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34" w:rsidRDefault="00646534">
      <w:pPr>
        <w:tabs>
          <w:tab w:val="center" w:pos="5175"/>
          <w:tab w:val="right" w:pos="10330"/>
        </w:tabs>
        <w:rPr>
          <w:rFonts w:cstheme="minorBidi"/>
          <w:color w:val="auto"/>
          <w:kern w:val="0"/>
          <w:sz w:val="24"/>
          <w:szCs w:val="24"/>
        </w:rPr>
      </w:pPr>
      <w:bookmarkStart w:id="0" w:name="_GoBack"/>
      <w:bookmarkEnd w:id="0"/>
      <w:r>
        <w:t>Pupil privacy notice v1.2 071019</w:t>
      </w:r>
    </w:p>
    <w:p w:rsidR="00646534" w:rsidRDefault="00646534">
      <w:pPr>
        <w:overflowPunct/>
        <w:spacing w:after="0" w:line="240" w:lineRule="auto"/>
        <w:rPr>
          <w:rFonts w:cstheme="minorBidi"/>
          <w:color w:val="auto"/>
          <w:kern w:val="0"/>
          <w:sz w:val="24"/>
          <w:szCs w:val="24"/>
        </w:rPr>
        <w:sectPr w:rsidR="00646534">
          <w:type w:val="continuous"/>
          <w:pgSz w:w="12240" w:h="15840"/>
          <w:pgMar w:top="1440" w:right="1440" w:bottom="1440" w:left="1440" w:header="720" w:footer="720" w:gutter="0"/>
          <w:cols w:space="720"/>
          <w:noEndnote/>
        </w:sectPr>
      </w:pPr>
    </w:p>
    <w:p w:rsidR="00646534" w:rsidRDefault="00646534">
      <w:pPr>
        <w:jc w:val="center"/>
        <w:rPr>
          <w:rFonts w:cstheme="minorBidi"/>
          <w:color w:val="auto"/>
          <w:kern w:val="0"/>
          <w:sz w:val="24"/>
          <w:szCs w:val="24"/>
        </w:rPr>
      </w:pPr>
      <w:r>
        <w:rPr>
          <w:rFonts w:ascii="Candara" w:hAnsi="Candara" w:cs="Candara"/>
          <w:b/>
          <w:bCs/>
          <w:sz w:val="32"/>
          <w:szCs w:val="32"/>
          <w:lang w:val="en-US"/>
        </w:rPr>
        <w:lastRenderedPageBreak/>
        <w:t xml:space="preserve">Privacy Notice — </w:t>
      </w:r>
      <w:proofErr w:type="gramStart"/>
      <w:r>
        <w:rPr>
          <w:rFonts w:ascii="Candara" w:hAnsi="Candara" w:cs="Candara"/>
          <w:b/>
          <w:bCs/>
          <w:sz w:val="32"/>
          <w:szCs w:val="32"/>
          <w:lang w:val="en-US"/>
        </w:rPr>
        <w:t>How</w:t>
      </w:r>
      <w:proofErr w:type="gramEnd"/>
      <w:r>
        <w:rPr>
          <w:rFonts w:ascii="Candara" w:hAnsi="Candara" w:cs="Candara"/>
          <w:b/>
          <w:bCs/>
          <w:sz w:val="32"/>
          <w:szCs w:val="32"/>
          <w:lang w:val="en-US"/>
        </w:rPr>
        <w:t xml:space="preserve"> we look after your information</w:t>
      </w:r>
    </w:p>
    <w:p w:rsidR="00646534" w:rsidRDefault="00646534">
      <w:pPr>
        <w:overflowPunct/>
        <w:spacing w:after="0" w:line="240" w:lineRule="auto"/>
        <w:rPr>
          <w:rFonts w:cstheme="minorBidi"/>
          <w:color w:val="auto"/>
          <w:kern w:val="0"/>
          <w:sz w:val="24"/>
          <w:szCs w:val="24"/>
        </w:rPr>
        <w:sectPr w:rsidR="00646534">
          <w:type w:val="continuous"/>
          <w:pgSz w:w="12240" w:h="15840"/>
          <w:pgMar w:top="1440" w:right="1440" w:bottom="1440" w:left="1440" w:header="720" w:footer="720" w:gutter="0"/>
          <w:cols w:space="720"/>
          <w:noEndnote/>
        </w:sectPr>
      </w:pPr>
    </w:p>
    <w:p w:rsidR="00646534" w:rsidRDefault="00646534">
      <w:pPr>
        <w:widowControl/>
        <w:jc w:val="both"/>
        <w:rPr>
          <w:rFonts w:cstheme="minorBidi"/>
          <w:color w:val="auto"/>
          <w:kern w:val="0"/>
          <w:sz w:val="24"/>
          <w:szCs w:val="24"/>
        </w:rPr>
      </w:pPr>
      <w:r>
        <w:rPr>
          <w:rFonts w:ascii="Candara" w:hAnsi="Candara" w:cs="Candara"/>
          <w:sz w:val="22"/>
          <w:szCs w:val="22"/>
        </w:rPr>
        <w:lastRenderedPageBreak/>
        <w:t>In order to carry out our research we will need to collect information about you, and some of this information will be your personal data. Legally, we have to tell you exactly what we do with your data and about your rights. This is described below.</w:t>
      </w:r>
    </w:p>
    <w:p w:rsidR="00646534" w:rsidRDefault="00646534">
      <w:pPr>
        <w:overflowPunct/>
        <w:spacing w:after="0" w:line="240" w:lineRule="auto"/>
        <w:rPr>
          <w:rFonts w:cstheme="minorBidi"/>
          <w:color w:val="auto"/>
          <w:kern w:val="0"/>
          <w:sz w:val="24"/>
          <w:szCs w:val="24"/>
        </w:rPr>
        <w:sectPr w:rsidR="00646534">
          <w:type w:val="continuous"/>
          <w:pgSz w:w="12240" w:h="15840"/>
          <w:pgMar w:top="1440" w:right="1440" w:bottom="1440" w:left="1440" w:header="720" w:footer="720" w:gutter="0"/>
          <w:cols w:space="720"/>
          <w:noEndnote/>
        </w:sectPr>
      </w:pPr>
    </w:p>
    <w:p w:rsidR="00646534" w:rsidRDefault="00646534">
      <w:pPr>
        <w:spacing w:after="80" w:line="240" w:lineRule="auto"/>
        <w:jc w:val="both"/>
        <w:rPr>
          <w:rFonts w:ascii="Candara" w:hAnsi="Candara" w:cs="Candara"/>
          <w:b/>
          <w:bCs/>
          <w:sz w:val="22"/>
          <w:szCs w:val="22"/>
        </w:rPr>
      </w:pPr>
      <w:r>
        <w:rPr>
          <w:rFonts w:ascii="Candara" w:hAnsi="Candara" w:cs="Candara"/>
          <w:b/>
          <w:bCs/>
          <w:sz w:val="22"/>
          <w:szCs w:val="22"/>
        </w:rPr>
        <w:lastRenderedPageBreak/>
        <w:t>Who is the Data Controller?</w:t>
      </w:r>
    </w:p>
    <w:p w:rsidR="00646534" w:rsidRDefault="00646534">
      <w:pPr>
        <w:widowControl/>
        <w:spacing w:before="60" w:after="80"/>
        <w:jc w:val="both"/>
        <w:rPr>
          <w:rFonts w:cstheme="minorBidi"/>
          <w:color w:val="auto"/>
          <w:kern w:val="0"/>
          <w:sz w:val="24"/>
          <w:szCs w:val="24"/>
        </w:rPr>
      </w:pPr>
      <w:r>
        <w:rPr>
          <w:rFonts w:ascii="Candara" w:hAnsi="Candara" w:cs="Candara"/>
          <w:b/>
          <w:bCs/>
          <w:kern w:val="20"/>
          <w:sz w:val="22"/>
          <w:szCs w:val="22"/>
        </w:rPr>
        <w:t>The University of Birmingham, Edgbaston, Birmingham B15 2TT</w:t>
      </w:r>
      <w:r>
        <w:rPr>
          <w:rFonts w:ascii="Candara" w:hAnsi="Candara" w:cs="Candara"/>
          <w:kern w:val="20"/>
          <w:sz w:val="22"/>
          <w:szCs w:val="22"/>
        </w:rPr>
        <w:t xml:space="preserve"> is the ‘data controller’ for the personal data that we collect from you. This means that they are responsible for the data collected and what happens to it.</w:t>
      </w:r>
    </w:p>
    <w:p w:rsidR="00646534" w:rsidRDefault="00646534">
      <w:pPr>
        <w:overflowPunct/>
        <w:spacing w:after="0" w:line="240" w:lineRule="auto"/>
        <w:rPr>
          <w:rFonts w:cstheme="minorBidi"/>
          <w:color w:val="auto"/>
          <w:kern w:val="0"/>
          <w:sz w:val="24"/>
          <w:szCs w:val="24"/>
        </w:rPr>
        <w:sectPr w:rsidR="00646534">
          <w:type w:val="continuous"/>
          <w:pgSz w:w="12240" w:h="15840"/>
          <w:pgMar w:top="1440" w:right="1440" w:bottom="1440" w:left="1440" w:header="720" w:footer="720" w:gutter="0"/>
          <w:cols w:space="720"/>
          <w:noEndnote/>
        </w:sectPr>
      </w:pPr>
    </w:p>
    <w:p w:rsidR="00646534" w:rsidRDefault="00646534">
      <w:pPr>
        <w:spacing w:after="80" w:line="240" w:lineRule="auto"/>
        <w:jc w:val="both"/>
        <w:rPr>
          <w:rFonts w:ascii="Candara" w:hAnsi="Candara" w:cs="Candara"/>
          <w:b/>
          <w:bCs/>
          <w:kern w:val="20"/>
          <w:sz w:val="22"/>
          <w:szCs w:val="22"/>
        </w:rPr>
      </w:pPr>
      <w:r>
        <w:rPr>
          <w:rFonts w:ascii="Candara" w:hAnsi="Candara" w:cs="Candara"/>
          <w:b/>
          <w:bCs/>
          <w:kern w:val="20"/>
          <w:sz w:val="22"/>
          <w:szCs w:val="22"/>
        </w:rPr>
        <w:lastRenderedPageBreak/>
        <w:t>What is our legal basis for processing your data?</w:t>
      </w:r>
    </w:p>
    <w:p w:rsidR="00646534" w:rsidRDefault="00646534">
      <w:pPr>
        <w:widowControl/>
        <w:spacing w:after="80" w:line="240" w:lineRule="auto"/>
        <w:jc w:val="both"/>
        <w:rPr>
          <w:rFonts w:cstheme="minorBidi"/>
          <w:color w:val="auto"/>
          <w:kern w:val="0"/>
          <w:sz w:val="24"/>
          <w:szCs w:val="24"/>
        </w:rPr>
      </w:pPr>
      <w:r>
        <w:rPr>
          <w:rFonts w:ascii="Candara" w:hAnsi="Candara" w:cs="Candara"/>
          <w:kern w:val="20"/>
          <w:sz w:val="22"/>
          <w:szCs w:val="22"/>
        </w:rPr>
        <w:t>The legal justification we have under data protection law for processing your personal data is that it is necessary for our research</w:t>
      </w:r>
      <w:proofErr w:type="gramStart"/>
      <w:r>
        <w:rPr>
          <w:rFonts w:ascii="Candara" w:hAnsi="Candara" w:cs="Candara"/>
          <w:kern w:val="20"/>
          <w:sz w:val="22"/>
          <w:szCs w:val="22"/>
        </w:rPr>
        <w:t>,  which</w:t>
      </w:r>
      <w:proofErr w:type="gramEnd"/>
      <w:r>
        <w:rPr>
          <w:rFonts w:ascii="Candara" w:hAnsi="Candara" w:cs="Candara"/>
          <w:kern w:val="20"/>
          <w:sz w:val="22"/>
          <w:szCs w:val="22"/>
        </w:rPr>
        <w:t xml:space="preserve"> is of interest to the public.</w:t>
      </w:r>
    </w:p>
    <w:p w:rsidR="00646534" w:rsidRDefault="00646534">
      <w:pPr>
        <w:overflowPunct/>
        <w:spacing w:after="0" w:line="240" w:lineRule="auto"/>
        <w:rPr>
          <w:rFonts w:cstheme="minorBidi"/>
          <w:color w:val="auto"/>
          <w:kern w:val="0"/>
          <w:sz w:val="24"/>
          <w:szCs w:val="24"/>
        </w:rPr>
        <w:sectPr w:rsidR="00646534">
          <w:type w:val="continuous"/>
          <w:pgSz w:w="12240" w:h="15840"/>
          <w:pgMar w:top="1440" w:right="1440" w:bottom="1440" w:left="1440" w:header="720" w:footer="720" w:gutter="0"/>
          <w:cols w:space="720"/>
          <w:noEndnote/>
        </w:sectPr>
      </w:pPr>
    </w:p>
    <w:p w:rsidR="00646534" w:rsidRDefault="00646534">
      <w:pPr>
        <w:spacing w:after="0" w:line="240" w:lineRule="auto"/>
        <w:rPr>
          <w:rFonts w:ascii="Candara" w:hAnsi="Candara" w:cs="Candara"/>
          <w:b/>
          <w:bCs/>
          <w:kern w:val="20"/>
          <w:sz w:val="22"/>
          <w:szCs w:val="22"/>
        </w:rPr>
      </w:pPr>
      <w:r>
        <w:rPr>
          <w:rFonts w:ascii="Candara" w:hAnsi="Candara" w:cs="Candara"/>
          <w:b/>
          <w:bCs/>
          <w:kern w:val="20"/>
          <w:sz w:val="22"/>
          <w:szCs w:val="22"/>
        </w:rPr>
        <w:lastRenderedPageBreak/>
        <w:t xml:space="preserve">Who will my personal data </w:t>
      </w:r>
      <w:proofErr w:type="gramStart"/>
      <w:r>
        <w:rPr>
          <w:rFonts w:ascii="Candara" w:hAnsi="Candara" w:cs="Candara"/>
          <w:b/>
          <w:bCs/>
          <w:kern w:val="20"/>
          <w:sz w:val="22"/>
          <w:szCs w:val="22"/>
        </w:rPr>
        <w:t>be</w:t>
      </w:r>
      <w:proofErr w:type="gramEnd"/>
      <w:r>
        <w:rPr>
          <w:rFonts w:ascii="Candara" w:hAnsi="Candara" w:cs="Candara"/>
          <w:b/>
          <w:bCs/>
          <w:kern w:val="20"/>
          <w:sz w:val="22"/>
          <w:szCs w:val="22"/>
        </w:rPr>
        <w:t xml:space="preserve"> shared with?</w:t>
      </w:r>
    </w:p>
    <w:p w:rsidR="00646534" w:rsidRDefault="00646534">
      <w:pPr>
        <w:spacing w:after="0"/>
        <w:rPr>
          <w:rFonts w:cstheme="minorBidi"/>
          <w:color w:val="auto"/>
          <w:kern w:val="0"/>
          <w:sz w:val="24"/>
          <w:szCs w:val="24"/>
        </w:rPr>
      </w:pPr>
      <w:r>
        <w:rPr>
          <w:rFonts w:ascii="Candara" w:hAnsi="Candara" w:cs="Candara"/>
          <w:kern w:val="20"/>
          <w:sz w:val="22"/>
          <w:szCs w:val="22"/>
        </w:rPr>
        <w:t xml:space="preserve">Sometimes, other organisations help us with our research and so we share your data with them. We will </w:t>
      </w:r>
      <w:proofErr w:type="gramStart"/>
      <w:r>
        <w:rPr>
          <w:rFonts w:ascii="Candara" w:hAnsi="Candara" w:cs="Candara"/>
          <w:kern w:val="20"/>
          <w:sz w:val="22"/>
          <w:szCs w:val="22"/>
        </w:rPr>
        <w:t>always  have</w:t>
      </w:r>
      <w:proofErr w:type="gramEnd"/>
      <w:r>
        <w:rPr>
          <w:rFonts w:ascii="Candara" w:hAnsi="Candara" w:cs="Candara"/>
          <w:kern w:val="20"/>
          <w:sz w:val="22"/>
          <w:szCs w:val="22"/>
        </w:rPr>
        <w:t xml:space="preserve"> agreements with them to make sure your information is kept safe. Other researchers may be given permission to see your data, but they will not be able to link this data to you.</w:t>
      </w:r>
    </w:p>
    <w:p w:rsidR="00646534" w:rsidRDefault="00646534">
      <w:pPr>
        <w:overflowPunct/>
        <w:spacing w:after="0" w:line="240" w:lineRule="auto"/>
        <w:rPr>
          <w:rFonts w:cstheme="minorBidi"/>
          <w:color w:val="auto"/>
          <w:kern w:val="0"/>
          <w:sz w:val="24"/>
          <w:szCs w:val="24"/>
        </w:rPr>
        <w:sectPr w:rsidR="00646534">
          <w:type w:val="continuous"/>
          <w:pgSz w:w="12240" w:h="15840"/>
          <w:pgMar w:top="1440" w:right="1440" w:bottom="1440" w:left="1440" w:header="720" w:footer="720" w:gutter="0"/>
          <w:cols w:space="720"/>
          <w:noEndnote/>
        </w:sectPr>
      </w:pPr>
    </w:p>
    <w:p w:rsidR="00646534" w:rsidRDefault="00646534">
      <w:pPr>
        <w:spacing w:after="80" w:line="240" w:lineRule="auto"/>
        <w:jc w:val="both"/>
        <w:rPr>
          <w:rFonts w:ascii="Candara" w:hAnsi="Candara" w:cs="Candara"/>
          <w:b/>
          <w:bCs/>
          <w:sz w:val="22"/>
          <w:szCs w:val="22"/>
        </w:rPr>
      </w:pPr>
      <w:r>
        <w:rPr>
          <w:rFonts w:ascii="Candara" w:hAnsi="Candara" w:cs="Candara"/>
          <w:b/>
          <w:bCs/>
          <w:sz w:val="22"/>
          <w:szCs w:val="22"/>
        </w:rPr>
        <w:lastRenderedPageBreak/>
        <w:t>How will my personal data be kept safe?</w:t>
      </w:r>
    </w:p>
    <w:p w:rsidR="00646534" w:rsidRDefault="00646534">
      <w:pPr>
        <w:spacing w:after="80" w:line="240" w:lineRule="auto"/>
        <w:jc w:val="both"/>
        <w:rPr>
          <w:rFonts w:ascii="Candara" w:hAnsi="Candara" w:cs="Candara"/>
          <w:sz w:val="22"/>
          <w:szCs w:val="22"/>
        </w:rPr>
      </w:pPr>
      <w:r>
        <w:rPr>
          <w:rFonts w:ascii="Candara" w:hAnsi="Candara" w:cs="Candara"/>
          <w:sz w:val="22"/>
          <w:szCs w:val="22"/>
        </w:rPr>
        <w:t xml:space="preserve">We make sure that personal data is looked after and destroyed confidentially and securely. We always make sure we are following the data protection law.  </w:t>
      </w:r>
    </w:p>
    <w:p w:rsidR="00646534" w:rsidRDefault="00646534">
      <w:pPr>
        <w:spacing w:after="80" w:line="240" w:lineRule="auto"/>
        <w:jc w:val="both"/>
        <w:rPr>
          <w:rFonts w:ascii="Candara" w:hAnsi="Candara" w:cs="Candara"/>
          <w:sz w:val="22"/>
          <w:szCs w:val="22"/>
        </w:rPr>
      </w:pPr>
      <w:r>
        <w:rPr>
          <w:rFonts w:ascii="Candara" w:hAnsi="Candara" w:cs="Candara"/>
          <w:sz w:val="22"/>
          <w:szCs w:val="22"/>
        </w:rPr>
        <w:t>Everyone who works at the university is trained on how to keep information secure.</w:t>
      </w:r>
    </w:p>
    <w:p w:rsidR="00646534" w:rsidRDefault="00646534">
      <w:pPr>
        <w:widowControl/>
        <w:spacing w:after="80" w:line="240" w:lineRule="auto"/>
        <w:jc w:val="both"/>
        <w:rPr>
          <w:rFonts w:cstheme="minorBidi"/>
          <w:color w:val="auto"/>
          <w:kern w:val="0"/>
          <w:sz w:val="24"/>
          <w:szCs w:val="24"/>
        </w:rPr>
      </w:pPr>
      <w:r>
        <w:rPr>
          <w:rFonts w:ascii="Candara" w:hAnsi="Candara" w:cs="Candara"/>
          <w:sz w:val="22"/>
          <w:szCs w:val="22"/>
        </w:rPr>
        <w:t>For this study, data will be held on password protected computers in secure University of Birmingham buildings. Any paperwork containing personal data will be kept in a locked filing cabinet.</w:t>
      </w:r>
    </w:p>
    <w:p w:rsidR="00646534" w:rsidRDefault="00646534">
      <w:pPr>
        <w:overflowPunct/>
        <w:spacing w:after="0" w:line="240" w:lineRule="auto"/>
        <w:rPr>
          <w:rFonts w:cstheme="minorBidi"/>
          <w:color w:val="auto"/>
          <w:kern w:val="0"/>
          <w:sz w:val="24"/>
          <w:szCs w:val="24"/>
        </w:rPr>
        <w:sectPr w:rsidR="00646534">
          <w:type w:val="continuous"/>
          <w:pgSz w:w="12240" w:h="15840"/>
          <w:pgMar w:top="1440" w:right="1440" w:bottom="1440" w:left="1440" w:header="720" w:footer="720" w:gutter="0"/>
          <w:cols w:space="720"/>
          <w:noEndnote/>
        </w:sectPr>
      </w:pPr>
    </w:p>
    <w:p w:rsidR="00646534" w:rsidRDefault="00646534">
      <w:pPr>
        <w:spacing w:after="0" w:line="240" w:lineRule="auto"/>
        <w:rPr>
          <w:rFonts w:ascii="Candara" w:hAnsi="Candara" w:cs="Candara"/>
          <w:b/>
          <w:bCs/>
          <w:sz w:val="22"/>
          <w:szCs w:val="22"/>
        </w:rPr>
      </w:pPr>
      <w:r>
        <w:rPr>
          <w:rFonts w:ascii="Candara" w:hAnsi="Candara" w:cs="Candara"/>
          <w:b/>
          <w:bCs/>
          <w:sz w:val="22"/>
          <w:szCs w:val="22"/>
        </w:rPr>
        <w:lastRenderedPageBreak/>
        <w:t>How long will you keep my information for?</w:t>
      </w:r>
    </w:p>
    <w:p w:rsidR="00646534" w:rsidRDefault="00646534">
      <w:pPr>
        <w:widowControl/>
        <w:spacing w:after="80" w:line="240" w:lineRule="auto"/>
        <w:jc w:val="both"/>
        <w:rPr>
          <w:rFonts w:cstheme="minorBidi"/>
          <w:color w:val="auto"/>
          <w:kern w:val="0"/>
          <w:sz w:val="24"/>
          <w:szCs w:val="24"/>
        </w:rPr>
      </w:pPr>
      <w:r>
        <w:rPr>
          <w:rFonts w:ascii="Candara" w:hAnsi="Candara" w:cs="Candara"/>
          <w:sz w:val="22"/>
          <w:szCs w:val="22"/>
        </w:rPr>
        <w:t xml:space="preserve">Your data will be kept for 10 years. If you decide to stop taking part in the project, we will keep the information we have already but we will only use the minimum amount of personal data we need. If you would like your data to be removed, you can ask for this to happen up to four weeks after each questionnaire session. </w:t>
      </w:r>
    </w:p>
    <w:p w:rsidR="00646534" w:rsidRDefault="00646534">
      <w:pPr>
        <w:overflowPunct/>
        <w:spacing w:after="0" w:line="240" w:lineRule="auto"/>
        <w:rPr>
          <w:rFonts w:cstheme="minorBidi"/>
          <w:color w:val="auto"/>
          <w:kern w:val="0"/>
          <w:sz w:val="24"/>
          <w:szCs w:val="24"/>
        </w:rPr>
        <w:sectPr w:rsidR="00646534">
          <w:type w:val="continuous"/>
          <w:pgSz w:w="12240" w:h="15840"/>
          <w:pgMar w:top="1440" w:right="1440" w:bottom="1440" w:left="1440" w:header="720" w:footer="720" w:gutter="0"/>
          <w:cols w:space="720"/>
          <w:noEndnote/>
        </w:sectPr>
      </w:pPr>
    </w:p>
    <w:p w:rsidR="00646534" w:rsidRDefault="00646534">
      <w:pPr>
        <w:spacing w:line="240" w:lineRule="auto"/>
        <w:jc w:val="both"/>
        <w:rPr>
          <w:rFonts w:ascii="Candara" w:hAnsi="Candara" w:cs="Candara"/>
          <w:b/>
          <w:bCs/>
          <w:sz w:val="22"/>
          <w:szCs w:val="22"/>
        </w:rPr>
      </w:pPr>
      <w:r>
        <w:rPr>
          <w:rFonts w:ascii="Candara" w:hAnsi="Candara" w:cs="Candara"/>
          <w:b/>
          <w:bCs/>
          <w:sz w:val="22"/>
          <w:szCs w:val="22"/>
        </w:rPr>
        <w:lastRenderedPageBreak/>
        <w:t>Your rights in relation to your data</w:t>
      </w:r>
    </w:p>
    <w:p w:rsidR="00646534" w:rsidRDefault="00646534">
      <w:pPr>
        <w:spacing w:line="240" w:lineRule="auto"/>
        <w:ind w:left="566" w:hanging="566"/>
        <w:jc w:val="both"/>
        <w:rPr>
          <w:rFonts w:ascii="Candara" w:hAnsi="Candara" w:cs="Candara"/>
          <w:kern w:val="20"/>
          <w:sz w:val="22"/>
          <w:szCs w:val="22"/>
        </w:rPr>
      </w:pPr>
      <w:r>
        <w:rPr>
          <w:rFonts w:ascii="Candara" w:hAnsi="Candara" w:cs="Candara"/>
          <w:kern w:val="20"/>
          <w:sz w:val="22"/>
          <w:szCs w:val="22"/>
        </w:rPr>
        <w:t>You may have the following rights in respect of your personal data:</w:t>
      </w:r>
    </w:p>
    <w:p w:rsidR="00646534" w:rsidRDefault="00646534">
      <w:pPr>
        <w:spacing w:line="275" w:lineRule="auto"/>
        <w:ind w:left="566" w:hanging="566"/>
        <w:jc w:val="both"/>
        <w:rPr>
          <w:rFonts w:ascii="Candara" w:hAnsi="Candara" w:cs="Candara"/>
          <w:kern w:val="20"/>
          <w:sz w:val="22"/>
          <w:szCs w:val="22"/>
        </w:rPr>
      </w:pPr>
      <w:r>
        <w:rPr>
          <w:rFonts w:ascii="Candara" w:hAnsi="Candara" w:cs="Candara"/>
          <w:kern w:val="20"/>
          <w:sz w:val="22"/>
          <w:szCs w:val="22"/>
        </w:rPr>
        <w:t>The right to access to your data (often referred to as a Subject Access Request).</w:t>
      </w:r>
    </w:p>
    <w:p w:rsidR="00646534" w:rsidRDefault="00646534">
      <w:pPr>
        <w:spacing w:line="275" w:lineRule="auto"/>
        <w:ind w:left="566" w:hanging="566"/>
        <w:jc w:val="both"/>
        <w:rPr>
          <w:rFonts w:ascii="Candara" w:hAnsi="Candara" w:cs="Candara"/>
          <w:kern w:val="20"/>
          <w:sz w:val="22"/>
          <w:szCs w:val="22"/>
        </w:rPr>
      </w:pPr>
      <w:proofErr w:type="gramStart"/>
      <w:r>
        <w:rPr>
          <w:rFonts w:ascii="Candara" w:hAnsi="Candara" w:cs="Candara"/>
          <w:kern w:val="20"/>
          <w:sz w:val="22"/>
          <w:szCs w:val="22"/>
        </w:rPr>
        <w:t>The right to correct mistakes in your data.</w:t>
      </w:r>
      <w:proofErr w:type="gramEnd"/>
    </w:p>
    <w:p w:rsidR="00646534" w:rsidRDefault="00646534">
      <w:pPr>
        <w:spacing w:line="275" w:lineRule="auto"/>
        <w:ind w:left="566" w:hanging="566"/>
        <w:jc w:val="both"/>
        <w:rPr>
          <w:rFonts w:ascii="Candara" w:hAnsi="Candara" w:cs="Candara"/>
          <w:kern w:val="20"/>
          <w:sz w:val="22"/>
          <w:szCs w:val="22"/>
        </w:rPr>
      </w:pPr>
      <w:proofErr w:type="gramStart"/>
      <w:r>
        <w:rPr>
          <w:rFonts w:ascii="Candara" w:hAnsi="Candara" w:cs="Candara"/>
          <w:kern w:val="20"/>
          <w:sz w:val="22"/>
          <w:szCs w:val="22"/>
        </w:rPr>
        <w:t>The right to erasure of your data (in certain circumstances).</w:t>
      </w:r>
      <w:proofErr w:type="gramEnd"/>
      <w:r>
        <w:rPr>
          <w:rFonts w:ascii="Candara" w:hAnsi="Candara" w:cs="Candara"/>
          <w:kern w:val="20"/>
          <w:sz w:val="22"/>
          <w:szCs w:val="22"/>
        </w:rPr>
        <w:t xml:space="preserve">  </w:t>
      </w:r>
    </w:p>
    <w:p w:rsidR="00646534" w:rsidRDefault="00646534">
      <w:pPr>
        <w:spacing w:line="275" w:lineRule="auto"/>
        <w:ind w:left="566" w:hanging="566"/>
        <w:jc w:val="both"/>
        <w:rPr>
          <w:rFonts w:ascii="Candara" w:hAnsi="Candara" w:cs="Candara"/>
          <w:kern w:val="20"/>
          <w:sz w:val="22"/>
          <w:szCs w:val="22"/>
        </w:rPr>
      </w:pPr>
      <w:proofErr w:type="gramStart"/>
      <w:r>
        <w:rPr>
          <w:rFonts w:ascii="Candara" w:hAnsi="Candara" w:cs="Candara"/>
          <w:kern w:val="20"/>
          <w:sz w:val="22"/>
          <w:szCs w:val="22"/>
        </w:rPr>
        <w:t>The right to restrict processing of your data (in certain circumstances).</w:t>
      </w:r>
      <w:proofErr w:type="gramEnd"/>
    </w:p>
    <w:p w:rsidR="00646534" w:rsidRDefault="00646534">
      <w:pPr>
        <w:spacing w:line="275" w:lineRule="auto"/>
        <w:ind w:left="566" w:hanging="566"/>
        <w:jc w:val="both"/>
        <w:rPr>
          <w:rFonts w:ascii="Candara" w:hAnsi="Candara" w:cs="Candara"/>
          <w:kern w:val="20"/>
          <w:sz w:val="22"/>
          <w:szCs w:val="22"/>
        </w:rPr>
      </w:pPr>
      <w:proofErr w:type="gramStart"/>
      <w:r>
        <w:rPr>
          <w:rFonts w:ascii="Candara" w:hAnsi="Candara" w:cs="Candara"/>
          <w:kern w:val="20"/>
          <w:sz w:val="22"/>
          <w:szCs w:val="22"/>
        </w:rPr>
        <w:t>The right to complain/disagree about the processing of your data (in certain circumstances).</w:t>
      </w:r>
      <w:proofErr w:type="gramEnd"/>
    </w:p>
    <w:p w:rsidR="00646534" w:rsidRDefault="00646534">
      <w:pPr>
        <w:widowControl/>
        <w:spacing w:line="275" w:lineRule="auto"/>
        <w:ind w:left="566" w:hanging="566"/>
        <w:jc w:val="both"/>
        <w:rPr>
          <w:rFonts w:ascii="Candara" w:hAnsi="Candara" w:cs="Candara"/>
          <w:kern w:val="20"/>
          <w:sz w:val="22"/>
          <w:szCs w:val="22"/>
        </w:rPr>
      </w:pPr>
      <w:proofErr w:type="gramStart"/>
      <w:r>
        <w:rPr>
          <w:rFonts w:ascii="Candara" w:hAnsi="Candara" w:cs="Candara"/>
          <w:kern w:val="20"/>
          <w:sz w:val="22"/>
          <w:szCs w:val="22"/>
        </w:rPr>
        <w:t>The right to ask for your personal data to be transferred electronically to a third party.</w:t>
      </w:r>
      <w:proofErr w:type="gramEnd"/>
    </w:p>
    <w:p w:rsidR="00646534" w:rsidRDefault="00646534">
      <w:pPr>
        <w:widowControl/>
        <w:spacing w:line="240" w:lineRule="auto"/>
        <w:jc w:val="both"/>
        <w:rPr>
          <w:rFonts w:cstheme="minorBidi"/>
          <w:color w:val="auto"/>
          <w:kern w:val="0"/>
          <w:sz w:val="24"/>
          <w:szCs w:val="24"/>
        </w:rPr>
      </w:pPr>
      <w:r>
        <w:rPr>
          <w:rFonts w:ascii="Candara" w:hAnsi="Candara" w:cs="Candara"/>
          <w:sz w:val="22"/>
          <w:szCs w:val="22"/>
        </w:rPr>
        <w:lastRenderedPageBreak/>
        <w:t xml:space="preserve">However, your rights to </w:t>
      </w:r>
      <w:proofErr w:type="gramStart"/>
      <w:r>
        <w:rPr>
          <w:rFonts w:ascii="Candara" w:hAnsi="Candara" w:cs="Candara"/>
          <w:sz w:val="22"/>
          <w:szCs w:val="22"/>
        </w:rPr>
        <w:t>access,</w:t>
      </w:r>
      <w:proofErr w:type="gramEnd"/>
      <w:r>
        <w:rPr>
          <w:rFonts w:ascii="Candara" w:hAnsi="Candara" w:cs="Candara"/>
          <w:sz w:val="22"/>
          <w:szCs w:val="22"/>
        </w:rPr>
        <w:t xml:space="preserve"> change or move your information are limited, as we need to manage your information in specific ways in order for the research to be reliable and accurate.  </w:t>
      </w:r>
      <w:r>
        <w:rPr>
          <w:rFonts w:ascii="Candara" w:hAnsi="Candara" w:cs="Candara"/>
          <w:kern w:val="20"/>
          <w:sz w:val="22"/>
          <w:szCs w:val="22"/>
        </w:rPr>
        <w:t>If you decide to stop taking part in the project, we will keep the information we have already but we will only use the information that is least identifiable to you.</w:t>
      </w:r>
    </w:p>
    <w:p w:rsidR="00646534" w:rsidRDefault="00646534">
      <w:pPr>
        <w:overflowPunct/>
        <w:spacing w:after="0" w:line="240" w:lineRule="auto"/>
        <w:rPr>
          <w:rFonts w:cstheme="minorBidi"/>
          <w:color w:val="auto"/>
          <w:kern w:val="0"/>
          <w:sz w:val="24"/>
          <w:szCs w:val="24"/>
        </w:rPr>
        <w:sectPr w:rsidR="00646534">
          <w:type w:val="continuous"/>
          <w:pgSz w:w="12240" w:h="15840"/>
          <w:pgMar w:top="1440" w:right="1440" w:bottom="1440" w:left="1440" w:header="720" w:footer="720" w:gutter="0"/>
          <w:cols w:space="720"/>
          <w:noEndnote/>
        </w:sectPr>
      </w:pPr>
    </w:p>
    <w:p w:rsidR="00646534" w:rsidRDefault="00646534">
      <w:pPr>
        <w:spacing w:after="80" w:line="240" w:lineRule="auto"/>
        <w:rPr>
          <w:rFonts w:ascii="Candara" w:hAnsi="Candara" w:cs="Candara"/>
          <w:b/>
          <w:bCs/>
          <w:kern w:val="20"/>
          <w:sz w:val="22"/>
          <w:szCs w:val="22"/>
        </w:rPr>
      </w:pPr>
      <w:r>
        <w:rPr>
          <w:rFonts w:ascii="Candara" w:hAnsi="Candara" w:cs="Candara"/>
          <w:b/>
          <w:bCs/>
          <w:kern w:val="20"/>
          <w:sz w:val="22"/>
          <w:szCs w:val="22"/>
        </w:rPr>
        <w:lastRenderedPageBreak/>
        <w:t>What data are we processing and why?</w:t>
      </w:r>
    </w:p>
    <w:p w:rsidR="002B7C4D" w:rsidRDefault="00646534" w:rsidP="00646534">
      <w:pPr>
        <w:widowControl/>
        <w:spacing w:after="80" w:line="240" w:lineRule="auto"/>
        <w:jc w:val="both"/>
      </w:pPr>
      <w:r>
        <w:rPr>
          <w:rFonts w:ascii="Candara" w:hAnsi="Candara" w:cs="Candara"/>
          <w:kern w:val="20"/>
          <w:sz w:val="22"/>
          <w:szCs w:val="22"/>
        </w:rPr>
        <w:t>We will collect and process your personal data to carry out the research project, as explained in the information sheet we gave you.</w:t>
      </w:r>
    </w:p>
    <w:sectPr w:rsidR="002B7C4D" w:rsidSect="0064653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34"/>
    <w:rsid w:val="002B7C4D"/>
    <w:rsid w:val="00646534"/>
    <w:rsid w:val="00B94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2527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David Alexander</cp:lastModifiedBy>
  <cp:revision>1</cp:revision>
  <dcterms:created xsi:type="dcterms:W3CDTF">2019-11-26T14:48:00Z</dcterms:created>
  <dcterms:modified xsi:type="dcterms:W3CDTF">2019-11-26T14:48:00Z</dcterms:modified>
</cp:coreProperties>
</file>