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0D0B9" w14:textId="66911BDF" w:rsidR="3ECD867B" w:rsidRDefault="3ECD867B" w:rsidP="1E4EB59C">
      <w:pPr>
        <w:spacing w:after="0"/>
        <w:jc w:val="center"/>
      </w:pPr>
      <w:r w:rsidRPr="1E4EB59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</w:t>
      </w:r>
      <w:r>
        <w:rPr>
          <w:noProof/>
        </w:rPr>
        <w:drawing>
          <wp:inline distT="0" distB="0" distL="0" distR="0" wp14:anchorId="0ACBCE01" wp14:editId="4256D6FE">
            <wp:extent cx="714375" cy="714375"/>
            <wp:effectExtent l="0" t="0" r="0" b="0"/>
            <wp:docPr id="2110694476" name="Picture 2110694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D892C" w14:textId="7FD57055" w:rsidR="1E4EB59C" w:rsidRDefault="1E4EB59C" w:rsidP="1E4EB59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530931" w14:textId="77777777" w:rsidR="009F1534" w:rsidRPr="001B0EAB" w:rsidRDefault="009F1534" w:rsidP="009F1534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</w:p>
    <w:p w14:paraId="4195FAB3" w14:textId="0D716FB6" w:rsidR="00F77381" w:rsidRPr="001B0EAB" w:rsidRDefault="001F6ECF" w:rsidP="00A161B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B0EAB">
        <w:rPr>
          <w:rFonts w:ascii="Times New Roman" w:hAnsi="Times New Roman" w:cs="Times New Roman"/>
          <w:b/>
          <w:bCs/>
          <w:sz w:val="28"/>
          <w:szCs w:val="24"/>
        </w:rPr>
        <w:t>Perspectives on Wellbeing Investments in Schools and Employers</w:t>
      </w:r>
      <w:r w:rsidRPr="001B0EA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96AC7" w:rsidRPr="001B0EAB">
        <w:rPr>
          <w:rFonts w:ascii="Times New Roman" w:hAnsi="Times New Roman" w:cs="Times New Roman"/>
          <w:b/>
          <w:sz w:val="28"/>
          <w:szCs w:val="24"/>
        </w:rPr>
        <w:t>Study</w:t>
      </w:r>
    </w:p>
    <w:p w14:paraId="37D37C95" w14:textId="737EA96D" w:rsidR="00F77381" w:rsidRPr="001B0EAB" w:rsidRDefault="00F77381" w:rsidP="00A161B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D3D367C" w14:textId="643B83AD" w:rsidR="00F77381" w:rsidRPr="001B0EAB" w:rsidRDefault="4A0B1ADB" w:rsidP="70AB2A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0EAB">
        <w:rPr>
          <w:rFonts w:ascii="Times New Roman" w:hAnsi="Times New Roman" w:cs="Times New Roman"/>
          <w:b/>
          <w:bCs/>
          <w:sz w:val="28"/>
          <w:szCs w:val="28"/>
        </w:rPr>
        <w:t>Interview</w:t>
      </w:r>
      <w:r w:rsidR="00F93C18" w:rsidRPr="001B0E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7381" w:rsidRPr="001B0EAB">
        <w:rPr>
          <w:rFonts w:ascii="Times New Roman" w:hAnsi="Times New Roman" w:cs="Times New Roman"/>
          <w:b/>
          <w:bCs/>
          <w:sz w:val="28"/>
          <w:szCs w:val="28"/>
        </w:rPr>
        <w:t>Information Sheet</w:t>
      </w:r>
    </w:p>
    <w:p w14:paraId="267F7BAE" w14:textId="77777777" w:rsidR="00F051ED" w:rsidRPr="001B0EAB" w:rsidRDefault="00F051ED" w:rsidP="00F051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2B89A8" w14:textId="77777777" w:rsidR="009652FF" w:rsidRPr="001B0EAB" w:rsidRDefault="009652FF" w:rsidP="003F50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E633D8" w14:textId="0EF0CEA8" w:rsidR="003F458E" w:rsidRPr="001B0EAB" w:rsidRDefault="009652FF" w:rsidP="70AB2AA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0EAB">
        <w:rPr>
          <w:rFonts w:ascii="Times New Roman" w:hAnsi="Times New Roman" w:cs="Times New Roman"/>
          <w:b/>
          <w:bCs/>
          <w:sz w:val="24"/>
          <w:szCs w:val="24"/>
        </w:rPr>
        <w:t>What is this research about?</w:t>
      </w:r>
    </w:p>
    <w:p w14:paraId="05631E4E" w14:textId="6E1A2446" w:rsidR="003F458E" w:rsidRDefault="000F03DD" w:rsidP="003F50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3DD">
        <w:rPr>
          <w:rFonts w:ascii="Times New Roman" w:hAnsi="Times New Roman" w:cs="Times New Roman"/>
          <w:sz w:val="24"/>
          <w:szCs w:val="24"/>
        </w:rPr>
        <w:t xml:space="preserve">This research seeks </w:t>
      </w:r>
      <w:r w:rsidRPr="00714E16">
        <w:rPr>
          <w:rFonts w:ascii="Times New Roman" w:hAnsi="Times New Roman" w:cs="Times New Roman"/>
          <w:sz w:val="24"/>
          <w:szCs w:val="24"/>
        </w:rPr>
        <w:t>to understand people’s perspectives on allocating resources to mental health and well-being promotion within schools and workplaces. It is part of a wider research project (W</w:t>
      </w:r>
      <w:r w:rsidR="00E11921" w:rsidRPr="00714E16">
        <w:rPr>
          <w:rFonts w:ascii="Times New Roman" w:hAnsi="Times New Roman" w:cs="Times New Roman"/>
          <w:sz w:val="24"/>
          <w:szCs w:val="24"/>
        </w:rPr>
        <w:t>ellbeing Investments in Schools and Employers</w:t>
      </w:r>
      <w:r w:rsidRPr="00714E16">
        <w:rPr>
          <w:rFonts w:ascii="Times New Roman" w:hAnsi="Times New Roman" w:cs="Times New Roman"/>
          <w:sz w:val="24"/>
          <w:szCs w:val="24"/>
        </w:rPr>
        <w:t xml:space="preserve">) along with other studies which respectively focus </w:t>
      </w:r>
      <w:r w:rsidRPr="00321355">
        <w:rPr>
          <w:rFonts w:ascii="Times New Roman" w:hAnsi="Times New Roman" w:cs="Times New Roman"/>
          <w:sz w:val="24"/>
          <w:szCs w:val="24"/>
        </w:rPr>
        <w:t xml:space="preserve">on </w:t>
      </w:r>
      <w:r w:rsidR="003E4ED1" w:rsidRPr="00321355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the ways in which decisions are made </w:t>
      </w:r>
      <w:r w:rsidRPr="00321355">
        <w:rPr>
          <w:rFonts w:ascii="Times New Roman" w:hAnsi="Times New Roman" w:cs="Times New Roman"/>
          <w:sz w:val="24"/>
          <w:szCs w:val="24"/>
        </w:rPr>
        <w:t xml:space="preserve">and </w:t>
      </w:r>
      <w:r w:rsidR="00EC79F1" w:rsidRPr="00321355">
        <w:rPr>
          <w:rFonts w:ascii="Times New Roman" w:hAnsi="Times New Roman" w:cs="Times New Roman"/>
          <w:sz w:val="24"/>
          <w:szCs w:val="24"/>
          <w:shd w:val="clear" w:color="auto" w:fill="F7F7F8"/>
        </w:rPr>
        <w:t>the utili</w:t>
      </w:r>
      <w:r w:rsidR="00A04138" w:rsidRPr="00321355">
        <w:rPr>
          <w:rFonts w:ascii="Times New Roman" w:hAnsi="Times New Roman" w:cs="Times New Roman"/>
          <w:sz w:val="24"/>
          <w:szCs w:val="24"/>
          <w:shd w:val="clear" w:color="auto" w:fill="F7F7F8"/>
        </w:rPr>
        <w:t>s</w:t>
      </w:r>
      <w:r w:rsidR="00EC79F1" w:rsidRPr="00321355">
        <w:rPr>
          <w:rFonts w:ascii="Times New Roman" w:hAnsi="Times New Roman" w:cs="Times New Roman"/>
          <w:sz w:val="24"/>
          <w:szCs w:val="24"/>
          <w:shd w:val="clear" w:color="auto" w:fill="F7F7F8"/>
        </w:rPr>
        <w:t>ation of research evidence and data to inform decision-making.</w:t>
      </w:r>
      <w:r w:rsidRPr="00321355">
        <w:rPr>
          <w:rFonts w:ascii="Times New Roman" w:hAnsi="Times New Roman" w:cs="Times New Roman"/>
          <w:sz w:val="24"/>
          <w:szCs w:val="24"/>
        </w:rPr>
        <w:t xml:space="preserve"> related to mental health and well-being investments in schools and workplaces.</w:t>
      </w:r>
    </w:p>
    <w:p w14:paraId="23DBB4E7" w14:textId="77777777" w:rsidR="000F03DD" w:rsidRDefault="000F03DD" w:rsidP="003F50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7EAF7E" w14:textId="468E3EB9" w:rsidR="00F12CA7" w:rsidRPr="001B0EAB" w:rsidRDefault="00F12CA7" w:rsidP="003F508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EAB">
        <w:rPr>
          <w:rFonts w:ascii="Times New Roman" w:hAnsi="Times New Roman" w:cs="Times New Roman"/>
          <w:b/>
          <w:sz w:val="24"/>
          <w:szCs w:val="24"/>
        </w:rPr>
        <w:t>Why is this research important?</w:t>
      </w:r>
    </w:p>
    <w:p w14:paraId="651F47F1" w14:textId="510884D4" w:rsidR="00F12CA7" w:rsidRPr="001B0EAB" w:rsidRDefault="00911533" w:rsidP="003F50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is important because people’s perspectives can play a role as both barriers and facilitators of </w:t>
      </w:r>
      <w:r w:rsidR="005E2B9A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decisions </w:t>
      </w:r>
      <w:r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>within the organisations.</w:t>
      </w:r>
      <w:r w:rsidR="00C0603F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7A09" w:rsidRPr="001B0EAB">
        <w:rPr>
          <w:rFonts w:ascii="Times New Roman" w:hAnsi="Times New Roman" w:cs="Times New Roman"/>
          <w:sz w:val="24"/>
          <w:szCs w:val="24"/>
        </w:rPr>
        <w:t xml:space="preserve">Through this research, </w:t>
      </w:r>
      <w:r w:rsidR="6E7BC220" w:rsidRPr="001B0EAB">
        <w:rPr>
          <w:rFonts w:ascii="Times New Roman" w:hAnsi="Times New Roman" w:cs="Times New Roman"/>
          <w:sz w:val="24"/>
          <w:szCs w:val="24"/>
        </w:rPr>
        <w:t>we aim to gain insight on</w:t>
      </w:r>
      <w:r w:rsidR="00CE7A09" w:rsidRPr="001B0EAB">
        <w:rPr>
          <w:rFonts w:ascii="Times New Roman" w:hAnsi="Times New Roman" w:cs="Times New Roman"/>
          <w:sz w:val="24"/>
          <w:szCs w:val="24"/>
        </w:rPr>
        <w:t xml:space="preserve"> </w:t>
      </w:r>
      <w:r w:rsidR="00C0603F" w:rsidRPr="001B0EAB">
        <w:rPr>
          <w:rFonts w:ascii="Times New Roman" w:hAnsi="Times New Roman" w:cs="Times New Roman"/>
          <w:sz w:val="24"/>
          <w:szCs w:val="24"/>
        </w:rPr>
        <w:t>people’s perspectives on</w:t>
      </w:r>
      <w:r w:rsidR="00CE7A09" w:rsidRPr="001B0EAB">
        <w:rPr>
          <w:rFonts w:ascii="Times New Roman" w:hAnsi="Times New Roman" w:cs="Times New Roman"/>
          <w:sz w:val="24"/>
          <w:szCs w:val="24"/>
        </w:rPr>
        <w:t xml:space="preserve"> invest</w:t>
      </w:r>
      <w:r w:rsidR="00C0603F" w:rsidRPr="001B0EAB">
        <w:rPr>
          <w:rFonts w:ascii="Times New Roman" w:hAnsi="Times New Roman" w:cs="Times New Roman"/>
          <w:sz w:val="24"/>
          <w:szCs w:val="24"/>
        </w:rPr>
        <w:t>ing</w:t>
      </w:r>
      <w:r w:rsidR="00CE7A09" w:rsidRPr="001B0EAB">
        <w:rPr>
          <w:rFonts w:ascii="Times New Roman" w:hAnsi="Times New Roman" w:cs="Times New Roman"/>
          <w:sz w:val="24"/>
          <w:szCs w:val="24"/>
        </w:rPr>
        <w:t xml:space="preserve"> in mental health</w:t>
      </w:r>
      <w:r w:rsidR="5712CC09" w:rsidRPr="001B0EAB">
        <w:rPr>
          <w:rFonts w:ascii="Times New Roman" w:hAnsi="Times New Roman" w:cs="Times New Roman"/>
          <w:sz w:val="24"/>
          <w:szCs w:val="24"/>
        </w:rPr>
        <w:t xml:space="preserve"> and wellbeing</w:t>
      </w:r>
      <w:r w:rsidR="00CE7A09" w:rsidRPr="001B0EAB">
        <w:rPr>
          <w:rFonts w:ascii="Times New Roman" w:hAnsi="Times New Roman" w:cs="Times New Roman"/>
          <w:sz w:val="24"/>
          <w:szCs w:val="24"/>
        </w:rPr>
        <w:t xml:space="preserve"> promotion</w:t>
      </w:r>
      <w:r w:rsidR="00C0603F" w:rsidRPr="001B0EAB">
        <w:rPr>
          <w:rFonts w:ascii="Times New Roman" w:hAnsi="Times New Roman" w:cs="Times New Roman"/>
          <w:sz w:val="24"/>
          <w:szCs w:val="24"/>
        </w:rPr>
        <w:t xml:space="preserve"> in schools and workplaces</w:t>
      </w:r>
      <w:r w:rsidR="003B6A09" w:rsidRPr="001B0EAB">
        <w:rPr>
          <w:rFonts w:ascii="Times New Roman" w:hAnsi="Times New Roman" w:cs="Times New Roman"/>
          <w:sz w:val="24"/>
          <w:szCs w:val="24"/>
        </w:rPr>
        <w:t xml:space="preserve">. </w:t>
      </w:r>
      <w:r w:rsidR="00C0603F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better understanding, in detail, how </w:t>
      </w:r>
      <w:r w:rsidR="005E2B9A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why </w:t>
      </w:r>
      <w:r w:rsidR="00C0603F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schools </w:t>
      </w:r>
      <w:r w:rsidR="005E2B9A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workplaces invest in mental health and the attitudes people hold about these </w:t>
      </w:r>
      <w:r w:rsidR="000F03DD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>decisions,</w:t>
      </w:r>
      <w:r w:rsidR="00C0603F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 will build a picture of how they can be best supported to invest in mental health promotion effectively and equitably</w:t>
      </w:r>
      <w:r w:rsidR="00C0603F" w:rsidRPr="001B0EAB">
        <w:rPr>
          <w:rFonts w:ascii="Times New Roman" w:hAnsi="Times New Roman" w:cs="Times New Roman"/>
          <w:sz w:val="24"/>
          <w:szCs w:val="24"/>
        </w:rPr>
        <w:t>.</w:t>
      </w:r>
    </w:p>
    <w:p w14:paraId="7C17DA37" w14:textId="77777777" w:rsidR="00200BD5" w:rsidRPr="001B0EAB" w:rsidRDefault="00200BD5" w:rsidP="003F508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1B5EE0" w14:textId="77777777" w:rsidR="00F12CA7" w:rsidRPr="001B0EAB" w:rsidRDefault="00F12CA7" w:rsidP="003D0A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EAB">
        <w:rPr>
          <w:rFonts w:ascii="Times New Roman" w:hAnsi="Times New Roman" w:cs="Times New Roman"/>
          <w:b/>
          <w:sz w:val="24"/>
          <w:szCs w:val="24"/>
        </w:rPr>
        <w:t xml:space="preserve">Who is carrying out the research? </w:t>
      </w:r>
    </w:p>
    <w:p w14:paraId="47138A9F" w14:textId="63C2806A" w:rsidR="00F12CA7" w:rsidRPr="001B0EAB" w:rsidRDefault="008F1690" w:rsidP="003D0A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EAB">
        <w:rPr>
          <w:rFonts w:ascii="Times New Roman" w:hAnsi="Times New Roman" w:cs="Times New Roman"/>
          <w:sz w:val="24"/>
          <w:szCs w:val="24"/>
        </w:rPr>
        <w:t xml:space="preserve">This </w:t>
      </w:r>
      <w:r w:rsidR="005E2B9A" w:rsidRPr="001B0EAB">
        <w:rPr>
          <w:rFonts w:ascii="Times New Roman" w:hAnsi="Times New Roman" w:cs="Times New Roman"/>
          <w:sz w:val="24"/>
          <w:szCs w:val="24"/>
        </w:rPr>
        <w:t xml:space="preserve">specific </w:t>
      </w:r>
      <w:r w:rsidRPr="001B0EAB">
        <w:rPr>
          <w:rFonts w:ascii="Times New Roman" w:hAnsi="Times New Roman" w:cs="Times New Roman"/>
          <w:sz w:val="24"/>
          <w:szCs w:val="24"/>
        </w:rPr>
        <w:t xml:space="preserve">study is being carried out by </w:t>
      </w:r>
      <w:r w:rsidR="005E2B9A" w:rsidRPr="001B0EAB">
        <w:rPr>
          <w:rFonts w:ascii="Times New Roman" w:hAnsi="Times New Roman" w:cs="Times New Roman"/>
          <w:sz w:val="24"/>
          <w:szCs w:val="24"/>
        </w:rPr>
        <w:t xml:space="preserve">Yusuf Ozdemir (a </w:t>
      </w:r>
      <w:r w:rsidR="00DD0FB9">
        <w:rPr>
          <w:rFonts w:ascii="Times New Roman" w:hAnsi="Times New Roman" w:cs="Times New Roman"/>
          <w:sz w:val="24"/>
          <w:szCs w:val="24"/>
        </w:rPr>
        <w:t>PhD</w:t>
      </w:r>
      <w:r w:rsidR="00DD0FB9" w:rsidRPr="001B0EAB">
        <w:rPr>
          <w:rFonts w:ascii="Times New Roman" w:hAnsi="Times New Roman" w:cs="Times New Roman"/>
          <w:sz w:val="24"/>
          <w:szCs w:val="24"/>
        </w:rPr>
        <w:t xml:space="preserve"> </w:t>
      </w:r>
      <w:r w:rsidR="005E2B9A" w:rsidRPr="001B0EAB">
        <w:rPr>
          <w:rFonts w:ascii="Times New Roman" w:hAnsi="Times New Roman" w:cs="Times New Roman"/>
          <w:sz w:val="24"/>
          <w:szCs w:val="24"/>
        </w:rPr>
        <w:t>researcher</w:t>
      </w:r>
      <w:r w:rsidRPr="001B0EAB">
        <w:rPr>
          <w:rFonts w:ascii="Times New Roman" w:hAnsi="Times New Roman" w:cs="Times New Roman"/>
          <w:sz w:val="24"/>
          <w:szCs w:val="24"/>
        </w:rPr>
        <w:t xml:space="preserve"> at the University of Birmingham</w:t>
      </w:r>
      <w:r w:rsidR="005E2B9A" w:rsidRPr="001B0EAB">
        <w:rPr>
          <w:rFonts w:ascii="Times New Roman" w:hAnsi="Times New Roman" w:cs="Times New Roman"/>
          <w:sz w:val="24"/>
          <w:szCs w:val="24"/>
        </w:rPr>
        <w:t>)</w:t>
      </w:r>
      <w:r w:rsidRPr="001B0EAB">
        <w:rPr>
          <w:rFonts w:ascii="Times New Roman" w:hAnsi="Times New Roman" w:cs="Times New Roman"/>
          <w:sz w:val="24"/>
          <w:szCs w:val="24"/>
        </w:rPr>
        <w:t xml:space="preserve">. </w:t>
      </w:r>
      <w:r w:rsidR="005E2B9A" w:rsidRPr="001B0EAB">
        <w:rPr>
          <w:rFonts w:ascii="Times New Roman" w:hAnsi="Times New Roman" w:cs="Times New Roman"/>
          <w:sz w:val="24"/>
          <w:szCs w:val="24"/>
        </w:rPr>
        <w:t xml:space="preserve">He is part of a wider team of researchers at the University of Birmingham </w:t>
      </w:r>
      <w:r w:rsidR="00F77381" w:rsidRPr="001B0EAB">
        <w:rPr>
          <w:rFonts w:ascii="Times New Roman" w:hAnsi="Times New Roman" w:cs="Times New Roman"/>
          <w:sz w:val="24"/>
          <w:szCs w:val="24"/>
        </w:rPr>
        <w:t xml:space="preserve">funded by </w:t>
      </w:r>
      <w:r w:rsidR="005E2B9A" w:rsidRPr="001B0EAB">
        <w:rPr>
          <w:rFonts w:ascii="Times New Roman" w:hAnsi="Times New Roman" w:cs="Times New Roman"/>
          <w:sz w:val="24"/>
          <w:szCs w:val="24"/>
        </w:rPr>
        <w:t>a research grant from</w:t>
      </w:r>
      <w:r w:rsidR="00F77381" w:rsidRPr="001B0EA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>
        <w:r w:rsidR="00F77381" w:rsidRPr="001B0EAB">
          <w:rPr>
            <w:rFonts w:ascii="Times New Roman" w:hAnsi="Times New Roman" w:cs="Times New Roman"/>
            <w:sz w:val="24"/>
            <w:szCs w:val="24"/>
          </w:rPr>
          <w:t>Wellcome Trust</w:t>
        </w:r>
      </w:hyperlink>
      <w:r w:rsidR="00065F9C">
        <w:rPr>
          <w:rFonts w:ascii="Times New Roman" w:hAnsi="Times New Roman" w:cs="Times New Roman"/>
          <w:sz w:val="24"/>
          <w:szCs w:val="24"/>
        </w:rPr>
        <w:t xml:space="preserve"> (</w:t>
      </w:r>
      <w:r w:rsidR="00065F9C" w:rsidRPr="00065F9C">
        <w:rPr>
          <w:rFonts w:ascii="Times New Roman" w:hAnsi="Times New Roman" w:cs="Times New Roman"/>
          <w:sz w:val="24"/>
          <w:szCs w:val="24"/>
        </w:rPr>
        <w:t>a charitable foundation focused on health research based in London</w:t>
      </w:r>
      <w:r w:rsidR="00065F9C">
        <w:rPr>
          <w:rFonts w:ascii="Times New Roman" w:hAnsi="Times New Roman" w:cs="Times New Roman"/>
          <w:sz w:val="24"/>
          <w:szCs w:val="24"/>
        </w:rPr>
        <w:t>).</w:t>
      </w:r>
    </w:p>
    <w:p w14:paraId="53B9C808" w14:textId="77777777" w:rsidR="008F1690" w:rsidRPr="001B0EAB" w:rsidRDefault="008F1690" w:rsidP="003D0A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3BC5AF" w14:textId="77777777" w:rsidR="00F12CA7" w:rsidRPr="001B0EAB" w:rsidRDefault="00F12CA7" w:rsidP="003D0A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EAB">
        <w:rPr>
          <w:rFonts w:ascii="Times New Roman" w:hAnsi="Times New Roman" w:cs="Times New Roman"/>
          <w:b/>
          <w:sz w:val="24"/>
          <w:szCs w:val="24"/>
        </w:rPr>
        <w:t>Who has reviewed the study?</w:t>
      </w:r>
    </w:p>
    <w:p w14:paraId="251B77D5" w14:textId="19AF7D4C" w:rsidR="009652FF" w:rsidRPr="001B0EAB" w:rsidRDefault="00E914D4" w:rsidP="003D0A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EAB">
        <w:rPr>
          <w:rFonts w:ascii="Times New Roman" w:hAnsi="Times New Roman" w:cs="Times New Roman"/>
          <w:sz w:val="24"/>
          <w:szCs w:val="24"/>
        </w:rPr>
        <w:t xml:space="preserve">This study </w:t>
      </w:r>
      <w:r w:rsidR="003146FE" w:rsidRPr="001B0EAB">
        <w:rPr>
          <w:rFonts w:ascii="Times New Roman" w:hAnsi="Times New Roman" w:cs="Times New Roman"/>
          <w:sz w:val="24"/>
          <w:szCs w:val="24"/>
        </w:rPr>
        <w:t>has received</w:t>
      </w:r>
      <w:r w:rsidRPr="001B0EAB">
        <w:rPr>
          <w:rFonts w:ascii="Times New Roman" w:hAnsi="Times New Roman" w:cs="Times New Roman"/>
          <w:sz w:val="24"/>
          <w:szCs w:val="24"/>
        </w:rPr>
        <w:t xml:space="preserve"> ethical consideration by the University of Birmingham</w:t>
      </w:r>
      <w:r w:rsidR="00256419">
        <w:rPr>
          <w:rFonts w:ascii="Times New Roman" w:hAnsi="Times New Roman" w:cs="Times New Roman"/>
          <w:sz w:val="24"/>
          <w:szCs w:val="24"/>
        </w:rPr>
        <w:t>.</w:t>
      </w:r>
      <w:r w:rsidR="00285D8B">
        <w:rPr>
          <w:rFonts w:ascii="Times New Roman" w:hAnsi="Times New Roman" w:cs="Times New Roman"/>
          <w:sz w:val="24"/>
          <w:szCs w:val="24"/>
        </w:rPr>
        <w:t xml:space="preserve"> You can check the application with the code</w:t>
      </w:r>
      <w:r w:rsidR="00285D8B" w:rsidRPr="0032135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7FD5AE17" w:rsidRPr="00321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4D18" w:rsidRPr="00321355">
        <w:rPr>
          <w:rFonts w:ascii="Times New Roman" w:eastAsia="Times New Roman" w:hAnsi="Times New Roman" w:cs="Times New Roman"/>
          <w:b/>
          <w:bCs/>
          <w:color w:val="000000" w:themeColor="text1"/>
        </w:rPr>
        <w:t>ERN_0817-Jul2023</w:t>
      </w:r>
    </w:p>
    <w:p w14:paraId="29D0F521" w14:textId="07696126" w:rsidR="008F1690" w:rsidRPr="001B0EAB" w:rsidRDefault="008F1690" w:rsidP="666620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D528A5" w14:textId="77777777" w:rsidR="00E044BA" w:rsidRDefault="009652FF" w:rsidP="009F5E2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0EAB">
        <w:rPr>
          <w:rFonts w:ascii="Times New Roman" w:hAnsi="Times New Roman" w:cs="Times New Roman"/>
          <w:b/>
          <w:bCs/>
          <w:sz w:val="24"/>
          <w:szCs w:val="24"/>
        </w:rPr>
        <w:t xml:space="preserve">Why have </w:t>
      </w:r>
      <w:r w:rsidR="006A6F72" w:rsidRPr="001B0EA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B0EAB">
        <w:rPr>
          <w:rFonts w:ascii="Times New Roman" w:hAnsi="Times New Roman" w:cs="Times New Roman"/>
          <w:b/>
          <w:bCs/>
          <w:sz w:val="24"/>
          <w:szCs w:val="24"/>
        </w:rPr>
        <w:t xml:space="preserve"> been invited to participate? </w:t>
      </w:r>
    </w:p>
    <w:p w14:paraId="7DA54D39" w14:textId="26440183" w:rsidR="007A5CB3" w:rsidRPr="009F5E24" w:rsidRDefault="0003769B" w:rsidP="009F5E2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>Either (1) y</w:t>
      </w:r>
      <w:r w:rsidR="00FB23F1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>ou</w:t>
      </w:r>
      <w:r w:rsidR="17FE0AEB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 </w:t>
      </w:r>
      <w:r w:rsidR="007A5CB3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>organisation</w:t>
      </w:r>
      <w:r w:rsidR="00FB23F1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</w:t>
      </w:r>
      <w:r w:rsidR="2A162E9A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FB23F1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3D2570EC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>agreed</w:t>
      </w:r>
      <w:r w:rsidR="00FB23F1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participate in this </w:t>
      </w:r>
      <w:r w:rsidR="0230EC82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>study and</w:t>
      </w:r>
      <w:r w:rsidR="006A6F72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has suggested you would be a good person to speak with</w:t>
      </w:r>
      <w:r w:rsidR="00FB23F1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6F72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>regarding your experience and knowledge of mental health and wellbeing</w:t>
      </w:r>
      <w:r w:rsidR="008E0AB2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investment</w:t>
      </w:r>
      <w:r w:rsidR="006A6F72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your </w:t>
      </w:r>
      <w:r w:rsidR="007A5CB3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>organisation</w:t>
      </w:r>
      <w:r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or (2) </w:t>
      </w:r>
      <w:r w:rsidR="007A5CB3" w:rsidRPr="009F5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 </w:t>
      </w:r>
      <w:r w:rsidRPr="009F5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have been </w:t>
      </w:r>
      <w:r w:rsidR="007A7D09" w:rsidRPr="009F5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identified as </w:t>
      </w:r>
      <w:r w:rsidRPr="009F5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someone </w:t>
      </w:r>
      <w:r w:rsidR="00E044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whose views on </w:t>
      </w:r>
      <w:r w:rsidRPr="009F5E24">
        <w:rPr>
          <w:rFonts w:ascii="Times New Roman" w:hAnsi="Times New Roman" w:cs="Times New Roman"/>
          <w:color w:val="000000" w:themeColor="text1"/>
          <w:sz w:val="24"/>
          <w:szCs w:val="24"/>
        </w:rPr>
        <w:t>mental health and wellbeing investment</w:t>
      </w:r>
      <w:r w:rsidR="007A7D09" w:rsidRPr="009F5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44BA">
        <w:rPr>
          <w:rFonts w:ascii="Times New Roman" w:hAnsi="Times New Roman" w:cs="Times New Roman"/>
          <w:color w:val="000000" w:themeColor="text1"/>
          <w:sz w:val="24"/>
          <w:szCs w:val="24"/>
        </w:rPr>
        <w:t>we are interested in</w:t>
      </w:r>
      <w:r w:rsidR="007A7D09" w:rsidRPr="009F5E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044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44BA" w:rsidRPr="00D459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You do not need to have any special knowledge to take part</w:t>
      </w:r>
      <w:r w:rsidR="00E044B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5779EAF" w14:textId="77777777" w:rsidR="00E914D4" w:rsidRPr="001B0EAB" w:rsidRDefault="00E914D4" w:rsidP="003D0A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0F81CE" w14:textId="77777777" w:rsidR="009652FF" w:rsidRPr="001B0EAB" w:rsidRDefault="009652FF" w:rsidP="1E4EB59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0EAB">
        <w:rPr>
          <w:rFonts w:ascii="Times New Roman" w:hAnsi="Times New Roman" w:cs="Times New Roman"/>
          <w:b/>
          <w:bCs/>
          <w:sz w:val="24"/>
          <w:szCs w:val="24"/>
        </w:rPr>
        <w:t>What would taking part involve?</w:t>
      </w:r>
    </w:p>
    <w:p w14:paraId="0CB3D76A" w14:textId="7CB42BE6" w:rsidR="00F12CA7" w:rsidRPr="006A7880" w:rsidRDefault="00E914D4" w:rsidP="1E4EB59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7880">
        <w:rPr>
          <w:rFonts w:ascii="Times New Roman" w:hAnsi="Times New Roman" w:cs="Times New Roman"/>
          <w:sz w:val="24"/>
          <w:szCs w:val="24"/>
        </w:rPr>
        <w:lastRenderedPageBreak/>
        <w:t xml:space="preserve">If you agree </w:t>
      </w:r>
      <w:r w:rsidR="6065774F" w:rsidRPr="006A7880">
        <w:rPr>
          <w:rFonts w:ascii="Times New Roman" w:hAnsi="Times New Roman" w:cs="Times New Roman"/>
          <w:sz w:val="24"/>
          <w:szCs w:val="24"/>
        </w:rPr>
        <w:t>to</w:t>
      </w:r>
      <w:r w:rsidRPr="006A7880">
        <w:rPr>
          <w:rFonts w:ascii="Times New Roman" w:hAnsi="Times New Roman" w:cs="Times New Roman"/>
          <w:sz w:val="24"/>
          <w:szCs w:val="24"/>
        </w:rPr>
        <w:t xml:space="preserve"> participate in this </w:t>
      </w:r>
      <w:r w:rsidR="003A29FB" w:rsidRPr="006A7880">
        <w:rPr>
          <w:rFonts w:ascii="Times New Roman" w:hAnsi="Times New Roman" w:cs="Times New Roman"/>
          <w:sz w:val="24"/>
          <w:szCs w:val="24"/>
        </w:rPr>
        <w:t>study,</w:t>
      </w:r>
      <w:r w:rsidR="003127D0" w:rsidRPr="006A7880">
        <w:rPr>
          <w:rFonts w:ascii="Times New Roman" w:hAnsi="Times New Roman" w:cs="Times New Roman"/>
          <w:sz w:val="24"/>
          <w:szCs w:val="24"/>
        </w:rPr>
        <w:t xml:space="preserve"> </w:t>
      </w:r>
      <w:r w:rsidR="0003769B" w:rsidRPr="006A7880">
        <w:rPr>
          <w:rFonts w:ascii="Times New Roman" w:hAnsi="Times New Roman" w:cs="Times New Roman"/>
          <w:sz w:val="24"/>
          <w:szCs w:val="24"/>
        </w:rPr>
        <w:t>Yusuf will conduct a</w:t>
      </w:r>
      <w:r w:rsidR="006A7880" w:rsidRPr="006A7880">
        <w:rPr>
          <w:rFonts w:ascii="Times New Roman" w:hAnsi="Times New Roman" w:cs="Times New Roman"/>
          <w:sz w:val="24"/>
          <w:szCs w:val="24"/>
        </w:rPr>
        <w:t xml:space="preserve">n approximately </w:t>
      </w:r>
      <w:r w:rsidR="0054546A" w:rsidRPr="006A7880">
        <w:rPr>
          <w:rFonts w:ascii="Times New Roman" w:hAnsi="Times New Roman" w:cs="Times New Roman"/>
          <w:sz w:val="24"/>
          <w:szCs w:val="24"/>
        </w:rPr>
        <w:t>60-minute</w:t>
      </w:r>
      <w:r w:rsidR="011304B7" w:rsidRPr="006A7880">
        <w:rPr>
          <w:rFonts w:ascii="Times New Roman" w:hAnsi="Times New Roman" w:cs="Times New Roman"/>
          <w:sz w:val="24"/>
          <w:szCs w:val="24"/>
        </w:rPr>
        <w:t xml:space="preserve"> </w:t>
      </w:r>
      <w:r w:rsidR="006A6F72" w:rsidRPr="006A7880">
        <w:rPr>
          <w:rFonts w:ascii="Times New Roman" w:hAnsi="Times New Roman" w:cs="Times New Roman"/>
          <w:sz w:val="24"/>
          <w:szCs w:val="24"/>
        </w:rPr>
        <w:t>interview</w:t>
      </w:r>
      <w:r w:rsidR="0003769B" w:rsidRPr="006A7880">
        <w:rPr>
          <w:rFonts w:ascii="Times New Roman" w:hAnsi="Times New Roman" w:cs="Times New Roman"/>
          <w:sz w:val="24"/>
          <w:szCs w:val="24"/>
        </w:rPr>
        <w:t xml:space="preserve"> with</w:t>
      </w:r>
      <w:r w:rsidR="006A6F72" w:rsidRPr="006A7880">
        <w:rPr>
          <w:rFonts w:ascii="Times New Roman" w:hAnsi="Times New Roman" w:cs="Times New Roman"/>
          <w:sz w:val="24"/>
          <w:szCs w:val="24"/>
        </w:rPr>
        <w:t xml:space="preserve"> you</w:t>
      </w:r>
      <w:r w:rsidR="008513D2">
        <w:rPr>
          <w:rFonts w:ascii="Times New Roman" w:hAnsi="Times New Roman" w:cs="Times New Roman"/>
          <w:sz w:val="24"/>
          <w:szCs w:val="24"/>
        </w:rPr>
        <w:t>.</w:t>
      </w:r>
      <w:r w:rsidR="006A6F72" w:rsidRPr="006A7880">
        <w:rPr>
          <w:rFonts w:ascii="Times New Roman" w:hAnsi="Times New Roman" w:cs="Times New Roman"/>
          <w:sz w:val="24"/>
          <w:szCs w:val="24"/>
        </w:rPr>
        <w:t xml:space="preserve"> </w:t>
      </w:r>
      <w:r w:rsidR="0003769B" w:rsidRPr="006A7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interview itself will involv</w:t>
      </w:r>
      <w:r w:rsidR="007D2B1D" w:rsidRPr="006A7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three</w:t>
      </w:r>
      <w:r w:rsidR="00CD246B" w:rsidRPr="006A7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stages:</w:t>
      </w:r>
    </w:p>
    <w:p w14:paraId="380B1E3F" w14:textId="4C9DBDFD" w:rsidR="007A2878" w:rsidRPr="006A7880" w:rsidRDefault="007A2878" w:rsidP="007A2878">
      <w:pPr>
        <w:spacing w:beforeAutospacing="1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880">
        <w:rPr>
          <w:rFonts w:ascii="Times New Roman" w:hAnsi="Times New Roman" w:cs="Times New Roman"/>
          <w:sz w:val="24"/>
          <w:szCs w:val="24"/>
        </w:rPr>
        <w:t>1.</w:t>
      </w:r>
      <w:r w:rsidR="00A927CD" w:rsidRPr="006A7880">
        <w:rPr>
          <w:rFonts w:ascii="Times New Roman" w:hAnsi="Times New Roman" w:cs="Times New Roman"/>
          <w:sz w:val="24"/>
          <w:szCs w:val="24"/>
        </w:rPr>
        <w:t xml:space="preserve">    </w:t>
      </w:r>
      <w:r w:rsidR="00315F1F">
        <w:rPr>
          <w:rFonts w:ascii="Times New Roman" w:hAnsi="Times New Roman" w:cs="Times New Roman"/>
          <w:sz w:val="24"/>
          <w:szCs w:val="24"/>
        </w:rPr>
        <w:t xml:space="preserve">Brief opening </w:t>
      </w:r>
      <w:r w:rsidRPr="006A7880">
        <w:rPr>
          <w:rFonts w:ascii="Times New Roman" w:hAnsi="Times New Roman" w:cs="Times New Roman"/>
          <w:sz w:val="24"/>
          <w:szCs w:val="24"/>
        </w:rPr>
        <w:t xml:space="preserve">questions </w:t>
      </w:r>
      <w:r w:rsidR="004745A3">
        <w:rPr>
          <w:rFonts w:ascii="Times New Roman" w:hAnsi="Times New Roman" w:cs="Times New Roman"/>
          <w:sz w:val="24"/>
          <w:szCs w:val="24"/>
        </w:rPr>
        <w:t>about your background (your professional role and experience in the field)</w:t>
      </w:r>
      <w:r w:rsidR="001977DE">
        <w:rPr>
          <w:rFonts w:ascii="Times New Roman" w:hAnsi="Times New Roman" w:cs="Times New Roman"/>
          <w:sz w:val="24"/>
          <w:szCs w:val="24"/>
        </w:rPr>
        <w:t>, to better position your interview results within the research.</w:t>
      </w:r>
    </w:p>
    <w:p w14:paraId="1D942ACF" w14:textId="645150DC" w:rsidR="007A2878" w:rsidRPr="006A7880" w:rsidRDefault="007A2878" w:rsidP="007A2878">
      <w:pPr>
        <w:spacing w:beforeAutospacing="1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880">
        <w:rPr>
          <w:rFonts w:ascii="Times New Roman" w:hAnsi="Times New Roman" w:cs="Times New Roman"/>
          <w:sz w:val="24"/>
          <w:szCs w:val="24"/>
        </w:rPr>
        <w:t xml:space="preserve">2.     </w:t>
      </w:r>
      <w:r w:rsidR="001977DE">
        <w:rPr>
          <w:rFonts w:ascii="Times New Roman" w:hAnsi="Times New Roman" w:cs="Times New Roman"/>
          <w:sz w:val="24"/>
          <w:szCs w:val="24"/>
        </w:rPr>
        <w:t xml:space="preserve">Two </w:t>
      </w:r>
      <w:r w:rsidR="00F577B3">
        <w:rPr>
          <w:rFonts w:ascii="Times New Roman" w:hAnsi="Times New Roman" w:cs="Times New Roman"/>
          <w:sz w:val="24"/>
          <w:szCs w:val="24"/>
        </w:rPr>
        <w:t>consecutive card-</w:t>
      </w:r>
      <w:r w:rsidRPr="006A7880">
        <w:rPr>
          <w:rFonts w:ascii="Times New Roman" w:hAnsi="Times New Roman" w:cs="Times New Roman"/>
          <w:sz w:val="24"/>
          <w:szCs w:val="24"/>
        </w:rPr>
        <w:t>sorting exercise</w:t>
      </w:r>
      <w:r w:rsidR="00F577B3">
        <w:rPr>
          <w:rFonts w:ascii="Times New Roman" w:hAnsi="Times New Roman" w:cs="Times New Roman"/>
          <w:sz w:val="24"/>
          <w:szCs w:val="24"/>
        </w:rPr>
        <w:t>s</w:t>
      </w:r>
      <w:r w:rsidR="00A927CD" w:rsidRPr="006A7880">
        <w:rPr>
          <w:rFonts w:ascii="Times New Roman" w:hAnsi="Times New Roman" w:cs="Times New Roman"/>
          <w:sz w:val="24"/>
          <w:szCs w:val="24"/>
        </w:rPr>
        <w:t xml:space="preserve"> with a set of statements related to </w:t>
      </w:r>
      <w:r w:rsidR="00C92C42">
        <w:rPr>
          <w:rFonts w:ascii="Times New Roman" w:hAnsi="Times New Roman" w:cs="Times New Roman"/>
          <w:sz w:val="24"/>
          <w:szCs w:val="24"/>
        </w:rPr>
        <w:t xml:space="preserve">topic, to </w:t>
      </w:r>
      <w:r w:rsidR="00C92C42" w:rsidRPr="00B63CF9">
        <w:rPr>
          <w:rFonts w:ascii="Times New Roman" w:hAnsi="Times New Roman" w:cs="Times New Roman"/>
          <w:bCs/>
          <w:sz w:val="24"/>
          <w:szCs w:val="24"/>
        </w:rPr>
        <w:t>understand your views and priorities on mental health investment in schools.</w:t>
      </w:r>
    </w:p>
    <w:p w14:paraId="5137D56F" w14:textId="586377B9" w:rsidR="00CD246B" w:rsidRPr="005B236D" w:rsidRDefault="007A2878" w:rsidP="007A2878">
      <w:pPr>
        <w:spacing w:beforeAutospacing="1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880">
        <w:rPr>
          <w:rFonts w:ascii="Times New Roman" w:hAnsi="Times New Roman" w:cs="Times New Roman"/>
          <w:sz w:val="24"/>
          <w:szCs w:val="24"/>
        </w:rPr>
        <w:t xml:space="preserve">3.     </w:t>
      </w:r>
      <w:r w:rsidR="00315F1F">
        <w:rPr>
          <w:rFonts w:ascii="Times New Roman" w:hAnsi="Times New Roman" w:cs="Times New Roman"/>
          <w:sz w:val="24"/>
          <w:szCs w:val="24"/>
        </w:rPr>
        <w:t>Several f</w:t>
      </w:r>
      <w:r w:rsidRPr="006A7880">
        <w:rPr>
          <w:rFonts w:ascii="Times New Roman" w:hAnsi="Times New Roman" w:cs="Times New Roman"/>
          <w:sz w:val="24"/>
          <w:szCs w:val="24"/>
        </w:rPr>
        <w:t xml:space="preserve">ollow-up questions </w:t>
      </w:r>
      <w:r w:rsidR="00E044BA" w:rsidRPr="006A7880">
        <w:rPr>
          <w:rFonts w:ascii="Times New Roman" w:hAnsi="Times New Roman" w:cs="Times New Roman"/>
          <w:sz w:val="24"/>
          <w:szCs w:val="24"/>
        </w:rPr>
        <w:t xml:space="preserve">about </w:t>
      </w:r>
      <w:r w:rsidRPr="006A7880">
        <w:rPr>
          <w:rFonts w:ascii="Times New Roman" w:hAnsi="Times New Roman" w:cs="Times New Roman"/>
          <w:sz w:val="24"/>
          <w:szCs w:val="24"/>
        </w:rPr>
        <w:t xml:space="preserve">the </w:t>
      </w:r>
      <w:r w:rsidR="00293F3B">
        <w:rPr>
          <w:rFonts w:ascii="Times New Roman" w:hAnsi="Times New Roman" w:cs="Times New Roman"/>
          <w:sz w:val="24"/>
          <w:szCs w:val="24"/>
        </w:rPr>
        <w:t xml:space="preserve">card-sorting exercise, </w:t>
      </w:r>
      <w:r w:rsidR="00657AB0">
        <w:rPr>
          <w:rFonts w:ascii="Times New Roman" w:hAnsi="Times New Roman" w:cs="Times New Roman"/>
          <w:sz w:val="24"/>
          <w:szCs w:val="24"/>
        </w:rPr>
        <w:t xml:space="preserve">to </w:t>
      </w:r>
      <w:r w:rsidR="00293F3B">
        <w:rPr>
          <w:rFonts w:ascii="Times New Roman" w:hAnsi="Times New Roman" w:cs="Times New Roman"/>
          <w:sz w:val="24"/>
          <w:szCs w:val="24"/>
        </w:rPr>
        <w:t>better understand your perspective.</w:t>
      </w:r>
    </w:p>
    <w:p w14:paraId="1AA279BD" w14:textId="73716B7F" w:rsidR="00F12CA7" w:rsidRPr="001B0EAB" w:rsidRDefault="00F12CA7" w:rsidP="666620B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0EAB">
        <w:rPr>
          <w:rFonts w:ascii="Times New Roman" w:hAnsi="Times New Roman" w:cs="Times New Roman"/>
          <w:b/>
          <w:bCs/>
          <w:sz w:val="24"/>
          <w:szCs w:val="24"/>
        </w:rPr>
        <w:t>Do I have to take part?</w:t>
      </w:r>
    </w:p>
    <w:p w14:paraId="6624F4C4" w14:textId="25FF2FB6" w:rsidR="0043589B" w:rsidRPr="001B0EAB" w:rsidRDefault="003A29FB" w:rsidP="70AB2A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EAB">
        <w:rPr>
          <w:rFonts w:ascii="Times New Roman" w:hAnsi="Times New Roman" w:cs="Times New Roman"/>
          <w:sz w:val="24"/>
          <w:szCs w:val="24"/>
        </w:rPr>
        <w:t>No, y</w:t>
      </w:r>
      <w:r w:rsidR="00F12CA7" w:rsidRPr="001B0EAB">
        <w:rPr>
          <w:rFonts w:ascii="Times New Roman" w:hAnsi="Times New Roman" w:cs="Times New Roman"/>
          <w:sz w:val="24"/>
          <w:szCs w:val="24"/>
        </w:rPr>
        <w:t xml:space="preserve">ou do not have to take part in this study. </w:t>
      </w:r>
      <w:r w:rsidR="0003769B" w:rsidRPr="001B0EAB">
        <w:rPr>
          <w:rFonts w:ascii="Times New Roman" w:hAnsi="Times New Roman" w:cs="Times New Roman"/>
          <w:sz w:val="24"/>
          <w:szCs w:val="24"/>
        </w:rPr>
        <w:t xml:space="preserve">It is a voluntary study which will contribute to a research degree and a larger project. </w:t>
      </w:r>
      <w:r w:rsidR="0059003F" w:rsidRPr="001B0EAB">
        <w:rPr>
          <w:rFonts w:ascii="Times New Roman" w:hAnsi="Times New Roman" w:cs="Times New Roman"/>
          <w:sz w:val="24"/>
          <w:szCs w:val="24"/>
        </w:rPr>
        <w:t>Should you change your mind about your participation in the study, y</w:t>
      </w:r>
      <w:r w:rsidR="0043589B" w:rsidRPr="001B0EAB">
        <w:rPr>
          <w:rFonts w:ascii="Times New Roman" w:hAnsi="Times New Roman" w:cs="Times New Roman"/>
          <w:sz w:val="24"/>
          <w:szCs w:val="24"/>
        </w:rPr>
        <w:t>ou can withdraw from the study</w:t>
      </w:r>
      <w:r w:rsidR="5C98CF1D" w:rsidRPr="001B0EAB">
        <w:rPr>
          <w:rFonts w:ascii="Times New Roman" w:hAnsi="Times New Roman" w:cs="Times New Roman"/>
          <w:sz w:val="24"/>
          <w:szCs w:val="24"/>
        </w:rPr>
        <w:t xml:space="preserve"> at any time</w:t>
      </w:r>
      <w:r w:rsidR="0079700A">
        <w:rPr>
          <w:rFonts w:ascii="Times New Roman" w:hAnsi="Times New Roman" w:cs="Times New Roman"/>
          <w:sz w:val="24"/>
          <w:szCs w:val="24"/>
        </w:rPr>
        <w:t xml:space="preserve"> </w:t>
      </w:r>
      <w:r w:rsidR="0079700A" w:rsidRPr="00215284">
        <w:rPr>
          <w:rFonts w:ascii="Times New Roman" w:hAnsi="Times New Roman" w:cs="Times New Roman"/>
          <w:sz w:val="24"/>
          <w:szCs w:val="24"/>
        </w:rPr>
        <w:t>during the interview or up to one month after the interview</w:t>
      </w:r>
      <w:r w:rsidR="00806B35">
        <w:rPr>
          <w:rFonts w:ascii="Times New Roman" w:hAnsi="Times New Roman" w:cs="Times New Roman"/>
          <w:sz w:val="24"/>
          <w:szCs w:val="24"/>
        </w:rPr>
        <w:t>.</w:t>
      </w:r>
    </w:p>
    <w:p w14:paraId="32CEEA61" w14:textId="77777777" w:rsidR="0043589B" w:rsidRPr="001B0EAB" w:rsidRDefault="0043589B" w:rsidP="003D0A47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70269A6" w14:textId="7AF4CECB" w:rsidR="00F12CA7" w:rsidRDefault="0043589B" w:rsidP="003D0A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0EAB">
        <w:rPr>
          <w:rFonts w:ascii="Times New Roman" w:hAnsi="Times New Roman" w:cs="Times New Roman"/>
          <w:sz w:val="24"/>
          <w:szCs w:val="24"/>
        </w:rPr>
        <w:t xml:space="preserve">If you decide to withdraw from the </w:t>
      </w:r>
      <w:r w:rsidR="00537E46" w:rsidRPr="001B0EAB">
        <w:rPr>
          <w:rFonts w:ascii="Times New Roman" w:hAnsi="Times New Roman" w:cs="Times New Roman"/>
          <w:sz w:val="24"/>
          <w:szCs w:val="24"/>
        </w:rPr>
        <w:t>interview</w:t>
      </w:r>
      <w:r w:rsidRPr="001B0EAB">
        <w:rPr>
          <w:rFonts w:ascii="Times New Roman" w:hAnsi="Times New Roman" w:cs="Times New Roman"/>
          <w:sz w:val="24"/>
          <w:szCs w:val="24"/>
        </w:rPr>
        <w:t xml:space="preserve">, please contact </w:t>
      </w:r>
      <w:r w:rsidR="0003769B" w:rsidRPr="001B0EAB">
        <w:rPr>
          <w:rFonts w:ascii="Times New Roman" w:hAnsi="Times New Roman" w:cs="Times New Roman"/>
          <w:sz w:val="24"/>
          <w:szCs w:val="24"/>
        </w:rPr>
        <w:t>Yusuf</w:t>
      </w:r>
      <w:r w:rsidRPr="001B0EAB">
        <w:rPr>
          <w:rFonts w:ascii="Times New Roman" w:hAnsi="Times New Roman" w:cs="Times New Roman"/>
          <w:sz w:val="24"/>
          <w:szCs w:val="24"/>
        </w:rPr>
        <w:t xml:space="preserve"> </w:t>
      </w:r>
      <w:r w:rsidR="007313B7" w:rsidRPr="001B0EAB">
        <w:rPr>
          <w:rFonts w:ascii="Times New Roman" w:hAnsi="Times New Roman" w:cs="Times New Roman"/>
          <w:sz w:val="24"/>
          <w:szCs w:val="24"/>
        </w:rPr>
        <w:t xml:space="preserve">whose details are </w:t>
      </w:r>
      <w:r w:rsidRPr="001B0EAB">
        <w:rPr>
          <w:rFonts w:ascii="Times New Roman" w:hAnsi="Times New Roman" w:cs="Times New Roman"/>
          <w:sz w:val="24"/>
          <w:szCs w:val="24"/>
        </w:rPr>
        <w:t xml:space="preserve">provided </w:t>
      </w:r>
      <w:r w:rsidR="0003769B" w:rsidRPr="001B0EAB">
        <w:rPr>
          <w:rFonts w:ascii="Times New Roman" w:hAnsi="Times New Roman" w:cs="Times New Roman"/>
          <w:sz w:val="24"/>
          <w:szCs w:val="24"/>
        </w:rPr>
        <w:t>at the end of the information sheet</w:t>
      </w:r>
      <w:r w:rsidR="004E028B" w:rsidRPr="001B0EAB">
        <w:rPr>
          <w:rFonts w:ascii="Times New Roman" w:hAnsi="Times New Roman" w:cs="Times New Roman"/>
          <w:sz w:val="24"/>
          <w:szCs w:val="24"/>
        </w:rPr>
        <w:t>.</w:t>
      </w:r>
      <w:r w:rsidR="00C11B51">
        <w:rPr>
          <w:rFonts w:ascii="Times New Roman" w:hAnsi="Times New Roman" w:cs="Times New Roman"/>
          <w:sz w:val="24"/>
          <w:szCs w:val="24"/>
        </w:rPr>
        <w:t xml:space="preserve"> </w:t>
      </w:r>
      <w:r w:rsidR="00FA1D27">
        <w:rPr>
          <w:rFonts w:ascii="Times New Roman" w:hAnsi="Times New Roman" w:cs="Times New Roman"/>
          <w:sz w:val="24"/>
          <w:szCs w:val="24"/>
        </w:rPr>
        <w:t xml:space="preserve">You will be given up </w:t>
      </w:r>
      <w:r w:rsidR="00C868DE">
        <w:rPr>
          <w:rFonts w:ascii="Times New Roman" w:hAnsi="Times New Roman" w:cs="Times New Roman"/>
          <w:sz w:val="24"/>
          <w:szCs w:val="24"/>
        </w:rPr>
        <w:t xml:space="preserve">to </w:t>
      </w:r>
      <w:r w:rsidR="00FA1D27">
        <w:rPr>
          <w:rFonts w:ascii="Times New Roman" w:hAnsi="Times New Roman" w:cs="Times New Roman"/>
          <w:sz w:val="24"/>
          <w:szCs w:val="24"/>
        </w:rPr>
        <w:t>one month</w:t>
      </w:r>
      <w:r w:rsidR="008A261F">
        <w:rPr>
          <w:rFonts w:ascii="Times New Roman" w:hAnsi="Times New Roman" w:cs="Times New Roman"/>
          <w:sz w:val="24"/>
          <w:szCs w:val="24"/>
        </w:rPr>
        <w:t xml:space="preserve"> </w:t>
      </w:r>
      <w:r w:rsidR="00DD337B">
        <w:rPr>
          <w:rFonts w:ascii="Times New Roman" w:hAnsi="Times New Roman" w:cs="Times New Roman"/>
          <w:sz w:val="24"/>
          <w:szCs w:val="24"/>
        </w:rPr>
        <w:t xml:space="preserve">after your participation to withdraw from the study (data </w:t>
      </w:r>
      <w:r w:rsidR="00FA6761">
        <w:rPr>
          <w:rFonts w:ascii="Times New Roman" w:hAnsi="Times New Roman" w:cs="Times New Roman"/>
          <w:sz w:val="24"/>
          <w:szCs w:val="24"/>
        </w:rPr>
        <w:t>analysis</w:t>
      </w:r>
      <w:r w:rsidR="00DD337B">
        <w:rPr>
          <w:rFonts w:ascii="Times New Roman" w:hAnsi="Times New Roman" w:cs="Times New Roman"/>
          <w:sz w:val="24"/>
          <w:szCs w:val="24"/>
        </w:rPr>
        <w:t xml:space="preserve"> will </w:t>
      </w:r>
      <w:r w:rsidR="00FA6761">
        <w:rPr>
          <w:rFonts w:ascii="Times New Roman" w:hAnsi="Times New Roman" w:cs="Times New Roman"/>
          <w:sz w:val="24"/>
          <w:szCs w:val="24"/>
        </w:rPr>
        <w:t>commence</w:t>
      </w:r>
      <w:r w:rsidR="007D2B1D">
        <w:rPr>
          <w:rFonts w:ascii="Times New Roman" w:hAnsi="Times New Roman" w:cs="Times New Roman"/>
          <w:sz w:val="24"/>
          <w:szCs w:val="24"/>
        </w:rPr>
        <w:t xml:space="preserve"> after a month</w:t>
      </w:r>
      <w:r w:rsidR="00FA6761">
        <w:rPr>
          <w:rFonts w:ascii="Times New Roman" w:hAnsi="Times New Roman" w:cs="Times New Roman"/>
          <w:sz w:val="24"/>
          <w:szCs w:val="24"/>
        </w:rPr>
        <w:t xml:space="preserve">). </w:t>
      </w:r>
      <w:r w:rsidR="004E028B" w:rsidRPr="001B0EAB">
        <w:rPr>
          <w:rFonts w:ascii="Times New Roman" w:hAnsi="Times New Roman" w:cs="Times New Roman"/>
          <w:sz w:val="24"/>
          <w:szCs w:val="24"/>
        </w:rPr>
        <w:t xml:space="preserve">There will be no </w:t>
      </w:r>
      <w:r w:rsidR="004E028B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>consequences to withdrawing from the study</w:t>
      </w:r>
      <w:r w:rsidR="0B002CDC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E028B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you do not need to tell us why you no longer wish</w:t>
      </w:r>
      <w:r w:rsidR="7A0F9E03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028B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>to take part in the study</w:t>
      </w:r>
      <w:r w:rsidR="006E2B43" w:rsidRPr="006E2B4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="006E2B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E2B43" w:rsidRPr="00215284">
        <w:rPr>
          <w:rFonts w:ascii="Times New Roman" w:hAnsi="Times New Roman" w:cs="Times New Roman"/>
          <w:color w:val="000000" w:themeColor="text1"/>
          <w:sz w:val="24"/>
          <w:szCs w:val="24"/>
        </w:rPr>
        <w:t>In case of your withdrawal in time, your data will be deleted.</w:t>
      </w:r>
    </w:p>
    <w:p w14:paraId="429BDA0C" w14:textId="77777777" w:rsidR="0043589B" w:rsidRPr="001B0EAB" w:rsidRDefault="0043589B" w:rsidP="003D0A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08E8E8" w14:textId="785DC8CC" w:rsidR="00F12CA7" w:rsidRPr="001B0EAB" w:rsidRDefault="00F12CA7" w:rsidP="7C510E5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0EAB">
        <w:rPr>
          <w:rFonts w:ascii="Times New Roman" w:hAnsi="Times New Roman" w:cs="Times New Roman"/>
          <w:b/>
          <w:bCs/>
          <w:sz w:val="24"/>
          <w:szCs w:val="24"/>
        </w:rPr>
        <w:t>When and where will the interview</w:t>
      </w:r>
      <w:r w:rsidR="2829D60F" w:rsidRPr="001B0EA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B0EAB">
        <w:rPr>
          <w:rFonts w:ascii="Times New Roman" w:hAnsi="Times New Roman" w:cs="Times New Roman"/>
          <w:b/>
          <w:bCs/>
          <w:sz w:val="24"/>
          <w:szCs w:val="24"/>
        </w:rPr>
        <w:t xml:space="preserve"> take place?</w:t>
      </w:r>
    </w:p>
    <w:p w14:paraId="67D80059" w14:textId="25A5C357" w:rsidR="00E92F4F" w:rsidRPr="001D6A44" w:rsidRDefault="004E028B" w:rsidP="00D459A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0EAB">
        <w:rPr>
          <w:rFonts w:ascii="Times New Roman" w:hAnsi="Times New Roman" w:cs="Times New Roman"/>
          <w:sz w:val="24"/>
          <w:szCs w:val="24"/>
        </w:rPr>
        <w:t>The interview</w:t>
      </w:r>
      <w:r w:rsidR="77D2C0EC" w:rsidRPr="001B0EAB">
        <w:rPr>
          <w:rFonts w:ascii="Times New Roman" w:hAnsi="Times New Roman" w:cs="Times New Roman"/>
          <w:sz w:val="24"/>
          <w:szCs w:val="24"/>
        </w:rPr>
        <w:t xml:space="preserve"> </w:t>
      </w:r>
      <w:r w:rsidR="52FED9B6" w:rsidRPr="001B0EAB">
        <w:rPr>
          <w:rFonts w:ascii="Times New Roman" w:hAnsi="Times New Roman" w:cs="Times New Roman"/>
          <w:sz w:val="24"/>
          <w:szCs w:val="24"/>
        </w:rPr>
        <w:t xml:space="preserve">will </w:t>
      </w:r>
      <w:r w:rsidR="006F7D3E" w:rsidRPr="001B0EAB">
        <w:rPr>
          <w:rFonts w:ascii="Times New Roman" w:hAnsi="Times New Roman" w:cs="Times New Roman"/>
          <w:sz w:val="24"/>
          <w:szCs w:val="24"/>
        </w:rPr>
        <w:t xml:space="preserve">take place </w:t>
      </w:r>
      <w:r w:rsidR="00E044BA">
        <w:rPr>
          <w:rFonts w:ascii="Times New Roman" w:hAnsi="Times New Roman" w:cs="Times New Roman"/>
          <w:sz w:val="24"/>
          <w:szCs w:val="24"/>
        </w:rPr>
        <w:t xml:space="preserve">at </w:t>
      </w:r>
      <w:r w:rsidR="006F7D3E" w:rsidRPr="001B0EAB">
        <w:rPr>
          <w:rFonts w:ascii="Times New Roman" w:hAnsi="Times New Roman" w:cs="Times New Roman"/>
          <w:sz w:val="24"/>
          <w:szCs w:val="24"/>
        </w:rPr>
        <w:t>the most convenient option for yo</w:t>
      </w:r>
      <w:r w:rsidR="00125C91" w:rsidRPr="001B0EAB">
        <w:rPr>
          <w:rFonts w:ascii="Times New Roman" w:hAnsi="Times New Roman" w:cs="Times New Roman"/>
          <w:sz w:val="24"/>
          <w:szCs w:val="24"/>
        </w:rPr>
        <w:t xml:space="preserve">u </w:t>
      </w:r>
      <w:r w:rsidR="00E044BA">
        <w:rPr>
          <w:rFonts w:ascii="Times New Roman" w:hAnsi="Times New Roman" w:cs="Times New Roman"/>
          <w:sz w:val="24"/>
          <w:szCs w:val="24"/>
        </w:rPr>
        <w:t xml:space="preserve">(e.g. at your organisation, your home, at the university, or online). </w:t>
      </w:r>
      <w:r w:rsidR="00880D19">
        <w:rPr>
          <w:rFonts w:ascii="Times New Roman" w:hAnsi="Times New Roman" w:cs="Times New Roman"/>
          <w:sz w:val="24"/>
          <w:szCs w:val="24"/>
        </w:rPr>
        <w:t xml:space="preserve">Face to face options </w:t>
      </w:r>
      <w:proofErr w:type="gramStart"/>
      <w:r w:rsidR="00880D19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="00880D19">
        <w:rPr>
          <w:rFonts w:ascii="Times New Roman" w:hAnsi="Times New Roman" w:cs="Times New Roman"/>
          <w:sz w:val="24"/>
          <w:szCs w:val="24"/>
        </w:rPr>
        <w:t xml:space="preserve"> preferred.</w:t>
      </w:r>
      <w:r w:rsidR="00E044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5F68C2" w14:textId="77777777" w:rsidR="00AF7666" w:rsidRPr="001B0EAB" w:rsidRDefault="00AF7666" w:rsidP="00AF76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DBF15D" w14:textId="1A73F9BD" w:rsidR="004E028B" w:rsidRPr="001B0EAB" w:rsidRDefault="1D736108" w:rsidP="00AF76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EAB">
        <w:rPr>
          <w:rFonts w:ascii="Times New Roman" w:hAnsi="Times New Roman" w:cs="Times New Roman"/>
          <w:sz w:val="24"/>
          <w:szCs w:val="24"/>
        </w:rPr>
        <w:t>Interviews</w:t>
      </w:r>
      <w:r w:rsidR="00BA5DED" w:rsidRPr="001B0EAB">
        <w:rPr>
          <w:rFonts w:ascii="Times New Roman" w:hAnsi="Times New Roman" w:cs="Times New Roman"/>
          <w:sz w:val="24"/>
          <w:szCs w:val="24"/>
        </w:rPr>
        <w:t xml:space="preserve"> will be audio-recorded</w:t>
      </w:r>
      <w:r w:rsidR="00D94956">
        <w:rPr>
          <w:rFonts w:ascii="Times New Roman" w:hAnsi="Times New Roman" w:cs="Times New Roman"/>
          <w:sz w:val="24"/>
          <w:szCs w:val="24"/>
        </w:rPr>
        <w:t xml:space="preserve">. </w:t>
      </w:r>
      <w:r w:rsidR="00D94956" w:rsidRPr="00D94956">
        <w:rPr>
          <w:rFonts w:ascii="Times New Roman" w:hAnsi="Times New Roman" w:cs="Times New Roman"/>
          <w:sz w:val="24"/>
          <w:szCs w:val="24"/>
        </w:rPr>
        <w:t>The audio-recording of the interview will be used to produce a typed record of the discussion, known as a transcript</w:t>
      </w:r>
      <w:r w:rsidR="00CF00FB">
        <w:rPr>
          <w:rFonts w:ascii="Times New Roman" w:hAnsi="Times New Roman" w:cs="Times New Roman"/>
          <w:sz w:val="24"/>
          <w:szCs w:val="24"/>
        </w:rPr>
        <w:t>.</w:t>
      </w:r>
      <w:r w:rsidR="00BF4E35">
        <w:rPr>
          <w:rFonts w:ascii="Times New Roman" w:hAnsi="Times New Roman" w:cs="Times New Roman"/>
          <w:sz w:val="24"/>
          <w:szCs w:val="24"/>
        </w:rPr>
        <w:t xml:space="preserve"> Also, the photos of card sorts will be taken during the interviews (without including any personal information).</w:t>
      </w:r>
    </w:p>
    <w:p w14:paraId="71F2FD3E" w14:textId="461F0D50" w:rsidR="7C510E5F" w:rsidRPr="001B0EAB" w:rsidRDefault="7C510E5F" w:rsidP="1E4EB5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C709AF" w14:textId="77777777" w:rsidR="00F12CA7" w:rsidRPr="001B0EAB" w:rsidRDefault="00F12CA7" w:rsidP="003D0A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EAB">
        <w:rPr>
          <w:rFonts w:ascii="Times New Roman" w:hAnsi="Times New Roman" w:cs="Times New Roman"/>
          <w:b/>
          <w:sz w:val="24"/>
          <w:szCs w:val="24"/>
        </w:rPr>
        <w:t>What will be done with the information I provide?</w:t>
      </w:r>
    </w:p>
    <w:p w14:paraId="5BC9EA97" w14:textId="18187063" w:rsidR="0067763D" w:rsidRPr="001B0EAB" w:rsidRDefault="00B00107" w:rsidP="666620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0107">
        <w:rPr>
          <w:rFonts w:ascii="Times New Roman" w:hAnsi="Times New Roman" w:cs="Times New Roman"/>
          <w:sz w:val="24"/>
          <w:szCs w:val="24"/>
        </w:rPr>
        <w:t xml:space="preserve">The information provided through the interview will help us </w:t>
      </w:r>
      <w:r w:rsidR="00F87FEA">
        <w:rPr>
          <w:rFonts w:ascii="Times New Roman" w:hAnsi="Times New Roman" w:cs="Times New Roman"/>
          <w:sz w:val="24"/>
          <w:szCs w:val="24"/>
        </w:rPr>
        <w:t>explore</w:t>
      </w:r>
      <w:r w:rsidR="00F87FEA" w:rsidRPr="00B00107">
        <w:rPr>
          <w:rFonts w:ascii="Times New Roman" w:hAnsi="Times New Roman" w:cs="Times New Roman"/>
          <w:sz w:val="24"/>
          <w:szCs w:val="24"/>
        </w:rPr>
        <w:t xml:space="preserve"> </w:t>
      </w:r>
      <w:r w:rsidR="00F87FEA">
        <w:rPr>
          <w:rFonts w:ascii="Times New Roman" w:hAnsi="Times New Roman" w:cs="Times New Roman"/>
          <w:sz w:val="24"/>
          <w:szCs w:val="24"/>
        </w:rPr>
        <w:t xml:space="preserve">the </w:t>
      </w:r>
      <w:r w:rsidR="006D7269">
        <w:rPr>
          <w:rFonts w:ascii="Times New Roman" w:hAnsi="Times New Roman" w:cs="Times New Roman"/>
          <w:sz w:val="24"/>
          <w:szCs w:val="24"/>
        </w:rPr>
        <w:t>various</w:t>
      </w:r>
      <w:r w:rsidR="00940487">
        <w:rPr>
          <w:rFonts w:ascii="Times New Roman" w:hAnsi="Times New Roman" w:cs="Times New Roman"/>
          <w:sz w:val="24"/>
          <w:szCs w:val="24"/>
        </w:rPr>
        <w:t xml:space="preserve"> </w:t>
      </w:r>
      <w:r w:rsidR="00055194">
        <w:rPr>
          <w:rFonts w:ascii="Times New Roman" w:hAnsi="Times New Roman" w:cs="Times New Roman"/>
          <w:sz w:val="24"/>
          <w:szCs w:val="24"/>
        </w:rPr>
        <w:t xml:space="preserve">perspectives that </w:t>
      </w:r>
      <w:r w:rsidR="00ED57AB">
        <w:rPr>
          <w:rFonts w:ascii="Times New Roman" w:hAnsi="Times New Roman" w:cs="Times New Roman"/>
          <w:color w:val="000000" w:themeColor="text1"/>
          <w:sz w:val="24"/>
          <w:szCs w:val="24"/>
        </w:rPr>
        <w:t>different groups of individuals</w:t>
      </w:r>
      <w:r w:rsidR="00055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hold</w:t>
      </w:r>
      <w:r w:rsidR="00ED5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519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ED5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such as managers, workers, </w:t>
      </w:r>
      <w:proofErr w:type="gramStart"/>
      <w:r w:rsidR="00ED57AB">
        <w:rPr>
          <w:rFonts w:ascii="Times New Roman" w:hAnsi="Times New Roman" w:cs="Times New Roman"/>
          <w:color w:val="000000" w:themeColor="text1"/>
          <w:sz w:val="24"/>
          <w:szCs w:val="24"/>
        </w:rPr>
        <w:t>policymakers</w:t>
      </w:r>
      <w:proofErr w:type="gramEnd"/>
      <w:r w:rsidR="00ED5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citizens</w:t>
      </w:r>
      <w:r w:rsidR="0005519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531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and </w:t>
      </w:r>
      <w:r w:rsidR="00C90FE8">
        <w:rPr>
          <w:rFonts w:ascii="Times New Roman" w:hAnsi="Times New Roman" w:cs="Times New Roman"/>
          <w:color w:val="000000" w:themeColor="text1"/>
          <w:sz w:val="24"/>
          <w:szCs w:val="24"/>
        </w:rPr>
        <w:t>underlying values.</w:t>
      </w:r>
      <w:r w:rsidR="00035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7F15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results of the study </w:t>
      </w:r>
      <w:proofErr w:type="gramStart"/>
      <w:r w:rsidR="00ED5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a whole </w:t>
      </w:r>
      <w:r w:rsidR="21CE7451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>will</w:t>
      </w:r>
      <w:proofErr w:type="gramEnd"/>
      <w:r w:rsidR="21CE7451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help to </w:t>
      </w:r>
      <w:r w:rsidR="00437F15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guide policymakers and researchers on how to inform, support, </w:t>
      </w:r>
      <w:r w:rsidR="000200D7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00437F15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>resource mental health</w:t>
      </w:r>
      <w:r w:rsidR="7B5843D0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wellbeing</w:t>
      </w:r>
      <w:r w:rsidR="00437F15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promotion in schools</w:t>
      </w:r>
      <w:r w:rsidR="009705DD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workplaces</w:t>
      </w:r>
      <w:r w:rsidR="00437F15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313B7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763D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>We will also publish the findings</w:t>
      </w:r>
      <w:r w:rsidR="00437F15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r w:rsidR="006F39AD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>peer-reviewed</w:t>
      </w:r>
      <w:r w:rsidR="00437F15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journals</w:t>
      </w:r>
      <w:r w:rsidR="0067763D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other researchers to use.</w:t>
      </w:r>
    </w:p>
    <w:p w14:paraId="008CCF0B" w14:textId="77777777" w:rsidR="0067763D" w:rsidRPr="001B0EAB" w:rsidRDefault="0067763D" w:rsidP="003D0A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3F4446" w14:textId="1F4C1BB8" w:rsidR="00F12CA7" w:rsidRPr="00880AB7" w:rsidRDefault="00F12CA7" w:rsidP="3E034D3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0AB7">
        <w:rPr>
          <w:rFonts w:ascii="Times New Roman" w:hAnsi="Times New Roman" w:cs="Times New Roman"/>
          <w:b/>
          <w:bCs/>
          <w:sz w:val="24"/>
          <w:szCs w:val="24"/>
        </w:rPr>
        <w:t>How will</w:t>
      </w:r>
      <w:r w:rsidR="2D7092D9" w:rsidRPr="00880A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7E46" w:rsidRPr="00880AB7">
        <w:rPr>
          <w:rFonts w:ascii="Times New Roman" w:hAnsi="Times New Roman" w:cs="Times New Roman"/>
          <w:b/>
          <w:bCs/>
          <w:sz w:val="24"/>
          <w:szCs w:val="24"/>
        </w:rPr>
        <w:t>my</w:t>
      </w:r>
      <w:r w:rsidRPr="00880AB7">
        <w:rPr>
          <w:rFonts w:ascii="Times New Roman" w:hAnsi="Times New Roman" w:cs="Times New Roman"/>
          <w:b/>
          <w:bCs/>
          <w:sz w:val="24"/>
          <w:szCs w:val="24"/>
        </w:rPr>
        <w:t xml:space="preserve"> information be kept confidential?</w:t>
      </w:r>
      <w:r w:rsidR="2EB19A13" w:rsidRPr="00880A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72390D" w14:textId="7C9C49EC" w:rsidR="004463F9" w:rsidRDefault="006F1E11" w:rsidP="004463F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After the interviews, your </w:t>
      </w:r>
      <w:r w:rsidR="00B42316" w:rsidRPr="00B423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personal identifiers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will be replaced with unique </w:t>
      </w:r>
      <w:r w:rsidR="009705DD" w:rsidRPr="00880A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school, workplace, and individual-level IDs to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maintain your confidentiality while </w:t>
      </w:r>
      <w:r w:rsidR="00010E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allowing researchers to</w:t>
      </w:r>
      <w:r w:rsidR="009705DD" w:rsidRPr="00880A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organise </w:t>
      </w:r>
      <w:r w:rsidR="00010E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the </w:t>
      </w:r>
      <w:r w:rsidR="009705DD" w:rsidRPr="00880A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data</w:t>
      </w:r>
      <w:r w:rsidR="00A40E56" w:rsidRPr="00880A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B861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Your</w:t>
      </w:r>
      <w:r w:rsidR="00307F25" w:rsidRPr="00880A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data</w:t>
      </w:r>
      <w:r w:rsidR="00817E90" w:rsidRPr="00880A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will </w:t>
      </w:r>
      <w:r w:rsidR="00307F25" w:rsidRPr="00880A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only be</w:t>
      </w:r>
      <w:r w:rsidR="00817E90" w:rsidRPr="00880A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identifiable by the researcher</w:t>
      </w:r>
      <w:r w:rsidR="00880A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</w:t>
      </w:r>
      <w:r w:rsidR="00817E90" w:rsidRPr="00880A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under a password protected file.</w:t>
      </w:r>
      <w:r w:rsidR="00143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463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4364D" w:rsidRPr="00880A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Information that you share about </w:t>
      </w:r>
      <w:r w:rsidR="000F1A6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the</w:t>
      </w:r>
      <w:r w:rsidR="0014364D" w:rsidRPr="00880A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staff</w:t>
      </w:r>
      <w:r w:rsidR="000F1A6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in your workplace/school</w:t>
      </w:r>
      <w:r w:rsidR="0014364D" w:rsidRPr="00880A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will not be shared with those staff</w:t>
      </w:r>
      <w:r w:rsidR="00143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0F1A6B" w:rsidRPr="000F1A6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463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F1A6B" w:rsidRPr="00880A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Audio-recordings of </w:t>
      </w:r>
      <w:r w:rsidR="00A00C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the</w:t>
      </w:r>
      <w:r w:rsidR="000F1A6B" w:rsidRPr="00880A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interviews</w:t>
      </w:r>
      <w:r w:rsidR="000357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and the photos of the card-sorts</w:t>
      </w:r>
      <w:r w:rsidR="000F1A6B" w:rsidRPr="00880A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will be kept </w:t>
      </w:r>
      <w:r w:rsidR="000F1A6B" w:rsidRPr="00880A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in a secure folder on the University of Birmingham server for the duration of the project.</w:t>
      </w:r>
      <w:r w:rsidR="000F1A6B" w:rsidRPr="000F1A6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F1A6B" w:rsidRPr="00880A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The</w:t>
      </w:r>
      <w:r w:rsidR="000357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recordings</w:t>
      </w:r>
      <w:r w:rsidR="000F1A6B" w:rsidRPr="00880A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will be transcribed by </w:t>
      </w:r>
      <w:r w:rsidR="00ED57A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the researcher or </w:t>
      </w:r>
      <w:r w:rsidR="000F1A6B" w:rsidRPr="00880A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an external agency who has signed a confidentiality agreement with University of Birmingham. </w:t>
      </w:r>
      <w:r w:rsidR="00674C2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In addition </w:t>
      </w:r>
      <w:r w:rsidR="000F1A6B" w:rsidRPr="00880A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to the standard password access and two-factor authentication in the University system</w:t>
      </w:r>
      <w:r w:rsidR="00674C2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document level password protection will also be applied</w:t>
      </w:r>
      <w:r w:rsidR="00A00C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for the recordings and transcripts.</w:t>
      </w:r>
      <w:r w:rsidR="004463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07F25" w:rsidRPr="00880A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At the end of the project, </w:t>
      </w:r>
      <w:r w:rsidR="002B52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your data </w:t>
      </w:r>
      <w:r w:rsidR="00307F25" w:rsidRPr="00880A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will be completely anonymised.</w:t>
      </w:r>
      <w:r w:rsidR="00A40E56" w:rsidRPr="00880A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0E56" w:rsidRPr="00880AB7">
        <w:rPr>
          <w:rFonts w:ascii="Times New Roman" w:hAnsi="Times New Roman" w:cs="Times New Roman"/>
          <w:color w:val="000000" w:themeColor="text1"/>
          <w:sz w:val="24"/>
          <w:szCs w:val="24"/>
        </w:rPr>
        <w:t>Any publications and reports will be completely anonymised as well.</w:t>
      </w:r>
    </w:p>
    <w:p w14:paraId="1AA43E27" w14:textId="77777777" w:rsidR="004463F9" w:rsidRPr="004463F9" w:rsidRDefault="004463F9" w:rsidP="004463F9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D468147" w14:textId="2DC4D226" w:rsidR="00514883" w:rsidRPr="001B0EAB" w:rsidRDefault="58A718E5" w:rsidP="666620B9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D13438"/>
          <w:sz w:val="24"/>
          <w:szCs w:val="24"/>
          <w:u w:val="single"/>
        </w:rPr>
      </w:pPr>
      <w:r w:rsidRPr="001B0EAB">
        <w:rPr>
          <w:rFonts w:ascii="Times New Roman" w:eastAsia="Times New Roman" w:hAnsi="Times New Roman" w:cs="Times New Roman"/>
          <w:sz w:val="24"/>
          <w:szCs w:val="24"/>
        </w:rPr>
        <w:t>In line with University of Birmingham’s General Data Protection Law</w:t>
      </w:r>
      <w:r w:rsidR="005B713D">
        <w:rPr>
          <w:rFonts w:ascii="Times New Roman" w:eastAsia="Times New Roman" w:hAnsi="Times New Roman" w:cs="Times New Roman"/>
          <w:sz w:val="24"/>
          <w:szCs w:val="24"/>
        </w:rPr>
        <w:t xml:space="preserve"> (GDPR) policies</w:t>
      </w:r>
      <w:r w:rsidRPr="001B0EAB">
        <w:rPr>
          <w:rFonts w:ascii="Times New Roman" w:eastAsia="Times New Roman" w:hAnsi="Times New Roman" w:cs="Times New Roman"/>
          <w:sz w:val="24"/>
          <w:szCs w:val="24"/>
        </w:rPr>
        <w:t xml:space="preserve"> we will process your information in a lawfully, </w:t>
      </w:r>
      <w:r w:rsidR="745962ED" w:rsidRPr="001B0EAB">
        <w:rPr>
          <w:rFonts w:ascii="Times New Roman" w:eastAsia="Times New Roman" w:hAnsi="Times New Roman" w:cs="Times New Roman"/>
          <w:sz w:val="24"/>
          <w:szCs w:val="24"/>
        </w:rPr>
        <w:t>fairly,</w:t>
      </w:r>
      <w:r w:rsidRPr="001B0EAB">
        <w:rPr>
          <w:rFonts w:ascii="Times New Roman" w:eastAsia="Times New Roman" w:hAnsi="Times New Roman" w:cs="Times New Roman"/>
          <w:sz w:val="24"/>
          <w:szCs w:val="24"/>
        </w:rPr>
        <w:t xml:space="preserve"> and transparent manner. We will only collect information we need for the legitimate purposes of our research. You can learn more about your rights under the General Data Protection Law</w:t>
      </w:r>
      <w:r w:rsidR="005B713D">
        <w:rPr>
          <w:rFonts w:ascii="Times New Roman" w:eastAsia="Times New Roman" w:hAnsi="Times New Roman" w:cs="Times New Roman"/>
          <w:sz w:val="24"/>
          <w:szCs w:val="24"/>
        </w:rPr>
        <w:t xml:space="preserve"> (GDPR)</w:t>
      </w:r>
      <w:r w:rsidRPr="001B0EAB">
        <w:rPr>
          <w:rFonts w:ascii="Times New Roman" w:eastAsia="Times New Roman" w:hAnsi="Times New Roman" w:cs="Times New Roman"/>
          <w:sz w:val="24"/>
          <w:szCs w:val="24"/>
        </w:rPr>
        <w:t xml:space="preserve"> here</w:t>
      </w:r>
      <w:r w:rsidRPr="001B0EA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  <w:r w:rsidRPr="001B0EAB">
        <w:rPr>
          <w:rStyle w:val="Hyperlink"/>
          <w:rFonts w:ascii="Times New Roman" w:eastAsia="Times New Roman" w:hAnsi="Times New Roman" w:cs="Times New Roman"/>
          <w:sz w:val="24"/>
          <w:szCs w:val="24"/>
        </w:rPr>
        <w:t>https://www.birmingham.ac.uk/privacy/index.aspx.</w:t>
      </w:r>
    </w:p>
    <w:p w14:paraId="75C60404" w14:textId="037C4878" w:rsidR="00514883" w:rsidRPr="001B0EAB" w:rsidRDefault="00514883" w:rsidP="666620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52E4BA" w14:textId="7E0A9CC8" w:rsidR="6E548DF9" w:rsidRPr="001B0EAB" w:rsidRDefault="6E548DF9" w:rsidP="1E4EB59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0EAB">
        <w:rPr>
          <w:rFonts w:ascii="Times New Roman" w:hAnsi="Times New Roman" w:cs="Times New Roman"/>
          <w:b/>
          <w:bCs/>
          <w:sz w:val="24"/>
          <w:szCs w:val="24"/>
        </w:rPr>
        <w:t xml:space="preserve">What are the possible benefits of participating? </w:t>
      </w:r>
    </w:p>
    <w:p w14:paraId="28E3EE9E" w14:textId="3F349F9A" w:rsidR="00016055" w:rsidRDefault="004634AD" w:rsidP="1E4EB59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At the end of the project, w</w:t>
      </w:r>
      <w:r w:rsidR="6E548DF9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will invite you to a workshop about the study findings and how these could be used. </w:t>
      </w:r>
      <w:r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>This could aid future wellbeing investment decisions</w:t>
      </w:r>
      <w:r w:rsidR="00797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57AB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="00797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organisation</w:t>
      </w:r>
      <w:r w:rsidR="00ED57AB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97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you are </w:t>
      </w:r>
      <w:r w:rsidR="002932D8">
        <w:rPr>
          <w:rFonts w:ascii="Times New Roman" w:hAnsi="Times New Roman" w:cs="Times New Roman"/>
          <w:color w:val="000000" w:themeColor="text1"/>
          <w:sz w:val="24"/>
          <w:szCs w:val="24"/>
        </w:rPr>
        <w:t>participating as an individual outside of an organisation,</w:t>
      </w:r>
      <w:r w:rsidR="6E548DF9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 will provide a voucher as a thank you for your time</w:t>
      </w:r>
      <w:r w:rsidR="00ED5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[delete if not appropriate].</w:t>
      </w:r>
      <w:r w:rsidR="00293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59ED742" w14:textId="77777777" w:rsidR="00206A95" w:rsidRDefault="00206A95" w:rsidP="1E4EB59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BBE60A" w14:textId="5E98CFBB" w:rsidR="6E548DF9" w:rsidRPr="001B0EAB" w:rsidRDefault="00016055" w:rsidP="1E4EB5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More importantly, t</w:t>
      </w:r>
      <w:r w:rsidR="6E548DF9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>here is a wider benefit to societ</w:t>
      </w:r>
      <w:r w:rsidR="00206993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6E548DF9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>, in helping further our understanding of how schools</w:t>
      </w:r>
      <w:r w:rsidR="00051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workplaces</w:t>
      </w:r>
      <w:r w:rsidR="6E548DF9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invest in mental health and wellbeing promotion. By sharing your experiences, you will be addressing an important gap in knowledge and enable researchers to build a better picture of how schools</w:t>
      </w:r>
      <w:r w:rsidR="00E0352F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workplaces</w:t>
      </w:r>
      <w:r w:rsidR="6E548DF9" w:rsidRPr="001B0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make decisions and thus how they can be best supported in investing in mental health and wellbei</w:t>
      </w:r>
      <w:r w:rsidR="6E548DF9" w:rsidRPr="001B0EAB">
        <w:rPr>
          <w:rFonts w:ascii="Times New Roman" w:hAnsi="Times New Roman" w:cs="Times New Roman"/>
          <w:sz w:val="24"/>
          <w:szCs w:val="24"/>
        </w:rPr>
        <w:t xml:space="preserve">ng promotion.  </w:t>
      </w:r>
    </w:p>
    <w:p w14:paraId="5ADC89EC" w14:textId="3EEABABA" w:rsidR="6E548DF9" w:rsidRPr="001B0EAB" w:rsidRDefault="6E548DF9" w:rsidP="1E4EB5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E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2B0536" w14:textId="3D4BC3BE" w:rsidR="6E548DF9" w:rsidRPr="001B0EAB" w:rsidRDefault="6E548DF9" w:rsidP="1E4EB59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0EAB">
        <w:rPr>
          <w:rFonts w:ascii="Times New Roman" w:hAnsi="Times New Roman" w:cs="Times New Roman"/>
          <w:b/>
          <w:bCs/>
          <w:sz w:val="24"/>
          <w:szCs w:val="24"/>
        </w:rPr>
        <w:t xml:space="preserve">What are the possible disadvantages of taking part?  </w:t>
      </w:r>
    </w:p>
    <w:p w14:paraId="7BAF978E" w14:textId="4BD28F6A" w:rsidR="009F3B09" w:rsidRDefault="6E548DF9" w:rsidP="1E4EB5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EAB">
        <w:rPr>
          <w:rFonts w:ascii="Times New Roman" w:hAnsi="Times New Roman" w:cs="Times New Roman"/>
          <w:sz w:val="24"/>
          <w:szCs w:val="24"/>
        </w:rPr>
        <w:t xml:space="preserve">There are no </w:t>
      </w:r>
      <w:r w:rsidR="00D32BD9">
        <w:rPr>
          <w:rFonts w:ascii="Times New Roman" w:hAnsi="Times New Roman" w:cs="Times New Roman"/>
          <w:sz w:val="24"/>
          <w:szCs w:val="24"/>
        </w:rPr>
        <w:t xml:space="preserve">health </w:t>
      </w:r>
      <w:r w:rsidRPr="001B0EAB">
        <w:rPr>
          <w:rFonts w:ascii="Times New Roman" w:hAnsi="Times New Roman" w:cs="Times New Roman"/>
          <w:sz w:val="24"/>
          <w:szCs w:val="24"/>
        </w:rPr>
        <w:t>risks associated with your participation in this study.</w:t>
      </w:r>
      <w:r w:rsidR="00D32BD9">
        <w:rPr>
          <w:rFonts w:ascii="Times New Roman" w:hAnsi="Times New Roman" w:cs="Times New Roman"/>
          <w:sz w:val="24"/>
          <w:szCs w:val="24"/>
        </w:rPr>
        <w:t xml:space="preserve"> The study </w:t>
      </w:r>
      <w:r w:rsidR="00833FF8">
        <w:rPr>
          <w:rFonts w:ascii="Times New Roman" w:hAnsi="Times New Roman" w:cs="Times New Roman"/>
          <w:sz w:val="24"/>
          <w:szCs w:val="24"/>
        </w:rPr>
        <w:t>will focus on</w:t>
      </w:r>
      <w:r w:rsidR="00D32BD9">
        <w:rPr>
          <w:rFonts w:ascii="Times New Roman" w:hAnsi="Times New Roman" w:cs="Times New Roman"/>
          <w:sz w:val="24"/>
          <w:szCs w:val="24"/>
        </w:rPr>
        <w:t xml:space="preserve"> your and other </w:t>
      </w:r>
      <w:r w:rsidR="00C2333B">
        <w:rPr>
          <w:rFonts w:ascii="Times New Roman" w:hAnsi="Times New Roman" w:cs="Times New Roman"/>
          <w:sz w:val="24"/>
          <w:szCs w:val="24"/>
        </w:rPr>
        <w:t>participants’</w:t>
      </w:r>
      <w:r w:rsidR="00D32BD9">
        <w:rPr>
          <w:rFonts w:ascii="Times New Roman" w:hAnsi="Times New Roman" w:cs="Times New Roman"/>
          <w:sz w:val="24"/>
          <w:szCs w:val="24"/>
        </w:rPr>
        <w:t xml:space="preserve"> perspectives on resource allocation practice</w:t>
      </w:r>
      <w:r w:rsidR="00437A26">
        <w:rPr>
          <w:rFonts w:ascii="Times New Roman" w:hAnsi="Times New Roman" w:cs="Times New Roman"/>
          <w:sz w:val="24"/>
          <w:szCs w:val="24"/>
        </w:rPr>
        <w:t>. Y</w:t>
      </w:r>
      <w:r w:rsidR="00D32BD9">
        <w:rPr>
          <w:rFonts w:ascii="Times New Roman" w:hAnsi="Times New Roman" w:cs="Times New Roman"/>
          <w:sz w:val="24"/>
          <w:szCs w:val="24"/>
        </w:rPr>
        <w:t xml:space="preserve">our views will be anonymised. There will be </w:t>
      </w:r>
      <w:r w:rsidR="009F3B09">
        <w:rPr>
          <w:rFonts w:ascii="Times New Roman" w:hAnsi="Times New Roman" w:cs="Times New Roman"/>
          <w:sz w:val="24"/>
          <w:szCs w:val="24"/>
        </w:rPr>
        <w:t>no question</w:t>
      </w:r>
      <w:r w:rsidR="009E79AA">
        <w:rPr>
          <w:rFonts w:ascii="Times New Roman" w:hAnsi="Times New Roman" w:cs="Times New Roman"/>
          <w:sz w:val="24"/>
          <w:szCs w:val="24"/>
        </w:rPr>
        <w:t>s</w:t>
      </w:r>
      <w:r w:rsidR="009F3B09">
        <w:rPr>
          <w:rFonts w:ascii="Times New Roman" w:hAnsi="Times New Roman" w:cs="Times New Roman"/>
          <w:sz w:val="24"/>
          <w:szCs w:val="24"/>
        </w:rPr>
        <w:t xml:space="preserve"> </w:t>
      </w:r>
      <w:r w:rsidR="009E79AA">
        <w:rPr>
          <w:rFonts w:ascii="Times New Roman" w:hAnsi="Times New Roman" w:cs="Times New Roman"/>
          <w:sz w:val="24"/>
          <w:szCs w:val="24"/>
        </w:rPr>
        <w:t>related to your own mental</w:t>
      </w:r>
      <w:r w:rsidR="009F3B09">
        <w:rPr>
          <w:rFonts w:ascii="Times New Roman" w:hAnsi="Times New Roman" w:cs="Times New Roman"/>
          <w:sz w:val="24"/>
          <w:szCs w:val="24"/>
        </w:rPr>
        <w:t xml:space="preserve"> health. </w:t>
      </w:r>
      <w:r w:rsidR="00437A26">
        <w:rPr>
          <w:rFonts w:ascii="Times New Roman" w:hAnsi="Times New Roman" w:cs="Times New Roman"/>
          <w:sz w:val="24"/>
          <w:szCs w:val="24"/>
        </w:rPr>
        <w:t xml:space="preserve">If </w:t>
      </w:r>
      <w:r w:rsidR="00462F1F">
        <w:rPr>
          <w:rFonts w:ascii="Times New Roman" w:hAnsi="Times New Roman" w:cs="Times New Roman"/>
          <w:sz w:val="24"/>
          <w:szCs w:val="24"/>
        </w:rPr>
        <w:t>you feel distressed during the interviews, we will ask you if you want to continue or not and you have the right to withdraw as mentioned.</w:t>
      </w:r>
      <w:r w:rsidR="00E04843">
        <w:rPr>
          <w:rFonts w:ascii="Times New Roman" w:hAnsi="Times New Roman" w:cs="Times New Roman"/>
          <w:sz w:val="24"/>
          <w:szCs w:val="24"/>
        </w:rPr>
        <w:t xml:space="preserve"> We will also t</w:t>
      </w:r>
      <w:r w:rsidR="009E79AA">
        <w:rPr>
          <w:rFonts w:ascii="Times New Roman" w:hAnsi="Times New Roman" w:cs="Times New Roman"/>
          <w:sz w:val="24"/>
          <w:szCs w:val="24"/>
        </w:rPr>
        <w:t>ake all precautions for any known physical health risk based on government recommendations.</w:t>
      </w:r>
    </w:p>
    <w:p w14:paraId="2D92F92A" w14:textId="55759A89" w:rsidR="00073100" w:rsidRPr="001B0EAB" w:rsidRDefault="00073100" w:rsidP="003D0A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EB9840" w14:textId="52B85879" w:rsidR="00F12CA7" w:rsidRPr="001B0EAB" w:rsidRDefault="00073100" w:rsidP="003D0A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EAB">
        <w:rPr>
          <w:rFonts w:ascii="Times New Roman" w:hAnsi="Times New Roman" w:cs="Times New Roman"/>
          <w:sz w:val="24"/>
          <w:szCs w:val="24"/>
        </w:rPr>
        <w:t xml:space="preserve">We are very grateful to you for considering participation in this study. </w:t>
      </w:r>
      <w:r w:rsidR="00F12CA7" w:rsidRPr="001B0EAB">
        <w:rPr>
          <w:rFonts w:ascii="Times New Roman" w:hAnsi="Times New Roman" w:cs="Times New Roman"/>
          <w:sz w:val="24"/>
          <w:szCs w:val="24"/>
        </w:rPr>
        <w:t>If you have any questions, please feel free to contact</w:t>
      </w:r>
      <w:r w:rsidR="00E3273E" w:rsidRPr="001B0EAB">
        <w:rPr>
          <w:rFonts w:ascii="Times New Roman" w:hAnsi="Times New Roman" w:cs="Times New Roman"/>
          <w:sz w:val="24"/>
          <w:szCs w:val="24"/>
        </w:rPr>
        <w:t xml:space="preserve"> Yusuf Ozdemir.</w:t>
      </w:r>
      <w:r w:rsidR="00D04BCC" w:rsidRPr="001B0EAB">
        <w:rPr>
          <w:rFonts w:ascii="Times New Roman" w:hAnsi="Times New Roman" w:cs="Times New Roman"/>
          <w:sz w:val="24"/>
          <w:szCs w:val="24"/>
        </w:rPr>
        <w:t xml:space="preserve"> For further questions about the wider project, you also may contact Professor Hare</w:t>
      </w:r>
      <w:r w:rsidR="000019C7" w:rsidRPr="001B0EAB">
        <w:rPr>
          <w:rFonts w:ascii="Times New Roman" w:hAnsi="Times New Roman" w:cs="Times New Roman"/>
          <w:sz w:val="24"/>
          <w:szCs w:val="24"/>
        </w:rPr>
        <w:t>t</w:t>
      </w:r>
      <w:r w:rsidR="00D04BCC" w:rsidRPr="001B0EAB">
        <w:rPr>
          <w:rFonts w:ascii="Times New Roman" w:hAnsi="Times New Roman" w:cs="Times New Roman"/>
          <w:sz w:val="24"/>
          <w:szCs w:val="24"/>
        </w:rPr>
        <w:t>h Al-Janabi.</w:t>
      </w:r>
    </w:p>
    <w:p w14:paraId="463C7FE1" w14:textId="77777777" w:rsidR="007A6DF7" w:rsidRPr="001B0EAB" w:rsidRDefault="007A6DF7" w:rsidP="00AF51DD">
      <w:pPr>
        <w:spacing w:after="0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44" w:type="dxa"/>
        <w:tblLook w:val="04A0" w:firstRow="1" w:lastRow="0" w:firstColumn="1" w:lastColumn="0" w:noHBand="0" w:noVBand="1"/>
      </w:tblPr>
      <w:tblGrid>
        <w:gridCol w:w="4622"/>
        <w:gridCol w:w="4622"/>
      </w:tblGrid>
      <w:tr w:rsidR="00E3273E" w:rsidRPr="001B0EAB" w14:paraId="478541C7" w14:textId="1632D94B" w:rsidTr="00E3273E">
        <w:trPr>
          <w:trHeight w:val="986"/>
        </w:trPr>
        <w:tc>
          <w:tcPr>
            <w:tcW w:w="4622" w:type="dxa"/>
          </w:tcPr>
          <w:p w14:paraId="2BC328F5" w14:textId="77777777" w:rsidR="00E3273E" w:rsidRPr="00B63CF9" w:rsidRDefault="00E3273E" w:rsidP="00E327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C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 Yusuf Ozdemir</w:t>
            </w:r>
          </w:p>
          <w:p w14:paraId="79070595" w14:textId="77777777" w:rsidR="00E3273E" w:rsidRPr="00B63CF9" w:rsidRDefault="00E3273E" w:rsidP="00E327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C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PhD Student</w:t>
            </w:r>
          </w:p>
          <w:p w14:paraId="1D6E2961" w14:textId="17CDACB6" w:rsidR="00E3273E" w:rsidRPr="00B63CF9" w:rsidRDefault="00E3273E" w:rsidP="00E327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C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Institute of Applied Health Research</w:t>
            </w:r>
          </w:p>
          <w:p w14:paraId="263638A5" w14:textId="77777777" w:rsidR="00E3273E" w:rsidRPr="00B63CF9" w:rsidRDefault="00E3273E" w:rsidP="00E327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C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 of Birmingham</w:t>
            </w:r>
          </w:p>
          <w:p w14:paraId="7AFC98F7" w14:textId="2DDC0FED" w:rsidR="00E3273E" w:rsidRPr="001B0EAB" w:rsidRDefault="00E3273E" w:rsidP="00E32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</w:tcPr>
          <w:p w14:paraId="363D69BE" w14:textId="77777777" w:rsidR="00E3273E" w:rsidRPr="00B63CF9" w:rsidRDefault="00E3273E" w:rsidP="00E327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C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Professor Hareth Al-Janabi</w:t>
            </w:r>
          </w:p>
          <w:p w14:paraId="6D0E620E" w14:textId="77777777" w:rsidR="00E3273E" w:rsidRPr="00B63CF9" w:rsidRDefault="00E3273E" w:rsidP="00E327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C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Institute of Applied Health Research</w:t>
            </w:r>
          </w:p>
          <w:p w14:paraId="5BD4B097" w14:textId="77777777" w:rsidR="00E3273E" w:rsidRPr="00B63CF9" w:rsidRDefault="00E3273E" w:rsidP="00E327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C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 of Birmingham</w:t>
            </w:r>
          </w:p>
          <w:p w14:paraId="25C57789" w14:textId="77777777" w:rsidR="00E3273E" w:rsidRPr="00B63CF9" w:rsidRDefault="00E3273E" w:rsidP="00E327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3273E" w:rsidRPr="001B0EAB" w14:paraId="6CF32F56" w14:textId="33E3DD07" w:rsidTr="00E3273E">
        <w:trPr>
          <w:trHeight w:val="804"/>
        </w:trPr>
        <w:tc>
          <w:tcPr>
            <w:tcW w:w="4622" w:type="dxa"/>
          </w:tcPr>
          <w:p w14:paraId="4E1ACA77" w14:textId="77777777" w:rsidR="00E3273E" w:rsidRPr="00B63CF9" w:rsidRDefault="00E3273E" w:rsidP="00E327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C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Email: m</w:t>
            </w:r>
            <w:r w:rsidRPr="00B63CF9">
              <w:rPr>
                <w:rFonts w:ascii="Times New Roman" w:hAnsi="Times New Roman" w:cs="Times New Roman"/>
                <w:color w:val="000000" w:themeColor="text1"/>
              </w:rPr>
              <w:t>xo143</w:t>
            </w:r>
            <w:r w:rsidRPr="00B63CF9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@bham.ac.uk</w:t>
            </w:r>
          </w:p>
          <w:p w14:paraId="04E554CF" w14:textId="52331C69" w:rsidR="00D04BCC" w:rsidRPr="001B0EAB" w:rsidRDefault="00D04BCC" w:rsidP="00D04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C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(Main contact)</w:t>
            </w:r>
          </w:p>
        </w:tc>
        <w:tc>
          <w:tcPr>
            <w:tcW w:w="4622" w:type="dxa"/>
          </w:tcPr>
          <w:p w14:paraId="1A4A06F6" w14:textId="42DE5D29" w:rsidR="00E3273E" w:rsidRPr="00B63CF9" w:rsidRDefault="00E3273E" w:rsidP="00E327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C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Email:</w:t>
            </w:r>
            <w:r w:rsidR="00D04BCC" w:rsidRPr="00B63C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63C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H.AlJanabi@bham.ac.uk</w:t>
            </w:r>
          </w:p>
        </w:tc>
      </w:tr>
    </w:tbl>
    <w:p w14:paraId="6DB8492A" w14:textId="77777777" w:rsidR="00F12CA7" w:rsidRPr="001B0EAB" w:rsidRDefault="00F12CA7" w:rsidP="00206A95">
      <w:pPr>
        <w:spacing w:after="0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1B0EAB">
        <w:rPr>
          <w:rFonts w:ascii="Times New Roman" w:hAnsi="Times New Roman" w:cs="Times New Roman"/>
          <w:b/>
          <w:sz w:val="24"/>
          <w:szCs w:val="24"/>
        </w:rPr>
        <w:lastRenderedPageBreak/>
        <w:t>Thank you for reading this information sheet.</w:t>
      </w:r>
    </w:p>
    <w:sectPr w:rsidR="00F12CA7" w:rsidRPr="001B0EAB" w:rsidSect="00A161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019D7" w14:textId="77777777" w:rsidR="00F45669" w:rsidRDefault="00F45669" w:rsidP="001A1D59">
      <w:pPr>
        <w:spacing w:after="0" w:line="240" w:lineRule="auto"/>
      </w:pPr>
      <w:r>
        <w:separator/>
      </w:r>
    </w:p>
  </w:endnote>
  <w:endnote w:type="continuationSeparator" w:id="0">
    <w:p w14:paraId="078720DE" w14:textId="77777777" w:rsidR="00F45669" w:rsidRDefault="00F45669" w:rsidP="001A1D59">
      <w:pPr>
        <w:spacing w:after="0" w:line="240" w:lineRule="auto"/>
      </w:pPr>
      <w:r>
        <w:continuationSeparator/>
      </w:r>
    </w:p>
  </w:endnote>
  <w:endnote w:type="continuationNotice" w:id="1">
    <w:p w14:paraId="58D13ADB" w14:textId="77777777" w:rsidR="00F45669" w:rsidRDefault="00F456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CD09" w14:textId="77777777" w:rsidR="00DE67E1" w:rsidRDefault="00DE67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38342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810AC91" w14:textId="3E93AEEC" w:rsidR="007313B7" w:rsidRPr="00680E0D" w:rsidRDefault="007313B7">
        <w:pPr>
          <w:pStyle w:val="Footer"/>
          <w:jc w:val="center"/>
          <w:rPr>
            <w:rFonts w:ascii="Times New Roman" w:hAnsi="Times New Roman" w:cs="Times New Roman"/>
          </w:rPr>
        </w:pPr>
        <w:r w:rsidRPr="00680E0D">
          <w:rPr>
            <w:rFonts w:ascii="Times New Roman" w:hAnsi="Times New Roman" w:cs="Times New Roman"/>
            <w:color w:val="2B579A"/>
            <w:shd w:val="clear" w:color="auto" w:fill="E6E6E6"/>
          </w:rPr>
          <w:fldChar w:fldCharType="begin"/>
        </w:r>
        <w:r w:rsidRPr="00680E0D">
          <w:rPr>
            <w:rFonts w:ascii="Times New Roman" w:hAnsi="Times New Roman" w:cs="Times New Roman"/>
          </w:rPr>
          <w:instrText xml:space="preserve"> PAGE   \* MERGEFORMAT </w:instrText>
        </w:r>
        <w:r w:rsidRPr="00680E0D">
          <w:rPr>
            <w:rFonts w:ascii="Times New Roman" w:hAnsi="Times New Roman" w:cs="Times New Roman"/>
            <w:color w:val="2B579A"/>
            <w:shd w:val="clear" w:color="auto" w:fill="E6E6E6"/>
          </w:rPr>
          <w:fldChar w:fldCharType="separate"/>
        </w:r>
        <w:r w:rsidR="000200D7">
          <w:rPr>
            <w:rFonts w:ascii="Times New Roman" w:hAnsi="Times New Roman" w:cs="Times New Roman"/>
            <w:noProof/>
          </w:rPr>
          <w:t>4</w:t>
        </w:r>
        <w:r w:rsidRPr="00680E0D">
          <w:rPr>
            <w:rFonts w:ascii="Times New Roman" w:hAnsi="Times New Roman" w:cs="Times New Roman"/>
            <w:noProof/>
            <w:color w:val="2B579A"/>
            <w:shd w:val="clear" w:color="auto" w:fill="E6E6E6"/>
          </w:rPr>
          <w:fldChar w:fldCharType="end"/>
        </w:r>
      </w:p>
    </w:sdtContent>
  </w:sdt>
  <w:p w14:paraId="62B93741" w14:textId="77777777" w:rsidR="007313B7" w:rsidRDefault="007313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1223" w14:textId="77777777" w:rsidR="00DE67E1" w:rsidRDefault="00DE6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9BB35" w14:textId="77777777" w:rsidR="00F45669" w:rsidRDefault="00F45669" w:rsidP="001A1D59">
      <w:pPr>
        <w:spacing w:after="0" w:line="240" w:lineRule="auto"/>
      </w:pPr>
      <w:r>
        <w:separator/>
      </w:r>
    </w:p>
  </w:footnote>
  <w:footnote w:type="continuationSeparator" w:id="0">
    <w:p w14:paraId="54B00BF7" w14:textId="77777777" w:rsidR="00F45669" w:rsidRDefault="00F45669" w:rsidP="001A1D59">
      <w:pPr>
        <w:spacing w:after="0" w:line="240" w:lineRule="auto"/>
      </w:pPr>
      <w:r>
        <w:continuationSeparator/>
      </w:r>
    </w:p>
  </w:footnote>
  <w:footnote w:type="continuationNotice" w:id="1">
    <w:p w14:paraId="106267D3" w14:textId="77777777" w:rsidR="00F45669" w:rsidRDefault="00F456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2321D" w14:textId="77777777" w:rsidR="00DE67E1" w:rsidRDefault="00DE67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3A43F" w14:textId="533F20E6" w:rsidR="002C0D62" w:rsidRPr="00F77381" w:rsidRDefault="00321355" w:rsidP="002C0D62">
    <w:pPr>
      <w:pStyle w:val="Head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January</w:t>
    </w:r>
    <w:r w:rsidR="0015549B">
      <w:rPr>
        <w:rFonts w:ascii="Times New Roman" w:hAnsi="Times New Roman" w:cs="Times New Roman"/>
        <w:sz w:val="18"/>
      </w:rPr>
      <w:t xml:space="preserve"> 202</w:t>
    </w:r>
    <w:r>
      <w:rPr>
        <w:rFonts w:ascii="Times New Roman" w:hAnsi="Times New Roman" w:cs="Times New Roman"/>
        <w:sz w:val="18"/>
      </w:rPr>
      <w:t>4</w:t>
    </w:r>
    <w:r w:rsidR="002C0D62" w:rsidRPr="00931D6F">
      <w:rPr>
        <w:noProof/>
        <w:lang w:eastAsia="en-GB"/>
      </w:rPr>
      <w:t xml:space="preserve"> </w:t>
    </w:r>
    <w:r w:rsidR="002C0D62">
      <w:rPr>
        <w:noProof/>
        <w:lang w:eastAsia="en-GB"/>
      </w:rPr>
      <w:tab/>
    </w:r>
    <w:r w:rsidR="002C0D62">
      <w:rPr>
        <w:noProof/>
        <w:lang w:eastAsia="en-GB"/>
      </w:rPr>
      <w:tab/>
    </w:r>
    <w:r w:rsidR="00DE67E1">
      <w:rPr>
        <w:rFonts w:ascii="Times New Roman" w:hAnsi="Times New Roman" w:cs="Times New Roman"/>
        <w:noProof/>
        <w:sz w:val="18"/>
      </w:rPr>
      <w:drawing>
        <wp:inline distT="0" distB="0" distL="0" distR="0" wp14:anchorId="37DDEAE0" wp14:editId="3EC69882">
          <wp:extent cx="1692910" cy="478276"/>
          <wp:effectExtent l="0" t="0" r="2540" b="0"/>
          <wp:docPr id="664253959" name="Picture 1" descr="University of Birmingham - Institute of Applied Health Researc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253959" name="Picture 1" descr="University of Birmingham - Institute of Applied Health Researc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5571" cy="493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EF7D07" w14:textId="0F610759" w:rsidR="007313B7" w:rsidRPr="002C0D62" w:rsidRDefault="007313B7" w:rsidP="002C0D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B43B8" w14:textId="77777777" w:rsidR="00DE67E1" w:rsidRDefault="00DE67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75B68"/>
    <w:multiLevelType w:val="hybridMultilevel"/>
    <w:tmpl w:val="D7EAD8F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41C4790A">
      <w:start w:val="1"/>
      <w:numFmt w:val="lowerLetter"/>
      <w:lvlText w:val="%2."/>
      <w:lvlJc w:val="left"/>
      <w:pPr>
        <w:ind w:left="1440" w:hanging="360"/>
      </w:pPr>
    </w:lvl>
    <w:lvl w:ilvl="2" w:tplc="D6B8F714">
      <w:start w:val="1"/>
      <w:numFmt w:val="lowerRoman"/>
      <w:lvlText w:val="%3."/>
      <w:lvlJc w:val="right"/>
      <w:pPr>
        <w:ind w:left="2160" w:hanging="180"/>
      </w:pPr>
    </w:lvl>
    <w:lvl w:ilvl="3" w:tplc="58D430AE">
      <w:start w:val="1"/>
      <w:numFmt w:val="decimal"/>
      <w:lvlText w:val="%4."/>
      <w:lvlJc w:val="left"/>
      <w:pPr>
        <w:ind w:left="2880" w:hanging="360"/>
      </w:pPr>
    </w:lvl>
    <w:lvl w:ilvl="4" w:tplc="C8421CE0">
      <w:start w:val="1"/>
      <w:numFmt w:val="lowerLetter"/>
      <w:lvlText w:val="%5."/>
      <w:lvlJc w:val="left"/>
      <w:pPr>
        <w:ind w:left="3600" w:hanging="360"/>
      </w:pPr>
    </w:lvl>
    <w:lvl w:ilvl="5" w:tplc="FC64296C">
      <w:start w:val="1"/>
      <w:numFmt w:val="lowerRoman"/>
      <w:lvlText w:val="%6."/>
      <w:lvlJc w:val="right"/>
      <w:pPr>
        <w:ind w:left="4320" w:hanging="180"/>
      </w:pPr>
    </w:lvl>
    <w:lvl w:ilvl="6" w:tplc="94C6DA68">
      <w:start w:val="1"/>
      <w:numFmt w:val="decimal"/>
      <w:lvlText w:val="%7."/>
      <w:lvlJc w:val="left"/>
      <w:pPr>
        <w:ind w:left="5040" w:hanging="360"/>
      </w:pPr>
    </w:lvl>
    <w:lvl w:ilvl="7" w:tplc="43068EE2">
      <w:start w:val="1"/>
      <w:numFmt w:val="lowerLetter"/>
      <w:lvlText w:val="%8."/>
      <w:lvlJc w:val="left"/>
      <w:pPr>
        <w:ind w:left="5760" w:hanging="360"/>
      </w:pPr>
    </w:lvl>
    <w:lvl w:ilvl="8" w:tplc="18302E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05882"/>
    <w:multiLevelType w:val="hybridMultilevel"/>
    <w:tmpl w:val="F030ED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C67BA"/>
    <w:multiLevelType w:val="hybridMultilevel"/>
    <w:tmpl w:val="46F69A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B05D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442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125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6AB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04A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02F6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C54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B81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907E1"/>
    <w:multiLevelType w:val="hybridMultilevel"/>
    <w:tmpl w:val="DB5CD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4486F"/>
    <w:multiLevelType w:val="hybridMultilevel"/>
    <w:tmpl w:val="5896CFC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742358">
    <w:abstractNumId w:val="2"/>
  </w:num>
  <w:num w:numId="2" w16cid:durableId="1234586579">
    <w:abstractNumId w:val="0"/>
  </w:num>
  <w:num w:numId="3" w16cid:durableId="643049982">
    <w:abstractNumId w:val="3"/>
  </w:num>
  <w:num w:numId="4" w16cid:durableId="1307971714">
    <w:abstractNumId w:val="1"/>
  </w:num>
  <w:num w:numId="5" w16cid:durableId="8698800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YwsLA0szC2NDU0N7dQ0lEKTi0uzszPAykwqQUAxsEE5iwAAAA="/>
  </w:docVars>
  <w:rsids>
    <w:rsidRoot w:val="008B2DA3"/>
    <w:rsid w:val="000019C7"/>
    <w:rsid w:val="00010EC9"/>
    <w:rsid w:val="0001336D"/>
    <w:rsid w:val="00016055"/>
    <w:rsid w:val="000200D7"/>
    <w:rsid w:val="00035785"/>
    <w:rsid w:val="0003769B"/>
    <w:rsid w:val="00051CE2"/>
    <w:rsid w:val="00054042"/>
    <w:rsid w:val="00055194"/>
    <w:rsid w:val="00065367"/>
    <w:rsid w:val="0006543B"/>
    <w:rsid w:val="00065F9C"/>
    <w:rsid w:val="00073100"/>
    <w:rsid w:val="00074040"/>
    <w:rsid w:val="000945E5"/>
    <w:rsid w:val="000A76AD"/>
    <w:rsid w:val="000E3831"/>
    <w:rsid w:val="000F03DD"/>
    <w:rsid w:val="000F1A6B"/>
    <w:rsid w:val="000F2D7B"/>
    <w:rsid w:val="00101A25"/>
    <w:rsid w:val="00106BA6"/>
    <w:rsid w:val="00111590"/>
    <w:rsid w:val="00125C91"/>
    <w:rsid w:val="00140F9B"/>
    <w:rsid w:val="0014364D"/>
    <w:rsid w:val="0015549B"/>
    <w:rsid w:val="001766D8"/>
    <w:rsid w:val="001832C8"/>
    <w:rsid w:val="00183E2C"/>
    <w:rsid w:val="00184401"/>
    <w:rsid w:val="001977DE"/>
    <w:rsid w:val="001A1B68"/>
    <w:rsid w:val="001A1D59"/>
    <w:rsid w:val="001A4E50"/>
    <w:rsid w:val="001A5E5D"/>
    <w:rsid w:val="001B0EAB"/>
    <w:rsid w:val="001B2F35"/>
    <w:rsid w:val="001D6A44"/>
    <w:rsid w:val="001F4D18"/>
    <w:rsid w:val="001F6ECF"/>
    <w:rsid w:val="002005F9"/>
    <w:rsid w:val="00200BD5"/>
    <w:rsid w:val="00206993"/>
    <w:rsid w:val="00206A95"/>
    <w:rsid w:val="00215284"/>
    <w:rsid w:val="00216B00"/>
    <w:rsid w:val="00221906"/>
    <w:rsid w:val="00235F63"/>
    <w:rsid w:val="0024564C"/>
    <w:rsid w:val="00256419"/>
    <w:rsid w:val="00260544"/>
    <w:rsid w:val="002639D0"/>
    <w:rsid w:val="002755F9"/>
    <w:rsid w:val="00285D8B"/>
    <w:rsid w:val="002932D8"/>
    <w:rsid w:val="00293F3B"/>
    <w:rsid w:val="00295C77"/>
    <w:rsid w:val="002A27E9"/>
    <w:rsid w:val="002B522B"/>
    <w:rsid w:val="002B5988"/>
    <w:rsid w:val="002B6809"/>
    <w:rsid w:val="002C0D62"/>
    <w:rsid w:val="002D048E"/>
    <w:rsid w:val="002E3213"/>
    <w:rsid w:val="002E466E"/>
    <w:rsid w:val="002E7C70"/>
    <w:rsid w:val="00307F25"/>
    <w:rsid w:val="00310B41"/>
    <w:rsid w:val="003127D0"/>
    <w:rsid w:val="003146FE"/>
    <w:rsid w:val="00315F1F"/>
    <w:rsid w:val="003161D9"/>
    <w:rsid w:val="003164D4"/>
    <w:rsid w:val="00321355"/>
    <w:rsid w:val="00327EA4"/>
    <w:rsid w:val="003429A5"/>
    <w:rsid w:val="00343819"/>
    <w:rsid w:val="003438F2"/>
    <w:rsid w:val="00364DD9"/>
    <w:rsid w:val="00382E94"/>
    <w:rsid w:val="00390545"/>
    <w:rsid w:val="0039289E"/>
    <w:rsid w:val="00396617"/>
    <w:rsid w:val="003A29FB"/>
    <w:rsid w:val="003A7C44"/>
    <w:rsid w:val="003B6A09"/>
    <w:rsid w:val="003D0A47"/>
    <w:rsid w:val="003E4ED1"/>
    <w:rsid w:val="003E4EDD"/>
    <w:rsid w:val="003F458E"/>
    <w:rsid w:val="003F5089"/>
    <w:rsid w:val="004136F7"/>
    <w:rsid w:val="0043589B"/>
    <w:rsid w:val="00437A26"/>
    <w:rsid w:val="00437F15"/>
    <w:rsid w:val="004463F9"/>
    <w:rsid w:val="004474F1"/>
    <w:rsid w:val="00456457"/>
    <w:rsid w:val="004577EE"/>
    <w:rsid w:val="00462F1F"/>
    <w:rsid w:val="004634AD"/>
    <w:rsid w:val="00471910"/>
    <w:rsid w:val="00472D60"/>
    <w:rsid w:val="004745A3"/>
    <w:rsid w:val="00490247"/>
    <w:rsid w:val="00494B22"/>
    <w:rsid w:val="004A5365"/>
    <w:rsid w:val="004E028B"/>
    <w:rsid w:val="004E6D6F"/>
    <w:rsid w:val="004F1866"/>
    <w:rsid w:val="004F49B9"/>
    <w:rsid w:val="00512D77"/>
    <w:rsid w:val="00514883"/>
    <w:rsid w:val="00531CF8"/>
    <w:rsid w:val="00537E46"/>
    <w:rsid w:val="00544DA3"/>
    <w:rsid w:val="0054546A"/>
    <w:rsid w:val="005475CA"/>
    <w:rsid w:val="00557282"/>
    <w:rsid w:val="00557F6F"/>
    <w:rsid w:val="00560EBE"/>
    <w:rsid w:val="0056426E"/>
    <w:rsid w:val="005740BE"/>
    <w:rsid w:val="0057644D"/>
    <w:rsid w:val="0059003F"/>
    <w:rsid w:val="0059123D"/>
    <w:rsid w:val="005A2770"/>
    <w:rsid w:val="005B236D"/>
    <w:rsid w:val="005B5FFE"/>
    <w:rsid w:val="005B60F0"/>
    <w:rsid w:val="005B713D"/>
    <w:rsid w:val="005C34E4"/>
    <w:rsid w:val="005D46EC"/>
    <w:rsid w:val="005D667C"/>
    <w:rsid w:val="005E2B9A"/>
    <w:rsid w:val="005F2228"/>
    <w:rsid w:val="005F52CF"/>
    <w:rsid w:val="00603F76"/>
    <w:rsid w:val="006129CC"/>
    <w:rsid w:val="006206DA"/>
    <w:rsid w:val="006263BF"/>
    <w:rsid w:val="00626D07"/>
    <w:rsid w:val="00643E54"/>
    <w:rsid w:val="006470E3"/>
    <w:rsid w:val="0065579F"/>
    <w:rsid w:val="00657AB0"/>
    <w:rsid w:val="00674C2E"/>
    <w:rsid w:val="0067763D"/>
    <w:rsid w:val="00680E0D"/>
    <w:rsid w:val="00684C9E"/>
    <w:rsid w:val="006953B4"/>
    <w:rsid w:val="006A02BE"/>
    <w:rsid w:val="006A45DE"/>
    <w:rsid w:val="006A6F72"/>
    <w:rsid w:val="006A7880"/>
    <w:rsid w:val="006C124C"/>
    <w:rsid w:val="006D286D"/>
    <w:rsid w:val="006D3AF1"/>
    <w:rsid w:val="006D7269"/>
    <w:rsid w:val="006E2B43"/>
    <w:rsid w:val="006E7CB2"/>
    <w:rsid w:val="006F1E11"/>
    <w:rsid w:val="006F2AC5"/>
    <w:rsid w:val="006F39AD"/>
    <w:rsid w:val="006F7D3E"/>
    <w:rsid w:val="00701CFC"/>
    <w:rsid w:val="007050C1"/>
    <w:rsid w:val="00714E16"/>
    <w:rsid w:val="007200E1"/>
    <w:rsid w:val="007313B7"/>
    <w:rsid w:val="00731F39"/>
    <w:rsid w:val="0074197A"/>
    <w:rsid w:val="00742EC8"/>
    <w:rsid w:val="0079700A"/>
    <w:rsid w:val="00797C81"/>
    <w:rsid w:val="007A2878"/>
    <w:rsid w:val="007A5CB3"/>
    <w:rsid w:val="007A64EE"/>
    <w:rsid w:val="007A6DF7"/>
    <w:rsid w:val="007A7D09"/>
    <w:rsid w:val="007B284C"/>
    <w:rsid w:val="007B46C9"/>
    <w:rsid w:val="007C287D"/>
    <w:rsid w:val="007C5DBE"/>
    <w:rsid w:val="007D2B1D"/>
    <w:rsid w:val="007F1270"/>
    <w:rsid w:val="00806B35"/>
    <w:rsid w:val="00812F85"/>
    <w:rsid w:val="00815912"/>
    <w:rsid w:val="00817E90"/>
    <w:rsid w:val="00825E96"/>
    <w:rsid w:val="00827342"/>
    <w:rsid w:val="00833FF8"/>
    <w:rsid w:val="008513D2"/>
    <w:rsid w:val="008626DF"/>
    <w:rsid w:val="00880AB7"/>
    <w:rsid w:val="00880D19"/>
    <w:rsid w:val="008866B0"/>
    <w:rsid w:val="008A261F"/>
    <w:rsid w:val="008B2DA3"/>
    <w:rsid w:val="008C73AF"/>
    <w:rsid w:val="008D2BE8"/>
    <w:rsid w:val="008E0AB2"/>
    <w:rsid w:val="008E6092"/>
    <w:rsid w:val="008F1690"/>
    <w:rsid w:val="008F7334"/>
    <w:rsid w:val="00911533"/>
    <w:rsid w:val="0091389B"/>
    <w:rsid w:val="00916DFD"/>
    <w:rsid w:val="00930F7D"/>
    <w:rsid w:val="00940487"/>
    <w:rsid w:val="009562EB"/>
    <w:rsid w:val="009652FF"/>
    <w:rsid w:val="009705DD"/>
    <w:rsid w:val="009823A2"/>
    <w:rsid w:val="00983DC9"/>
    <w:rsid w:val="00996AC7"/>
    <w:rsid w:val="009A252D"/>
    <w:rsid w:val="009A3F08"/>
    <w:rsid w:val="009A7660"/>
    <w:rsid w:val="009B138F"/>
    <w:rsid w:val="009B19E8"/>
    <w:rsid w:val="009B4CAB"/>
    <w:rsid w:val="009C2A28"/>
    <w:rsid w:val="009C30BD"/>
    <w:rsid w:val="009D566F"/>
    <w:rsid w:val="009D797A"/>
    <w:rsid w:val="009E6542"/>
    <w:rsid w:val="009E79AA"/>
    <w:rsid w:val="009F1534"/>
    <w:rsid w:val="009F3B09"/>
    <w:rsid w:val="009F56BB"/>
    <w:rsid w:val="009F5E24"/>
    <w:rsid w:val="00A00CA4"/>
    <w:rsid w:val="00A02342"/>
    <w:rsid w:val="00A04138"/>
    <w:rsid w:val="00A161B3"/>
    <w:rsid w:val="00A2285F"/>
    <w:rsid w:val="00A27AB8"/>
    <w:rsid w:val="00A35E4F"/>
    <w:rsid w:val="00A40E56"/>
    <w:rsid w:val="00A416EF"/>
    <w:rsid w:val="00A42758"/>
    <w:rsid w:val="00A435D9"/>
    <w:rsid w:val="00A4374F"/>
    <w:rsid w:val="00A43B68"/>
    <w:rsid w:val="00A509FD"/>
    <w:rsid w:val="00A65D2B"/>
    <w:rsid w:val="00A7422D"/>
    <w:rsid w:val="00A927CD"/>
    <w:rsid w:val="00AB4B40"/>
    <w:rsid w:val="00AC298B"/>
    <w:rsid w:val="00AC4F73"/>
    <w:rsid w:val="00AC7FCD"/>
    <w:rsid w:val="00AD126C"/>
    <w:rsid w:val="00AD3F53"/>
    <w:rsid w:val="00AF51DD"/>
    <w:rsid w:val="00AF7666"/>
    <w:rsid w:val="00B00107"/>
    <w:rsid w:val="00B412FE"/>
    <w:rsid w:val="00B42316"/>
    <w:rsid w:val="00B54E45"/>
    <w:rsid w:val="00B6127C"/>
    <w:rsid w:val="00B634CB"/>
    <w:rsid w:val="00B63CF9"/>
    <w:rsid w:val="00B72387"/>
    <w:rsid w:val="00B86190"/>
    <w:rsid w:val="00B90D63"/>
    <w:rsid w:val="00BA580B"/>
    <w:rsid w:val="00BA5DED"/>
    <w:rsid w:val="00BB1B38"/>
    <w:rsid w:val="00BB711F"/>
    <w:rsid w:val="00BC3A6A"/>
    <w:rsid w:val="00BD46EA"/>
    <w:rsid w:val="00BE0B7E"/>
    <w:rsid w:val="00BF4E35"/>
    <w:rsid w:val="00C0197A"/>
    <w:rsid w:val="00C0603F"/>
    <w:rsid w:val="00C11057"/>
    <w:rsid w:val="00C11B51"/>
    <w:rsid w:val="00C173CF"/>
    <w:rsid w:val="00C2333B"/>
    <w:rsid w:val="00C33CFE"/>
    <w:rsid w:val="00C36E1F"/>
    <w:rsid w:val="00C5097A"/>
    <w:rsid w:val="00C514D8"/>
    <w:rsid w:val="00C52231"/>
    <w:rsid w:val="00C868DE"/>
    <w:rsid w:val="00C8756B"/>
    <w:rsid w:val="00C90C02"/>
    <w:rsid w:val="00C90FE8"/>
    <w:rsid w:val="00C91682"/>
    <w:rsid w:val="00C92C42"/>
    <w:rsid w:val="00C9673D"/>
    <w:rsid w:val="00C9725C"/>
    <w:rsid w:val="00C97310"/>
    <w:rsid w:val="00CD0DA3"/>
    <w:rsid w:val="00CD246B"/>
    <w:rsid w:val="00CD3481"/>
    <w:rsid w:val="00CD3C2B"/>
    <w:rsid w:val="00CE0545"/>
    <w:rsid w:val="00CE7A09"/>
    <w:rsid w:val="00CF00FB"/>
    <w:rsid w:val="00CF06BC"/>
    <w:rsid w:val="00CF184D"/>
    <w:rsid w:val="00D04BCC"/>
    <w:rsid w:val="00D14617"/>
    <w:rsid w:val="00D147DB"/>
    <w:rsid w:val="00D301C0"/>
    <w:rsid w:val="00D32BD9"/>
    <w:rsid w:val="00D41807"/>
    <w:rsid w:val="00D459AA"/>
    <w:rsid w:val="00D52D25"/>
    <w:rsid w:val="00D64C5F"/>
    <w:rsid w:val="00D76E5D"/>
    <w:rsid w:val="00D80F93"/>
    <w:rsid w:val="00D81541"/>
    <w:rsid w:val="00D912D6"/>
    <w:rsid w:val="00D94956"/>
    <w:rsid w:val="00D97981"/>
    <w:rsid w:val="00DA3B18"/>
    <w:rsid w:val="00DA5B47"/>
    <w:rsid w:val="00DA6DBC"/>
    <w:rsid w:val="00DB6FE8"/>
    <w:rsid w:val="00DC3295"/>
    <w:rsid w:val="00DD0FB9"/>
    <w:rsid w:val="00DD337B"/>
    <w:rsid w:val="00DD46C7"/>
    <w:rsid w:val="00DD4736"/>
    <w:rsid w:val="00DE0EA7"/>
    <w:rsid w:val="00DE2AEC"/>
    <w:rsid w:val="00DE5C8E"/>
    <w:rsid w:val="00DE67E1"/>
    <w:rsid w:val="00DF3F01"/>
    <w:rsid w:val="00E0352F"/>
    <w:rsid w:val="00E044BA"/>
    <w:rsid w:val="00E04843"/>
    <w:rsid w:val="00E0605E"/>
    <w:rsid w:val="00E11921"/>
    <w:rsid w:val="00E15241"/>
    <w:rsid w:val="00E21B7D"/>
    <w:rsid w:val="00E22C8E"/>
    <w:rsid w:val="00E3273E"/>
    <w:rsid w:val="00E43831"/>
    <w:rsid w:val="00E4506F"/>
    <w:rsid w:val="00E62578"/>
    <w:rsid w:val="00E726D3"/>
    <w:rsid w:val="00E72A1F"/>
    <w:rsid w:val="00E874B1"/>
    <w:rsid w:val="00E906DE"/>
    <w:rsid w:val="00E914D4"/>
    <w:rsid w:val="00E92D43"/>
    <w:rsid w:val="00E92F4F"/>
    <w:rsid w:val="00E94741"/>
    <w:rsid w:val="00EB0990"/>
    <w:rsid w:val="00EB573D"/>
    <w:rsid w:val="00EC5608"/>
    <w:rsid w:val="00EC711B"/>
    <w:rsid w:val="00EC79F1"/>
    <w:rsid w:val="00ED0EC2"/>
    <w:rsid w:val="00ED57AB"/>
    <w:rsid w:val="00ED6989"/>
    <w:rsid w:val="00EE380B"/>
    <w:rsid w:val="00EE66F5"/>
    <w:rsid w:val="00F00DDD"/>
    <w:rsid w:val="00F051ED"/>
    <w:rsid w:val="00F12CA7"/>
    <w:rsid w:val="00F41DF3"/>
    <w:rsid w:val="00F45669"/>
    <w:rsid w:val="00F577B3"/>
    <w:rsid w:val="00F628D7"/>
    <w:rsid w:val="00F77381"/>
    <w:rsid w:val="00F81536"/>
    <w:rsid w:val="00F82D7E"/>
    <w:rsid w:val="00F87FEA"/>
    <w:rsid w:val="00F93C18"/>
    <w:rsid w:val="00FA099E"/>
    <w:rsid w:val="00FA1D27"/>
    <w:rsid w:val="00FA6761"/>
    <w:rsid w:val="00FB23F1"/>
    <w:rsid w:val="00FB76D2"/>
    <w:rsid w:val="00FC280D"/>
    <w:rsid w:val="00FC5253"/>
    <w:rsid w:val="00FD0A9D"/>
    <w:rsid w:val="00FD6FC0"/>
    <w:rsid w:val="00FD78CD"/>
    <w:rsid w:val="00FE4B03"/>
    <w:rsid w:val="00FE712B"/>
    <w:rsid w:val="01018FB6"/>
    <w:rsid w:val="011304B7"/>
    <w:rsid w:val="0191C880"/>
    <w:rsid w:val="0230EC82"/>
    <w:rsid w:val="0260471F"/>
    <w:rsid w:val="02646FCE"/>
    <w:rsid w:val="02C8F595"/>
    <w:rsid w:val="02DAC7FA"/>
    <w:rsid w:val="02DC39CD"/>
    <w:rsid w:val="02FEBB0E"/>
    <w:rsid w:val="032C6A05"/>
    <w:rsid w:val="034D5B0B"/>
    <w:rsid w:val="035BD2A8"/>
    <w:rsid w:val="0384473B"/>
    <w:rsid w:val="03FCEFAA"/>
    <w:rsid w:val="040591F4"/>
    <w:rsid w:val="043D38F6"/>
    <w:rsid w:val="0466CF57"/>
    <w:rsid w:val="047E8FD3"/>
    <w:rsid w:val="04EBD3F6"/>
    <w:rsid w:val="05209177"/>
    <w:rsid w:val="0570EB9F"/>
    <w:rsid w:val="057206E7"/>
    <w:rsid w:val="05D9DE0D"/>
    <w:rsid w:val="05ECF7BC"/>
    <w:rsid w:val="065113A2"/>
    <w:rsid w:val="067B4C31"/>
    <w:rsid w:val="069DADC9"/>
    <w:rsid w:val="06AAAD26"/>
    <w:rsid w:val="072E8D22"/>
    <w:rsid w:val="073FF9B3"/>
    <w:rsid w:val="075F494A"/>
    <w:rsid w:val="076BE2F1"/>
    <w:rsid w:val="07AA9919"/>
    <w:rsid w:val="0856229D"/>
    <w:rsid w:val="09122DC5"/>
    <w:rsid w:val="093AF4DB"/>
    <w:rsid w:val="094EAE12"/>
    <w:rsid w:val="097A5877"/>
    <w:rsid w:val="098826CD"/>
    <w:rsid w:val="0A032F8D"/>
    <w:rsid w:val="0A1B8D7B"/>
    <w:rsid w:val="0A583F30"/>
    <w:rsid w:val="0A59C3B7"/>
    <w:rsid w:val="0A76A834"/>
    <w:rsid w:val="0A967704"/>
    <w:rsid w:val="0AC9117E"/>
    <w:rsid w:val="0B002CDC"/>
    <w:rsid w:val="0B9746A6"/>
    <w:rsid w:val="0BE7B76B"/>
    <w:rsid w:val="0C9A758B"/>
    <w:rsid w:val="0DFBEB64"/>
    <w:rsid w:val="0DFE1347"/>
    <w:rsid w:val="0EB5BF0B"/>
    <w:rsid w:val="0EB6A681"/>
    <w:rsid w:val="0F589683"/>
    <w:rsid w:val="0FBDEF96"/>
    <w:rsid w:val="0FC28222"/>
    <w:rsid w:val="0FD5A0BA"/>
    <w:rsid w:val="10342A32"/>
    <w:rsid w:val="10BDB4DE"/>
    <w:rsid w:val="112FDDE7"/>
    <w:rsid w:val="1144B5AB"/>
    <w:rsid w:val="1159BFF7"/>
    <w:rsid w:val="11BF4C97"/>
    <w:rsid w:val="124BFD5C"/>
    <w:rsid w:val="12C0B794"/>
    <w:rsid w:val="12CFE7E9"/>
    <w:rsid w:val="13259F20"/>
    <w:rsid w:val="136AF5FA"/>
    <w:rsid w:val="13F23497"/>
    <w:rsid w:val="1446ECCC"/>
    <w:rsid w:val="14569507"/>
    <w:rsid w:val="1457401A"/>
    <w:rsid w:val="1459F485"/>
    <w:rsid w:val="148E4734"/>
    <w:rsid w:val="14ABD047"/>
    <w:rsid w:val="14E94F6F"/>
    <w:rsid w:val="151BB33E"/>
    <w:rsid w:val="1539A040"/>
    <w:rsid w:val="15B0CE11"/>
    <w:rsid w:val="15BE244D"/>
    <w:rsid w:val="16390C29"/>
    <w:rsid w:val="16CD5FA6"/>
    <w:rsid w:val="170B5325"/>
    <w:rsid w:val="170CCAA4"/>
    <w:rsid w:val="1718CE60"/>
    <w:rsid w:val="171E633C"/>
    <w:rsid w:val="17324AD2"/>
    <w:rsid w:val="17821FF7"/>
    <w:rsid w:val="17D58D4B"/>
    <w:rsid w:val="17F860C0"/>
    <w:rsid w:val="17FE0AEB"/>
    <w:rsid w:val="18C71C82"/>
    <w:rsid w:val="18DCA9AE"/>
    <w:rsid w:val="190FAC98"/>
    <w:rsid w:val="19243B8A"/>
    <w:rsid w:val="193F296D"/>
    <w:rsid w:val="199A6609"/>
    <w:rsid w:val="1A1310C9"/>
    <w:rsid w:val="1A2AFEDA"/>
    <w:rsid w:val="1A62ECE3"/>
    <w:rsid w:val="1A767D2E"/>
    <w:rsid w:val="1AD85A25"/>
    <w:rsid w:val="1ADFDEF2"/>
    <w:rsid w:val="1B2DD43B"/>
    <w:rsid w:val="1B30B105"/>
    <w:rsid w:val="1B95561A"/>
    <w:rsid w:val="1BB9CFDE"/>
    <w:rsid w:val="1BD2F83B"/>
    <w:rsid w:val="1BDEDC5F"/>
    <w:rsid w:val="1C4E44D9"/>
    <w:rsid w:val="1C6A1930"/>
    <w:rsid w:val="1CF4A66B"/>
    <w:rsid w:val="1CF984DD"/>
    <w:rsid w:val="1D201B87"/>
    <w:rsid w:val="1D301274"/>
    <w:rsid w:val="1D6A8D22"/>
    <w:rsid w:val="1D736108"/>
    <w:rsid w:val="1D7AFDF3"/>
    <w:rsid w:val="1D816548"/>
    <w:rsid w:val="1DB99884"/>
    <w:rsid w:val="1DD54E00"/>
    <w:rsid w:val="1E4211AF"/>
    <w:rsid w:val="1E4EB59C"/>
    <w:rsid w:val="1E658471"/>
    <w:rsid w:val="1E711928"/>
    <w:rsid w:val="1E949050"/>
    <w:rsid w:val="1E9CED58"/>
    <w:rsid w:val="1E9F644B"/>
    <w:rsid w:val="1F04525E"/>
    <w:rsid w:val="1FCCE030"/>
    <w:rsid w:val="2025ED67"/>
    <w:rsid w:val="20408766"/>
    <w:rsid w:val="20E99AF4"/>
    <w:rsid w:val="21885A4E"/>
    <w:rsid w:val="21C5F15A"/>
    <w:rsid w:val="21C6B77E"/>
    <w:rsid w:val="21CE7451"/>
    <w:rsid w:val="21F173DF"/>
    <w:rsid w:val="223789BF"/>
    <w:rsid w:val="22405C8E"/>
    <w:rsid w:val="2265D45B"/>
    <w:rsid w:val="22707B7A"/>
    <w:rsid w:val="227573A8"/>
    <w:rsid w:val="236287DF"/>
    <w:rsid w:val="23D9F76C"/>
    <w:rsid w:val="23DB800A"/>
    <w:rsid w:val="2411F91D"/>
    <w:rsid w:val="24FA2956"/>
    <w:rsid w:val="24FE5840"/>
    <w:rsid w:val="25BB23DD"/>
    <w:rsid w:val="261DAC75"/>
    <w:rsid w:val="262CB899"/>
    <w:rsid w:val="26547517"/>
    <w:rsid w:val="26C361A5"/>
    <w:rsid w:val="271DEF7A"/>
    <w:rsid w:val="2730F56E"/>
    <w:rsid w:val="27518765"/>
    <w:rsid w:val="275A1E9E"/>
    <w:rsid w:val="278163A0"/>
    <w:rsid w:val="27825072"/>
    <w:rsid w:val="27A2F660"/>
    <w:rsid w:val="2829D60F"/>
    <w:rsid w:val="28DE0EDC"/>
    <w:rsid w:val="28F3CA92"/>
    <w:rsid w:val="296D52B6"/>
    <w:rsid w:val="29D1033F"/>
    <w:rsid w:val="2A162E9A"/>
    <w:rsid w:val="2A1B6F9D"/>
    <w:rsid w:val="2A2EAB78"/>
    <w:rsid w:val="2A2FE7CD"/>
    <w:rsid w:val="2A3CE492"/>
    <w:rsid w:val="2B6CD3A0"/>
    <w:rsid w:val="2BB349FD"/>
    <w:rsid w:val="2BFA4BEA"/>
    <w:rsid w:val="2C2F41E4"/>
    <w:rsid w:val="2CA37DEC"/>
    <w:rsid w:val="2D7092D9"/>
    <w:rsid w:val="2D80B0EC"/>
    <w:rsid w:val="2DAF922F"/>
    <w:rsid w:val="2DEED70E"/>
    <w:rsid w:val="2E020924"/>
    <w:rsid w:val="2E9681BF"/>
    <w:rsid w:val="2EB0A929"/>
    <w:rsid w:val="2EB19A13"/>
    <w:rsid w:val="2F203949"/>
    <w:rsid w:val="2F348E71"/>
    <w:rsid w:val="2F6218AC"/>
    <w:rsid w:val="2FB78F5E"/>
    <w:rsid w:val="2FB90F39"/>
    <w:rsid w:val="2FC97EB1"/>
    <w:rsid w:val="3027B8DD"/>
    <w:rsid w:val="30325220"/>
    <w:rsid w:val="30435526"/>
    <w:rsid w:val="30792ADF"/>
    <w:rsid w:val="3097A9C0"/>
    <w:rsid w:val="30B06428"/>
    <w:rsid w:val="310F0CBA"/>
    <w:rsid w:val="3112E46D"/>
    <w:rsid w:val="311741FC"/>
    <w:rsid w:val="31605F1C"/>
    <w:rsid w:val="31703CA0"/>
    <w:rsid w:val="318B307D"/>
    <w:rsid w:val="319D96F6"/>
    <w:rsid w:val="31DE91D6"/>
    <w:rsid w:val="32943A0C"/>
    <w:rsid w:val="32BCEF72"/>
    <w:rsid w:val="32E30720"/>
    <w:rsid w:val="332164B2"/>
    <w:rsid w:val="335A8B37"/>
    <w:rsid w:val="33BDD1C7"/>
    <w:rsid w:val="33C54257"/>
    <w:rsid w:val="3426DC69"/>
    <w:rsid w:val="347D6C23"/>
    <w:rsid w:val="34CDD089"/>
    <w:rsid w:val="3547FAD2"/>
    <w:rsid w:val="35A17BB7"/>
    <w:rsid w:val="35EDC6B4"/>
    <w:rsid w:val="36193C84"/>
    <w:rsid w:val="36452452"/>
    <w:rsid w:val="36BEDA88"/>
    <w:rsid w:val="36E7F95B"/>
    <w:rsid w:val="36E8B378"/>
    <w:rsid w:val="3737DEC4"/>
    <w:rsid w:val="37A30747"/>
    <w:rsid w:val="37DD3A2A"/>
    <w:rsid w:val="38066942"/>
    <w:rsid w:val="38684670"/>
    <w:rsid w:val="38BB760D"/>
    <w:rsid w:val="38C36393"/>
    <w:rsid w:val="38D55059"/>
    <w:rsid w:val="394CDFBA"/>
    <w:rsid w:val="3A31F817"/>
    <w:rsid w:val="3A8B52B0"/>
    <w:rsid w:val="3AAA5106"/>
    <w:rsid w:val="3AC2764F"/>
    <w:rsid w:val="3B659D1C"/>
    <w:rsid w:val="3BC1A8FB"/>
    <w:rsid w:val="3BCD8897"/>
    <w:rsid w:val="3C043D84"/>
    <w:rsid w:val="3C22BE89"/>
    <w:rsid w:val="3C68437A"/>
    <w:rsid w:val="3CB465D6"/>
    <w:rsid w:val="3CCA4AA2"/>
    <w:rsid w:val="3D2570EC"/>
    <w:rsid w:val="3D3B0EEA"/>
    <w:rsid w:val="3E034D38"/>
    <w:rsid w:val="3E1EA216"/>
    <w:rsid w:val="3E2E1A98"/>
    <w:rsid w:val="3E4FE53B"/>
    <w:rsid w:val="3EA2D438"/>
    <w:rsid w:val="3ECD867B"/>
    <w:rsid w:val="3F0242FE"/>
    <w:rsid w:val="3F3355A6"/>
    <w:rsid w:val="3F5EC3D3"/>
    <w:rsid w:val="3F772177"/>
    <w:rsid w:val="3F9377ED"/>
    <w:rsid w:val="3FEEB91C"/>
    <w:rsid w:val="402EE189"/>
    <w:rsid w:val="4072AFAC"/>
    <w:rsid w:val="409E2D4B"/>
    <w:rsid w:val="40F9D793"/>
    <w:rsid w:val="41B9D64B"/>
    <w:rsid w:val="41FFEB64"/>
    <w:rsid w:val="42590B02"/>
    <w:rsid w:val="42890B85"/>
    <w:rsid w:val="42E12D1D"/>
    <w:rsid w:val="4351096F"/>
    <w:rsid w:val="43A02588"/>
    <w:rsid w:val="43DCEF8B"/>
    <w:rsid w:val="44225F1D"/>
    <w:rsid w:val="442B40C1"/>
    <w:rsid w:val="44D3B173"/>
    <w:rsid w:val="44ECD9D0"/>
    <w:rsid w:val="452A6284"/>
    <w:rsid w:val="452BFE4A"/>
    <w:rsid w:val="45944407"/>
    <w:rsid w:val="4599F915"/>
    <w:rsid w:val="45B33AAE"/>
    <w:rsid w:val="45D27A43"/>
    <w:rsid w:val="45E662FB"/>
    <w:rsid w:val="45F5AB9D"/>
    <w:rsid w:val="46029387"/>
    <w:rsid w:val="4612A184"/>
    <w:rsid w:val="462BE8DF"/>
    <w:rsid w:val="46349BAB"/>
    <w:rsid w:val="463D5A62"/>
    <w:rsid w:val="46443192"/>
    <w:rsid w:val="46768637"/>
    <w:rsid w:val="46DB1F6A"/>
    <w:rsid w:val="46EF0451"/>
    <w:rsid w:val="474119EE"/>
    <w:rsid w:val="47690AFF"/>
    <w:rsid w:val="47AD6A76"/>
    <w:rsid w:val="482FDDD9"/>
    <w:rsid w:val="4850E0C9"/>
    <w:rsid w:val="4872E451"/>
    <w:rsid w:val="48D6AB41"/>
    <w:rsid w:val="48D9875D"/>
    <w:rsid w:val="48EADB70"/>
    <w:rsid w:val="494FA4BA"/>
    <w:rsid w:val="49648EAE"/>
    <w:rsid w:val="49830DBE"/>
    <w:rsid w:val="4A0B1ADB"/>
    <w:rsid w:val="4A89B7A0"/>
    <w:rsid w:val="4AF1969A"/>
    <w:rsid w:val="4B07DF9F"/>
    <w:rsid w:val="4B17A2B5"/>
    <w:rsid w:val="4BD24E69"/>
    <w:rsid w:val="4BD30581"/>
    <w:rsid w:val="4C11281F"/>
    <w:rsid w:val="4C1CFFDB"/>
    <w:rsid w:val="4C26DCE8"/>
    <w:rsid w:val="4C3207EB"/>
    <w:rsid w:val="4C54762E"/>
    <w:rsid w:val="4C65C327"/>
    <w:rsid w:val="4C8F6C51"/>
    <w:rsid w:val="4C9266DD"/>
    <w:rsid w:val="4CA7D951"/>
    <w:rsid w:val="4CAC9BE6"/>
    <w:rsid w:val="4CD29A58"/>
    <w:rsid w:val="4CE812B3"/>
    <w:rsid w:val="4D1F7ECD"/>
    <w:rsid w:val="4D9B8F3F"/>
    <w:rsid w:val="4E2CDDE6"/>
    <w:rsid w:val="4EABC0FB"/>
    <w:rsid w:val="4EFF3E6B"/>
    <w:rsid w:val="4F270910"/>
    <w:rsid w:val="50422923"/>
    <w:rsid w:val="5056DD33"/>
    <w:rsid w:val="507A65BE"/>
    <w:rsid w:val="5093952F"/>
    <w:rsid w:val="50A4BA6F"/>
    <w:rsid w:val="50B6860C"/>
    <w:rsid w:val="50F22417"/>
    <w:rsid w:val="50FA635E"/>
    <w:rsid w:val="513E160A"/>
    <w:rsid w:val="515227A2"/>
    <w:rsid w:val="51786C9C"/>
    <w:rsid w:val="5191B81A"/>
    <w:rsid w:val="5195E5E2"/>
    <w:rsid w:val="51ADC521"/>
    <w:rsid w:val="51B18C59"/>
    <w:rsid w:val="51F2EFF0"/>
    <w:rsid w:val="528FE96A"/>
    <w:rsid w:val="52C390C3"/>
    <w:rsid w:val="52E8D9D0"/>
    <w:rsid w:val="52FED9B6"/>
    <w:rsid w:val="530766F9"/>
    <w:rsid w:val="53672D39"/>
    <w:rsid w:val="53F6124A"/>
    <w:rsid w:val="54974F35"/>
    <w:rsid w:val="557723CD"/>
    <w:rsid w:val="55844E4D"/>
    <w:rsid w:val="55D5AAAA"/>
    <w:rsid w:val="55E8E3CD"/>
    <w:rsid w:val="5611872D"/>
    <w:rsid w:val="565C7686"/>
    <w:rsid w:val="56AD38B6"/>
    <w:rsid w:val="5712CC09"/>
    <w:rsid w:val="5737DCD4"/>
    <w:rsid w:val="57AD578E"/>
    <w:rsid w:val="586AEF4F"/>
    <w:rsid w:val="588234BB"/>
    <w:rsid w:val="589A326A"/>
    <w:rsid w:val="58A37657"/>
    <w:rsid w:val="58A718E5"/>
    <w:rsid w:val="58C44C17"/>
    <w:rsid w:val="5997D1D1"/>
    <w:rsid w:val="5999E3A4"/>
    <w:rsid w:val="59BAF6F6"/>
    <w:rsid w:val="59DB99D0"/>
    <w:rsid w:val="59E90B69"/>
    <w:rsid w:val="5AEB4D08"/>
    <w:rsid w:val="5B1CF8FE"/>
    <w:rsid w:val="5B37C34B"/>
    <w:rsid w:val="5B465D9C"/>
    <w:rsid w:val="5B9B7133"/>
    <w:rsid w:val="5BDB1719"/>
    <w:rsid w:val="5BFCE8B5"/>
    <w:rsid w:val="5C3CD2F9"/>
    <w:rsid w:val="5C92745A"/>
    <w:rsid w:val="5C98CF1D"/>
    <w:rsid w:val="5CFD2BBA"/>
    <w:rsid w:val="5D62312E"/>
    <w:rsid w:val="5D96F60B"/>
    <w:rsid w:val="5DE5E944"/>
    <w:rsid w:val="5E0B6258"/>
    <w:rsid w:val="5E69FAC8"/>
    <w:rsid w:val="5E98FC1B"/>
    <w:rsid w:val="5F120836"/>
    <w:rsid w:val="5F24F1F3"/>
    <w:rsid w:val="5F4B669C"/>
    <w:rsid w:val="6041FF86"/>
    <w:rsid w:val="6065774F"/>
    <w:rsid w:val="607E03A1"/>
    <w:rsid w:val="60DD2267"/>
    <w:rsid w:val="60E194AF"/>
    <w:rsid w:val="60FABD0C"/>
    <w:rsid w:val="6103DECF"/>
    <w:rsid w:val="61204AD7"/>
    <w:rsid w:val="613959C9"/>
    <w:rsid w:val="618EB387"/>
    <w:rsid w:val="6197CE92"/>
    <w:rsid w:val="61BC2F45"/>
    <w:rsid w:val="61F2FE0E"/>
    <w:rsid w:val="62119B3C"/>
    <w:rsid w:val="621B682D"/>
    <w:rsid w:val="62212810"/>
    <w:rsid w:val="62A9E803"/>
    <w:rsid w:val="633D6BEB"/>
    <w:rsid w:val="63606077"/>
    <w:rsid w:val="63CFB788"/>
    <w:rsid w:val="640C9BCA"/>
    <w:rsid w:val="643EC33C"/>
    <w:rsid w:val="64CE1D00"/>
    <w:rsid w:val="64E2FB85"/>
    <w:rsid w:val="64FBBD8D"/>
    <w:rsid w:val="654C02FB"/>
    <w:rsid w:val="656002FC"/>
    <w:rsid w:val="65AE6AC0"/>
    <w:rsid w:val="65CABA9B"/>
    <w:rsid w:val="661F8103"/>
    <w:rsid w:val="6641D16E"/>
    <w:rsid w:val="666500C6"/>
    <w:rsid w:val="666620B9"/>
    <w:rsid w:val="66AF9B12"/>
    <w:rsid w:val="66D2C32D"/>
    <w:rsid w:val="66D41CC8"/>
    <w:rsid w:val="66D67AA8"/>
    <w:rsid w:val="670E7D9E"/>
    <w:rsid w:val="67140A1A"/>
    <w:rsid w:val="6724F4C9"/>
    <w:rsid w:val="6758C3B9"/>
    <w:rsid w:val="6765847E"/>
    <w:rsid w:val="676BBA18"/>
    <w:rsid w:val="67E62E6F"/>
    <w:rsid w:val="68364D27"/>
    <w:rsid w:val="683D252F"/>
    <w:rsid w:val="686FED29"/>
    <w:rsid w:val="687D68C6"/>
    <w:rsid w:val="6897CD17"/>
    <w:rsid w:val="68C0D802"/>
    <w:rsid w:val="6916F02B"/>
    <w:rsid w:val="69267FA6"/>
    <w:rsid w:val="6996409B"/>
    <w:rsid w:val="6996DF11"/>
    <w:rsid w:val="69E3FE22"/>
    <w:rsid w:val="69FE8601"/>
    <w:rsid w:val="6A919ACA"/>
    <w:rsid w:val="6AC2F1A3"/>
    <w:rsid w:val="6AD1B93D"/>
    <w:rsid w:val="6B0083A0"/>
    <w:rsid w:val="6B13CD3E"/>
    <w:rsid w:val="6B2E673D"/>
    <w:rsid w:val="6B31C5C5"/>
    <w:rsid w:val="6B4E26B2"/>
    <w:rsid w:val="6C015A51"/>
    <w:rsid w:val="6C0999E5"/>
    <w:rsid w:val="6C2958C0"/>
    <w:rsid w:val="6C977631"/>
    <w:rsid w:val="6CC00836"/>
    <w:rsid w:val="6D38F7F3"/>
    <w:rsid w:val="6DFECDDF"/>
    <w:rsid w:val="6E2D8F7B"/>
    <w:rsid w:val="6E548DF9"/>
    <w:rsid w:val="6E7BC220"/>
    <w:rsid w:val="6E897776"/>
    <w:rsid w:val="6EA7E444"/>
    <w:rsid w:val="6ED65BEB"/>
    <w:rsid w:val="6F30C92B"/>
    <w:rsid w:val="6F4DFD0A"/>
    <w:rsid w:val="6F63D59E"/>
    <w:rsid w:val="6FADD763"/>
    <w:rsid w:val="6FF4E15E"/>
    <w:rsid w:val="7011482C"/>
    <w:rsid w:val="7011C238"/>
    <w:rsid w:val="701BEEF3"/>
    <w:rsid w:val="70AB2AAE"/>
    <w:rsid w:val="7121C8CE"/>
    <w:rsid w:val="7128D18A"/>
    <w:rsid w:val="712AC75F"/>
    <w:rsid w:val="71980906"/>
    <w:rsid w:val="724B6B00"/>
    <w:rsid w:val="7267BA48"/>
    <w:rsid w:val="72ACF184"/>
    <w:rsid w:val="72BAC936"/>
    <w:rsid w:val="736AC788"/>
    <w:rsid w:val="73775467"/>
    <w:rsid w:val="73B3977B"/>
    <w:rsid w:val="73BAA037"/>
    <w:rsid w:val="744C83A6"/>
    <w:rsid w:val="745962ED"/>
    <w:rsid w:val="74889995"/>
    <w:rsid w:val="749FB6EE"/>
    <w:rsid w:val="74F74D9C"/>
    <w:rsid w:val="75746F02"/>
    <w:rsid w:val="75C67D7B"/>
    <w:rsid w:val="75D1E797"/>
    <w:rsid w:val="75D86D58"/>
    <w:rsid w:val="75E8CBEB"/>
    <w:rsid w:val="76014134"/>
    <w:rsid w:val="76073286"/>
    <w:rsid w:val="76BEEC8F"/>
    <w:rsid w:val="77408078"/>
    <w:rsid w:val="776C403D"/>
    <w:rsid w:val="77884C4E"/>
    <w:rsid w:val="77C613B0"/>
    <w:rsid w:val="77D2C0EC"/>
    <w:rsid w:val="78050658"/>
    <w:rsid w:val="782CE047"/>
    <w:rsid w:val="79815C8C"/>
    <w:rsid w:val="799C355A"/>
    <w:rsid w:val="79BA62AD"/>
    <w:rsid w:val="7A0F9E03"/>
    <w:rsid w:val="7A2EB7C8"/>
    <w:rsid w:val="7AA0C5CE"/>
    <w:rsid w:val="7AC0605B"/>
    <w:rsid w:val="7ACC1610"/>
    <w:rsid w:val="7AE315E4"/>
    <w:rsid w:val="7B338570"/>
    <w:rsid w:val="7B3BA146"/>
    <w:rsid w:val="7B41E2D0"/>
    <w:rsid w:val="7B5843D0"/>
    <w:rsid w:val="7B590EEC"/>
    <w:rsid w:val="7B793555"/>
    <w:rsid w:val="7BBF2837"/>
    <w:rsid w:val="7BE44CFD"/>
    <w:rsid w:val="7C3048EE"/>
    <w:rsid w:val="7C510E5F"/>
    <w:rsid w:val="7C52B6D2"/>
    <w:rsid w:val="7C53065E"/>
    <w:rsid w:val="7C8F81BB"/>
    <w:rsid w:val="7CE022E9"/>
    <w:rsid w:val="7CF6C041"/>
    <w:rsid w:val="7DDC6CC8"/>
    <w:rsid w:val="7DFC895B"/>
    <w:rsid w:val="7E10B62F"/>
    <w:rsid w:val="7E37944A"/>
    <w:rsid w:val="7E9E2FE2"/>
    <w:rsid w:val="7E9F9B40"/>
    <w:rsid w:val="7F6D5FC1"/>
    <w:rsid w:val="7F8FAE31"/>
    <w:rsid w:val="7FD5AE17"/>
    <w:rsid w:val="7FF2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741E1"/>
  <w15:docId w15:val="{B0FDE1C5-C28E-4E8B-BFE9-222CEE31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2CA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D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D59"/>
  </w:style>
  <w:style w:type="paragraph" w:styleId="Footer">
    <w:name w:val="footer"/>
    <w:basedOn w:val="Normal"/>
    <w:link w:val="FooterChar"/>
    <w:uiPriority w:val="99"/>
    <w:unhideWhenUsed/>
    <w:rsid w:val="001A1D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D59"/>
  </w:style>
  <w:style w:type="paragraph" w:styleId="ListParagraph">
    <w:name w:val="List Paragraph"/>
    <w:basedOn w:val="Normal"/>
    <w:uiPriority w:val="34"/>
    <w:qFormat/>
    <w:rsid w:val="00390545"/>
    <w:pPr>
      <w:ind w:left="720"/>
      <w:contextualSpacing/>
    </w:pPr>
  </w:style>
  <w:style w:type="table" w:styleId="TableGrid">
    <w:name w:val="Table Grid"/>
    <w:basedOn w:val="TableNormal"/>
    <w:uiPriority w:val="39"/>
    <w:rsid w:val="00C33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7F6F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12CA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B6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A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A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A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A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A0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1B2F35"/>
    <w:pPr>
      <w:spacing w:after="0" w:line="240" w:lineRule="auto"/>
    </w:pPr>
    <w:rPr>
      <w:rFonts w:ascii="Arial" w:eastAsia="Times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1B2F35"/>
    <w:rPr>
      <w:rFonts w:ascii="Arial" w:eastAsia="Times" w:hAnsi="Arial" w:cs="Times New Roman"/>
      <w:szCs w:val="20"/>
    </w:rPr>
  </w:style>
  <w:style w:type="character" w:customStyle="1" w:styleId="normaltextrun">
    <w:name w:val="normaltextrun"/>
    <w:basedOn w:val="DefaultParagraphFont"/>
    <w:rsid w:val="008C73AF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8D2BE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04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ellcome.org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gi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3FCCD5350594F9B0F49B1831F5B0A" ma:contentTypeVersion="14" ma:contentTypeDescription="Create a new document." ma:contentTypeScope="" ma:versionID="5e473aa1f26598561265bec7c7a096bf">
  <xsd:schema xmlns:xsd="http://www.w3.org/2001/XMLSchema" xmlns:xs="http://www.w3.org/2001/XMLSchema" xmlns:p="http://schemas.microsoft.com/office/2006/metadata/properties" xmlns:ns2="299899c7-2415-420f-b055-b12b0a0a25eb" xmlns:ns3="651fe6d5-5477-4d14-887a-551719b2a5d5" targetNamespace="http://schemas.microsoft.com/office/2006/metadata/properties" ma:root="true" ma:fieldsID="4d6cca24c83bad959730718f8ca0f418" ns2:_="" ns3:_="">
    <xsd:import namespace="299899c7-2415-420f-b055-b12b0a0a25eb"/>
    <xsd:import namespace="651fe6d5-5477-4d14-887a-551719b2a5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899c7-2415-420f-b055-b12b0a0a2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fe6d5-5477-4d14-887a-551719b2a5d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b69449-907d-4eb1-971d-05416d18c483}" ma:internalName="TaxCatchAll" ma:showField="CatchAllData" ma:web="651fe6d5-5477-4d14-887a-551719b2a5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9899c7-2415-420f-b055-b12b0a0a25eb">
      <Terms xmlns="http://schemas.microsoft.com/office/infopath/2007/PartnerControls"/>
    </lcf76f155ced4ddcb4097134ff3c332f>
    <TaxCatchAll xmlns="651fe6d5-5477-4d14-887a-551719b2a5d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01704E-7278-471F-AAED-08FCAABC5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899c7-2415-420f-b055-b12b0a0a25eb"/>
    <ds:schemaRef ds:uri="651fe6d5-5477-4d14-887a-551719b2a5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139597-696C-4C4C-9F87-63E802249E4A}">
  <ds:schemaRefs>
    <ds:schemaRef ds:uri="http://schemas.microsoft.com/office/2006/metadata/properties"/>
    <ds:schemaRef ds:uri="http://schemas.microsoft.com/office/infopath/2007/PartnerControls"/>
    <ds:schemaRef ds:uri="299899c7-2415-420f-b055-b12b0a0a25eb"/>
    <ds:schemaRef ds:uri="651fe6d5-5477-4d14-887a-551719b2a5d5"/>
  </ds:schemaRefs>
</ds:datastoreItem>
</file>

<file path=customXml/itemProps3.xml><?xml version="1.0" encoding="utf-8"?>
<ds:datastoreItem xmlns:ds="http://schemas.openxmlformats.org/officeDocument/2006/customXml" ds:itemID="{B424DBD1-412C-499F-845A-2E9B445C82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1224</Words>
  <Characters>6977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 IT Services</Company>
  <LinksUpToDate>false</LinksUpToDate>
  <CharactersWithSpaces>8185</CharactersWithSpaces>
  <SharedDoc>false</SharedDoc>
  <HLinks>
    <vt:vector size="6" baseType="variant">
      <vt:variant>
        <vt:i4>1703945</vt:i4>
      </vt:variant>
      <vt:variant>
        <vt:i4>0</vt:i4>
      </vt:variant>
      <vt:variant>
        <vt:i4>0</vt:i4>
      </vt:variant>
      <vt:variant>
        <vt:i4>5</vt:i4>
      </vt:variant>
      <vt:variant>
        <vt:lpwstr>https://wellcome.org/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Eniya Lufumpa (PhD Pub.Health/Epid Non-lab FT)</dc:creator>
  <cp:lastModifiedBy>Rebecca Merchant (MDS - Marketing and Communications)</cp:lastModifiedBy>
  <cp:revision>2</cp:revision>
  <dcterms:created xsi:type="dcterms:W3CDTF">2024-01-23T09:49:00Z</dcterms:created>
  <dcterms:modified xsi:type="dcterms:W3CDTF">2024-01-23T09:49:00Z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0x0101003623FCCD5350594F9B0F49B1831F5B0A</vt:lpwstr>
  </property>
</Properties>
</file>