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DAB2" w14:textId="77777777" w:rsidR="00467D48" w:rsidRDefault="009F4967" w:rsidP="009F4967">
      <w:pPr>
        <w:pStyle w:val="Title"/>
      </w:pPr>
      <w:r>
        <w:t>Quality Control Document:</w:t>
      </w:r>
      <w:r w:rsidR="00467D48">
        <w:t xml:space="preserve"> </w:t>
      </w:r>
    </w:p>
    <w:p w14:paraId="7FAA5CBD" w14:textId="144A5A18" w:rsidR="009F4967" w:rsidRPr="009F4967" w:rsidRDefault="00467D48" w:rsidP="00132E95">
      <w:pPr>
        <w:pStyle w:val="Title"/>
      </w:pPr>
      <w:r>
        <w:t>Site Signature and Delegation Log</w:t>
      </w:r>
    </w:p>
    <w:p w14:paraId="45B4B1C0" w14:textId="77777777" w:rsidR="009F4967" w:rsidRDefault="009F4967" w:rsidP="009F4967"/>
    <w:p w14:paraId="4013EC97" w14:textId="77777777" w:rsidR="009F4967" w:rsidRPr="009F4967" w:rsidRDefault="009F4967" w:rsidP="009F4967"/>
    <w:p w14:paraId="57682E87" w14:textId="77777777" w:rsidR="00E3726D" w:rsidRDefault="009E2541" w:rsidP="001C1176">
      <w:pPr>
        <w:pStyle w:val="Heading1"/>
        <w:tabs>
          <w:tab w:val="left" w:pos="5054"/>
        </w:tabs>
      </w:pPr>
      <w:r>
        <w:t>Purpose</w:t>
      </w:r>
    </w:p>
    <w:p w14:paraId="52CDCA6E" w14:textId="77777777" w:rsidR="00D75C67" w:rsidRDefault="00D75C67" w:rsidP="00D75C67">
      <w:r w:rsidRPr="00CA4CB7">
        <w:t xml:space="preserve">One of the principles of Good Clinical Practice is that each individual involved in conducting a trial should be qualified by education, training, and experience to perform his or her respective task(s). In addition, the </w:t>
      </w:r>
      <w:r>
        <w:t>p</w:t>
      </w:r>
      <w:r w:rsidRPr="00CA4CB7">
        <w:t xml:space="preserve">rincipal </w:t>
      </w:r>
      <w:r>
        <w:t>i</w:t>
      </w:r>
      <w:r w:rsidRPr="00CA4CB7">
        <w:t>nvestigator</w:t>
      </w:r>
      <w:r>
        <w:t xml:space="preserve"> (PI)</w:t>
      </w:r>
      <w:r w:rsidRPr="00CA4CB7">
        <w:t xml:space="preserve"> is responsible for the conduct of the trial at a trial site. They may however delegate trial</w:t>
      </w:r>
      <w:r>
        <w:t>-</w:t>
      </w:r>
      <w:r w:rsidRPr="00CA4CB7">
        <w:t>specific duties to staff members. The investigator should maintain a list of appropriately qualified persons to whom the investigator has delegated significant trial-related duties.</w:t>
      </w:r>
    </w:p>
    <w:p w14:paraId="3BDBD28D" w14:textId="77777777" w:rsidR="00D75C67" w:rsidRDefault="00D75C67" w:rsidP="00D75C67">
      <w:r w:rsidRPr="00B25E92">
        <w:t xml:space="preserve">The purpose of the </w:t>
      </w:r>
      <w:r>
        <w:t>s</w:t>
      </w:r>
      <w:r w:rsidRPr="00B25E92">
        <w:t xml:space="preserve">ite </w:t>
      </w:r>
      <w:r>
        <w:t>s</w:t>
      </w:r>
      <w:r w:rsidRPr="00B25E92">
        <w:t xml:space="preserve">ignature and </w:t>
      </w:r>
      <w:r>
        <w:t>d</w:t>
      </w:r>
      <w:r w:rsidRPr="00B25E92">
        <w:t>elegation</w:t>
      </w:r>
      <w:r w:rsidR="00467D48">
        <w:t xml:space="preserve"> </w:t>
      </w:r>
      <w:r>
        <w:t>l</w:t>
      </w:r>
      <w:r w:rsidRPr="00B25E92">
        <w:t>og (SS&amp;DL) is to identify site staff members who have taken on</w:t>
      </w:r>
      <w:r>
        <w:t xml:space="preserve"> trial </w:t>
      </w:r>
      <w:r w:rsidRPr="00B25E92">
        <w:t xml:space="preserve">tasks during the lifetime of the </w:t>
      </w:r>
      <w:r>
        <w:t>trial</w:t>
      </w:r>
      <w:r w:rsidRPr="00B25E92">
        <w:t xml:space="preserve">. The SS&amp;DL will capture staff members’ names, initials and signatures as needed for identification purposes. It also contains a delegation section to clarify which tasks the </w:t>
      </w:r>
      <w:r>
        <w:t>PI</w:t>
      </w:r>
      <w:r w:rsidRPr="00B25E92">
        <w:t xml:space="preserve"> has delegated to the site staff member. For </w:t>
      </w:r>
      <w:r>
        <w:t xml:space="preserve">each trial </w:t>
      </w:r>
      <w:r w:rsidRPr="00B25E92">
        <w:t>a SS&amp;DL must be set up</w:t>
      </w:r>
      <w:r>
        <w:t>, however the design is optional</w:t>
      </w:r>
      <w:r w:rsidRPr="00B25E92">
        <w:t xml:space="preserve">. This template can be used to generate a </w:t>
      </w:r>
      <w:r>
        <w:t>trial-</w:t>
      </w:r>
      <w:r w:rsidRPr="00B25E92">
        <w:t>specific SS&amp;DL</w:t>
      </w:r>
      <w:r>
        <w:t xml:space="preserve"> </w:t>
      </w:r>
      <w:r w:rsidRPr="00EA5995">
        <w:t xml:space="preserve">but could also be used for studies to </w:t>
      </w:r>
      <w:r>
        <w:t xml:space="preserve">meet the requirements of </w:t>
      </w:r>
      <w:r w:rsidRPr="00543C66">
        <w:rPr>
          <w:rStyle w:val="ReferencestootherSOPsQCDsChar"/>
        </w:rPr>
        <w:t>UoB-SMA-SOP-001 Investigator Site Management</w:t>
      </w:r>
      <w:r>
        <w:t xml:space="preserve">. </w:t>
      </w:r>
    </w:p>
    <w:p w14:paraId="7B2936F9" w14:textId="77777777" w:rsidR="00D75C67" w:rsidRPr="00183EDC" w:rsidRDefault="00D75C67" w:rsidP="00D75C67">
      <w:r>
        <w:t xml:space="preserve">If using a local, site-specific pharmacy signature log, it is expected that </w:t>
      </w:r>
      <w:r w:rsidRPr="00183EDC">
        <w:t xml:space="preserve">the site will </w:t>
      </w:r>
      <w:r>
        <w:t>retain</w:t>
      </w:r>
      <w:r w:rsidRPr="00183EDC">
        <w:t xml:space="preserve"> </w:t>
      </w:r>
      <w:r>
        <w:t>this</w:t>
      </w:r>
      <w:r w:rsidRPr="00183EDC">
        <w:t xml:space="preserve"> for the required </w:t>
      </w:r>
      <w:r>
        <w:t>duration</w:t>
      </w:r>
      <w:r w:rsidRPr="00183EDC">
        <w:t xml:space="preserve"> after </w:t>
      </w:r>
      <w:r>
        <w:t xml:space="preserve">the trial’s </w:t>
      </w:r>
      <w:r w:rsidRPr="00183EDC">
        <w:t xml:space="preserve">completion, and </w:t>
      </w:r>
      <w:r>
        <w:t xml:space="preserve">that </w:t>
      </w:r>
      <w:r w:rsidRPr="00183EDC">
        <w:t xml:space="preserve">copies are archived for the required </w:t>
      </w:r>
      <w:r>
        <w:t>period</w:t>
      </w:r>
      <w:r w:rsidRPr="00183EDC">
        <w:t xml:space="preserve">. Where </w:t>
      </w:r>
      <w:r>
        <w:t xml:space="preserve">an </w:t>
      </w:r>
      <w:r w:rsidRPr="00183EDC">
        <w:t xml:space="preserve">in-house review of drug accountability forms is performed, </w:t>
      </w:r>
      <w:r>
        <w:t xml:space="preserve">it is also expected that </w:t>
      </w:r>
      <w:r w:rsidRPr="00183EDC">
        <w:t>copies of the (site</w:t>
      </w:r>
      <w:r>
        <w:t>-</w:t>
      </w:r>
      <w:r w:rsidRPr="00183EDC">
        <w:t xml:space="preserve">specific) pharmacy signature log </w:t>
      </w:r>
      <w:r>
        <w:t>are</w:t>
      </w:r>
      <w:r w:rsidRPr="00183EDC">
        <w:t xml:space="preserve"> obtained to allow crosschecks to be performed</w:t>
      </w:r>
      <w:r>
        <w:t>.</w:t>
      </w:r>
    </w:p>
    <w:p w14:paraId="5C72D324" w14:textId="77777777" w:rsidR="009E2541" w:rsidRDefault="00B63EFD" w:rsidP="009E2541">
      <w:pPr>
        <w:pStyle w:val="Heading1"/>
      </w:pPr>
      <w:r>
        <w:t>I</w:t>
      </w:r>
      <w:r w:rsidR="009E2541">
        <w:t>nstructions</w:t>
      </w:r>
    </w:p>
    <w:p w14:paraId="3C1AEE9C" w14:textId="77777777" w:rsidR="00D75C67" w:rsidRDefault="00D75C67" w:rsidP="00D75C67">
      <w:pPr>
        <w:pStyle w:val="Numberlist"/>
      </w:pPr>
      <w:r>
        <w:t xml:space="preserve">Remove this first instruction page. </w:t>
      </w:r>
    </w:p>
    <w:p w14:paraId="7040AB0A" w14:textId="77777777" w:rsidR="00D75C67" w:rsidRDefault="00D75C67" w:rsidP="00D75C67">
      <w:pPr>
        <w:pStyle w:val="Numberlist"/>
      </w:pPr>
      <w:r w:rsidRPr="00D10854">
        <w:t>Update identifier in header e.g. trial identifier or research group.</w:t>
      </w:r>
    </w:p>
    <w:p w14:paraId="7BEE8CB3" w14:textId="77777777" w:rsidR="00D75C67" w:rsidRDefault="00D75C67" w:rsidP="00D75C67">
      <w:pPr>
        <w:pStyle w:val="Numberlist"/>
      </w:pPr>
      <w:r>
        <w:t>Update footer; keeping reference information to this quality control document (QCD).</w:t>
      </w:r>
    </w:p>
    <w:p w14:paraId="0998A8CA" w14:textId="77777777" w:rsidR="00D75C67" w:rsidRDefault="00D75C67" w:rsidP="00D75C67">
      <w:pPr>
        <w:pStyle w:val="Numberlist"/>
      </w:pPr>
      <w:r w:rsidRPr="00183EDC">
        <w:t>Amend the template</w:t>
      </w:r>
      <w:r w:rsidR="00A7727B">
        <w:t>’s</w:t>
      </w:r>
      <w:r w:rsidRPr="00183EDC">
        <w:t xml:space="preserve"> </w:t>
      </w:r>
      <w:r w:rsidR="00A7727B">
        <w:t xml:space="preserve">red </w:t>
      </w:r>
      <w:r w:rsidRPr="00183EDC">
        <w:t xml:space="preserve">example text to make it </w:t>
      </w:r>
      <w:r>
        <w:t>trial</w:t>
      </w:r>
      <w:r w:rsidRPr="00183EDC">
        <w:t xml:space="preserve"> specific. If needed, add additional tasks to the ‘responsibilities, descriptions and restrictions’ table and ensure the same num</w:t>
      </w:r>
      <w:r>
        <w:t>erical code</w:t>
      </w:r>
      <w:r w:rsidRPr="00183EDC">
        <w:t xml:space="preserve"> is added to the list </w:t>
      </w:r>
      <w:r>
        <w:t xml:space="preserve">of codes </w:t>
      </w:r>
      <w:r w:rsidRPr="00183EDC">
        <w:t>on the bottom of the actual SS&amp;DL.</w:t>
      </w:r>
    </w:p>
    <w:p w14:paraId="4090074D" w14:textId="77777777" w:rsidR="00D75C67" w:rsidRPr="00D10854" w:rsidRDefault="00D75C67" w:rsidP="00D75C67">
      <w:pPr>
        <w:pStyle w:val="Numberlist"/>
        <w:numPr>
          <w:ilvl w:val="0"/>
          <w:numId w:val="0"/>
        </w:numPr>
        <w:ind w:left="340" w:hanging="340"/>
      </w:pPr>
    </w:p>
    <w:p w14:paraId="7074FE78" w14:textId="77777777" w:rsidR="00B63EFD" w:rsidRDefault="00B63EFD" w:rsidP="00B63EFD">
      <w:pPr>
        <w:tabs>
          <w:tab w:val="left" w:pos="3104"/>
        </w:tabs>
        <w:sectPr w:rsidR="00B63EFD"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53533834" w14:textId="77777777" w:rsidR="00D75C67" w:rsidRDefault="00D75C67" w:rsidP="00D75C67">
      <w:pPr>
        <w:numPr>
          <w:ilvl w:val="0"/>
          <w:numId w:val="6"/>
        </w:numPr>
        <w:ind w:left="340" w:hanging="340"/>
      </w:pPr>
      <w:r>
        <w:lastRenderedPageBreak/>
        <w:t>It</w:t>
      </w:r>
      <w:r w:rsidRPr="00183EDC">
        <w:t xml:space="preserve"> is possible to use a local, site-specific pharmacy signature log alongside the </w:t>
      </w:r>
      <w:r>
        <w:t xml:space="preserve">site- or </w:t>
      </w:r>
      <w:r w:rsidRPr="00183EDC">
        <w:t>trial</w:t>
      </w:r>
      <w:r>
        <w:t>-</w:t>
      </w:r>
      <w:r w:rsidRPr="00183EDC">
        <w:t xml:space="preserve">specific SS&amp;DL. In that </w:t>
      </w:r>
      <w:r>
        <w:t>event</w:t>
      </w:r>
      <w:r w:rsidRPr="00183EDC">
        <w:t>, ensure the pharmacist tasks as described under code 15 include ‘ensure pharmacy staff members involved in the clinical trial complete a (site</w:t>
      </w:r>
      <w:r>
        <w:t xml:space="preserve">- </w:t>
      </w:r>
      <w:r w:rsidRPr="00183EDC">
        <w:t>or trial</w:t>
      </w:r>
      <w:r>
        <w:t>-</w:t>
      </w:r>
      <w:r w:rsidRPr="00183EDC">
        <w:t>specific) signature log’.</w:t>
      </w:r>
    </w:p>
    <w:p w14:paraId="3AA01169" w14:textId="77777777" w:rsidR="00D75C67" w:rsidRDefault="00D75C67" w:rsidP="00D75C67">
      <w:pPr>
        <w:pStyle w:val="Numberlist"/>
      </w:pPr>
      <w:r w:rsidRPr="00183EDC">
        <w:t xml:space="preserve">File completed versions of this record and all related correspondence in the </w:t>
      </w:r>
      <w:r>
        <w:t>i</w:t>
      </w:r>
      <w:r w:rsidRPr="00183EDC">
        <w:t xml:space="preserve">nvestigator </w:t>
      </w:r>
      <w:r>
        <w:t>s</w:t>
      </w:r>
      <w:r w:rsidRPr="00183EDC">
        <w:t xml:space="preserve">ite </w:t>
      </w:r>
      <w:r>
        <w:t>f</w:t>
      </w:r>
      <w:r w:rsidRPr="00183EDC">
        <w:t>ile (ISF)</w:t>
      </w:r>
      <w:r>
        <w:t>, and where required/applicable, update the coordinating centre of any changes made to this document.</w:t>
      </w:r>
    </w:p>
    <w:p w14:paraId="29C8BFEA" w14:textId="77777777" w:rsidR="00D75C67" w:rsidRDefault="00D75C67" w:rsidP="00D75C67">
      <w:pPr>
        <w:pStyle w:val="Numberlist"/>
      </w:pPr>
      <w:r w:rsidRPr="00183EDC">
        <w:t>Ensure this record remains up</w:t>
      </w:r>
      <w:r>
        <w:t xml:space="preserve"> </w:t>
      </w:r>
      <w:r w:rsidRPr="00183EDC">
        <w:t>to</w:t>
      </w:r>
      <w:r>
        <w:t xml:space="preserve"> </w:t>
      </w:r>
      <w:r w:rsidRPr="00183EDC">
        <w:t>date through regular review</w:t>
      </w:r>
    </w:p>
    <w:p w14:paraId="15773486" w14:textId="77777777" w:rsidR="00D75C67" w:rsidRDefault="00D75C67" w:rsidP="00D75C67">
      <w:pPr>
        <w:pStyle w:val="Heading1"/>
      </w:pPr>
      <w:r>
        <w:t>Related documents</w:t>
      </w:r>
    </w:p>
    <w:p w14:paraId="1926BB38" w14:textId="77777777" w:rsidR="00D75C67" w:rsidRDefault="00D75C67" w:rsidP="00D75C67">
      <w:pPr>
        <w:pStyle w:val="bullet1"/>
      </w:pPr>
      <w:r>
        <w:t>UoB-SMA-SOP-001 Investigator Site Management</w:t>
      </w:r>
    </w:p>
    <w:p w14:paraId="7DE91235" w14:textId="77777777" w:rsidR="00D75C67" w:rsidRDefault="00D75C67" w:rsidP="00D75C67">
      <w:pPr>
        <w:pStyle w:val="bullet1"/>
      </w:pPr>
      <w:r>
        <w:t>UoB-SMA-QCD-002 Site-Initiation Checklist</w:t>
      </w:r>
    </w:p>
    <w:p w14:paraId="716C644D" w14:textId="77777777" w:rsidR="00D75C67" w:rsidRDefault="00D75C67" w:rsidP="00174260">
      <w:r>
        <w:t xml:space="preserve">Note the UoB QMS documents can be found on the </w:t>
      </w:r>
      <w:hyperlink r:id="rId11" w:tooltip="Clinical Research Compliance Team website" w:history="1">
        <w:r w:rsidR="00A7727B" w:rsidRPr="00A7727B">
          <w:rPr>
            <w:rStyle w:val="Hyperlink"/>
          </w:rPr>
          <w:t>Clinical Research Compliance Team (CRCT) website</w:t>
        </w:r>
      </w:hyperlink>
      <w:r w:rsidR="00A7727B">
        <w:t>.</w:t>
      </w:r>
      <w:r w:rsidR="00467D48">
        <w:rPr>
          <w:lang w:eastAsia="en-GB"/>
        </w:rPr>
        <w:t xml:space="preserve"> </w:t>
      </w:r>
      <w:r>
        <w:rPr>
          <w:lang w:eastAsia="en-GB"/>
        </w:rPr>
        <w:t>Internal work instructions can be obtained from the CRCT (</w:t>
      </w:r>
      <w:hyperlink r:id="rId12" w:tooltip="Email address for Clinical Research Compliance Team" w:history="1">
        <w:r w:rsidRPr="00A101C2">
          <w:rPr>
            <w:rStyle w:val="Hyperlink"/>
            <w:lang w:eastAsia="en-GB"/>
          </w:rPr>
          <w:t>crct@contacts.bham.ac.uk</w:t>
        </w:r>
      </w:hyperlink>
      <w:r>
        <w:rPr>
          <w:lang w:eastAsia="en-GB"/>
        </w:rPr>
        <w:t>) and/or from the RGT</w:t>
      </w:r>
      <w:r w:rsidR="00467D48">
        <w:rPr>
          <w:lang w:eastAsia="en-GB"/>
        </w:rPr>
        <w:t xml:space="preserve"> </w:t>
      </w:r>
      <w:r>
        <w:rPr>
          <w:lang w:eastAsia="en-GB"/>
        </w:rPr>
        <w:t>(</w:t>
      </w:r>
      <w:hyperlink r:id="rId13" w:tooltip="Email address for the Research Governance Team" w:history="1">
        <w:r w:rsidR="00467D48" w:rsidRPr="006C5739">
          <w:rPr>
            <w:rStyle w:val="Hyperlink"/>
            <w:lang w:eastAsia="en-GB"/>
          </w:rPr>
          <w:t>researchgovernance@contacts.bham.ac.uk</w:t>
        </w:r>
      </w:hyperlink>
      <w:r>
        <w:rPr>
          <w:lang w:eastAsia="en-GB"/>
        </w:rPr>
        <w:t>).</w:t>
      </w:r>
    </w:p>
    <w:p w14:paraId="6650D149" w14:textId="77777777" w:rsidR="00D75C67" w:rsidRDefault="00D75C67" w:rsidP="00174260"/>
    <w:p w14:paraId="4579CC57" w14:textId="77777777" w:rsidR="00D75C67" w:rsidRDefault="00D75C67" w:rsidP="00174260"/>
    <w:p w14:paraId="6CA0F1E1" w14:textId="77777777" w:rsidR="00D75C67" w:rsidRDefault="00D75C67" w:rsidP="00174260"/>
    <w:p w14:paraId="756C417E" w14:textId="77777777" w:rsidR="00D75C67" w:rsidRDefault="00D75C67" w:rsidP="00174260"/>
    <w:p w14:paraId="5519693F" w14:textId="77777777" w:rsidR="00D75C67" w:rsidRDefault="00D75C67" w:rsidP="00174260"/>
    <w:p w14:paraId="4AE77412" w14:textId="77777777" w:rsidR="00D75C67" w:rsidRDefault="00D75C67" w:rsidP="00174260"/>
    <w:p w14:paraId="2C5CBCBE" w14:textId="77777777" w:rsidR="00D75C67" w:rsidRDefault="00D75C67" w:rsidP="00174260"/>
    <w:p w14:paraId="7CC19591" w14:textId="77777777" w:rsidR="00D75C67" w:rsidRDefault="00D75C67" w:rsidP="00174260"/>
    <w:p w14:paraId="2993E5FF" w14:textId="77777777" w:rsidR="00D75C67" w:rsidRDefault="00D75C67" w:rsidP="00174260">
      <w:pPr>
        <w:sectPr w:rsidR="00D75C67"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Caption w:val="Site Signature and Delegation Log"/>
        <w:tblDescription w:val="Table containing code, responsibility, restrictions and description for Site Signature and Delegation Log"/>
      </w:tblPr>
      <w:tblGrid>
        <w:gridCol w:w="704"/>
        <w:gridCol w:w="2539"/>
        <w:gridCol w:w="2513"/>
        <w:gridCol w:w="8192"/>
      </w:tblGrid>
      <w:tr w:rsidR="00A7727B" w14:paraId="3FD4B76A" w14:textId="77777777" w:rsidTr="001B0795">
        <w:trPr>
          <w:cantSplit/>
          <w:tblHeader/>
          <w:jc w:val="center"/>
        </w:trPr>
        <w:tc>
          <w:tcPr>
            <w:tcW w:w="704" w:type="dxa"/>
            <w:tcMar>
              <w:top w:w="28" w:type="dxa"/>
              <w:left w:w="28" w:type="dxa"/>
              <w:bottom w:w="28" w:type="dxa"/>
              <w:right w:w="28" w:type="dxa"/>
            </w:tcMar>
          </w:tcPr>
          <w:p w14:paraId="29EB271A" w14:textId="77777777" w:rsidR="00A7727B" w:rsidRDefault="00A7727B" w:rsidP="001B0795">
            <w:pPr>
              <w:pStyle w:val="Heading2"/>
              <w:jc w:val="center"/>
            </w:pPr>
            <w:r>
              <w:lastRenderedPageBreak/>
              <w:br w:type="page"/>
              <w:t>Code</w:t>
            </w:r>
          </w:p>
        </w:tc>
        <w:tc>
          <w:tcPr>
            <w:tcW w:w="2539" w:type="dxa"/>
            <w:tcMar>
              <w:top w:w="28" w:type="dxa"/>
              <w:left w:w="28" w:type="dxa"/>
              <w:bottom w:w="28" w:type="dxa"/>
              <w:right w:w="28" w:type="dxa"/>
            </w:tcMar>
          </w:tcPr>
          <w:p w14:paraId="3D47E484" w14:textId="77777777" w:rsidR="00A7727B" w:rsidRDefault="00A7727B" w:rsidP="001B0795">
            <w:pPr>
              <w:pStyle w:val="Heading2"/>
            </w:pPr>
            <w:r>
              <w:t xml:space="preserve">Responsibility </w:t>
            </w:r>
          </w:p>
        </w:tc>
        <w:tc>
          <w:tcPr>
            <w:tcW w:w="2513" w:type="dxa"/>
            <w:tcMar>
              <w:top w:w="28" w:type="dxa"/>
              <w:left w:w="28" w:type="dxa"/>
              <w:bottom w:w="28" w:type="dxa"/>
              <w:right w:w="28" w:type="dxa"/>
            </w:tcMar>
          </w:tcPr>
          <w:p w14:paraId="0A166E27" w14:textId="77777777" w:rsidR="00A7727B" w:rsidRDefault="00A7727B" w:rsidP="001B0795">
            <w:pPr>
              <w:pStyle w:val="Heading2"/>
            </w:pPr>
            <w:r>
              <w:t xml:space="preserve">Restrictions </w:t>
            </w:r>
          </w:p>
        </w:tc>
        <w:tc>
          <w:tcPr>
            <w:tcW w:w="8192" w:type="dxa"/>
            <w:tcMar>
              <w:top w:w="28" w:type="dxa"/>
              <w:left w:w="28" w:type="dxa"/>
              <w:bottom w:w="28" w:type="dxa"/>
              <w:right w:w="28" w:type="dxa"/>
            </w:tcMar>
          </w:tcPr>
          <w:p w14:paraId="198C8B9D" w14:textId="77777777" w:rsidR="00A7727B" w:rsidRDefault="00A7727B" w:rsidP="001B0795">
            <w:pPr>
              <w:pStyle w:val="Heading2"/>
            </w:pPr>
            <w:r>
              <w:t>Description</w:t>
            </w:r>
          </w:p>
        </w:tc>
      </w:tr>
      <w:tr w:rsidR="00A7727B" w14:paraId="1C6295FB" w14:textId="77777777" w:rsidTr="001B0795">
        <w:trPr>
          <w:cantSplit/>
          <w:jc w:val="center"/>
        </w:trPr>
        <w:tc>
          <w:tcPr>
            <w:tcW w:w="704" w:type="dxa"/>
            <w:tcMar>
              <w:top w:w="28" w:type="dxa"/>
              <w:left w:w="28" w:type="dxa"/>
              <w:bottom w:w="28" w:type="dxa"/>
              <w:right w:w="28" w:type="dxa"/>
            </w:tcMar>
          </w:tcPr>
          <w:p w14:paraId="5E8D2BE2" w14:textId="77777777" w:rsidR="00A7727B" w:rsidRDefault="00A7727B" w:rsidP="001B0795">
            <w:pPr>
              <w:jc w:val="center"/>
              <w:rPr>
                <w:sz w:val="18"/>
                <w:szCs w:val="18"/>
              </w:rPr>
            </w:pPr>
            <w:r>
              <w:rPr>
                <w:sz w:val="18"/>
                <w:szCs w:val="18"/>
              </w:rPr>
              <w:t>1.</w:t>
            </w:r>
          </w:p>
        </w:tc>
        <w:tc>
          <w:tcPr>
            <w:tcW w:w="2539" w:type="dxa"/>
            <w:tcMar>
              <w:top w:w="28" w:type="dxa"/>
              <w:left w:w="28" w:type="dxa"/>
              <w:bottom w:w="28" w:type="dxa"/>
              <w:right w:w="28" w:type="dxa"/>
            </w:tcMar>
          </w:tcPr>
          <w:p w14:paraId="68D956CA" w14:textId="77777777" w:rsidR="00A7727B" w:rsidRDefault="00A7727B" w:rsidP="001B0795">
            <w:pPr>
              <w:rPr>
                <w:sz w:val="18"/>
                <w:szCs w:val="18"/>
              </w:rPr>
            </w:pPr>
            <w:r>
              <w:rPr>
                <w:sz w:val="18"/>
                <w:szCs w:val="18"/>
              </w:rPr>
              <w:t xml:space="preserve">Obtain local approval for trial </w:t>
            </w:r>
          </w:p>
        </w:tc>
        <w:tc>
          <w:tcPr>
            <w:tcW w:w="2513" w:type="dxa"/>
            <w:tcMar>
              <w:top w:w="28" w:type="dxa"/>
              <w:left w:w="28" w:type="dxa"/>
              <w:bottom w:w="28" w:type="dxa"/>
              <w:right w:w="28" w:type="dxa"/>
            </w:tcMar>
          </w:tcPr>
          <w:p w14:paraId="74E36D7A" w14:textId="77777777" w:rsidR="00A7727B" w:rsidRPr="0040452F" w:rsidRDefault="00A7727B" w:rsidP="001B0795">
            <w:pPr>
              <w:pStyle w:val="Instructions"/>
              <w:rPr>
                <w:sz w:val="18"/>
              </w:rPr>
            </w:pPr>
          </w:p>
        </w:tc>
        <w:tc>
          <w:tcPr>
            <w:tcW w:w="8192" w:type="dxa"/>
            <w:tcMar>
              <w:top w:w="28" w:type="dxa"/>
              <w:left w:w="28" w:type="dxa"/>
              <w:bottom w:w="28" w:type="dxa"/>
              <w:right w:w="28" w:type="dxa"/>
            </w:tcMar>
          </w:tcPr>
          <w:p w14:paraId="53EBE950" w14:textId="77777777" w:rsidR="00A7727B" w:rsidRPr="0040452F" w:rsidRDefault="00A7727B" w:rsidP="001B0795">
            <w:pPr>
              <w:pStyle w:val="Instructions"/>
              <w:rPr>
                <w:sz w:val="18"/>
              </w:rPr>
            </w:pPr>
            <w:r w:rsidRPr="0040452F">
              <w:rPr>
                <w:sz w:val="18"/>
              </w:rPr>
              <w:t xml:space="preserve">Deal with application for local ethical and </w:t>
            </w:r>
            <w:r>
              <w:rPr>
                <w:sz w:val="18"/>
              </w:rPr>
              <w:t>r</w:t>
            </w:r>
            <w:r w:rsidRPr="0040452F">
              <w:rPr>
                <w:sz w:val="18"/>
              </w:rPr>
              <w:t xml:space="preserve">esearch &amp; </w:t>
            </w:r>
            <w:r>
              <w:rPr>
                <w:sz w:val="18"/>
              </w:rPr>
              <w:t>d</w:t>
            </w:r>
            <w:r w:rsidRPr="0040452F">
              <w:rPr>
                <w:sz w:val="18"/>
              </w:rPr>
              <w:t xml:space="preserve">evelopment approval on behalf of </w:t>
            </w:r>
            <w:r>
              <w:rPr>
                <w:sz w:val="18"/>
              </w:rPr>
              <w:t>p</w:t>
            </w:r>
            <w:r w:rsidRPr="0040452F">
              <w:rPr>
                <w:sz w:val="18"/>
              </w:rPr>
              <w:t xml:space="preserve">rincipal </w:t>
            </w:r>
            <w:r>
              <w:rPr>
                <w:sz w:val="18"/>
              </w:rPr>
              <w:t>i</w:t>
            </w:r>
            <w:r w:rsidRPr="0040452F">
              <w:rPr>
                <w:sz w:val="18"/>
              </w:rPr>
              <w:t>nvestigator, including amendments.</w:t>
            </w:r>
          </w:p>
        </w:tc>
      </w:tr>
      <w:tr w:rsidR="00A7727B" w14:paraId="408B414D" w14:textId="77777777" w:rsidTr="001B0795">
        <w:trPr>
          <w:cantSplit/>
          <w:jc w:val="center"/>
        </w:trPr>
        <w:tc>
          <w:tcPr>
            <w:tcW w:w="704" w:type="dxa"/>
            <w:tcMar>
              <w:top w:w="28" w:type="dxa"/>
              <w:left w:w="28" w:type="dxa"/>
              <w:bottom w:w="28" w:type="dxa"/>
              <w:right w:w="28" w:type="dxa"/>
            </w:tcMar>
          </w:tcPr>
          <w:p w14:paraId="0D207196" w14:textId="77777777" w:rsidR="00A7727B" w:rsidRDefault="00A7727B" w:rsidP="001B0795">
            <w:pPr>
              <w:jc w:val="center"/>
              <w:rPr>
                <w:sz w:val="18"/>
                <w:szCs w:val="18"/>
              </w:rPr>
            </w:pPr>
            <w:r>
              <w:rPr>
                <w:sz w:val="18"/>
                <w:szCs w:val="18"/>
              </w:rPr>
              <w:t>2.</w:t>
            </w:r>
          </w:p>
        </w:tc>
        <w:tc>
          <w:tcPr>
            <w:tcW w:w="2539" w:type="dxa"/>
            <w:tcMar>
              <w:top w:w="28" w:type="dxa"/>
              <w:left w:w="28" w:type="dxa"/>
              <w:bottom w:w="28" w:type="dxa"/>
              <w:right w:w="28" w:type="dxa"/>
            </w:tcMar>
          </w:tcPr>
          <w:p w14:paraId="30B25232" w14:textId="77777777" w:rsidR="00A7727B" w:rsidRDefault="00A7727B" w:rsidP="001B0795">
            <w:pPr>
              <w:rPr>
                <w:sz w:val="18"/>
                <w:szCs w:val="18"/>
              </w:rPr>
            </w:pPr>
            <w:r>
              <w:rPr>
                <w:sz w:val="18"/>
                <w:szCs w:val="18"/>
              </w:rPr>
              <w:t>Inform participant of trial (with the purpose of obtaining consent)</w:t>
            </w:r>
          </w:p>
        </w:tc>
        <w:tc>
          <w:tcPr>
            <w:tcW w:w="2513" w:type="dxa"/>
            <w:tcMar>
              <w:top w:w="28" w:type="dxa"/>
              <w:left w:w="28" w:type="dxa"/>
              <w:bottom w:w="28" w:type="dxa"/>
              <w:right w:w="28" w:type="dxa"/>
            </w:tcMar>
          </w:tcPr>
          <w:p w14:paraId="440825AD" w14:textId="77777777" w:rsidR="00A7727B" w:rsidRPr="0040452F" w:rsidRDefault="00A7727B" w:rsidP="001B0795">
            <w:pPr>
              <w:pStyle w:val="Instructions"/>
              <w:rPr>
                <w:sz w:val="18"/>
              </w:rPr>
            </w:pPr>
          </w:p>
        </w:tc>
        <w:tc>
          <w:tcPr>
            <w:tcW w:w="8192" w:type="dxa"/>
            <w:tcMar>
              <w:top w:w="28" w:type="dxa"/>
              <w:left w:w="28" w:type="dxa"/>
              <w:bottom w:w="28" w:type="dxa"/>
              <w:right w:w="28" w:type="dxa"/>
            </w:tcMar>
          </w:tcPr>
          <w:p w14:paraId="079A2BB4" w14:textId="77777777" w:rsidR="00A7727B" w:rsidRPr="0040452F" w:rsidRDefault="00A7727B" w:rsidP="001B0795">
            <w:pPr>
              <w:pStyle w:val="Instructions"/>
              <w:rPr>
                <w:sz w:val="18"/>
              </w:rPr>
            </w:pPr>
            <w:r w:rsidRPr="0040452F">
              <w:rPr>
                <w:sz w:val="18"/>
              </w:rPr>
              <w:t xml:space="preserve">Inform </w:t>
            </w:r>
            <w:r>
              <w:rPr>
                <w:sz w:val="18"/>
              </w:rPr>
              <w:t>participant</w:t>
            </w:r>
            <w:r w:rsidRPr="0040452F">
              <w:rPr>
                <w:sz w:val="18"/>
              </w:rPr>
              <w:t xml:space="preserve"> of trial, including visit schedule, medication intake and (trial-specific) assessments.</w:t>
            </w:r>
          </w:p>
        </w:tc>
      </w:tr>
      <w:tr w:rsidR="00A7727B" w14:paraId="78995FB8" w14:textId="77777777" w:rsidTr="001B0795">
        <w:trPr>
          <w:cantSplit/>
          <w:jc w:val="center"/>
        </w:trPr>
        <w:tc>
          <w:tcPr>
            <w:tcW w:w="704" w:type="dxa"/>
            <w:tcMar>
              <w:top w:w="28" w:type="dxa"/>
              <w:left w:w="28" w:type="dxa"/>
              <w:bottom w:w="28" w:type="dxa"/>
              <w:right w:w="28" w:type="dxa"/>
            </w:tcMar>
          </w:tcPr>
          <w:p w14:paraId="3955078E" w14:textId="77777777" w:rsidR="00A7727B" w:rsidRDefault="00A7727B" w:rsidP="001B0795">
            <w:pPr>
              <w:jc w:val="center"/>
              <w:rPr>
                <w:sz w:val="18"/>
                <w:szCs w:val="18"/>
              </w:rPr>
            </w:pPr>
            <w:r>
              <w:rPr>
                <w:sz w:val="18"/>
                <w:szCs w:val="18"/>
              </w:rPr>
              <w:t>3.</w:t>
            </w:r>
          </w:p>
        </w:tc>
        <w:tc>
          <w:tcPr>
            <w:tcW w:w="2539" w:type="dxa"/>
            <w:tcMar>
              <w:top w:w="28" w:type="dxa"/>
              <w:left w:w="28" w:type="dxa"/>
              <w:bottom w:w="28" w:type="dxa"/>
              <w:right w:w="28" w:type="dxa"/>
            </w:tcMar>
          </w:tcPr>
          <w:p w14:paraId="0E0FB199" w14:textId="77777777" w:rsidR="00A7727B" w:rsidRDefault="00A7727B" w:rsidP="001B0795">
            <w:pPr>
              <w:rPr>
                <w:sz w:val="18"/>
                <w:szCs w:val="18"/>
              </w:rPr>
            </w:pPr>
            <w:r>
              <w:rPr>
                <w:sz w:val="18"/>
                <w:szCs w:val="18"/>
              </w:rPr>
              <w:t xml:space="preserve">Obtain participant’s informed consent </w:t>
            </w:r>
          </w:p>
        </w:tc>
        <w:tc>
          <w:tcPr>
            <w:tcW w:w="2513" w:type="dxa"/>
            <w:tcMar>
              <w:top w:w="28" w:type="dxa"/>
              <w:left w:w="28" w:type="dxa"/>
              <w:bottom w:w="28" w:type="dxa"/>
              <w:right w:w="28" w:type="dxa"/>
            </w:tcMar>
          </w:tcPr>
          <w:p w14:paraId="0B1CFA59" w14:textId="77777777" w:rsidR="00A7727B" w:rsidRPr="0040452F" w:rsidRDefault="00A7727B" w:rsidP="001B0795">
            <w:pPr>
              <w:pStyle w:val="Instructions"/>
              <w:rPr>
                <w:sz w:val="18"/>
              </w:rPr>
            </w:pPr>
            <w:r>
              <w:rPr>
                <w:sz w:val="18"/>
              </w:rPr>
              <w:t>T</w:t>
            </w:r>
            <w:r w:rsidRPr="0040452F">
              <w:rPr>
                <w:sz w:val="18"/>
              </w:rPr>
              <w:t xml:space="preserve">rial specific – e.g. </w:t>
            </w:r>
            <w:r>
              <w:rPr>
                <w:sz w:val="18"/>
              </w:rPr>
              <w:t>i</w:t>
            </w:r>
            <w:r w:rsidRPr="0040452F">
              <w:rPr>
                <w:sz w:val="18"/>
              </w:rPr>
              <w:t>nvestigators or medically qualified staff members only</w:t>
            </w:r>
          </w:p>
        </w:tc>
        <w:tc>
          <w:tcPr>
            <w:tcW w:w="8192" w:type="dxa"/>
            <w:tcMar>
              <w:top w:w="28" w:type="dxa"/>
              <w:left w:w="28" w:type="dxa"/>
              <w:bottom w:w="28" w:type="dxa"/>
              <w:right w:w="28" w:type="dxa"/>
            </w:tcMar>
          </w:tcPr>
          <w:p w14:paraId="71BCF1E9" w14:textId="77777777" w:rsidR="00A7727B" w:rsidRPr="0040452F" w:rsidRDefault="00A7727B" w:rsidP="001B0795">
            <w:pPr>
              <w:pStyle w:val="Instructions"/>
              <w:rPr>
                <w:sz w:val="18"/>
              </w:rPr>
            </w:pPr>
            <w:r w:rsidRPr="0040452F">
              <w:rPr>
                <w:sz w:val="18"/>
              </w:rPr>
              <w:t xml:space="preserve">Obtain written informed consent and sign </w:t>
            </w:r>
            <w:r>
              <w:rPr>
                <w:sz w:val="18"/>
              </w:rPr>
              <w:t>i</w:t>
            </w:r>
            <w:r w:rsidRPr="0040452F">
              <w:rPr>
                <w:sz w:val="18"/>
              </w:rPr>
              <w:t xml:space="preserve">nformed </w:t>
            </w:r>
            <w:r>
              <w:rPr>
                <w:sz w:val="18"/>
              </w:rPr>
              <w:t>c</w:t>
            </w:r>
            <w:r w:rsidRPr="0040452F">
              <w:rPr>
                <w:sz w:val="18"/>
              </w:rPr>
              <w:t xml:space="preserve">onsent </w:t>
            </w:r>
            <w:r>
              <w:rPr>
                <w:sz w:val="18"/>
              </w:rPr>
              <w:t>f</w:t>
            </w:r>
            <w:r w:rsidRPr="0040452F">
              <w:rPr>
                <w:sz w:val="18"/>
              </w:rPr>
              <w:t xml:space="preserve">orm. Other members of the </w:t>
            </w:r>
            <w:r>
              <w:rPr>
                <w:sz w:val="18"/>
              </w:rPr>
              <w:t>r</w:t>
            </w:r>
            <w:r w:rsidRPr="0040452F">
              <w:rPr>
                <w:sz w:val="18"/>
              </w:rPr>
              <w:t xml:space="preserve">esearch </w:t>
            </w:r>
            <w:r>
              <w:rPr>
                <w:sz w:val="18"/>
              </w:rPr>
              <w:t>t</w:t>
            </w:r>
            <w:r w:rsidRPr="0040452F">
              <w:rPr>
                <w:sz w:val="18"/>
              </w:rPr>
              <w:t xml:space="preserve">eam (e.g. </w:t>
            </w:r>
            <w:r>
              <w:rPr>
                <w:sz w:val="18"/>
              </w:rPr>
              <w:t>r</w:t>
            </w:r>
            <w:r w:rsidRPr="0040452F">
              <w:rPr>
                <w:sz w:val="18"/>
              </w:rPr>
              <w:t xml:space="preserve">esearch </w:t>
            </w:r>
            <w:r>
              <w:rPr>
                <w:sz w:val="18"/>
              </w:rPr>
              <w:t>n</w:t>
            </w:r>
            <w:r w:rsidRPr="0040452F">
              <w:rPr>
                <w:sz w:val="18"/>
              </w:rPr>
              <w:t xml:space="preserve">urse) may assist with this process (see ‘inform </w:t>
            </w:r>
            <w:r>
              <w:rPr>
                <w:sz w:val="18"/>
              </w:rPr>
              <w:t>participant</w:t>
            </w:r>
            <w:r w:rsidRPr="0040452F">
              <w:rPr>
                <w:sz w:val="18"/>
              </w:rPr>
              <w:t xml:space="preserve"> of trial’).</w:t>
            </w:r>
          </w:p>
        </w:tc>
      </w:tr>
      <w:tr w:rsidR="00A7727B" w14:paraId="3F3E4499" w14:textId="77777777" w:rsidTr="001B0795">
        <w:trPr>
          <w:cantSplit/>
          <w:jc w:val="center"/>
        </w:trPr>
        <w:tc>
          <w:tcPr>
            <w:tcW w:w="704" w:type="dxa"/>
            <w:tcMar>
              <w:top w:w="28" w:type="dxa"/>
              <w:left w:w="28" w:type="dxa"/>
              <w:bottom w:w="28" w:type="dxa"/>
              <w:right w:w="28" w:type="dxa"/>
            </w:tcMar>
          </w:tcPr>
          <w:p w14:paraId="2EF9FB39" w14:textId="77777777" w:rsidR="00A7727B" w:rsidRDefault="00A7727B" w:rsidP="001B0795">
            <w:pPr>
              <w:jc w:val="center"/>
              <w:rPr>
                <w:sz w:val="18"/>
                <w:szCs w:val="18"/>
              </w:rPr>
            </w:pPr>
            <w:r>
              <w:rPr>
                <w:sz w:val="18"/>
                <w:szCs w:val="18"/>
              </w:rPr>
              <w:t>4.</w:t>
            </w:r>
          </w:p>
        </w:tc>
        <w:tc>
          <w:tcPr>
            <w:tcW w:w="2539" w:type="dxa"/>
            <w:tcMar>
              <w:top w:w="28" w:type="dxa"/>
              <w:left w:w="28" w:type="dxa"/>
              <w:bottom w:w="28" w:type="dxa"/>
              <w:right w:w="28" w:type="dxa"/>
            </w:tcMar>
          </w:tcPr>
          <w:p w14:paraId="47278A68" w14:textId="77777777" w:rsidR="00A7727B" w:rsidRDefault="00A7727B" w:rsidP="001B0795">
            <w:pPr>
              <w:rPr>
                <w:sz w:val="18"/>
                <w:szCs w:val="18"/>
              </w:rPr>
            </w:pPr>
            <w:r>
              <w:rPr>
                <w:sz w:val="18"/>
                <w:szCs w:val="18"/>
              </w:rPr>
              <w:t xml:space="preserve">Confirm participant’s eligibility </w:t>
            </w:r>
          </w:p>
        </w:tc>
        <w:tc>
          <w:tcPr>
            <w:tcW w:w="2513" w:type="dxa"/>
            <w:tcMar>
              <w:top w:w="28" w:type="dxa"/>
              <w:left w:w="28" w:type="dxa"/>
              <w:bottom w:w="28" w:type="dxa"/>
              <w:right w:w="28" w:type="dxa"/>
            </w:tcMar>
          </w:tcPr>
          <w:p w14:paraId="52F5834F" w14:textId="77777777" w:rsidR="00A7727B" w:rsidRPr="0040452F" w:rsidRDefault="00A7727B" w:rsidP="001B0795">
            <w:pPr>
              <w:pStyle w:val="Instructions"/>
              <w:rPr>
                <w:sz w:val="18"/>
              </w:rPr>
            </w:pPr>
            <w:r w:rsidRPr="0040452F">
              <w:rPr>
                <w:sz w:val="18"/>
              </w:rPr>
              <w:t>Investigators only (</w:t>
            </w:r>
            <w:r>
              <w:rPr>
                <w:sz w:val="18"/>
              </w:rPr>
              <w:t>n</w:t>
            </w:r>
            <w:r w:rsidRPr="0040452F">
              <w:rPr>
                <w:sz w:val="18"/>
              </w:rPr>
              <w:t xml:space="preserve">ote for CTIMPs this must be a medically qualified individual) </w:t>
            </w:r>
          </w:p>
        </w:tc>
        <w:tc>
          <w:tcPr>
            <w:tcW w:w="8192" w:type="dxa"/>
            <w:tcMar>
              <w:top w:w="28" w:type="dxa"/>
              <w:left w:w="28" w:type="dxa"/>
              <w:bottom w:w="28" w:type="dxa"/>
              <w:right w:w="28" w:type="dxa"/>
            </w:tcMar>
          </w:tcPr>
          <w:p w14:paraId="2FBB4B23" w14:textId="77777777" w:rsidR="00A7727B" w:rsidRPr="0040452F" w:rsidRDefault="00A7727B" w:rsidP="001B0795">
            <w:pPr>
              <w:pStyle w:val="Instructions"/>
              <w:rPr>
                <w:sz w:val="18"/>
              </w:rPr>
            </w:pPr>
            <w:r w:rsidRPr="0040452F">
              <w:rPr>
                <w:sz w:val="18"/>
              </w:rPr>
              <w:t xml:space="preserve">Ensure the </w:t>
            </w:r>
            <w:r>
              <w:rPr>
                <w:sz w:val="18"/>
              </w:rPr>
              <w:t>participant</w:t>
            </w:r>
            <w:r w:rsidRPr="0040452F">
              <w:rPr>
                <w:sz w:val="18"/>
              </w:rPr>
              <w:t xml:space="preserve"> is eligible for trial. Other members of the </w:t>
            </w:r>
            <w:r>
              <w:rPr>
                <w:sz w:val="18"/>
              </w:rPr>
              <w:t>r</w:t>
            </w:r>
            <w:r w:rsidRPr="0040452F">
              <w:rPr>
                <w:sz w:val="18"/>
              </w:rPr>
              <w:t xml:space="preserve">esearch </w:t>
            </w:r>
            <w:r>
              <w:rPr>
                <w:sz w:val="18"/>
              </w:rPr>
              <w:t>t</w:t>
            </w:r>
            <w:r w:rsidRPr="0040452F">
              <w:rPr>
                <w:sz w:val="18"/>
              </w:rPr>
              <w:t xml:space="preserve">eam (e.g. </w:t>
            </w:r>
            <w:r>
              <w:rPr>
                <w:sz w:val="18"/>
              </w:rPr>
              <w:t>r</w:t>
            </w:r>
            <w:r w:rsidRPr="0040452F">
              <w:rPr>
                <w:sz w:val="18"/>
              </w:rPr>
              <w:t xml:space="preserve">esearch </w:t>
            </w:r>
            <w:r>
              <w:rPr>
                <w:sz w:val="18"/>
              </w:rPr>
              <w:t>n</w:t>
            </w:r>
            <w:r w:rsidRPr="0040452F">
              <w:rPr>
                <w:sz w:val="18"/>
              </w:rPr>
              <w:t xml:space="preserve">urse) may assist with this process but responsibility remains with the </w:t>
            </w:r>
            <w:r>
              <w:rPr>
                <w:sz w:val="18"/>
              </w:rPr>
              <w:t>i</w:t>
            </w:r>
            <w:r w:rsidRPr="0040452F">
              <w:rPr>
                <w:sz w:val="18"/>
              </w:rPr>
              <w:t xml:space="preserve">nvestigator. </w:t>
            </w:r>
          </w:p>
        </w:tc>
      </w:tr>
      <w:tr w:rsidR="00A7727B" w14:paraId="35D32C23" w14:textId="77777777" w:rsidTr="001B0795">
        <w:trPr>
          <w:cantSplit/>
          <w:jc w:val="center"/>
        </w:trPr>
        <w:tc>
          <w:tcPr>
            <w:tcW w:w="704" w:type="dxa"/>
            <w:tcMar>
              <w:top w:w="28" w:type="dxa"/>
              <w:left w:w="28" w:type="dxa"/>
              <w:bottom w:w="28" w:type="dxa"/>
              <w:right w:w="28" w:type="dxa"/>
            </w:tcMar>
          </w:tcPr>
          <w:p w14:paraId="52DA74FA" w14:textId="77777777" w:rsidR="00A7727B" w:rsidRDefault="00A7727B" w:rsidP="001B0795">
            <w:pPr>
              <w:jc w:val="center"/>
              <w:rPr>
                <w:sz w:val="18"/>
                <w:szCs w:val="18"/>
              </w:rPr>
            </w:pPr>
            <w:r>
              <w:rPr>
                <w:sz w:val="18"/>
                <w:szCs w:val="18"/>
              </w:rPr>
              <w:t>5.</w:t>
            </w:r>
          </w:p>
        </w:tc>
        <w:tc>
          <w:tcPr>
            <w:tcW w:w="2539" w:type="dxa"/>
            <w:tcMar>
              <w:top w:w="28" w:type="dxa"/>
              <w:left w:w="28" w:type="dxa"/>
              <w:bottom w:w="28" w:type="dxa"/>
              <w:right w:w="28" w:type="dxa"/>
            </w:tcMar>
          </w:tcPr>
          <w:p w14:paraId="21C67B08" w14:textId="77777777" w:rsidR="00A7727B" w:rsidRDefault="00A7727B" w:rsidP="001B0795">
            <w:pPr>
              <w:rPr>
                <w:sz w:val="18"/>
                <w:szCs w:val="18"/>
              </w:rPr>
            </w:pPr>
            <w:r>
              <w:rPr>
                <w:sz w:val="18"/>
              </w:rPr>
              <w:t>Participant registration/randomisation</w:t>
            </w:r>
          </w:p>
        </w:tc>
        <w:tc>
          <w:tcPr>
            <w:tcW w:w="2513" w:type="dxa"/>
            <w:tcMar>
              <w:top w:w="28" w:type="dxa"/>
              <w:left w:w="28" w:type="dxa"/>
              <w:bottom w:w="28" w:type="dxa"/>
              <w:right w:w="28" w:type="dxa"/>
            </w:tcMar>
          </w:tcPr>
          <w:p w14:paraId="566A9E13" w14:textId="77777777" w:rsidR="00A7727B" w:rsidRPr="0040452F" w:rsidRDefault="00A7727B" w:rsidP="001B0795">
            <w:pPr>
              <w:pStyle w:val="Instructions"/>
              <w:rPr>
                <w:sz w:val="18"/>
              </w:rPr>
            </w:pPr>
          </w:p>
        </w:tc>
        <w:tc>
          <w:tcPr>
            <w:tcW w:w="8192" w:type="dxa"/>
            <w:tcMar>
              <w:top w:w="28" w:type="dxa"/>
              <w:left w:w="28" w:type="dxa"/>
              <w:bottom w:w="28" w:type="dxa"/>
              <w:right w:w="28" w:type="dxa"/>
            </w:tcMar>
          </w:tcPr>
          <w:p w14:paraId="533F1345" w14:textId="77777777" w:rsidR="00A7727B" w:rsidRPr="0040452F" w:rsidRDefault="00A7727B" w:rsidP="001B0795">
            <w:pPr>
              <w:pStyle w:val="Instructions"/>
              <w:rPr>
                <w:sz w:val="18"/>
              </w:rPr>
            </w:pPr>
            <w:r w:rsidRPr="0040452F">
              <w:rPr>
                <w:sz w:val="18"/>
              </w:rPr>
              <w:t xml:space="preserve">Register/randomise </w:t>
            </w:r>
            <w:r>
              <w:rPr>
                <w:sz w:val="18"/>
              </w:rPr>
              <w:t>participant</w:t>
            </w:r>
            <w:r w:rsidRPr="0040452F">
              <w:rPr>
                <w:sz w:val="18"/>
              </w:rPr>
              <w:t xml:space="preserve">. This may involve randomisation via telephone, computer systems </w:t>
            </w:r>
            <w:r>
              <w:rPr>
                <w:sz w:val="18"/>
              </w:rPr>
              <w:t>etc</w:t>
            </w:r>
            <w:r w:rsidRPr="0040452F">
              <w:rPr>
                <w:sz w:val="18"/>
              </w:rPr>
              <w:t>.</w:t>
            </w:r>
          </w:p>
        </w:tc>
      </w:tr>
      <w:tr w:rsidR="00A7727B" w14:paraId="3C9B43B6" w14:textId="77777777" w:rsidTr="001B0795">
        <w:trPr>
          <w:cantSplit/>
          <w:jc w:val="center"/>
        </w:trPr>
        <w:tc>
          <w:tcPr>
            <w:tcW w:w="704" w:type="dxa"/>
            <w:tcMar>
              <w:top w:w="28" w:type="dxa"/>
              <w:left w:w="28" w:type="dxa"/>
              <w:bottom w:w="28" w:type="dxa"/>
              <w:right w:w="28" w:type="dxa"/>
            </w:tcMar>
          </w:tcPr>
          <w:p w14:paraId="01510E0A" w14:textId="77777777" w:rsidR="00A7727B" w:rsidRDefault="00A7727B" w:rsidP="001B0795">
            <w:pPr>
              <w:jc w:val="center"/>
              <w:rPr>
                <w:sz w:val="18"/>
                <w:szCs w:val="18"/>
              </w:rPr>
            </w:pPr>
            <w:r>
              <w:rPr>
                <w:sz w:val="18"/>
                <w:szCs w:val="18"/>
              </w:rPr>
              <w:t>6.</w:t>
            </w:r>
          </w:p>
        </w:tc>
        <w:tc>
          <w:tcPr>
            <w:tcW w:w="2539" w:type="dxa"/>
            <w:tcMar>
              <w:top w:w="28" w:type="dxa"/>
              <w:left w:w="28" w:type="dxa"/>
              <w:bottom w:w="28" w:type="dxa"/>
              <w:right w:w="28" w:type="dxa"/>
            </w:tcMar>
          </w:tcPr>
          <w:p w14:paraId="1D944883" w14:textId="77777777" w:rsidR="00A7727B" w:rsidRDefault="00A7727B" w:rsidP="001B0795">
            <w:pPr>
              <w:rPr>
                <w:sz w:val="18"/>
                <w:szCs w:val="18"/>
              </w:rPr>
            </w:pPr>
            <w:r>
              <w:rPr>
                <w:sz w:val="18"/>
                <w:szCs w:val="18"/>
              </w:rPr>
              <w:t>Overseeing participant’s medical care (Investigator)</w:t>
            </w:r>
          </w:p>
        </w:tc>
        <w:tc>
          <w:tcPr>
            <w:tcW w:w="2513" w:type="dxa"/>
            <w:tcMar>
              <w:top w:w="28" w:type="dxa"/>
              <w:left w:w="28" w:type="dxa"/>
              <w:bottom w:w="28" w:type="dxa"/>
              <w:right w:w="28" w:type="dxa"/>
            </w:tcMar>
          </w:tcPr>
          <w:p w14:paraId="5CAE89E1" w14:textId="77777777" w:rsidR="00A7727B" w:rsidRPr="0040452F" w:rsidRDefault="00A7727B" w:rsidP="001B0795">
            <w:pPr>
              <w:pStyle w:val="Instructions"/>
              <w:rPr>
                <w:sz w:val="18"/>
              </w:rPr>
            </w:pPr>
            <w:r w:rsidRPr="0040452F">
              <w:rPr>
                <w:sz w:val="18"/>
              </w:rPr>
              <w:t>Investigators only</w:t>
            </w:r>
          </w:p>
        </w:tc>
        <w:tc>
          <w:tcPr>
            <w:tcW w:w="8192" w:type="dxa"/>
            <w:tcMar>
              <w:top w:w="28" w:type="dxa"/>
              <w:left w:w="28" w:type="dxa"/>
              <w:bottom w:w="28" w:type="dxa"/>
              <w:right w:w="28" w:type="dxa"/>
            </w:tcMar>
          </w:tcPr>
          <w:p w14:paraId="2EEC5C3C" w14:textId="77777777" w:rsidR="00A7727B" w:rsidRPr="0040452F" w:rsidRDefault="00A7727B" w:rsidP="001B0795">
            <w:pPr>
              <w:pStyle w:val="Instructions"/>
              <w:rPr>
                <w:sz w:val="18"/>
              </w:rPr>
            </w:pPr>
            <w:r w:rsidRPr="0040452F">
              <w:rPr>
                <w:sz w:val="18"/>
              </w:rPr>
              <w:t xml:space="preserve">Ensure </w:t>
            </w:r>
            <w:r>
              <w:rPr>
                <w:sz w:val="18"/>
              </w:rPr>
              <w:t>participant</w:t>
            </w:r>
            <w:r w:rsidRPr="0040452F">
              <w:rPr>
                <w:sz w:val="18"/>
              </w:rPr>
              <w:t xml:space="preserve"> is treated in accordance with the protocol unless this is not in the best interest of the </w:t>
            </w:r>
            <w:r>
              <w:rPr>
                <w:sz w:val="18"/>
              </w:rPr>
              <w:t>participant</w:t>
            </w:r>
            <w:r w:rsidRPr="0040452F">
              <w:rPr>
                <w:sz w:val="18"/>
              </w:rPr>
              <w:t xml:space="preserve">. Ensure appropriate tests are performed and deviations from protocol documented. Other members of the </w:t>
            </w:r>
            <w:r>
              <w:rPr>
                <w:sz w:val="18"/>
              </w:rPr>
              <w:t>r</w:t>
            </w:r>
            <w:r w:rsidRPr="0040452F">
              <w:rPr>
                <w:sz w:val="18"/>
              </w:rPr>
              <w:t xml:space="preserve">esearch </w:t>
            </w:r>
            <w:r>
              <w:rPr>
                <w:sz w:val="18"/>
              </w:rPr>
              <w:t>t</w:t>
            </w:r>
            <w:r w:rsidRPr="0040452F">
              <w:rPr>
                <w:sz w:val="18"/>
              </w:rPr>
              <w:t xml:space="preserve">eam (e.g. junior doctors, </w:t>
            </w:r>
            <w:r>
              <w:rPr>
                <w:sz w:val="18"/>
              </w:rPr>
              <w:t>r</w:t>
            </w:r>
            <w:r w:rsidRPr="0040452F">
              <w:rPr>
                <w:sz w:val="18"/>
              </w:rPr>
              <w:t xml:space="preserve">esearch </w:t>
            </w:r>
            <w:r>
              <w:rPr>
                <w:sz w:val="18"/>
              </w:rPr>
              <w:t>n</w:t>
            </w:r>
            <w:r w:rsidRPr="0040452F">
              <w:rPr>
                <w:sz w:val="18"/>
              </w:rPr>
              <w:t xml:space="preserve">urse) may assist with this process, but responsibility remains with the </w:t>
            </w:r>
            <w:r>
              <w:rPr>
                <w:sz w:val="18"/>
              </w:rPr>
              <w:t>i</w:t>
            </w:r>
            <w:r w:rsidRPr="0040452F">
              <w:rPr>
                <w:sz w:val="18"/>
              </w:rPr>
              <w:t xml:space="preserve">nvestigator. </w:t>
            </w:r>
          </w:p>
        </w:tc>
      </w:tr>
      <w:tr w:rsidR="00A7727B" w14:paraId="22F589D1" w14:textId="77777777" w:rsidTr="001B0795">
        <w:trPr>
          <w:cantSplit/>
          <w:jc w:val="center"/>
        </w:trPr>
        <w:tc>
          <w:tcPr>
            <w:tcW w:w="704" w:type="dxa"/>
            <w:tcMar>
              <w:top w:w="28" w:type="dxa"/>
              <w:left w:w="28" w:type="dxa"/>
              <w:bottom w:w="28" w:type="dxa"/>
              <w:right w:w="28" w:type="dxa"/>
            </w:tcMar>
          </w:tcPr>
          <w:p w14:paraId="2B8175C2" w14:textId="77777777" w:rsidR="00A7727B" w:rsidRDefault="00A7727B" w:rsidP="001B0795">
            <w:pPr>
              <w:jc w:val="center"/>
              <w:rPr>
                <w:sz w:val="18"/>
                <w:szCs w:val="18"/>
              </w:rPr>
            </w:pPr>
            <w:r>
              <w:rPr>
                <w:sz w:val="18"/>
                <w:szCs w:val="18"/>
              </w:rPr>
              <w:t>7.</w:t>
            </w:r>
          </w:p>
        </w:tc>
        <w:tc>
          <w:tcPr>
            <w:tcW w:w="2539" w:type="dxa"/>
            <w:tcMar>
              <w:top w:w="28" w:type="dxa"/>
              <w:left w:w="28" w:type="dxa"/>
              <w:bottom w:w="28" w:type="dxa"/>
              <w:right w:w="28" w:type="dxa"/>
            </w:tcMar>
          </w:tcPr>
          <w:p w14:paraId="208F68BF" w14:textId="77777777" w:rsidR="00A7727B" w:rsidRDefault="00A7727B" w:rsidP="001B0795">
            <w:pPr>
              <w:rPr>
                <w:sz w:val="18"/>
                <w:szCs w:val="18"/>
              </w:rPr>
            </w:pPr>
            <w:r>
              <w:rPr>
                <w:sz w:val="18"/>
                <w:szCs w:val="18"/>
              </w:rPr>
              <w:t>Participant’s medical care (physician)</w:t>
            </w:r>
          </w:p>
        </w:tc>
        <w:tc>
          <w:tcPr>
            <w:tcW w:w="2513" w:type="dxa"/>
            <w:tcMar>
              <w:top w:w="28" w:type="dxa"/>
              <w:left w:w="28" w:type="dxa"/>
              <w:bottom w:w="28" w:type="dxa"/>
              <w:right w:w="28" w:type="dxa"/>
            </w:tcMar>
          </w:tcPr>
          <w:p w14:paraId="38B235FD" w14:textId="77777777" w:rsidR="00A7727B" w:rsidRPr="0040452F" w:rsidRDefault="00A7727B" w:rsidP="001B0795">
            <w:pPr>
              <w:pStyle w:val="Instructions"/>
              <w:rPr>
                <w:sz w:val="18"/>
              </w:rPr>
            </w:pPr>
          </w:p>
        </w:tc>
        <w:tc>
          <w:tcPr>
            <w:tcW w:w="8192" w:type="dxa"/>
            <w:tcMar>
              <w:top w:w="28" w:type="dxa"/>
              <w:left w:w="28" w:type="dxa"/>
              <w:bottom w:w="28" w:type="dxa"/>
              <w:right w:w="28" w:type="dxa"/>
            </w:tcMar>
          </w:tcPr>
          <w:p w14:paraId="27CDF325" w14:textId="77777777" w:rsidR="00A7727B" w:rsidRPr="0040452F" w:rsidRDefault="00A7727B" w:rsidP="001B0795">
            <w:pPr>
              <w:pStyle w:val="Instructions"/>
              <w:rPr>
                <w:sz w:val="18"/>
              </w:rPr>
            </w:pPr>
            <w:r w:rsidRPr="0040452F">
              <w:rPr>
                <w:sz w:val="18"/>
              </w:rPr>
              <w:t xml:space="preserve">Treat </w:t>
            </w:r>
            <w:r>
              <w:rPr>
                <w:sz w:val="18"/>
              </w:rPr>
              <w:t>participant</w:t>
            </w:r>
            <w:r w:rsidRPr="0040452F">
              <w:rPr>
                <w:sz w:val="18"/>
              </w:rPr>
              <w:t xml:space="preserve"> in accordance with the protocol unless this is not in the best interest of the </w:t>
            </w:r>
            <w:r>
              <w:rPr>
                <w:sz w:val="18"/>
              </w:rPr>
              <w:t>participant</w:t>
            </w:r>
            <w:r w:rsidRPr="0040452F">
              <w:rPr>
                <w:sz w:val="18"/>
              </w:rPr>
              <w:t xml:space="preserve">. Ensure appropriate tests are performed and deviations from protocol documented. Final responsibility remains with the </w:t>
            </w:r>
            <w:r>
              <w:rPr>
                <w:sz w:val="18"/>
              </w:rPr>
              <w:t>i</w:t>
            </w:r>
            <w:r w:rsidRPr="0040452F">
              <w:rPr>
                <w:sz w:val="18"/>
              </w:rPr>
              <w:t>nvestigator.</w:t>
            </w:r>
          </w:p>
        </w:tc>
      </w:tr>
      <w:tr w:rsidR="00A7727B" w14:paraId="6E811AB2" w14:textId="77777777" w:rsidTr="001B0795">
        <w:trPr>
          <w:cantSplit/>
          <w:jc w:val="center"/>
        </w:trPr>
        <w:tc>
          <w:tcPr>
            <w:tcW w:w="704" w:type="dxa"/>
            <w:tcMar>
              <w:top w:w="28" w:type="dxa"/>
              <w:left w:w="28" w:type="dxa"/>
              <w:bottom w:w="28" w:type="dxa"/>
              <w:right w:w="28" w:type="dxa"/>
            </w:tcMar>
          </w:tcPr>
          <w:p w14:paraId="40B4D351" w14:textId="77777777" w:rsidR="00A7727B" w:rsidRDefault="00A7727B" w:rsidP="001B0795">
            <w:pPr>
              <w:jc w:val="center"/>
              <w:rPr>
                <w:sz w:val="18"/>
                <w:szCs w:val="18"/>
              </w:rPr>
            </w:pPr>
            <w:r>
              <w:rPr>
                <w:sz w:val="18"/>
                <w:szCs w:val="18"/>
              </w:rPr>
              <w:t>8.</w:t>
            </w:r>
          </w:p>
        </w:tc>
        <w:tc>
          <w:tcPr>
            <w:tcW w:w="2539" w:type="dxa"/>
            <w:tcMar>
              <w:top w:w="28" w:type="dxa"/>
              <w:left w:w="28" w:type="dxa"/>
              <w:bottom w:w="28" w:type="dxa"/>
              <w:right w:w="28" w:type="dxa"/>
            </w:tcMar>
          </w:tcPr>
          <w:p w14:paraId="741BB3B2" w14:textId="77777777" w:rsidR="00A7727B" w:rsidRDefault="00A7727B" w:rsidP="001B0795">
            <w:pPr>
              <w:rPr>
                <w:sz w:val="18"/>
                <w:szCs w:val="18"/>
              </w:rPr>
            </w:pPr>
            <w:r>
              <w:rPr>
                <w:sz w:val="18"/>
                <w:szCs w:val="18"/>
              </w:rPr>
              <w:t>Participant’s medical care (nursing)</w:t>
            </w:r>
          </w:p>
        </w:tc>
        <w:tc>
          <w:tcPr>
            <w:tcW w:w="2513" w:type="dxa"/>
            <w:tcMar>
              <w:top w:w="28" w:type="dxa"/>
              <w:left w:w="28" w:type="dxa"/>
              <w:bottom w:w="28" w:type="dxa"/>
              <w:right w:w="28" w:type="dxa"/>
            </w:tcMar>
          </w:tcPr>
          <w:p w14:paraId="65C9BBBB" w14:textId="77777777" w:rsidR="00A7727B" w:rsidRPr="0040452F" w:rsidRDefault="00A7727B" w:rsidP="001B0795">
            <w:pPr>
              <w:pStyle w:val="Instructions"/>
              <w:rPr>
                <w:sz w:val="18"/>
              </w:rPr>
            </w:pPr>
          </w:p>
        </w:tc>
        <w:tc>
          <w:tcPr>
            <w:tcW w:w="8192" w:type="dxa"/>
            <w:tcMar>
              <w:top w:w="28" w:type="dxa"/>
              <w:left w:w="28" w:type="dxa"/>
              <w:bottom w:w="28" w:type="dxa"/>
              <w:right w:w="28" w:type="dxa"/>
            </w:tcMar>
          </w:tcPr>
          <w:p w14:paraId="0733EFBF" w14:textId="77777777" w:rsidR="00A7727B" w:rsidRPr="0040452F" w:rsidRDefault="00A7727B" w:rsidP="001B0795">
            <w:pPr>
              <w:pStyle w:val="Instructions"/>
              <w:rPr>
                <w:sz w:val="18"/>
              </w:rPr>
            </w:pPr>
            <w:r w:rsidRPr="0040452F">
              <w:rPr>
                <w:sz w:val="18"/>
              </w:rPr>
              <w:t xml:space="preserve">Treat </w:t>
            </w:r>
            <w:r>
              <w:rPr>
                <w:sz w:val="18"/>
              </w:rPr>
              <w:t>participant</w:t>
            </w:r>
            <w:r w:rsidRPr="0040452F">
              <w:rPr>
                <w:sz w:val="18"/>
              </w:rPr>
              <w:t xml:space="preserve"> in accordance with the protocol unless this is not in the best interest of the </w:t>
            </w:r>
            <w:r>
              <w:rPr>
                <w:sz w:val="18"/>
              </w:rPr>
              <w:t>participant</w:t>
            </w:r>
            <w:r w:rsidRPr="0040452F">
              <w:rPr>
                <w:sz w:val="18"/>
              </w:rPr>
              <w:t xml:space="preserve">. Ensure appropriate tests are performed and deviations from protocol documented. Final responsibility remains with the </w:t>
            </w:r>
            <w:r>
              <w:rPr>
                <w:sz w:val="18"/>
              </w:rPr>
              <w:t>i</w:t>
            </w:r>
            <w:r w:rsidRPr="0040452F">
              <w:rPr>
                <w:sz w:val="18"/>
              </w:rPr>
              <w:t>nvestigator.</w:t>
            </w:r>
          </w:p>
        </w:tc>
      </w:tr>
      <w:tr w:rsidR="00A7727B" w14:paraId="3BB7ADBF" w14:textId="77777777" w:rsidTr="001B0795">
        <w:trPr>
          <w:cantSplit/>
          <w:jc w:val="center"/>
        </w:trPr>
        <w:tc>
          <w:tcPr>
            <w:tcW w:w="704" w:type="dxa"/>
            <w:tcMar>
              <w:top w:w="28" w:type="dxa"/>
              <w:left w:w="28" w:type="dxa"/>
              <w:bottom w:w="28" w:type="dxa"/>
              <w:right w:w="28" w:type="dxa"/>
            </w:tcMar>
          </w:tcPr>
          <w:p w14:paraId="69EA1439" w14:textId="77777777" w:rsidR="00A7727B" w:rsidRDefault="00A7727B" w:rsidP="001B0795">
            <w:pPr>
              <w:jc w:val="center"/>
              <w:rPr>
                <w:sz w:val="18"/>
                <w:szCs w:val="18"/>
              </w:rPr>
            </w:pPr>
            <w:r>
              <w:rPr>
                <w:sz w:val="18"/>
                <w:szCs w:val="18"/>
              </w:rPr>
              <w:t>9.</w:t>
            </w:r>
          </w:p>
        </w:tc>
        <w:tc>
          <w:tcPr>
            <w:tcW w:w="2539" w:type="dxa"/>
            <w:tcMar>
              <w:top w:w="28" w:type="dxa"/>
              <w:left w:w="28" w:type="dxa"/>
              <w:bottom w:w="28" w:type="dxa"/>
              <w:right w:w="28" w:type="dxa"/>
            </w:tcMar>
          </w:tcPr>
          <w:p w14:paraId="5416CEC2" w14:textId="77777777" w:rsidR="00A7727B" w:rsidRDefault="00A7727B" w:rsidP="001B0795">
            <w:pPr>
              <w:rPr>
                <w:sz w:val="18"/>
                <w:szCs w:val="18"/>
              </w:rPr>
            </w:pPr>
            <w:r>
              <w:rPr>
                <w:sz w:val="18"/>
                <w:szCs w:val="18"/>
              </w:rPr>
              <w:t xml:space="preserve">Prescribe trial medication </w:t>
            </w:r>
          </w:p>
        </w:tc>
        <w:tc>
          <w:tcPr>
            <w:tcW w:w="2513" w:type="dxa"/>
            <w:tcMar>
              <w:top w:w="28" w:type="dxa"/>
              <w:left w:w="28" w:type="dxa"/>
              <w:bottom w:w="28" w:type="dxa"/>
              <w:right w:w="28" w:type="dxa"/>
            </w:tcMar>
          </w:tcPr>
          <w:p w14:paraId="0A06D294" w14:textId="77777777" w:rsidR="00A7727B" w:rsidRPr="0040452F" w:rsidRDefault="00A7727B" w:rsidP="001B0795">
            <w:pPr>
              <w:pStyle w:val="Instructions"/>
              <w:rPr>
                <w:sz w:val="18"/>
              </w:rPr>
            </w:pPr>
            <w:r w:rsidRPr="0040452F">
              <w:rPr>
                <w:sz w:val="18"/>
              </w:rPr>
              <w:t>Investigators or supplementary prescribers only</w:t>
            </w:r>
          </w:p>
        </w:tc>
        <w:tc>
          <w:tcPr>
            <w:tcW w:w="8192" w:type="dxa"/>
            <w:tcMar>
              <w:top w:w="28" w:type="dxa"/>
              <w:left w:w="28" w:type="dxa"/>
              <w:bottom w:w="28" w:type="dxa"/>
              <w:right w:w="28" w:type="dxa"/>
            </w:tcMar>
          </w:tcPr>
          <w:p w14:paraId="42C93309" w14:textId="77777777" w:rsidR="00A7727B" w:rsidRPr="0040452F" w:rsidRDefault="00A7727B" w:rsidP="001B0795">
            <w:pPr>
              <w:pStyle w:val="Instructions"/>
              <w:rPr>
                <w:sz w:val="18"/>
              </w:rPr>
            </w:pPr>
            <w:r w:rsidRPr="0040452F">
              <w:rPr>
                <w:sz w:val="18"/>
              </w:rPr>
              <w:t xml:space="preserve">Prescribe trial medication based on the </w:t>
            </w:r>
            <w:r>
              <w:rPr>
                <w:sz w:val="18"/>
              </w:rPr>
              <w:t>participant</w:t>
            </w:r>
            <w:r w:rsidRPr="0040452F">
              <w:rPr>
                <w:sz w:val="18"/>
              </w:rPr>
              <w:t xml:space="preserve">’s current medical condition (laboratory values, weight, </w:t>
            </w:r>
            <w:r>
              <w:rPr>
                <w:sz w:val="18"/>
              </w:rPr>
              <w:t>a</w:t>
            </w:r>
            <w:r w:rsidRPr="0040452F">
              <w:rPr>
                <w:sz w:val="18"/>
              </w:rPr>
              <w:t xml:space="preserve">dverse </w:t>
            </w:r>
            <w:r>
              <w:rPr>
                <w:sz w:val="18"/>
              </w:rPr>
              <w:t>e</w:t>
            </w:r>
            <w:r w:rsidRPr="0040452F">
              <w:rPr>
                <w:sz w:val="18"/>
              </w:rPr>
              <w:t xml:space="preserve">vents </w:t>
            </w:r>
            <w:r>
              <w:rPr>
                <w:sz w:val="18"/>
              </w:rPr>
              <w:t>etc.</w:t>
            </w:r>
            <w:r w:rsidRPr="0040452F">
              <w:rPr>
                <w:sz w:val="18"/>
              </w:rPr>
              <w:t xml:space="preserve">) and dose adjustment schedules stipulated in the protocol. </w:t>
            </w:r>
          </w:p>
        </w:tc>
      </w:tr>
      <w:tr w:rsidR="00A7727B" w14:paraId="043EB15E" w14:textId="77777777" w:rsidTr="001B0795">
        <w:trPr>
          <w:cantSplit/>
          <w:jc w:val="center"/>
        </w:trPr>
        <w:tc>
          <w:tcPr>
            <w:tcW w:w="704" w:type="dxa"/>
            <w:tcMar>
              <w:top w:w="28" w:type="dxa"/>
              <w:left w:w="28" w:type="dxa"/>
              <w:bottom w:w="28" w:type="dxa"/>
              <w:right w:w="28" w:type="dxa"/>
            </w:tcMar>
          </w:tcPr>
          <w:p w14:paraId="10914B30" w14:textId="77777777" w:rsidR="00A7727B" w:rsidRDefault="00A7727B" w:rsidP="001B0795">
            <w:pPr>
              <w:jc w:val="center"/>
              <w:rPr>
                <w:sz w:val="18"/>
                <w:szCs w:val="18"/>
              </w:rPr>
            </w:pPr>
            <w:r>
              <w:rPr>
                <w:sz w:val="18"/>
                <w:szCs w:val="18"/>
              </w:rPr>
              <w:t>10.</w:t>
            </w:r>
          </w:p>
        </w:tc>
        <w:tc>
          <w:tcPr>
            <w:tcW w:w="2539" w:type="dxa"/>
            <w:tcMar>
              <w:top w:w="28" w:type="dxa"/>
              <w:left w:w="28" w:type="dxa"/>
              <w:bottom w:w="28" w:type="dxa"/>
              <w:right w:w="28" w:type="dxa"/>
            </w:tcMar>
          </w:tcPr>
          <w:p w14:paraId="30FE18E6" w14:textId="77777777" w:rsidR="00A7727B" w:rsidRDefault="00A7727B" w:rsidP="001B0795">
            <w:pPr>
              <w:rPr>
                <w:sz w:val="18"/>
                <w:szCs w:val="18"/>
              </w:rPr>
            </w:pPr>
            <w:r>
              <w:rPr>
                <w:sz w:val="18"/>
                <w:szCs w:val="18"/>
              </w:rPr>
              <w:t>SAE reporting</w:t>
            </w:r>
          </w:p>
        </w:tc>
        <w:tc>
          <w:tcPr>
            <w:tcW w:w="2513" w:type="dxa"/>
            <w:tcMar>
              <w:top w:w="28" w:type="dxa"/>
              <w:left w:w="28" w:type="dxa"/>
              <w:bottom w:w="28" w:type="dxa"/>
              <w:right w:w="28" w:type="dxa"/>
            </w:tcMar>
          </w:tcPr>
          <w:p w14:paraId="1F0E0CB1" w14:textId="77777777" w:rsidR="00A7727B" w:rsidRPr="0040452F" w:rsidRDefault="00A7727B" w:rsidP="001B0795">
            <w:pPr>
              <w:pStyle w:val="Instructions"/>
              <w:rPr>
                <w:sz w:val="18"/>
              </w:rPr>
            </w:pPr>
          </w:p>
        </w:tc>
        <w:tc>
          <w:tcPr>
            <w:tcW w:w="8192" w:type="dxa"/>
            <w:tcMar>
              <w:top w:w="28" w:type="dxa"/>
              <w:left w:w="28" w:type="dxa"/>
              <w:bottom w:w="28" w:type="dxa"/>
              <w:right w:w="28" w:type="dxa"/>
            </w:tcMar>
          </w:tcPr>
          <w:p w14:paraId="7909B3AB" w14:textId="77777777" w:rsidR="00A7727B" w:rsidRPr="0040452F" w:rsidRDefault="00A7727B" w:rsidP="001B0795">
            <w:pPr>
              <w:pStyle w:val="Instructions"/>
              <w:rPr>
                <w:sz w:val="18"/>
              </w:rPr>
            </w:pPr>
            <w:r w:rsidRPr="0040452F">
              <w:rPr>
                <w:sz w:val="18"/>
              </w:rPr>
              <w:t xml:space="preserve">Report </w:t>
            </w:r>
            <w:r>
              <w:rPr>
                <w:sz w:val="18"/>
              </w:rPr>
              <w:t>s</w:t>
            </w:r>
            <w:r w:rsidRPr="0040452F">
              <w:rPr>
                <w:sz w:val="18"/>
              </w:rPr>
              <w:t xml:space="preserve">erious </w:t>
            </w:r>
            <w:r>
              <w:rPr>
                <w:sz w:val="18"/>
              </w:rPr>
              <w:t>a</w:t>
            </w:r>
            <w:r w:rsidRPr="0040452F">
              <w:rPr>
                <w:sz w:val="18"/>
              </w:rPr>
              <w:t xml:space="preserve">dverse </w:t>
            </w:r>
            <w:r>
              <w:rPr>
                <w:sz w:val="18"/>
              </w:rPr>
              <w:t>e</w:t>
            </w:r>
            <w:r w:rsidRPr="0040452F">
              <w:rPr>
                <w:sz w:val="18"/>
              </w:rPr>
              <w:t>vents to the appropriate institution, in accordance with the protocol, and notify other bodies in accordance with local NHS/R&amp;D policy.</w:t>
            </w:r>
          </w:p>
        </w:tc>
      </w:tr>
      <w:tr w:rsidR="00A7727B" w14:paraId="07CFADAE" w14:textId="77777777" w:rsidTr="001B0795">
        <w:trPr>
          <w:cantSplit/>
          <w:jc w:val="center"/>
        </w:trPr>
        <w:tc>
          <w:tcPr>
            <w:tcW w:w="704" w:type="dxa"/>
            <w:tcMar>
              <w:top w:w="28" w:type="dxa"/>
              <w:left w:w="28" w:type="dxa"/>
              <w:bottom w:w="28" w:type="dxa"/>
              <w:right w:w="28" w:type="dxa"/>
            </w:tcMar>
          </w:tcPr>
          <w:p w14:paraId="74271B91" w14:textId="77777777" w:rsidR="00A7727B" w:rsidRDefault="00A7727B" w:rsidP="001B0795">
            <w:pPr>
              <w:jc w:val="center"/>
              <w:rPr>
                <w:sz w:val="18"/>
                <w:szCs w:val="18"/>
              </w:rPr>
            </w:pPr>
            <w:r>
              <w:rPr>
                <w:sz w:val="18"/>
                <w:szCs w:val="18"/>
              </w:rPr>
              <w:t>11.</w:t>
            </w:r>
          </w:p>
        </w:tc>
        <w:tc>
          <w:tcPr>
            <w:tcW w:w="2539" w:type="dxa"/>
            <w:tcMar>
              <w:top w:w="28" w:type="dxa"/>
              <w:left w:w="28" w:type="dxa"/>
              <w:bottom w:w="28" w:type="dxa"/>
              <w:right w:w="28" w:type="dxa"/>
            </w:tcMar>
          </w:tcPr>
          <w:p w14:paraId="1B598144" w14:textId="77777777" w:rsidR="00A7727B" w:rsidRDefault="00A7727B" w:rsidP="001B0795">
            <w:pPr>
              <w:rPr>
                <w:sz w:val="18"/>
                <w:szCs w:val="18"/>
              </w:rPr>
            </w:pPr>
            <w:r>
              <w:rPr>
                <w:sz w:val="18"/>
                <w:szCs w:val="18"/>
              </w:rPr>
              <w:t>Perform causality assessment on SAEs</w:t>
            </w:r>
          </w:p>
        </w:tc>
        <w:tc>
          <w:tcPr>
            <w:tcW w:w="2513" w:type="dxa"/>
            <w:tcMar>
              <w:top w:w="28" w:type="dxa"/>
              <w:left w:w="28" w:type="dxa"/>
              <w:bottom w:w="28" w:type="dxa"/>
              <w:right w:w="28" w:type="dxa"/>
            </w:tcMar>
          </w:tcPr>
          <w:p w14:paraId="53C0BD48" w14:textId="77777777" w:rsidR="00A7727B" w:rsidRPr="0040452F" w:rsidRDefault="00A7727B" w:rsidP="001B0795">
            <w:pPr>
              <w:pStyle w:val="Instructions"/>
              <w:rPr>
                <w:sz w:val="18"/>
              </w:rPr>
            </w:pPr>
            <w:r w:rsidRPr="0040452F">
              <w:rPr>
                <w:sz w:val="18"/>
              </w:rPr>
              <w:t xml:space="preserve">Investigators only </w:t>
            </w:r>
          </w:p>
        </w:tc>
        <w:tc>
          <w:tcPr>
            <w:tcW w:w="8192" w:type="dxa"/>
            <w:tcMar>
              <w:top w:w="28" w:type="dxa"/>
              <w:left w:w="28" w:type="dxa"/>
              <w:bottom w:w="28" w:type="dxa"/>
              <w:right w:w="28" w:type="dxa"/>
            </w:tcMar>
          </w:tcPr>
          <w:p w14:paraId="242A5A1C" w14:textId="77777777" w:rsidR="00A7727B" w:rsidRPr="0040452F" w:rsidRDefault="00A7727B" w:rsidP="001B0795">
            <w:pPr>
              <w:pStyle w:val="Instructions"/>
              <w:rPr>
                <w:sz w:val="18"/>
              </w:rPr>
            </w:pPr>
            <w:r w:rsidRPr="0040452F">
              <w:rPr>
                <w:sz w:val="18"/>
              </w:rPr>
              <w:t>Ensure information provided on SAE form is accurate, perform causality assessment, and countersign completed form.</w:t>
            </w:r>
          </w:p>
        </w:tc>
      </w:tr>
      <w:tr w:rsidR="00A7727B" w14:paraId="6A2E182D" w14:textId="77777777" w:rsidTr="001B0795">
        <w:trPr>
          <w:cantSplit/>
          <w:jc w:val="center"/>
        </w:trPr>
        <w:tc>
          <w:tcPr>
            <w:tcW w:w="704" w:type="dxa"/>
            <w:tcMar>
              <w:top w:w="28" w:type="dxa"/>
              <w:left w:w="28" w:type="dxa"/>
              <w:bottom w:w="28" w:type="dxa"/>
              <w:right w:w="28" w:type="dxa"/>
            </w:tcMar>
            <w:vAlign w:val="center"/>
          </w:tcPr>
          <w:p w14:paraId="4546A6F4" w14:textId="77777777" w:rsidR="00A7727B" w:rsidRDefault="00A7727B" w:rsidP="001B0795">
            <w:pPr>
              <w:jc w:val="center"/>
              <w:rPr>
                <w:sz w:val="18"/>
                <w:szCs w:val="18"/>
              </w:rPr>
            </w:pPr>
            <w:r>
              <w:rPr>
                <w:sz w:val="18"/>
                <w:szCs w:val="18"/>
              </w:rPr>
              <w:lastRenderedPageBreak/>
              <w:t>12.</w:t>
            </w:r>
          </w:p>
        </w:tc>
        <w:tc>
          <w:tcPr>
            <w:tcW w:w="2539" w:type="dxa"/>
            <w:tcMar>
              <w:top w:w="28" w:type="dxa"/>
              <w:left w:w="28" w:type="dxa"/>
              <w:bottom w:w="28" w:type="dxa"/>
              <w:right w:w="28" w:type="dxa"/>
            </w:tcMar>
          </w:tcPr>
          <w:p w14:paraId="427FC811" w14:textId="77777777" w:rsidR="00A7727B" w:rsidRDefault="00A7727B" w:rsidP="001B0795">
            <w:pPr>
              <w:rPr>
                <w:sz w:val="18"/>
                <w:szCs w:val="18"/>
              </w:rPr>
            </w:pPr>
            <w:r>
              <w:rPr>
                <w:sz w:val="18"/>
                <w:szCs w:val="18"/>
              </w:rPr>
              <w:t>CRF and DCF completion</w:t>
            </w:r>
          </w:p>
        </w:tc>
        <w:tc>
          <w:tcPr>
            <w:tcW w:w="2513" w:type="dxa"/>
            <w:tcMar>
              <w:top w:w="28" w:type="dxa"/>
              <w:left w:w="28" w:type="dxa"/>
              <w:bottom w:w="28" w:type="dxa"/>
              <w:right w:w="28" w:type="dxa"/>
            </w:tcMar>
          </w:tcPr>
          <w:p w14:paraId="3B2AFD75" w14:textId="77777777" w:rsidR="00A7727B" w:rsidRPr="0040452F" w:rsidRDefault="00A7727B" w:rsidP="001B0795">
            <w:pPr>
              <w:pStyle w:val="Instructions"/>
              <w:rPr>
                <w:sz w:val="18"/>
              </w:rPr>
            </w:pPr>
          </w:p>
        </w:tc>
        <w:tc>
          <w:tcPr>
            <w:tcW w:w="8192" w:type="dxa"/>
            <w:tcMar>
              <w:top w:w="28" w:type="dxa"/>
              <w:left w:w="28" w:type="dxa"/>
              <w:bottom w:w="28" w:type="dxa"/>
              <w:right w:w="28" w:type="dxa"/>
            </w:tcMar>
          </w:tcPr>
          <w:p w14:paraId="7B4A3DB4" w14:textId="77777777" w:rsidR="00A7727B" w:rsidRPr="0040452F" w:rsidRDefault="00A7727B" w:rsidP="001B0795">
            <w:pPr>
              <w:pStyle w:val="Instructions"/>
              <w:rPr>
                <w:sz w:val="18"/>
              </w:rPr>
            </w:pPr>
            <w:r w:rsidRPr="0040452F">
              <w:rPr>
                <w:sz w:val="18"/>
              </w:rPr>
              <w:t>Complete, modify, sign CRF and data queries (e.g. data clarification forms (DCFs)).</w:t>
            </w:r>
          </w:p>
        </w:tc>
      </w:tr>
      <w:tr w:rsidR="00A7727B" w14:paraId="574347BA" w14:textId="77777777" w:rsidTr="001B0795">
        <w:trPr>
          <w:cantSplit/>
          <w:jc w:val="center"/>
        </w:trPr>
        <w:tc>
          <w:tcPr>
            <w:tcW w:w="704" w:type="dxa"/>
            <w:tcMar>
              <w:top w:w="28" w:type="dxa"/>
              <w:left w:w="28" w:type="dxa"/>
              <w:bottom w:w="28" w:type="dxa"/>
              <w:right w:w="28" w:type="dxa"/>
            </w:tcMar>
          </w:tcPr>
          <w:p w14:paraId="056264DF" w14:textId="77777777" w:rsidR="00A7727B" w:rsidRDefault="00A7727B" w:rsidP="001B0795">
            <w:pPr>
              <w:jc w:val="center"/>
              <w:rPr>
                <w:sz w:val="18"/>
                <w:szCs w:val="18"/>
              </w:rPr>
            </w:pPr>
            <w:r>
              <w:rPr>
                <w:sz w:val="18"/>
                <w:szCs w:val="18"/>
              </w:rPr>
              <w:t>13.</w:t>
            </w:r>
          </w:p>
        </w:tc>
        <w:tc>
          <w:tcPr>
            <w:tcW w:w="2539" w:type="dxa"/>
            <w:tcMar>
              <w:top w:w="28" w:type="dxa"/>
              <w:left w:w="28" w:type="dxa"/>
              <w:bottom w:w="28" w:type="dxa"/>
              <w:right w:w="28" w:type="dxa"/>
            </w:tcMar>
          </w:tcPr>
          <w:p w14:paraId="2AC46F6B" w14:textId="77777777" w:rsidR="00A7727B" w:rsidRDefault="00A7727B" w:rsidP="001B0795">
            <w:pPr>
              <w:rPr>
                <w:sz w:val="18"/>
                <w:szCs w:val="18"/>
              </w:rPr>
            </w:pPr>
            <w:r>
              <w:rPr>
                <w:sz w:val="18"/>
                <w:szCs w:val="18"/>
              </w:rPr>
              <w:t>Trial-specific sample collection</w:t>
            </w:r>
          </w:p>
        </w:tc>
        <w:tc>
          <w:tcPr>
            <w:tcW w:w="2513" w:type="dxa"/>
            <w:tcMar>
              <w:top w:w="28" w:type="dxa"/>
              <w:left w:w="28" w:type="dxa"/>
              <w:bottom w:w="28" w:type="dxa"/>
              <w:right w:w="28" w:type="dxa"/>
            </w:tcMar>
          </w:tcPr>
          <w:p w14:paraId="4CF31C62" w14:textId="77777777" w:rsidR="00A7727B" w:rsidRPr="0040452F" w:rsidRDefault="00A7727B" w:rsidP="001B0795">
            <w:pPr>
              <w:pStyle w:val="Instructions"/>
              <w:rPr>
                <w:sz w:val="18"/>
                <w:szCs w:val="18"/>
              </w:rPr>
            </w:pPr>
            <w:r>
              <w:rPr>
                <w:sz w:val="18"/>
              </w:rPr>
              <w:t>T</w:t>
            </w:r>
            <w:r w:rsidRPr="0040452F">
              <w:rPr>
                <w:sz w:val="18"/>
              </w:rPr>
              <w:t>rial specific</w:t>
            </w:r>
          </w:p>
        </w:tc>
        <w:tc>
          <w:tcPr>
            <w:tcW w:w="8192" w:type="dxa"/>
            <w:tcMar>
              <w:top w:w="28" w:type="dxa"/>
              <w:left w:w="28" w:type="dxa"/>
              <w:bottom w:w="28" w:type="dxa"/>
              <w:right w:w="28" w:type="dxa"/>
            </w:tcMar>
          </w:tcPr>
          <w:p w14:paraId="2594C481" w14:textId="77777777" w:rsidR="00A7727B" w:rsidRPr="0040452F" w:rsidRDefault="00A7727B" w:rsidP="001B0795">
            <w:pPr>
              <w:pStyle w:val="Instructions"/>
              <w:rPr>
                <w:sz w:val="18"/>
              </w:rPr>
            </w:pPr>
            <w:r w:rsidRPr="0040452F">
              <w:rPr>
                <w:sz w:val="18"/>
              </w:rPr>
              <w:t>Collection and shipment of trial specific samples (e.g. pathology tissue samples) according to the protocol.</w:t>
            </w:r>
          </w:p>
        </w:tc>
      </w:tr>
      <w:tr w:rsidR="00A7727B" w14:paraId="1DC46F54" w14:textId="77777777" w:rsidTr="001B0795">
        <w:trPr>
          <w:cantSplit/>
          <w:jc w:val="center"/>
        </w:trPr>
        <w:tc>
          <w:tcPr>
            <w:tcW w:w="704" w:type="dxa"/>
            <w:tcMar>
              <w:top w:w="28" w:type="dxa"/>
              <w:left w:w="28" w:type="dxa"/>
              <w:bottom w:w="28" w:type="dxa"/>
              <w:right w:w="28" w:type="dxa"/>
            </w:tcMar>
          </w:tcPr>
          <w:p w14:paraId="4B23939F" w14:textId="77777777" w:rsidR="00A7727B" w:rsidRDefault="00A7727B" w:rsidP="001B0795">
            <w:pPr>
              <w:jc w:val="center"/>
              <w:rPr>
                <w:sz w:val="18"/>
                <w:szCs w:val="18"/>
              </w:rPr>
            </w:pPr>
            <w:r>
              <w:rPr>
                <w:sz w:val="18"/>
                <w:szCs w:val="18"/>
              </w:rPr>
              <w:t>14.</w:t>
            </w:r>
          </w:p>
        </w:tc>
        <w:tc>
          <w:tcPr>
            <w:tcW w:w="2539" w:type="dxa"/>
            <w:tcMar>
              <w:top w:w="28" w:type="dxa"/>
              <w:left w:w="28" w:type="dxa"/>
              <w:bottom w:w="28" w:type="dxa"/>
              <w:right w:w="28" w:type="dxa"/>
            </w:tcMar>
          </w:tcPr>
          <w:p w14:paraId="2EE30791" w14:textId="77777777" w:rsidR="00A7727B" w:rsidRDefault="00A7727B" w:rsidP="001B0795">
            <w:pPr>
              <w:rPr>
                <w:sz w:val="18"/>
                <w:szCs w:val="18"/>
              </w:rPr>
            </w:pPr>
            <w:r>
              <w:rPr>
                <w:sz w:val="18"/>
                <w:szCs w:val="18"/>
              </w:rPr>
              <w:t>Investigator site file maintenance</w:t>
            </w:r>
          </w:p>
        </w:tc>
        <w:tc>
          <w:tcPr>
            <w:tcW w:w="2513" w:type="dxa"/>
            <w:tcMar>
              <w:top w:w="28" w:type="dxa"/>
              <w:left w:w="28" w:type="dxa"/>
              <w:bottom w:w="28" w:type="dxa"/>
              <w:right w:w="28" w:type="dxa"/>
            </w:tcMar>
          </w:tcPr>
          <w:p w14:paraId="56A6001E" w14:textId="77777777" w:rsidR="00A7727B" w:rsidRPr="0040452F" w:rsidRDefault="00A7727B" w:rsidP="001B0795">
            <w:pPr>
              <w:pStyle w:val="Instructions"/>
              <w:rPr>
                <w:sz w:val="18"/>
              </w:rPr>
            </w:pPr>
          </w:p>
        </w:tc>
        <w:tc>
          <w:tcPr>
            <w:tcW w:w="8192" w:type="dxa"/>
            <w:tcMar>
              <w:top w:w="28" w:type="dxa"/>
              <w:left w:w="28" w:type="dxa"/>
              <w:bottom w:w="28" w:type="dxa"/>
              <w:right w:w="28" w:type="dxa"/>
            </w:tcMar>
          </w:tcPr>
          <w:p w14:paraId="395F72D0" w14:textId="77777777" w:rsidR="00A7727B" w:rsidRPr="0040452F" w:rsidRDefault="00A7727B" w:rsidP="001B0795">
            <w:pPr>
              <w:pStyle w:val="Instructions"/>
              <w:rPr>
                <w:sz w:val="18"/>
              </w:rPr>
            </w:pPr>
            <w:r w:rsidRPr="0040452F">
              <w:rPr>
                <w:sz w:val="18"/>
              </w:rPr>
              <w:t xml:space="preserve">Keep </w:t>
            </w:r>
            <w:r>
              <w:rPr>
                <w:sz w:val="18"/>
              </w:rPr>
              <w:t>i</w:t>
            </w:r>
            <w:r w:rsidRPr="0040452F">
              <w:rPr>
                <w:sz w:val="18"/>
              </w:rPr>
              <w:t xml:space="preserve">nvestigator </w:t>
            </w:r>
            <w:r>
              <w:rPr>
                <w:sz w:val="18"/>
              </w:rPr>
              <w:t>s</w:t>
            </w:r>
            <w:r w:rsidRPr="0040452F">
              <w:rPr>
                <w:sz w:val="18"/>
              </w:rPr>
              <w:t xml:space="preserve">ite </w:t>
            </w:r>
            <w:r>
              <w:rPr>
                <w:sz w:val="18"/>
              </w:rPr>
              <w:t>f</w:t>
            </w:r>
            <w:r w:rsidRPr="0040452F">
              <w:rPr>
                <w:sz w:val="18"/>
              </w:rPr>
              <w:t xml:space="preserve">ile documentation up to date, including maintaining </w:t>
            </w:r>
            <w:r>
              <w:rPr>
                <w:sz w:val="18"/>
              </w:rPr>
              <w:t>s</w:t>
            </w:r>
            <w:r w:rsidRPr="0040452F">
              <w:rPr>
                <w:sz w:val="18"/>
              </w:rPr>
              <w:t xml:space="preserve">ite </w:t>
            </w:r>
            <w:r>
              <w:rPr>
                <w:sz w:val="18"/>
              </w:rPr>
              <w:t>s</w:t>
            </w:r>
            <w:r w:rsidRPr="0040452F">
              <w:rPr>
                <w:sz w:val="18"/>
              </w:rPr>
              <w:t xml:space="preserve">ignature and </w:t>
            </w:r>
            <w:r>
              <w:rPr>
                <w:sz w:val="18"/>
              </w:rPr>
              <w:t>d</w:t>
            </w:r>
            <w:r w:rsidRPr="0040452F">
              <w:rPr>
                <w:sz w:val="18"/>
              </w:rPr>
              <w:t xml:space="preserve">elegation </w:t>
            </w:r>
            <w:r>
              <w:rPr>
                <w:sz w:val="18"/>
              </w:rPr>
              <w:t>l</w:t>
            </w:r>
            <w:r w:rsidRPr="0040452F">
              <w:rPr>
                <w:sz w:val="18"/>
              </w:rPr>
              <w:t xml:space="preserve">og, </w:t>
            </w:r>
            <w:r>
              <w:rPr>
                <w:sz w:val="18"/>
              </w:rPr>
              <w:t>participant</w:t>
            </w:r>
            <w:r w:rsidRPr="0040452F">
              <w:rPr>
                <w:sz w:val="18"/>
              </w:rPr>
              <w:t xml:space="preserve"> </w:t>
            </w:r>
            <w:r>
              <w:rPr>
                <w:sz w:val="18"/>
              </w:rPr>
              <w:t>s</w:t>
            </w:r>
            <w:r w:rsidRPr="0040452F">
              <w:rPr>
                <w:sz w:val="18"/>
              </w:rPr>
              <w:t>creening/</w:t>
            </w:r>
            <w:r>
              <w:rPr>
                <w:sz w:val="18"/>
              </w:rPr>
              <w:t>e</w:t>
            </w:r>
            <w:r w:rsidRPr="0040452F">
              <w:rPr>
                <w:sz w:val="18"/>
              </w:rPr>
              <w:t xml:space="preserve">nrolment </w:t>
            </w:r>
            <w:r>
              <w:rPr>
                <w:sz w:val="18"/>
              </w:rPr>
              <w:t>l</w:t>
            </w:r>
            <w:r w:rsidRPr="0040452F">
              <w:rPr>
                <w:sz w:val="18"/>
              </w:rPr>
              <w:t xml:space="preserve">og and </w:t>
            </w:r>
            <w:r>
              <w:rPr>
                <w:sz w:val="18"/>
              </w:rPr>
              <w:t>participant</w:t>
            </w:r>
            <w:r w:rsidRPr="0040452F">
              <w:rPr>
                <w:sz w:val="18"/>
              </w:rPr>
              <w:t xml:space="preserve"> </w:t>
            </w:r>
            <w:r>
              <w:rPr>
                <w:sz w:val="18"/>
              </w:rPr>
              <w:t>i</w:t>
            </w:r>
            <w:r w:rsidRPr="0040452F">
              <w:rPr>
                <w:sz w:val="18"/>
              </w:rPr>
              <w:t xml:space="preserve">dentification </w:t>
            </w:r>
            <w:r>
              <w:rPr>
                <w:sz w:val="18"/>
              </w:rPr>
              <w:t>l</w:t>
            </w:r>
            <w:r w:rsidRPr="0040452F">
              <w:rPr>
                <w:sz w:val="18"/>
              </w:rPr>
              <w:t xml:space="preserve">og, filing completed </w:t>
            </w:r>
            <w:r>
              <w:rPr>
                <w:sz w:val="18"/>
              </w:rPr>
              <w:t>i</w:t>
            </w:r>
            <w:r w:rsidRPr="0040452F">
              <w:rPr>
                <w:sz w:val="18"/>
              </w:rPr>
              <w:t xml:space="preserve">nformed </w:t>
            </w:r>
            <w:r>
              <w:rPr>
                <w:sz w:val="18"/>
              </w:rPr>
              <w:t>c</w:t>
            </w:r>
            <w:r w:rsidRPr="0040452F">
              <w:rPr>
                <w:sz w:val="18"/>
              </w:rPr>
              <w:t xml:space="preserve">onsent </w:t>
            </w:r>
            <w:r>
              <w:rPr>
                <w:sz w:val="18"/>
              </w:rPr>
              <w:t>f</w:t>
            </w:r>
            <w:r w:rsidRPr="0040452F">
              <w:rPr>
                <w:sz w:val="18"/>
              </w:rPr>
              <w:t xml:space="preserve">orms, </w:t>
            </w:r>
            <w:r>
              <w:rPr>
                <w:sz w:val="18"/>
              </w:rPr>
              <w:t>c</w:t>
            </w:r>
            <w:r w:rsidRPr="0040452F">
              <w:rPr>
                <w:sz w:val="18"/>
              </w:rPr>
              <w:t xml:space="preserve">ase </w:t>
            </w:r>
            <w:r>
              <w:rPr>
                <w:sz w:val="18"/>
              </w:rPr>
              <w:t>r</w:t>
            </w:r>
            <w:r w:rsidRPr="0040452F">
              <w:rPr>
                <w:sz w:val="18"/>
              </w:rPr>
              <w:t xml:space="preserve">eport </w:t>
            </w:r>
            <w:r>
              <w:rPr>
                <w:sz w:val="18"/>
              </w:rPr>
              <w:t>f</w:t>
            </w:r>
            <w:r w:rsidRPr="0040452F">
              <w:rPr>
                <w:sz w:val="18"/>
              </w:rPr>
              <w:t>orms (CRFs), correspondence etc</w:t>
            </w:r>
            <w:r>
              <w:rPr>
                <w:sz w:val="18"/>
              </w:rPr>
              <w:t>.</w:t>
            </w:r>
            <w:r w:rsidRPr="0040452F">
              <w:rPr>
                <w:sz w:val="18"/>
              </w:rPr>
              <w:t xml:space="preserve"> (as applicable).</w:t>
            </w:r>
          </w:p>
        </w:tc>
      </w:tr>
      <w:tr w:rsidR="00A7727B" w14:paraId="44A55853" w14:textId="77777777" w:rsidTr="001B0795">
        <w:trPr>
          <w:cantSplit/>
          <w:jc w:val="center"/>
        </w:trPr>
        <w:tc>
          <w:tcPr>
            <w:tcW w:w="704" w:type="dxa"/>
            <w:tcMar>
              <w:top w:w="28" w:type="dxa"/>
              <w:left w:w="28" w:type="dxa"/>
              <w:bottom w:w="28" w:type="dxa"/>
              <w:right w:w="28" w:type="dxa"/>
            </w:tcMar>
          </w:tcPr>
          <w:p w14:paraId="13EFB439" w14:textId="77777777" w:rsidR="00A7727B" w:rsidRDefault="00A7727B" w:rsidP="001B0795">
            <w:pPr>
              <w:jc w:val="center"/>
              <w:rPr>
                <w:sz w:val="18"/>
                <w:szCs w:val="18"/>
              </w:rPr>
            </w:pPr>
            <w:r>
              <w:rPr>
                <w:sz w:val="18"/>
                <w:szCs w:val="18"/>
              </w:rPr>
              <w:t>15.</w:t>
            </w:r>
          </w:p>
        </w:tc>
        <w:tc>
          <w:tcPr>
            <w:tcW w:w="2539" w:type="dxa"/>
            <w:tcMar>
              <w:top w:w="28" w:type="dxa"/>
              <w:left w:w="28" w:type="dxa"/>
              <w:bottom w:w="28" w:type="dxa"/>
              <w:right w:w="28" w:type="dxa"/>
            </w:tcMar>
          </w:tcPr>
          <w:p w14:paraId="6DE1A5DA" w14:textId="77777777" w:rsidR="00A7727B" w:rsidRDefault="00A7727B" w:rsidP="001B0795">
            <w:pPr>
              <w:rPr>
                <w:sz w:val="18"/>
                <w:szCs w:val="18"/>
              </w:rPr>
            </w:pPr>
            <w:r>
              <w:rPr>
                <w:sz w:val="18"/>
                <w:szCs w:val="18"/>
              </w:rPr>
              <w:t>Overseeing trial-medication handling</w:t>
            </w:r>
          </w:p>
        </w:tc>
        <w:tc>
          <w:tcPr>
            <w:tcW w:w="2513" w:type="dxa"/>
            <w:tcMar>
              <w:top w:w="28" w:type="dxa"/>
              <w:left w:w="28" w:type="dxa"/>
              <w:bottom w:w="28" w:type="dxa"/>
              <w:right w:w="28" w:type="dxa"/>
            </w:tcMar>
          </w:tcPr>
          <w:p w14:paraId="04A4906A" w14:textId="77777777" w:rsidR="00A7727B" w:rsidRPr="0040452F" w:rsidRDefault="00A7727B" w:rsidP="001B0795">
            <w:pPr>
              <w:pStyle w:val="Instructions"/>
              <w:rPr>
                <w:sz w:val="18"/>
              </w:rPr>
            </w:pPr>
            <w:r w:rsidRPr="0040452F">
              <w:rPr>
                <w:sz w:val="18"/>
              </w:rPr>
              <w:t>Pharmacist only</w:t>
            </w:r>
          </w:p>
        </w:tc>
        <w:tc>
          <w:tcPr>
            <w:tcW w:w="8192" w:type="dxa"/>
            <w:tcMar>
              <w:top w:w="28" w:type="dxa"/>
              <w:left w:w="28" w:type="dxa"/>
              <w:bottom w:w="28" w:type="dxa"/>
              <w:right w:w="28" w:type="dxa"/>
            </w:tcMar>
          </w:tcPr>
          <w:p w14:paraId="3844DB7F" w14:textId="77777777" w:rsidR="00A7727B" w:rsidRPr="0040452F" w:rsidRDefault="00A7727B" w:rsidP="001B0795">
            <w:pPr>
              <w:pStyle w:val="Instructions"/>
              <w:rPr>
                <w:sz w:val="18"/>
              </w:rPr>
            </w:pPr>
            <w:r w:rsidRPr="0040452F">
              <w:rPr>
                <w:sz w:val="18"/>
              </w:rPr>
              <w:t>Ensure pharmacy staff members involved in the clinical trial complete a (site</w:t>
            </w:r>
            <w:r>
              <w:rPr>
                <w:sz w:val="18"/>
              </w:rPr>
              <w:t>-</w:t>
            </w:r>
            <w:r w:rsidRPr="0040452F">
              <w:rPr>
                <w:sz w:val="18"/>
              </w:rPr>
              <w:t>specific or trial</w:t>
            </w:r>
            <w:r>
              <w:rPr>
                <w:sz w:val="18"/>
              </w:rPr>
              <w:t>-</w:t>
            </w:r>
            <w:r w:rsidRPr="0040452F">
              <w:rPr>
                <w:sz w:val="18"/>
              </w:rPr>
              <w:t xml:space="preserve">specific) signature log that includes their name, function, signature and initials. Ensure pharmacy staff members involved in the clinical trial are appropriately trained to order, receive, appropriately store, dispense and destroy trial medication. Ensure </w:t>
            </w:r>
            <w:r>
              <w:rPr>
                <w:sz w:val="18"/>
              </w:rPr>
              <w:t>p</w:t>
            </w:r>
            <w:r w:rsidRPr="0040452F">
              <w:rPr>
                <w:sz w:val="18"/>
              </w:rPr>
              <w:t xml:space="preserve">harmacy </w:t>
            </w:r>
            <w:r>
              <w:rPr>
                <w:sz w:val="18"/>
              </w:rPr>
              <w:t>f</w:t>
            </w:r>
            <w:r w:rsidRPr="0040452F">
              <w:rPr>
                <w:sz w:val="18"/>
              </w:rPr>
              <w:t xml:space="preserve">ile is maintained, including, </w:t>
            </w:r>
            <w:r>
              <w:rPr>
                <w:sz w:val="18"/>
              </w:rPr>
              <w:t>d</w:t>
            </w:r>
            <w:r w:rsidRPr="0040452F">
              <w:rPr>
                <w:sz w:val="18"/>
              </w:rPr>
              <w:t xml:space="preserve">rug </w:t>
            </w:r>
            <w:r>
              <w:rPr>
                <w:sz w:val="18"/>
              </w:rPr>
              <w:t>a</w:t>
            </w:r>
            <w:r w:rsidRPr="0040452F">
              <w:rPr>
                <w:sz w:val="18"/>
              </w:rPr>
              <w:t xml:space="preserve">ccountability </w:t>
            </w:r>
            <w:r>
              <w:rPr>
                <w:sz w:val="18"/>
              </w:rPr>
              <w:t>l</w:t>
            </w:r>
            <w:r w:rsidRPr="0040452F">
              <w:rPr>
                <w:sz w:val="18"/>
              </w:rPr>
              <w:t xml:space="preserve">og, </w:t>
            </w:r>
            <w:r>
              <w:rPr>
                <w:sz w:val="18"/>
              </w:rPr>
              <w:t>d</w:t>
            </w:r>
            <w:r w:rsidRPr="0040452F">
              <w:rPr>
                <w:sz w:val="18"/>
              </w:rPr>
              <w:t xml:space="preserve">rug </w:t>
            </w:r>
            <w:r>
              <w:rPr>
                <w:sz w:val="18"/>
              </w:rPr>
              <w:t>d</w:t>
            </w:r>
            <w:r w:rsidRPr="0040452F">
              <w:rPr>
                <w:sz w:val="18"/>
              </w:rPr>
              <w:t xml:space="preserve">estruction </w:t>
            </w:r>
            <w:r>
              <w:rPr>
                <w:sz w:val="18"/>
              </w:rPr>
              <w:t>r</w:t>
            </w:r>
            <w:r w:rsidRPr="0040452F">
              <w:rPr>
                <w:sz w:val="18"/>
              </w:rPr>
              <w:t>ecord etc. as applicable. Ensure trial</w:t>
            </w:r>
            <w:r>
              <w:rPr>
                <w:sz w:val="18"/>
              </w:rPr>
              <w:t>-</w:t>
            </w:r>
            <w:r w:rsidRPr="0040452F">
              <w:rPr>
                <w:sz w:val="18"/>
              </w:rPr>
              <w:t xml:space="preserve">specific instructions (e.g. as captured in the pharmacy manual) are followed. </w:t>
            </w:r>
          </w:p>
        </w:tc>
      </w:tr>
      <w:tr w:rsidR="00A7727B" w14:paraId="21FD283C" w14:textId="77777777" w:rsidTr="001B0795">
        <w:trPr>
          <w:cantSplit/>
          <w:jc w:val="center"/>
        </w:trPr>
        <w:tc>
          <w:tcPr>
            <w:tcW w:w="704" w:type="dxa"/>
            <w:tcMar>
              <w:top w:w="28" w:type="dxa"/>
              <w:left w:w="28" w:type="dxa"/>
              <w:bottom w:w="28" w:type="dxa"/>
              <w:right w:w="28" w:type="dxa"/>
            </w:tcMar>
          </w:tcPr>
          <w:p w14:paraId="163A430B" w14:textId="77777777" w:rsidR="00A7727B" w:rsidRDefault="00A7727B" w:rsidP="001B0795">
            <w:pPr>
              <w:jc w:val="center"/>
              <w:rPr>
                <w:sz w:val="18"/>
                <w:szCs w:val="18"/>
              </w:rPr>
            </w:pPr>
            <w:r>
              <w:rPr>
                <w:sz w:val="18"/>
                <w:szCs w:val="18"/>
              </w:rPr>
              <w:t>16.</w:t>
            </w:r>
          </w:p>
        </w:tc>
        <w:tc>
          <w:tcPr>
            <w:tcW w:w="2539" w:type="dxa"/>
            <w:tcMar>
              <w:top w:w="28" w:type="dxa"/>
              <w:left w:w="28" w:type="dxa"/>
              <w:bottom w:w="28" w:type="dxa"/>
              <w:right w:w="28" w:type="dxa"/>
            </w:tcMar>
          </w:tcPr>
          <w:p w14:paraId="542ABD22" w14:textId="77777777" w:rsidR="00A7727B" w:rsidRDefault="00A7727B" w:rsidP="001B0795">
            <w:pPr>
              <w:rPr>
                <w:sz w:val="18"/>
                <w:szCs w:val="18"/>
              </w:rPr>
            </w:pPr>
            <w:r>
              <w:rPr>
                <w:sz w:val="18"/>
                <w:szCs w:val="18"/>
              </w:rPr>
              <w:t>Trial-medication handling</w:t>
            </w:r>
          </w:p>
        </w:tc>
        <w:tc>
          <w:tcPr>
            <w:tcW w:w="2513" w:type="dxa"/>
            <w:tcMar>
              <w:top w:w="28" w:type="dxa"/>
              <w:left w:w="28" w:type="dxa"/>
              <w:bottom w:w="28" w:type="dxa"/>
              <w:right w:w="28" w:type="dxa"/>
            </w:tcMar>
          </w:tcPr>
          <w:p w14:paraId="06A6ADC7" w14:textId="77777777" w:rsidR="00A7727B" w:rsidRPr="0040452F" w:rsidRDefault="00A7727B" w:rsidP="001B0795">
            <w:pPr>
              <w:pStyle w:val="Instructions"/>
              <w:rPr>
                <w:sz w:val="18"/>
                <w:szCs w:val="18"/>
              </w:rPr>
            </w:pPr>
          </w:p>
        </w:tc>
        <w:tc>
          <w:tcPr>
            <w:tcW w:w="8192" w:type="dxa"/>
            <w:tcMar>
              <w:top w:w="28" w:type="dxa"/>
              <w:left w:w="28" w:type="dxa"/>
              <w:bottom w:w="28" w:type="dxa"/>
              <w:right w:w="28" w:type="dxa"/>
            </w:tcMar>
          </w:tcPr>
          <w:p w14:paraId="43655866" w14:textId="77777777" w:rsidR="00A7727B" w:rsidRPr="0040452F" w:rsidRDefault="00A7727B" w:rsidP="001B0795">
            <w:pPr>
              <w:pStyle w:val="Instructions"/>
              <w:rPr>
                <w:sz w:val="18"/>
                <w:szCs w:val="18"/>
              </w:rPr>
            </w:pPr>
            <w:r w:rsidRPr="0040452F">
              <w:rPr>
                <w:sz w:val="18"/>
              </w:rPr>
              <w:t xml:space="preserve">Order, receive, appropriately store, dispense and destroy trial medication. Maintain </w:t>
            </w:r>
            <w:r>
              <w:rPr>
                <w:sz w:val="18"/>
              </w:rPr>
              <w:t>p</w:t>
            </w:r>
            <w:r w:rsidRPr="0040452F">
              <w:rPr>
                <w:sz w:val="18"/>
              </w:rPr>
              <w:t xml:space="preserve">harmacy </w:t>
            </w:r>
            <w:r>
              <w:rPr>
                <w:sz w:val="18"/>
              </w:rPr>
              <w:t>f</w:t>
            </w:r>
            <w:r w:rsidRPr="0040452F">
              <w:rPr>
                <w:sz w:val="18"/>
              </w:rPr>
              <w:t xml:space="preserve">ile including (if applicable), </w:t>
            </w:r>
            <w:r>
              <w:rPr>
                <w:sz w:val="18"/>
              </w:rPr>
              <w:t>d</w:t>
            </w:r>
            <w:r w:rsidRPr="0040452F">
              <w:rPr>
                <w:sz w:val="18"/>
              </w:rPr>
              <w:t xml:space="preserve">rug </w:t>
            </w:r>
            <w:r>
              <w:rPr>
                <w:sz w:val="18"/>
              </w:rPr>
              <w:t>a</w:t>
            </w:r>
            <w:r w:rsidRPr="0040452F">
              <w:rPr>
                <w:sz w:val="18"/>
              </w:rPr>
              <w:t xml:space="preserve">ccountability </w:t>
            </w:r>
            <w:r>
              <w:rPr>
                <w:sz w:val="18"/>
              </w:rPr>
              <w:t>l</w:t>
            </w:r>
            <w:r w:rsidRPr="0040452F">
              <w:rPr>
                <w:sz w:val="18"/>
              </w:rPr>
              <w:t xml:space="preserve">og, </w:t>
            </w:r>
            <w:r>
              <w:rPr>
                <w:sz w:val="18"/>
              </w:rPr>
              <w:t>d</w:t>
            </w:r>
            <w:r w:rsidRPr="0040452F">
              <w:rPr>
                <w:sz w:val="18"/>
              </w:rPr>
              <w:t xml:space="preserve">rug </w:t>
            </w:r>
            <w:r>
              <w:rPr>
                <w:sz w:val="18"/>
              </w:rPr>
              <w:t>d</w:t>
            </w:r>
            <w:r w:rsidRPr="0040452F">
              <w:rPr>
                <w:sz w:val="18"/>
              </w:rPr>
              <w:t xml:space="preserve">estruction </w:t>
            </w:r>
            <w:r>
              <w:rPr>
                <w:sz w:val="18"/>
              </w:rPr>
              <w:t>r</w:t>
            </w:r>
            <w:r w:rsidRPr="0040452F">
              <w:rPr>
                <w:sz w:val="18"/>
              </w:rPr>
              <w:t xml:space="preserve">ecord etc. </w:t>
            </w:r>
          </w:p>
        </w:tc>
      </w:tr>
      <w:tr w:rsidR="00A7727B" w14:paraId="782E8C6D" w14:textId="77777777" w:rsidTr="001B0795">
        <w:trPr>
          <w:cantSplit/>
          <w:jc w:val="center"/>
        </w:trPr>
        <w:tc>
          <w:tcPr>
            <w:tcW w:w="704" w:type="dxa"/>
            <w:tcMar>
              <w:top w:w="28" w:type="dxa"/>
              <w:left w:w="28" w:type="dxa"/>
              <w:bottom w:w="28" w:type="dxa"/>
              <w:right w:w="28" w:type="dxa"/>
            </w:tcMar>
          </w:tcPr>
          <w:p w14:paraId="07FD3DD9" w14:textId="77777777" w:rsidR="00A7727B" w:rsidRDefault="00A7727B" w:rsidP="001B0795">
            <w:pPr>
              <w:jc w:val="center"/>
              <w:rPr>
                <w:sz w:val="18"/>
                <w:szCs w:val="18"/>
              </w:rPr>
            </w:pPr>
            <w:r>
              <w:rPr>
                <w:sz w:val="18"/>
                <w:szCs w:val="18"/>
              </w:rPr>
              <w:t>17.</w:t>
            </w:r>
          </w:p>
        </w:tc>
        <w:tc>
          <w:tcPr>
            <w:tcW w:w="2539" w:type="dxa"/>
            <w:tcMar>
              <w:top w:w="28" w:type="dxa"/>
              <w:left w:w="28" w:type="dxa"/>
              <w:bottom w:w="28" w:type="dxa"/>
              <w:right w:w="28" w:type="dxa"/>
            </w:tcMar>
          </w:tcPr>
          <w:p w14:paraId="193A5C37" w14:textId="77777777" w:rsidR="00A7727B" w:rsidRDefault="00A7727B" w:rsidP="001B0795">
            <w:pPr>
              <w:rPr>
                <w:sz w:val="18"/>
                <w:szCs w:val="18"/>
              </w:rPr>
            </w:pPr>
          </w:p>
        </w:tc>
        <w:tc>
          <w:tcPr>
            <w:tcW w:w="2513" w:type="dxa"/>
            <w:tcMar>
              <w:top w:w="28" w:type="dxa"/>
              <w:left w:w="28" w:type="dxa"/>
              <w:bottom w:w="28" w:type="dxa"/>
              <w:right w:w="28" w:type="dxa"/>
            </w:tcMar>
          </w:tcPr>
          <w:p w14:paraId="6EF06E2A" w14:textId="77777777" w:rsidR="00A7727B" w:rsidRPr="0049254B" w:rsidRDefault="00A7727B" w:rsidP="001B0795">
            <w:pPr>
              <w:pStyle w:val="Instructions"/>
              <w:rPr>
                <w:sz w:val="18"/>
                <w:szCs w:val="18"/>
              </w:rPr>
            </w:pPr>
          </w:p>
        </w:tc>
        <w:tc>
          <w:tcPr>
            <w:tcW w:w="8192" w:type="dxa"/>
            <w:tcMar>
              <w:top w:w="28" w:type="dxa"/>
              <w:left w:w="28" w:type="dxa"/>
              <w:bottom w:w="28" w:type="dxa"/>
              <w:right w:w="28" w:type="dxa"/>
            </w:tcMar>
          </w:tcPr>
          <w:p w14:paraId="18BF2657" w14:textId="77777777" w:rsidR="00A7727B" w:rsidRPr="0049254B" w:rsidRDefault="00A7727B" w:rsidP="001B0795">
            <w:pPr>
              <w:pStyle w:val="Instructions"/>
              <w:rPr>
                <w:sz w:val="18"/>
                <w:szCs w:val="18"/>
              </w:rPr>
            </w:pPr>
          </w:p>
        </w:tc>
      </w:tr>
      <w:tr w:rsidR="00A7727B" w14:paraId="43129781" w14:textId="77777777" w:rsidTr="001B0795">
        <w:trPr>
          <w:cantSplit/>
          <w:jc w:val="center"/>
        </w:trPr>
        <w:tc>
          <w:tcPr>
            <w:tcW w:w="704" w:type="dxa"/>
            <w:tcMar>
              <w:top w:w="28" w:type="dxa"/>
              <w:left w:w="28" w:type="dxa"/>
              <w:bottom w:w="28" w:type="dxa"/>
              <w:right w:w="28" w:type="dxa"/>
            </w:tcMar>
          </w:tcPr>
          <w:p w14:paraId="2CCE33F9" w14:textId="77777777" w:rsidR="00A7727B" w:rsidRDefault="00A7727B" w:rsidP="001B0795">
            <w:pPr>
              <w:jc w:val="center"/>
              <w:rPr>
                <w:sz w:val="18"/>
                <w:szCs w:val="18"/>
              </w:rPr>
            </w:pPr>
            <w:r>
              <w:rPr>
                <w:sz w:val="18"/>
                <w:szCs w:val="18"/>
              </w:rPr>
              <w:t>18.</w:t>
            </w:r>
          </w:p>
        </w:tc>
        <w:tc>
          <w:tcPr>
            <w:tcW w:w="2539" w:type="dxa"/>
            <w:tcMar>
              <w:top w:w="28" w:type="dxa"/>
              <w:left w:w="28" w:type="dxa"/>
              <w:bottom w:w="28" w:type="dxa"/>
              <w:right w:w="28" w:type="dxa"/>
            </w:tcMar>
          </w:tcPr>
          <w:p w14:paraId="7DACB364" w14:textId="77777777" w:rsidR="00A7727B" w:rsidRDefault="00A7727B" w:rsidP="001B0795">
            <w:pPr>
              <w:rPr>
                <w:sz w:val="18"/>
                <w:szCs w:val="18"/>
              </w:rPr>
            </w:pPr>
          </w:p>
        </w:tc>
        <w:tc>
          <w:tcPr>
            <w:tcW w:w="2513" w:type="dxa"/>
            <w:tcMar>
              <w:top w:w="28" w:type="dxa"/>
              <w:left w:w="28" w:type="dxa"/>
              <w:bottom w:w="28" w:type="dxa"/>
              <w:right w:w="28" w:type="dxa"/>
            </w:tcMar>
          </w:tcPr>
          <w:p w14:paraId="656AFEA8" w14:textId="77777777" w:rsidR="00A7727B" w:rsidRPr="0049254B" w:rsidRDefault="00A7727B" w:rsidP="001B0795">
            <w:pPr>
              <w:pStyle w:val="Instructions"/>
              <w:rPr>
                <w:sz w:val="18"/>
                <w:szCs w:val="18"/>
              </w:rPr>
            </w:pPr>
          </w:p>
        </w:tc>
        <w:tc>
          <w:tcPr>
            <w:tcW w:w="8192" w:type="dxa"/>
            <w:tcMar>
              <w:top w:w="28" w:type="dxa"/>
              <w:left w:w="28" w:type="dxa"/>
              <w:bottom w:w="28" w:type="dxa"/>
              <w:right w:w="28" w:type="dxa"/>
            </w:tcMar>
          </w:tcPr>
          <w:p w14:paraId="54B872A2" w14:textId="77777777" w:rsidR="00A7727B" w:rsidRPr="0049254B" w:rsidRDefault="00A7727B" w:rsidP="001B0795">
            <w:pPr>
              <w:pStyle w:val="Instructions"/>
              <w:rPr>
                <w:sz w:val="18"/>
                <w:szCs w:val="18"/>
              </w:rPr>
            </w:pPr>
          </w:p>
        </w:tc>
      </w:tr>
      <w:tr w:rsidR="00A7727B" w14:paraId="24FD0805" w14:textId="77777777" w:rsidTr="001B0795">
        <w:trPr>
          <w:cantSplit/>
          <w:jc w:val="center"/>
        </w:trPr>
        <w:tc>
          <w:tcPr>
            <w:tcW w:w="704" w:type="dxa"/>
            <w:tcMar>
              <w:top w:w="28" w:type="dxa"/>
              <w:left w:w="28" w:type="dxa"/>
              <w:bottom w:w="28" w:type="dxa"/>
              <w:right w:w="28" w:type="dxa"/>
            </w:tcMar>
          </w:tcPr>
          <w:p w14:paraId="3B4B03DC" w14:textId="77777777" w:rsidR="00A7727B" w:rsidRDefault="00A7727B" w:rsidP="001B0795">
            <w:pPr>
              <w:jc w:val="center"/>
              <w:rPr>
                <w:sz w:val="18"/>
                <w:szCs w:val="18"/>
              </w:rPr>
            </w:pPr>
            <w:r>
              <w:rPr>
                <w:sz w:val="18"/>
                <w:szCs w:val="18"/>
              </w:rPr>
              <w:t>19.</w:t>
            </w:r>
          </w:p>
        </w:tc>
        <w:tc>
          <w:tcPr>
            <w:tcW w:w="2539" w:type="dxa"/>
            <w:tcMar>
              <w:top w:w="28" w:type="dxa"/>
              <w:left w:w="28" w:type="dxa"/>
              <w:bottom w:w="28" w:type="dxa"/>
              <w:right w:w="28" w:type="dxa"/>
            </w:tcMar>
          </w:tcPr>
          <w:p w14:paraId="47DFDA26" w14:textId="77777777" w:rsidR="00A7727B" w:rsidRDefault="00A7727B" w:rsidP="001B0795">
            <w:pPr>
              <w:rPr>
                <w:sz w:val="18"/>
                <w:szCs w:val="18"/>
              </w:rPr>
            </w:pPr>
          </w:p>
        </w:tc>
        <w:tc>
          <w:tcPr>
            <w:tcW w:w="2513" w:type="dxa"/>
            <w:tcMar>
              <w:top w:w="28" w:type="dxa"/>
              <w:left w:w="28" w:type="dxa"/>
              <w:bottom w:w="28" w:type="dxa"/>
              <w:right w:w="28" w:type="dxa"/>
            </w:tcMar>
          </w:tcPr>
          <w:p w14:paraId="71C0CBBA" w14:textId="77777777" w:rsidR="00A7727B" w:rsidRPr="0049254B" w:rsidRDefault="00A7727B" w:rsidP="001B0795">
            <w:pPr>
              <w:pStyle w:val="Instructions"/>
              <w:rPr>
                <w:sz w:val="18"/>
                <w:szCs w:val="18"/>
              </w:rPr>
            </w:pPr>
          </w:p>
        </w:tc>
        <w:tc>
          <w:tcPr>
            <w:tcW w:w="8192" w:type="dxa"/>
            <w:tcMar>
              <w:top w:w="28" w:type="dxa"/>
              <w:left w:w="28" w:type="dxa"/>
              <w:bottom w:w="28" w:type="dxa"/>
              <w:right w:w="28" w:type="dxa"/>
            </w:tcMar>
          </w:tcPr>
          <w:p w14:paraId="0C549C4E" w14:textId="77777777" w:rsidR="00A7727B" w:rsidRPr="0049254B" w:rsidRDefault="00A7727B" w:rsidP="001B0795">
            <w:pPr>
              <w:pStyle w:val="Instructions"/>
              <w:rPr>
                <w:sz w:val="18"/>
                <w:szCs w:val="18"/>
              </w:rPr>
            </w:pPr>
          </w:p>
        </w:tc>
      </w:tr>
      <w:tr w:rsidR="00A7727B" w14:paraId="19152A4D" w14:textId="77777777" w:rsidTr="001B0795">
        <w:trPr>
          <w:cantSplit/>
          <w:jc w:val="center"/>
        </w:trPr>
        <w:tc>
          <w:tcPr>
            <w:tcW w:w="704" w:type="dxa"/>
            <w:tcMar>
              <w:top w:w="28" w:type="dxa"/>
              <w:left w:w="28" w:type="dxa"/>
              <w:bottom w:w="28" w:type="dxa"/>
              <w:right w:w="28" w:type="dxa"/>
            </w:tcMar>
          </w:tcPr>
          <w:p w14:paraId="1A297DB0" w14:textId="77777777" w:rsidR="00A7727B" w:rsidRDefault="00A7727B" w:rsidP="001B0795">
            <w:pPr>
              <w:jc w:val="center"/>
              <w:rPr>
                <w:sz w:val="18"/>
                <w:szCs w:val="18"/>
              </w:rPr>
            </w:pPr>
            <w:r>
              <w:rPr>
                <w:sz w:val="18"/>
                <w:szCs w:val="18"/>
              </w:rPr>
              <w:t>20.</w:t>
            </w:r>
          </w:p>
        </w:tc>
        <w:tc>
          <w:tcPr>
            <w:tcW w:w="2539" w:type="dxa"/>
            <w:tcMar>
              <w:top w:w="28" w:type="dxa"/>
              <w:left w:w="28" w:type="dxa"/>
              <w:bottom w:w="28" w:type="dxa"/>
              <w:right w:w="28" w:type="dxa"/>
            </w:tcMar>
          </w:tcPr>
          <w:p w14:paraId="44C7828F" w14:textId="77777777" w:rsidR="00A7727B" w:rsidRDefault="00A7727B" w:rsidP="001B0795">
            <w:pPr>
              <w:rPr>
                <w:sz w:val="18"/>
                <w:szCs w:val="18"/>
              </w:rPr>
            </w:pPr>
          </w:p>
        </w:tc>
        <w:tc>
          <w:tcPr>
            <w:tcW w:w="2513" w:type="dxa"/>
            <w:tcMar>
              <w:top w:w="28" w:type="dxa"/>
              <w:left w:w="28" w:type="dxa"/>
              <w:bottom w:w="28" w:type="dxa"/>
              <w:right w:w="28" w:type="dxa"/>
            </w:tcMar>
          </w:tcPr>
          <w:p w14:paraId="34E87593" w14:textId="77777777" w:rsidR="00A7727B" w:rsidRPr="0049254B" w:rsidRDefault="00A7727B" w:rsidP="001B0795">
            <w:pPr>
              <w:pStyle w:val="Instructions"/>
              <w:rPr>
                <w:sz w:val="18"/>
                <w:szCs w:val="18"/>
              </w:rPr>
            </w:pPr>
          </w:p>
        </w:tc>
        <w:tc>
          <w:tcPr>
            <w:tcW w:w="8192" w:type="dxa"/>
            <w:tcMar>
              <w:top w:w="28" w:type="dxa"/>
              <w:left w:w="28" w:type="dxa"/>
              <w:bottom w:w="28" w:type="dxa"/>
              <w:right w:w="28" w:type="dxa"/>
            </w:tcMar>
          </w:tcPr>
          <w:p w14:paraId="54F36922" w14:textId="77777777" w:rsidR="00A7727B" w:rsidRPr="0049254B" w:rsidRDefault="00A7727B" w:rsidP="001B0795">
            <w:pPr>
              <w:pStyle w:val="Instructions"/>
              <w:rPr>
                <w:sz w:val="18"/>
                <w:szCs w:val="18"/>
              </w:rPr>
            </w:pPr>
          </w:p>
        </w:tc>
      </w:tr>
    </w:tbl>
    <w:p w14:paraId="5C04837E" w14:textId="77777777" w:rsidR="00D627EB" w:rsidRDefault="00D627EB" w:rsidP="00D627EB"/>
    <w:p w14:paraId="34356977" w14:textId="77777777" w:rsidR="006E73E9" w:rsidRDefault="006E73E9">
      <w:pPr>
        <w:spacing w:before="0" w:after="200" w:line="276" w:lineRule="auto"/>
      </w:pPr>
      <w:r>
        <w:br w:type="page"/>
      </w:r>
    </w:p>
    <w:tbl>
      <w:tblPr>
        <w:tblStyle w:val="TableGrid"/>
        <w:tblpPr w:leftFromText="180" w:rightFromText="180" w:vertAnchor="text" w:tblpY="1"/>
        <w:tblOverlap w:val="never"/>
        <w:tblW w:w="14174" w:type="dxa"/>
        <w:tblLayout w:type="fixed"/>
        <w:tblLook w:val="04A0" w:firstRow="1" w:lastRow="0" w:firstColumn="1" w:lastColumn="0" w:noHBand="0" w:noVBand="1"/>
        <w:tblCaption w:val="Site Signature and Delegation Log"/>
        <w:tblDescription w:val="Template for Site Signature and Delegation Log"/>
      </w:tblPr>
      <w:tblGrid>
        <w:gridCol w:w="2660"/>
        <w:gridCol w:w="2693"/>
        <w:gridCol w:w="1134"/>
        <w:gridCol w:w="600"/>
        <w:gridCol w:w="1101"/>
        <w:gridCol w:w="992"/>
        <w:gridCol w:w="1276"/>
        <w:gridCol w:w="1276"/>
        <w:gridCol w:w="1134"/>
        <w:gridCol w:w="1308"/>
      </w:tblGrid>
      <w:tr w:rsidR="006E73E9" w14:paraId="65150E83" w14:textId="77777777" w:rsidTr="001B0795">
        <w:tc>
          <w:tcPr>
            <w:tcW w:w="7087" w:type="dxa"/>
            <w:gridSpan w:val="4"/>
            <w:tcBorders>
              <w:bottom w:val="dotted" w:sz="4" w:space="0" w:color="auto"/>
              <w:right w:val="dotted" w:sz="4" w:space="0" w:color="auto"/>
            </w:tcBorders>
            <w:shd w:val="clear" w:color="auto" w:fill="auto"/>
          </w:tcPr>
          <w:p w14:paraId="001BDB44" w14:textId="77777777" w:rsidR="006E73E9" w:rsidRDefault="006E73E9" w:rsidP="001B0795">
            <w:pPr>
              <w:pStyle w:val="Heading2"/>
              <w:outlineLvl w:val="1"/>
            </w:pPr>
            <w:r>
              <w:lastRenderedPageBreak/>
              <w:t>Site:</w:t>
            </w:r>
          </w:p>
        </w:tc>
        <w:tc>
          <w:tcPr>
            <w:tcW w:w="7087" w:type="dxa"/>
            <w:gridSpan w:val="6"/>
            <w:tcBorders>
              <w:left w:val="dotted" w:sz="4" w:space="0" w:color="auto"/>
              <w:bottom w:val="dotted" w:sz="4" w:space="0" w:color="auto"/>
            </w:tcBorders>
            <w:shd w:val="clear" w:color="auto" w:fill="auto"/>
          </w:tcPr>
          <w:p w14:paraId="47B77BCC" w14:textId="77777777" w:rsidR="006E73E9" w:rsidRDefault="006E73E9" w:rsidP="001B0795">
            <w:pPr>
              <w:pStyle w:val="Heading2"/>
              <w:outlineLvl w:val="1"/>
            </w:pPr>
            <w:r>
              <w:t>PI:</w:t>
            </w:r>
          </w:p>
        </w:tc>
      </w:tr>
      <w:tr w:rsidR="006E73E9" w14:paraId="784103C4" w14:textId="77777777" w:rsidTr="001B0795">
        <w:tc>
          <w:tcPr>
            <w:tcW w:w="11732" w:type="dxa"/>
            <w:gridSpan w:val="8"/>
            <w:tcBorders>
              <w:top w:val="dotted" w:sz="4" w:space="0" w:color="auto"/>
              <w:bottom w:val="dotted" w:sz="4" w:space="0" w:color="auto"/>
              <w:right w:val="dotted" w:sz="4" w:space="0" w:color="auto"/>
            </w:tcBorders>
            <w:shd w:val="clear" w:color="auto" w:fill="auto"/>
            <w:vAlign w:val="center"/>
          </w:tcPr>
          <w:p w14:paraId="73DA91CD" w14:textId="77777777" w:rsidR="006E73E9" w:rsidRDefault="006E73E9" w:rsidP="001B0795">
            <w:pPr>
              <w:pStyle w:val="Heading3"/>
              <w:outlineLvl w:val="2"/>
            </w:pPr>
            <w:r>
              <w:t>Research Team Members</w:t>
            </w:r>
          </w:p>
        </w:tc>
        <w:tc>
          <w:tcPr>
            <w:tcW w:w="2442" w:type="dxa"/>
            <w:gridSpan w:val="2"/>
            <w:tcBorders>
              <w:top w:val="dotted" w:sz="4" w:space="0" w:color="auto"/>
              <w:left w:val="dotted" w:sz="4" w:space="0" w:color="auto"/>
              <w:bottom w:val="dotted" w:sz="4" w:space="0" w:color="auto"/>
            </w:tcBorders>
            <w:shd w:val="clear" w:color="auto" w:fill="auto"/>
            <w:vAlign w:val="center"/>
          </w:tcPr>
          <w:p w14:paraId="231859FD" w14:textId="77777777" w:rsidR="006E73E9" w:rsidRDefault="006E73E9" w:rsidP="001B0795">
            <w:pPr>
              <w:pStyle w:val="Heading3"/>
              <w:outlineLvl w:val="2"/>
            </w:pPr>
            <w:r>
              <w:t>Principal Investigator</w:t>
            </w:r>
          </w:p>
        </w:tc>
      </w:tr>
      <w:tr w:rsidR="006E73E9" w14:paraId="4BBCB06D" w14:textId="77777777" w:rsidTr="001B0795">
        <w:tc>
          <w:tcPr>
            <w:tcW w:w="2660" w:type="dxa"/>
            <w:vMerge w:val="restart"/>
            <w:tcBorders>
              <w:top w:val="dotted" w:sz="4" w:space="0" w:color="auto"/>
              <w:bottom w:val="dotted" w:sz="4" w:space="0" w:color="auto"/>
              <w:right w:val="dotted" w:sz="4" w:space="0" w:color="auto"/>
            </w:tcBorders>
            <w:vAlign w:val="center"/>
          </w:tcPr>
          <w:p w14:paraId="713A73A1" w14:textId="77777777" w:rsidR="006E73E9" w:rsidRDefault="006E73E9" w:rsidP="001B0795">
            <w:pPr>
              <w:pStyle w:val="Heading3"/>
              <w:outlineLvl w:val="2"/>
            </w:pPr>
            <w:r>
              <w:t>Name</w:t>
            </w:r>
          </w:p>
          <w:p w14:paraId="6A72EA63" w14:textId="77777777" w:rsidR="006E73E9" w:rsidRPr="007D25ED" w:rsidRDefault="006E73E9" w:rsidP="001B0795">
            <w:pPr>
              <w:pStyle w:val="Footer"/>
              <w:rPr>
                <w:rStyle w:val="SubtleEmphasis"/>
              </w:rPr>
            </w:pPr>
            <w:r w:rsidRPr="007D25ED">
              <w:rPr>
                <w:rStyle w:val="SubtleEmphasis"/>
              </w:rPr>
              <w:t>(use block capitals)</w:t>
            </w:r>
          </w:p>
        </w:tc>
        <w:tc>
          <w:tcPr>
            <w:tcW w:w="2693" w:type="dxa"/>
            <w:vMerge w:val="restart"/>
            <w:tcBorders>
              <w:top w:val="dotted" w:sz="4" w:space="0" w:color="auto"/>
              <w:left w:val="dotted" w:sz="4" w:space="0" w:color="auto"/>
              <w:bottom w:val="dotted" w:sz="4" w:space="0" w:color="auto"/>
              <w:right w:val="dotted" w:sz="4" w:space="0" w:color="auto"/>
            </w:tcBorders>
            <w:vAlign w:val="center"/>
          </w:tcPr>
          <w:p w14:paraId="5596BE64" w14:textId="77777777" w:rsidR="006E73E9" w:rsidRDefault="006E73E9" w:rsidP="001B0795">
            <w:pPr>
              <w:pStyle w:val="Heading3"/>
              <w:outlineLvl w:val="2"/>
            </w:pPr>
            <w:r>
              <w:t>Trial role</w:t>
            </w:r>
          </w:p>
        </w:tc>
        <w:tc>
          <w:tcPr>
            <w:tcW w:w="1134" w:type="dxa"/>
            <w:vMerge w:val="restart"/>
            <w:tcBorders>
              <w:top w:val="dotted" w:sz="4" w:space="0" w:color="auto"/>
              <w:left w:val="dotted" w:sz="4" w:space="0" w:color="auto"/>
              <w:bottom w:val="dotted" w:sz="4" w:space="0" w:color="auto"/>
              <w:right w:val="dotted" w:sz="4" w:space="0" w:color="auto"/>
            </w:tcBorders>
            <w:vAlign w:val="center"/>
          </w:tcPr>
          <w:p w14:paraId="1312E7C9" w14:textId="77777777" w:rsidR="006E73E9" w:rsidRDefault="006E73E9" w:rsidP="001B0795">
            <w:pPr>
              <w:pStyle w:val="Heading3"/>
              <w:outlineLvl w:val="2"/>
            </w:pPr>
            <w:r>
              <w:t>Tasks</w:t>
            </w:r>
          </w:p>
          <w:p w14:paraId="5752BB3F" w14:textId="77777777" w:rsidR="006E73E9" w:rsidRPr="007D25ED" w:rsidRDefault="006E73E9" w:rsidP="001B0795">
            <w:pPr>
              <w:pStyle w:val="Footer"/>
              <w:rPr>
                <w:rStyle w:val="SubtleEmphasis"/>
                <w:b/>
              </w:rPr>
            </w:pPr>
            <w:r w:rsidRPr="007D25ED">
              <w:rPr>
                <w:rStyle w:val="SubtleEmphasis"/>
              </w:rPr>
              <w:t>(</w:t>
            </w:r>
            <w:r>
              <w:rPr>
                <w:rStyle w:val="SubtleEmphasis"/>
              </w:rPr>
              <w:t>enter</w:t>
            </w:r>
            <w:r w:rsidRPr="007D25ED">
              <w:rPr>
                <w:rStyle w:val="SubtleEmphasis"/>
              </w:rPr>
              <w:t xml:space="preserve"> codes from list below)</w:t>
            </w:r>
          </w:p>
        </w:tc>
        <w:tc>
          <w:tcPr>
            <w:tcW w:w="1701" w:type="dxa"/>
            <w:gridSpan w:val="2"/>
            <w:vMerge w:val="restart"/>
            <w:tcBorders>
              <w:top w:val="dotted" w:sz="4" w:space="0" w:color="auto"/>
              <w:left w:val="dotted" w:sz="4" w:space="0" w:color="auto"/>
              <w:bottom w:val="dotted" w:sz="4" w:space="0" w:color="auto"/>
              <w:right w:val="dotted" w:sz="4" w:space="0" w:color="auto"/>
            </w:tcBorders>
            <w:vAlign w:val="center"/>
          </w:tcPr>
          <w:p w14:paraId="1BE646B1" w14:textId="77777777" w:rsidR="006E73E9" w:rsidRDefault="006E73E9" w:rsidP="001B0795">
            <w:pPr>
              <w:pStyle w:val="Heading3"/>
              <w:outlineLvl w:val="2"/>
            </w:pPr>
            <w:r>
              <w:t>Signature</w:t>
            </w:r>
          </w:p>
        </w:tc>
        <w:tc>
          <w:tcPr>
            <w:tcW w:w="992" w:type="dxa"/>
            <w:vMerge w:val="restart"/>
            <w:tcBorders>
              <w:top w:val="dotted" w:sz="4" w:space="0" w:color="auto"/>
              <w:left w:val="dotted" w:sz="4" w:space="0" w:color="auto"/>
              <w:bottom w:val="dotted" w:sz="4" w:space="0" w:color="auto"/>
              <w:right w:val="dotted" w:sz="4" w:space="0" w:color="auto"/>
            </w:tcBorders>
            <w:vAlign w:val="center"/>
          </w:tcPr>
          <w:p w14:paraId="6C32AFDE" w14:textId="77777777" w:rsidR="006E73E9" w:rsidRDefault="006E73E9" w:rsidP="001B0795">
            <w:pPr>
              <w:pStyle w:val="Heading3"/>
              <w:outlineLvl w:val="2"/>
            </w:pPr>
            <w:r>
              <w:t>Initials</w:t>
            </w: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6F91C0FF" w14:textId="77777777" w:rsidR="006E73E9" w:rsidRDefault="006E73E9" w:rsidP="001B0795">
            <w:pPr>
              <w:pStyle w:val="Heading3"/>
              <w:outlineLvl w:val="2"/>
            </w:pPr>
            <w:r>
              <w:t>Involved in trial</w:t>
            </w:r>
          </w:p>
        </w:tc>
        <w:tc>
          <w:tcPr>
            <w:tcW w:w="1134" w:type="dxa"/>
            <w:vMerge w:val="restart"/>
            <w:tcBorders>
              <w:top w:val="dotted" w:sz="4" w:space="0" w:color="auto"/>
              <w:left w:val="dotted" w:sz="4" w:space="0" w:color="auto"/>
              <w:bottom w:val="dotted" w:sz="4" w:space="0" w:color="auto"/>
              <w:right w:val="dotted" w:sz="4" w:space="0" w:color="auto"/>
            </w:tcBorders>
            <w:vAlign w:val="center"/>
          </w:tcPr>
          <w:p w14:paraId="45A5DF76" w14:textId="77777777" w:rsidR="006E73E9" w:rsidRDefault="006E73E9" w:rsidP="001B0795">
            <w:pPr>
              <w:pStyle w:val="Heading3"/>
              <w:outlineLvl w:val="2"/>
            </w:pPr>
            <w:r>
              <w:t>PI initials *</w:t>
            </w:r>
          </w:p>
        </w:tc>
        <w:tc>
          <w:tcPr>
            <w:tcW w:w="1308" w:type="dxa"/>
            <w:vMerge w:val="restart"/>
            <w:tcBorders>
              <w:top w:val="dotted" w:sz="4" w:space="0" w:color="auto"/>
              <w:left w:val="dotted" w:sz="4" w:space="0" w:color="auto"/>
              <w:bottom w:val="dotted" w:sz="4" w:space="0" w:color="auto"/>
            </w:tcBorders>
            <w:vAlign w:val="center"/>
          </w:tcPr>
          <w:p w14:paraId="077A9035" w14:textId="77777777" w:rsidR="006E73E9" w:rsidRDefault="006E73E9" w:rsidP="001B0795">
            <w:pPr>
              <w:pStyle w:val="Heading3"/>
              <w:outlineLvl w:val="2"/>
            </w:pPr>
            <w:r>
              <w:t>Date of PI agreement</w:t>
            </w:r>
          </w:p>
          <w:p w14:paraId="03FAE8AC" w14:textId="77777777" w:rsidR="006E73E9" w:rsidRPr="007D25ED" w:rsidRDefault="006E73E9" w:rsidP="001B0795">
            <w:pPr>
              <w:pStyle w:val="Footer"/>
              <w:rPr>
                <w:b/>
              </w:rPr>
            </w:pPr>
            <w:r w:rsidRPr="007D25ED">
              <w:rPr>
                <w:rStyle w:val="SubtleEmphasis"/>
              </w:rPr>
              <w:t>(dd/</w:t>
            </w:r>
            <w:proofErr w:type="spellStart"/>
            <w:r w:rsidRPr="007D25ED">
              <w:rPr>
                <w:rStyle w:val="SubtleEmphasis"/>
              </w:rPr>
              <w:t>mon</w:t>
            </w:r>
            <w:proofErr w:type="spellEnd"/>
            <w:r w:rsidRPr="007D25ED">
              <w:rPr>
                <w:rStyle w:val="SubtleEmphasis"/>
              </w:rPr>
              <w:t>/</w:t>
            </w:r>
            <w:proofErr w:type="spellStart"/>
            <w:r w:rsidRPr="007D25ED">
              <w:rPr>
                <w:rStyle w:val="SubtleEmphasis"/>
              </w:rPr>
              <w:t>yyyy</w:t>
            </w:r>
            <w:proofErr w:type="spellEnd"/>
            <w:r w:rsidRPr="007D25ED">
              <w:rPr>
                <w:rStyle w:val="SubtleEmphasis"/>
              </w:rPr>
              <w:t>)</w:t>
            </w:r>
          </w:p>
        </w:tc>
      </w:tr>
      <w:tr w:rsidR="006E73E9" w14:paraId="2D49FD8B" w14:textId="77777777" w:rsidTr="001B0795">
        <w:tc>
          <w:tcPr>
            <w:tcW w:w="2660" w:type="dxa"/>
            <w:vMerge/>
            <w:tcBorders>
              <w:top w:val="dotted" w:sz="4" w:space="0" w:color="auto"/>
              <w:bottom w:val="dotted" w:sz="4" w:space="0" w:color="auto"/>
              <w:right w:val="dotted" w:sz="4" w:space="0" w:color="auto"/>
            </w:tcBorders>
          </w:tcPr>
          <w:p w14:paraId="20C92A4E" w14:textId="77777777" w:rsidR="006E73E9" w:rsidRDefault="006E73E9" w:rsidP="001B0795"/>
        </w:tc>
        <w:tc>
          <w:tcPr>
            <w:tcW w:w="2693" w:type="dxa"/>
            <w:vMerge/>
            <w:tcBorders>
              <w:top w:val="dotted" w:sz="4" w:space="0" w:color="auto"/>
              <w:left w:val="dotted" w:sz="4" w:space="0" w:color="auto"/>
              <w:bottom w:val="dotted" w:sz="4" w:space="0" w:color="auto"/>
              <w:right w:val="dotted" w:sz="4" w:space="0" w:color="auto"/>
            </w:tcBorders>
          </w:tcPr>
          <w:p w14:paraId="6068AA9B" w14:textId="77777777" w:rsidR="006E73E9" w:rsidRDefault="006E73E9" w:rsidP="001B0795"/>
        </w:tc>
        <w:tc>
          <w:tcPr>
            <w:tcW w:w="1134" w:type="dxa"/>
            <w:vMerge/>
            <w:tcBorders>
              <w:top w:val="dotted" w:sz="4" w:space="0" w:color="auto"/>
              <w:left w:val="dotted" w:sz="4" w:space="0" w:color="auto"/>
              <w:bottom w:val="dotted" w:sz="4" w:space="0" w:color="auto"/>
              <w:right w:val="dotted" w:sz="4" w:space="0" w:color="auto"/>
            </w:tcBorders>
          </w:tcPr>
          <w:p w14:paraId="2A65E5F6" w14:textId="77777777" w:rsidR="006E73E9" w:rsidRDefault="006E73E9" w:rsidP="001B0795"/>
        </w:tc>
        <w:tc>
          <w:tcPr>
            <w:tcW w:w="1701" w:type="dxa"/>
            <w:gridSpan w:val="2"/>
            <w:vMerge/>
            <w:tcBorders>
              <w:top w:val="dotted" w:sz="4" w:space="0" w:color="auto"/>
              <w:left w:val="dotted" w:sz="4" w:space="0" w:color="auto"/>
              <w:bottom w:val="dotted" w:sz="4" w:space="0" w:color="auto"/>
              <w:right w:val="dotted" w:sz="4" w:space="0" w:color="auto"/>
            </w:tcBorders>
          </w:tcPr>
          <w:p w14:paraId="2233C631" w14:textId="77777777" w:rsidR="006E73E9" w:rsidRDefault="006E73E9" w:rsidP="001B0795"/>
        </w:tc>
        <w:tc>
          <w:tcPr>
            <w:tcW w:w="992" w:type="dxa"/>
            <w:vMerge/>
            <w:tcBorders>
              <w:top w:val="dotted" w:sz="4" w:space="0" w:color="auto"/>
              <w:left w:val="dotted" w:sz="4" w:space="0" w:color="auto"/>
              <w:bottom w:val="dotted" w:sz="4" w:space="0" w:color="auto"/>
              <w:right w:val="dotted" w:sz="4" w:space="0" w:color="auto"/>
            </w:tcBorders>
          </w:tcPr>
          <w:p w14:paraId="374705A4"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3AB03520" w14:textId="77777777" w:rsidR="006E73E9" w:rsidRDefault="006E73E9" w:rsidP="001B0795">
            <w:r>
              <w:t>From</w:t>
            </w:r>
          </w:p>
          <w:p w14:paraId="14F2F095" w14:textId="77777777" w:rsidR="006E73E9" w:rsidRPr="007D25ED" w:rsidRDefault="006E73E9" w:rsidP="001B0795">
            <w:pPr>
              <w:pStyle w:val="Footer"/>
              <w:rPr>
                <w:rStyle w:val="SubtleEmphasis"/>
              </w:rPr>
            </w:pPr>
            <w:r w:rsidRPr="007D25ED">
              <w:rPr>
                <w:rStyle w:val="SubtleEmphasis"/>
              </w:rPr>
              <w:t>(dd/</w:t>
            </w:r>
            <w:proofErr w:type="spellStart"/>
            <w:r w:rsidRPr="007D25ED">
              <w:rPr>
                <w:rStyle w:val="SubtleEmphasis"/>
              </w:rPr>
              <w:t>mon</w:t>
            </w:r>
            <w:proofErr w:type="spellEnd"/>
            <w:r w:rsidRPr="007D25ED">
              <w:rPr>
                <w:rStyle w:val="SubtleEmphasis"/>
              </w:rPr>
              <w:t>/</w:t>
            </w:r>
            <w:proofErr w:type="spellStart"/>
            <w:r w:rsidRPr="007D25ED">
              <w:rPr>
                <w:rStyle w:val="SubtleEmphasis"/>
              </w:rPr>
              <w:t>yyyy</w:t>
            </w:r>
            <w:proofErr w:type="spellEnd"/>
            <w:r w:rsidRPr="007D25ED">
              <w:rPr>
                <w:rStyle w:val="SubtleEmphasis"/>
              </w:rPr>
              <w:t>)</w:t>
            </w:r>
          </w:p>
        </w:tc>
        <w:tc>
          <w:tcPr>
            <w:tcW w:w="1276" w:type="dxa"/>
            <w:tcBorders>
              <w:top w:val="dotted" w:sz="4" w:space="0" w:color="auto"/>
              <w:left w:val="dotted" w:sz="4" w:space="0" w:color="auto"/>
              <w:bottom w:val="dotted" w:sz="4" w:space="0" w:color="auto"/>
              <w:right w:val="dotted" w:sz="4" w:space="0" w:color="auto"/>
            </w:tcBorders>
          </w:tcPr>
          <w:p w14:paraId="47044371" w14:textId="77777777" w:rsidR="006E73E9" w:rsidRDefault="006E73E9" w:rsidP="001B0795">
            <w:r>
              <w:t>To</w:t>
            </w:r>
          </w:p>
          <w:p w14:paraId="099C328D" w14:textId="77777777" w:rsidR="006E73E9" w:rsidRPr="007D25ED" w:rsidRDefault="006E73E9" w:rsidP="001B0795">
            <w:pPr>
              <w:pStyle w:val="Footer"/>
              <w:rPr>
                <w:rStyle w:val="SubtleEmphasis"/>
              </w:rPr>
            </w:pPr>
            <w:r w:rsidRPr="007D25ED">
              <w:rPr>
                <w:rStyle w:val="SubtleEmphasis"/>
              </w:rPr>
              <w:t>(dd/</w:t>
            </w:r>
            <w:proofErr w:type="spellStart"/>
            <w:r w:rsidRPr="007D25ED">
              <w:rPr>
                <w:rStyle w:val="SubtleEmphasis"/>
              </w:rPr>
              <w:t>mon</w:t>
            </w:r>
            <w:proofErr w:type="spellEnd"/>
            <w:r w:rsidRPr="007D25ED">
              <w:rPr>
                <w:rStyle w:val="SubtleEmphasis"/>
              </w:rPr>
              <w:t>/</w:t>
            </w:r>
            <w:proofErr w:type="spellStart"/>
            <w:r w:rsidRPr="007D25ED">
              <w:rPr>
                <w:rStyle w:val="SubtleEmphasis"/>
              </w:rPr>
              <w:t>yyyy</w:t>
            </w:r>
            <w:proofErr w:type="spellEnd"/>
            <w:r w:rsidRPr="007D25ED">
              <w:rPr>
                <w:rStyle w:val="SubtleEmphasis"/>
              </w:rPr>
              <w:t>)</w:t>
            </w:r>
          </w:p>
        </w:tc>
        <w:tc>
          <w:tcPr>
            <w:tcW w:w="1134" w:type="dxa"/>
            <w:vMerge/>
            <w:tcBorders>
              <w:top w:val="dotted" w:sz="4" w:space="0" w:color="auto"/>
              <w:left w:val="dotted" w:sz="4" w:space="0" w:color="auto"/>
              <w:bottom w:val="dotted" w:sz="4" w:space="0" w:color="auto"/>
              <w:right w:val="dotted" w:sz="4" w:space="0" w:color="auto"/>
            </w:tcBorders>
          </w:tcPr>
          <w:p w14:paraId="484BFF4C" w14:textId="77777777" w:rsidR="006E73E9" w:rsidRDefault="006E73E9" w:rsidP="001B0795"/>
        </w:tc>
        <w:tc>
          <w:tcPr>
            <w:tcW w:w="1308" w:type="dxa"/>
            <w:vMerge/>
            <w:tcBorders>
              <w:top w:val="dotted" w:sz="4" w:space="0" w:color="auto"/>
              <w:left w:val="dotted" w:sz="4" w:space="0" w:color="auto"/>
              <w:bottom w:val="dotted" w:sz="4" w:space="0" w:color="auto"/>
            </w:tcBorders>
          </w:tcPr>
          <w:p w14:paraId="268DE9AB" w14:textId="77777777" w:rsidR="006E73E9" w:rsidRDefault="006E73E9" w:rsidP="001B0795"/>
        </w:tc>
      </w:tr>
      <w:tr w:rsidR="006E73E9" w14:paraId="06295DFD" w14:textId="77777777" w:rsidTr="001B0795">
        <w:tc>
          <w:tcPr>
            <w:tcW w:w="2660" w:type="dxa"/>
            <w:tcBorders>
              <w:top w:val="dotted" w:sz="4" w:space="0" w:color="auto"/>
              <w:bottom w:val="dotted" w:sz="4" w:space="0" w:color="auto"/>
              <w:right w:val="dotted" w:sz="4" w:space="0" w:color="auto"/>
            </w:tcBorders>
          </w:tcPr>
          <w:p w14:paraId="0A908EB9"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66BFFEC9"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6E9E4BF8"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49D558F6"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18C2B68D"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00E20942"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7A89C7C5"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12C1C383" w14:textId="77777777" w:rsidR="006E73E9" w:rsidRDefault="006E73E9" w:rsidP="001B0795"/>
        </w:tc>
        <w:tc>
          <w:tcPr>
            <w:tcW w:w="1308" w:type="dxa"/>
            <w:tcBorders>
              <w:top w:val="dotted" w:sz="4" w:space="0" w:color="auto"/>
              <w:left w:val="dotted" w:sz="4" w:space="0" w:color="auto"/>
              <w:bottom w:val="dotted" w:sz="4" w:space="0" w:color="auto"/>
            </w:tcBorders>
          </w:tcPr>
          <w:p w14:paraId="2E7629AB" w14:textId="77777777" w:rsidR="006E73E9" w:rsidRDefault="006E73E9" w:rsidP="001B0795"/>
        </w:tc>
      </w:tr>
      <w:tr w:rsidR="006E73E9" w14:paraId="68EC76D7" w14:textId="77777777" w:rsidTr="001B0795">
        <w:tc>
          <w:tcPr>
            <w:tcW w:w="2660" w:type="dxa"/>
            <w:tcBorders>
              <w:top w:val="dotted" w:sz="4" w:space="0" w:color="auto"/>
              <w:bottom w:val="dotted" w:sz="4" w:space="0" w:color="auto"/>
              <w:right w:val="dotted" w:sz="4" w:space="0" w:color="auto"/>
            </w:tcBorders>
          </w:tcPr>
          <w:p w14:paraId="7C0776B8"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45625972"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690E33C4"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60E4DFBC"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476820F7"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00C56C44"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30D71996"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46FD61C4" w14:textId="77777777" w:rsidR="006E73E9" w:rsidRDefault="006E73E9" w:rsidP="001B0795"/>
        </w:tc>
        <w:tc>
          <w:tcPr>
            <w:tcW w:w="1308" w:type="dxa"/>
            <w:tcBorders>
              <w:top w:val="dotted" w:sz="4" w:space="0" w:color="auto"/>
              <w:left w:val="dotted" w:sz="4" w:space="0" w:color="auto"/>
              <w:bottom w:val="dotted" w:sz="4" w:space="0" w:color="auto"/>
            </w:tcBorders>
          </w:tcPr>
          <w:p w14:paraId="019C6C1E" w14:textId="77777777" w:rsidR="006E73E9" w:rsidRDefault="006E73E9" w:rsidP="001B0795"/>
        </w:tc>
      </w:tr>
      <w:tr w:rsidR="006E73E9" w14:paraId="5BDDA12D" w14:textId="77777777" w:rsidTr="001B0795">
        <w:tc>
          <w:tcPr>
            <w:tcW w:w="2660" w:type="dxa"/>
            <w:tcBorders>
              <w:top w:val="dotted" w:sz="4" w:space="0" w:color="auto"/>
              <w:bottom w:val="dotted" w:sz="4" w:space="0" w:color="auto"/>
              <w:right w:val="dotted" w:sz="4" w:space="0" w:color="auto"/>
            </w:tcBorders>
          </w:tcPr>
          <w:p w14:paraId="5297FBEF"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2BA8DF5C"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088D969B"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3AD7650B"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744C1B54"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26C15888"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626E2C5A"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37A85575" w14:textId="77777777" w:rsidR="006E73E9" w:rsidRDefault="006E73E9" w:rsidP="001B0795"/>
        </w:tc>
        <w:tc>
          <w:tcPr>
            <w:tcW w:w="1308" w:type="dxa"/>
            <w:tcBorders>
              <w:top w:val="dotted" w:sz="4" w:space="0" w:color="auto"/>
              <w:left w:val="dotted" w:sz="4" w:space="0" w:color="auto"/>
              <w:bottom w:val="dotted" w:sz="4" w:space="0" w:color="auto"/>
            </w:tcBorders>
          </w:tcPr>
          <w:p w14:paraId="4FE33E66" w14:textId="77777777" w:rsidR="006E73E9" w:rsidRDefault="006E73E9" w:rsidP="001B0795"/>
        </w:tc>
      </w:tr>
      <w:tr w:rsidR="006E73E9" w14:paraId="6BD03D2E" w14:textId="77777777" w:rsidTr="001B0795">
        <w:tc>
          <w:tcPr>
            <w:tcW w:w="2660" w:type="dxa"/>
            <w:tcBorders>
              <w:top w:val="dotted" w:sz="4" w:space="0" w:color="auto"/>
              <w:bottom w:val="dotted" w:sz="4" w:space="0" w:color="auto"/>
              <w:right w:val="dotted" w:sz="4" w:space="0" w:color="auto"/>
            </w:tcBorders>
          </w:tcPr>
          <w:p w14:paraId="607D182F"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3A159EF0"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6A7F2B30"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2BA8ADA6"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011A91A6"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735246B2"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366F201D"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602FCAE1" w14:textId="77777777" w:rsidR="006E73E9" w:rsidRDefault="006E73E9" w:rsidP="001B0795"/>
        </w:tc>
        <w:tc>
          <w:tcPr>
            <w:tcW w:w="1308" w:type="dxa"/>
            <w:tcBorders>
              <w:top w:val="dotted" w:sz="4" w:space="0" w:color="auto"/>
              <w:left w:val="dotted" w:sz="4" w:space="0" w:color="auto"/>
              <w:bottom w:val="dotted" w:sz="4" w:space="0" w:color="auto"/>
            </w:tcBorders>
          </w:tcPr>
          <w:p w14:paraId="24870B7B" w14:textId="77777777" w:rsidR="006E73E9" w:rsidRDefault="006E73E9" w:rsidP="001B0795"/>
        </w:tc>
      </w:tr>
      <w:tr w:rsidR="006E73E9" w14:paraId="68D6D7F3" w14:textId="77777777" w:rsidTr="001B0795">
        <w:tc>
          <w:tcPr>
            <w:tcW w:w="2660" w:type="dxa"/>
            <w:tcBorders>
              <w:top w:val="dotted" w:sz="4" w:space="0" w:color="auto"/>
              <w:bottom w:val="dotted" w:sz="4" w:space="0" w:color="auto"/>
              <w:right w:val="dotted" w:sz="4" w:space="0" w:color="auto"/>
            </w:tcBorders>
          </w:tcPr>
          <w:p w14:paraId="2EC80333"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4A2F8E2C"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1D6E153D"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2331842D"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3DA882F9"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04B54F05"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3AA52E03"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6DE2EF98" w14:textId="77777777" w:rsidR="006E73E9" w:rsidRDefault="006E73E9" w:rsidP="001B0795"/>
        </w:tc>
        <w:tc>
          <w:tcPr>
            <w:tcW w:w="1308" w:type="dxa"/>
            <w:tcBorders>
              <w:top w:val="dotted" w:sz="4" w:space="0" w:color="auto"/>
              <w:left w:val="dotted" w:sz="4" w:space="0" w:color="auto"/>
              <w:bottom w:val="dotted" w:sz="4" w:space="0" w:color="auto"/>
            </w:tcBorders>
          </w:tcPr>
          <w:p w14:paraId="360E9780" w14:textId="77777777" w:rsidR="006E73E9" w:rsidRDefault="006E73E9" w:rsidP="001B0795"/>
        </w:tc>
      </w:tr>
      <w:tr w:rsidR="006E73E9" w14:paraId="49FEF453" w14:textId="77777777" w:rsidTr="001B0795">
        <w:tc>
          <w:tcPr>
            <w:tcW w:w="2660" w:type="dxa"/>
            <w:tcBorders>
              <w:top w:val="dotted" w:sz="4" w:space="0" w:color="auto"/>
              <w:bottom w:val="dotted" w:sz="4" w:space="0" w:color="auto"/>
              <w:right w:val="dotted" w:sz="4" w:space="0" w:color="auto"/>
            </w:tcBorders>
          </w:tcPr>
          <w:p w14:paraId="152765F0"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237E67CE"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4361057B"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7C1C09A2"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5AAA96C4"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5D66D46A"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4CEFBFF9"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24A488A7" w14:textId="77777777" w:rsidR="006E73E9" w:rsidRDefault="006E73E9" w:rsidP="001B0795"/>
        </w:tc>
        <w:tc>
          <w:tcPr>
            <w:tcW w:w="1308" w:type="dxa"/>
            <w:tcBorders>
              <w:top w:val="dotted" w:sz="4" w:space="0" w:color="auto"/>
              <w:left w:val="dotted" w:sz="4" w:space="0" w:color="auto"/>
              <w:bottom w:val="dotted" w:sz="4" w:space="0" w:color="auto"/>
            </w:tcBorders>
          </w:tcPr>
          <w:p w14:paraId="571B364C" w14:textId="77777777" w:rsidR="006E73E9" w:rsidRDefault="006E73E9" w:rsidP="001B0795"/>
        </w:tc>
      </w:tr>
      <w:tr w:rsidR="006E73E9" w14:paraId="40BF26F3" w14:textId="77777777" w:rsidTr="001B0795">
        <w:tc>
          <w:tcPr>
            <w:tcW w:w="2660" w:type="dxa"/>
            <w:tcBorders>
              <w:top w:val="dotted" w:sz="4" w:space="0" w:color="auto"/>
              <w:bottom w:val="dotted" w:sz="4" w:space="0" w:color="auto"/>
              <w:right w:val="dotted" w:sz="4" w:space="0" w:color="auto"/>
            </w:tcBorders>
          </w:tcPr>
          <w:p w14:paraId="54EFF183"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141114DF"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6E5A602A"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1C280B18"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473E577C"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3DAEF9A0"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7CAB5732"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543D24D4" w14:textId="77777777" w:rsidR="006E73E9" w:rsidRDefault="006E73E9" w:rsidP="001B0795"/>
        </w:tc>
        <w:tc>
          <w:tcPr>
            <w:tcW w:w="1308" w:type="dxa"/>
            <w:tcBorders>
              <w:top w:val="dotted" w:sz="4" w:space="0" w:color="auto"/>
              <w:left w:val="dotted" w:sz="4" w:space="0" w:color="auto"/>
              <w:bottom w:val="dotted" w:sz="4" w:space="0" w:color="auto"/>
            </w:tcBorders>
          </w:tcPr>
          <w:p w14:paraId="48BAC909" w14:textId="77777777" w:rsidR="006E73E9" w:rsidRDefault="006E73E9" w:rsidP="001B0795"/>
        </w:tc>
      </w:tr>
      <w:tr w:rsidR="006E73E9" w14:paraId="6EDBCB75" w14:textId="77777777" w:rsidTr="001B0795">
        <w:tc>
          <w:tcPr>
            <w:tcW w:w="2660" w:type="dxa"/>
            <w:tcBorders>
              <w:top w:val="dotted" w:sz="4" w:space="0" w:color="auto"/>
              <w:bottom w:val="dotted" w:sz="4" w:space="0" w:color="auto"/>
              <w:right w:val="dotted" w:sz="4" w:space="0" w:color="auto"/>
            </w:tcBorders>
          </w:tcPr>
          <w:p w14:paraId="00461977"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1C4B8DE6"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198F75B8"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2FA3C872"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394D8486"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6DE1CA9D"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0A26E33F"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10E8A542" w14:textId="77777777" w:rsidR="006E73E9" w:rsidRDefault="006E73E9" w:rsidP="001B0795"/>
        </w:tc>
        <w:tc>
          <w:tcPr>
            <w:tcW w:w="1308" w:type="dxa"/>
            <w:tcBorders>
              <w:top w:val="dotted" w:sz="4" w:space="0" w:color="auto"/>
              <w:left w:val="dotted" w:sz="4" w:space="0" w:color="auto"/>
              <w:bottom w:val="dotted" w:sz="4" w:space="0" w:color="auto"/>
            </w:tcBorders>
          </w:tcPr>
          <w:p w14:paraId="48187F63" w14:textId="77777777" w:rsidR="006E73E9" w:rsidRDefault="006E73E9" w:rsidP="001B0795"/>
        </w:tc>
      </w:tr>
      <w:tr w:rsidR="006E73E9" w14:paraId="77F5106E" w14:textId="77777777" w:rsidTr="001B0795">
        <w:tc>
          <w:tcPr>
            <w:tcW w:w="2660" w:type="dxa"/>
            <w:tcBorders>
              <w:top w:val="dotted" w:sz="4" w:space="0" w:color="auto"/>
              <w:bottom w:val="dotted" w:sz="4" w:space="0" w:color="auto"/>
              <w:right w:val="dotted" w:sz="4" w:space="0" w:color="auto"/>
            </w:tcBorders>
          </w:tcPr>
          <w:p w14:paraId="01194730"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41CC9D55"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61BC95C0"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1AC9E42F"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4E439519"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11BBB880"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69A1C6DC"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7E56E73F" w14:textId="77777777" w:rsidR="006E73E9" w:rsidRDefault="006E73E9" w:rsidP="001B0795"/>
        </w:tc>
        <w:tc>
          <w:tcPr>
            <w:tcW w:w="1308" w:type="dxa"/>
            <w:tcBorders>
              <w:top w:val="dotted" w:sz="4" w:space="0" w:color="auto"/>
              <w:left w:val="dotted" w:sz="4" w:space="0" w:color="auto"/>
              <w:bottom w:val="dotted" w:sz="4" w:space="0" w:color="auto"/>
            </w:tcBorders>
          </w:tcPr>
          <w:p w14:paraId="66F2495B" w14:textId="77777777" w:rsidR="006E73E9" w:rsidRDefault="006E73E9" w:rsidP="001B0795"/>
        </w:tc>
      </w:tr>
      <w:tr w:rsidR="006E73E9" w14:paraId="1714842A" w14:textId="77777777" w:rsidTr="001B0795">
        <w:tc>
          <w:tcPr>
            <w:tcW w:w="2660" w:type="dxa"/>
            <w:tcBorders>
              <w:top w:val="dotted" w:sz="4" w:space="0" w:color="auto"/>
              <w:bottom w:val="dotted" w:sz="4" w:space="0" w:color="auto"/>
              <w:right w:val="dotted" w:sz="4" w:space="0" w:color="auto"/>
            </w:tcBorders>
          </w:tcPr>
          <w:p w14:paraId="0F844D24" w14:textId="77777777" w:rsidR="006E73E9" w:rsidRDefault="006E73E9" w:rsidP="001B0795"/>
        </w:tc>
        <w:tc>
          <w:tcPr>
            <w:tcW w:w="2693" w:type="dxa"/>
            <w:tcBorders>
              <w:top w:val="dotted" w:sz="4" w:space="0" w:color="auto"/>
              <w:left w:val="dotted" w:sz="4" w:space="0" w:color="auto"/>
              <w:bottom w:val="dotted" w:sz="4" w:space="0" w:color="auto"/>
              <w:right w:val="dotted" w:sz="4" w:space="0" w:color="auto"/>
            </w:tcBorders>
          </w:tcPr>
          <w:p w14:paraId="6190173F"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6FD8BC6D" w14:textId="77777777" w:rsidR="006E73E9" w:rsidRDefault="006E73E9" w:rsidP="001B0795"/>
        </w:tc>
        <w:tc>
          <w:tcPr>
            <w:tcW w:w="1701" w:type="dxa"/>
            <w:gridSpan w:val="2"/>
            <w:tcBorders>
              <w:top w:val="dotted" w:sz="4" w:space="0" w:color="auto"/>
              <w:left w:val="dotted" w:sz="4" w:space="0" w:color="auto"/>
              <w:bottom w:val="dotted" w:sz="4" w:space="0" w:color="auto"/>
              <w:right w:val="dotted" w:sz="4" w:space="0" w:color="auto"/>
            </w:tcBorders>
          </w:tcPr>
          <w:p w14:paraId="68C19B0E" w14:textId="77777777" w:rsidR="006E73E9" w:rsidRDefault="006E73E9" w:rsidP="001B0795"/>
        </w:tc>
        <w:tc>
          <w:tcPr>
            <w:tcW w:w="992" w:type="dxa"/>
            <w:tcBorders>
              <w:top w:val="dotted" w:sz="4" w:space="0" w:color="auto"/>
              <w:left w:val="dotted" w:sz="4" w:space="0" w:color="auto"/>
              <w:bottom w:val="dotted" w:sz="4" w:space="0" w:color="auto"/>
              <w:right w:val="dotted" w:sz="4" w:space="0" w:color="auto"/>
            </w:tcBorders>
          </w:tcPr>
          <w:p w14:paraId="666652DB"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7E85958A" w14:textId="77777777" w:rsidR="006E73E9" w:rsidRDefault="006E73E9" w:rsidP="001B0795"/>
        </w:tc>
        <w:tc>
          <w:tcPr>
            <w:tcW w:w="1276" w:type="dxa"/>
            <w:tcBorders>
              <w:top w:val="dotted" w:sz="4" w:space="0" w:color="auto"/>
              <w:left w:val="dotted" w:sz="4" w:space="0" w:color="auto"/>
              <w:bottom w:val="dotted" w:sz="4" w:space="0" w:color="auto"/>
              <w:right w:val="dotted" w:sz="4" w:space="0" w:color="auto"/>
            </w:tcBorders>
          </w:tcPr>
          <w:p w14:paraId="65C6C43E" w14:textId="77777777" w:rsidR="006E73E9" w:rsidRDefault="006E73E9" w:rsidP="001B0795"/>
        </w:tc>
        <w:tc>
          <w:tcPr>
            <w:tcW w:w="1134" w:type="dxa"/>
            <w:tcBorders>
              <w:top w:val="dotted" w:sz="4" w:space="0" w:color="auto"/>
              <w:left w:val="dotted" w:sz="4" w:space="0" w:color="auto"/>
              <w:bottom w:val="dotted" w:sz="4" w:space="0" w:color="auto"/>
              <w:right w:val="dotted" w:sz="4" w:space="0" w:color="auto"/>
            </w:tcBorders>
          </w:tcPr>
          <w:p w14:paraId="15637B22" w14:textId="77777777" w:rsidR="006E73E9" w:rsidRDefault="006E73E9" w:rsidP="001B0795"/>
        </w:tc>
        <w:tc>
          <w:tcPr>
            <w:tcW w:w="1308" w:type="dxa"/>
            <w:tcBorders>
              <w:top w:val="dotted" w:sz="4" w:space="0" w:color="auto"/>
              <w:left w:val="dotted" w:sz="4" w:space="0" w:color="auto"/>
              <w:bottom w:val="dotted" w:sz="4" w:space="0" w:color="auto"/>
            </w:tcBorders>
          </w:tcPr>
          <w:p w14:paraId="24777D74" w14:textId="77777777" w:rsidR="006E73E9" w:rsidRDefault="006E73E9" w:rsidP="001B0795"/>
        </w:tc>
      </w:tr>
      <w:tr w:rsidR="006E73E9" w14:paraId="3CE2EE19" w14:textId="77777777" w:rsidTr="001B0795">
        <w:tc>
          <w:tcPr>
            <w:tcW w:w="2660" w:type="dxa"/>
            <w:tcBorders>
              <w:top w:val="dotted" w:sz="4" w:space="0" w:color="auto"/>
              <w:right w:val="dotted" w:sz="4" w:space="0" w:color="auto"/>
            </w:tcBorders>
          </w:tcPr>
          <w:p w14:paraId="091EFB81" w14:textId="77777777" w:rsidR="006E73E9" w:rsidRDefault="006E73E9" w:rsidP="001B0795"/>
        </w:tc>
        <w:tc>
          <w:tcPr>
            <w:tcW w:w="2693" w:type="dxa"/>
            <w:tcBorders>
              <w:top w:val="dotted" w:sz="4" w:space="0" w:color="auto"/>
              <w:left w:val="dotted" w:sz="4" w:space="0" w:color="auto"/>
              <w:right w:val="dotted" w:sz="4" w:space="0" w:color="auto"/>
            </w:tcBorders>
          </w:tcPr>
          <w:p w14:paraId="04A338D7" w14:textId="77777777" w:rsidR="006E73E9" w:rsidRDefault="006E73E9" w:rsidP="001B0795"/>
        </w:tc>
        <w:tc>
          <w:tcPr>
            <w:tcW w:w="1134" w:type="dxa"/>
            <w:tcBorders>
              <w:top w:val="dotted" w:sz="4" w:space="0" w:color="auto"/>
              <w:left w:val="dotted" w:sz="4" w:space="0" w:color="auto"/>
              <w:right w:val="dotted" w:sz="4" w:space="0" w:color="auto"/>
            </w:tcBorders>
          </w:tcPr>
          <w:p w14:paraId="04C853B2" w14:textId="77777777" w:rsidR="006E73E9" w:rsidRDefault="006E73E9" w:rsidP="001B0795"/>
        </w:tc>
        <w:tc>
          <w:tcPr>
            <w:tcW w:w="1701" w:type="dxa"/>
            <w:gridSpan w:val="2"/>
            <w:tcBorders>
              <w:top w:val="dotted" w:sz="4" w:space="0" w:color="auto"/>
              <w:left w:val="dotted" w:sz="4" w:space="0" w:color="auto"/>
              <w:right w:val="dotted" w:sz="4" w:space="0" w:color="auto"/>
            </w:tcBorders>
          </w:tcPr>
          <w:p w14:paraId="143F8100" w14:textId="77777777" w:rsidR="006E73E9" w:rsidRDefault="006E73E9" w:rsidP="001B0795"/>
        </w:tc>
        <w:tc>
          <w:tcPr>
            <w:tcW w:w="992" w:type="dxa"/>
            <w:tcBorders>
              <w:top w:val="dotted" w:sz="4" w:space="0" w:color="auto"/>
              <w:left w:val="dotted" w:sz="4" w:space="0" w:color="auto"/>
              <w:right w:val="dotted" w:sz="4" w:space="0" w:color="auto"/>
            </w:tcBorders>
          </w:tcPr>
          <w:p w14:paraId="63448C5A" w14:textId="77777777" w:rsidR="006E73E9" w:rsidRDefault="006E73E9" w:rsidP="001B0795"/>
        </w:tc>
        <w:tc>
          <w:tcPr>
            <w:tcW w:w="1276" w:type="dxa"/>
            <w:tcBorders>
              <w:top w:val="dotted" w:sz="4" w:space="0" w:color="auto"/>
              <w:left w:val="dotted" w:sz="4" w:space="0" w:color="auto"/>
              <w:right w:val="dotted" w:sz="4" w:space="0" w:color="auto"/>
            </w:tcBorders>
          </w:tcPr>
          <w:p w14:paraId="57C9511B" w14:textId="77777777" w:rsidR="006E73E9" w:rsidRDefault="006E73E9" w:rsidP="001B0795"/>
        </w:tc>
        <w:tc>
          <w:tcPr>
            <w:tcW w:w="1276" w:type="dxa"/>
            <w:tcBorders>
              <w:top w:val="dotted" w:sz="4" w:space="0" w:color="auto"/>
              <w:left w:val="dotted" w:sz="4" w:space="0" w:color="auto"/>
              <w:right w:val="dotted" w:sz="4" w:space="0" w:color="auto"/>
            </w:tcBorders>
          </w:tcPr>
          <w:p w14:paraId="61394EAD" w14:textId="77777777" w:rsidR="006E73E9" w:rsidRDefault="006E73E9" w:rsidP="001B0795"/>
        </w:tc>
        <w:tc>
          <w:tcPr>
            <w:tcW w:w="1134" w:type="dxa"/>
            <w:tcBorders>
              <w:top w:val="dotted" w:sz="4" w:space="0" w:color="auto"/>
              <w:left w:val="dotted" w:sz="4" w:space="0" w:color="auto"/>
              <w:right w:val="dotted" w:sz="4" w:space="0" w:color="auto"/>
            </w:tcBorders>
          </w:tcPr>
          <w:p w14:paraId="6E8C22D4" w14:textId="77777777" w:rsidR="006E73E9" w:rsidRDefault="006E73E9" w:rsidP="001B0795"/>
        </w:tc>
        <w:tc>
          <w:tcPr>
            <w:tcW w:w="1308" w:type="dxa"/>
            <w:tcBorders>
              <w:top w:val="dotted" w:sz="4" w:space="0" w:color="auto"/>
              <w:left w:val="dotted" w:sz="4" w:space="0" w:color="auto"/>
            </w:tcBorders>
          </w:tcPr>
          <w:p w14:paraId="11211302" w14:textId="77777777" w:rsidR="006E73E9" w:rsidRDefault="006E73E9" w:rsidP="001B0795"/>
        </w:tc>
      </w:tr>
    </w:tbl>
    <w:p w14:paraId="68D4FBAA" w14:textId="77777777" w:rsidR="006E73E9" w:rsidRPr="00CE1A44" w:rsidRDefault="006E73E9" w:rsidP="006E73E9">
      <w:pPr>
        <w:rPr>
          <w:sz w:val="16"/>
        </w:rPr>
      </w:pPr>
      <w:r w:rsidRPr="00CE1A44">
        <w:rPr>
          <w:sz w:val="16"/>
        </w:rPr>
        <w:t xml:space="preserve">By initialising an </w:t>
      </w:r>
      <w:r w:rsidR="00E2554D" w:rsidRPr="00CE1A44">
        <w:rPr>
          <w:sz w:val="16"/>
        </w:rPr>
        <w:t>entry,</w:t>
      </w:r>
      <w:r w:rsidRPr="00CE1A44">
        <w:rPr>
          <w:sz w:val="16"/>
        </w:rPr>
        <w:t xml:space="preserve"> I confirm that the person completing the entry is authorised to perform the trial procedures documented in the tasks section and that the person is qualified to undertake these tasks. I also confirm that the person is appropriately informed about the trial protocol and relevant trial procedures</w:t>
      </w:r>
      <w:r>
        <w:rPr>
          <w:sz w:val="16"/>
        </w:rPr>
        <w:t>.</w:t>
      </w:r>
    </w:p>
    <w:p w14:paraId="4DC786A4" w14:textId="77777777" w:rsidR="006E73E9" w:rsidRDefault="006E73E9" w:rsidP="006E73E9"/>
    <w:tbl>
      <w:tblPr>
        <w:tblW w:w="139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Caption w:val="Site Signature and Delegation Log"/>
        <w:tblDescription w:val="Reference text for task codes"/>
      </w:tblPr>
      <w:tblGrid>
        <w:gridCol w:w="3277"/>
        <w:gridCol w:w="3561"/>
        <w:gridCol w:w="3561"/>
        <w:gridCol w:w="3561"/>
      </w:tblGrid>
      <w:tr w:rsidR="006E73E9" w14:paraId="01453C2F" w14:textId="77777777" w:rsidTr="00130F50">
        <w:trPr>
          <w:trHeight w:val="1853"/>
          <w:jc w:val="center"/>
        </w:trPr>
        <w:tc>
          <w:tcPr>
            <w:tcW w:w="3277" w:type="dxa"/>
            <w:tcBorders>
              <w:top w:val="nil"/>
              <w:left w:val="nil"/>
              <w:bottom w:val="nil"/>
              <w:right w:val="nil"/>
            </w:tcBorders>
            <w:tcMar>
              <w:top w:w="0" w:type="dxa"/>
              <w:left w:w="0" w:type="dxa"/>
              <w:bottom w:w="0" w:type="dxa"/>
              <w:right w:w="0" w:type="dxa"/>
            </w:tcMar>
          </w:tcPr>
          <w:p w14:paraId="7A853244" w14:textId="77777777" w:rsidR="006E73E9" w:rsidRPr="00C317E3" w:rsidRDefault="006E73E9" w:rsidP="001B0795">
            <w:pPr>
              <w:pStyle w:val="Numberlist"/>
              <w:numPr>
                <w:ilvl w:val="0"/>
                <w:numId w:val="9"/>
              </w:numPr>
            </w:pPr>
            <w:r w:rsidRPr="006E7BB5">
              <w:rPr>
                <w:sz w:val="16"/>
              </w:rPr>
              <w:t>Obtain local approval for trial</w:t>
            </w:r>
          </w:p>
          <w:p w14:paraId="62E66219" w14:textId="77777777" w:rsidR="006E73E9" w:rsidRPr="00C317E3" w:rsidRDefault="006E73E9" w:rsidP="001B0795">
            <w:pPr>
              <w:pStyle w:val="Numberlist"/>
            </w:pPr>
            <w:r w:rsidRPr="00CE1A44">
              <w:rPr>
                <w:sz w:val="16"/>
              </w:rPr>
              <w:t xml:space="preserve">Inform </w:t>
            </w:r>
            <w:r>
              <w:rPr>
                <w:sz w:val="16"/>
              </w:rPr>
              <w:t>participant</w:t>
            </w:r>
            <w:r w:rsidRPr="00CE1A44">
              <w:rPr>
                <w:sz w:val="16"/>
              </w:rPr>
              <w:t xml:space="preserve"> of trial</w:t>
            </w:r>
          </w:p>
          <w:p w14:paraId="3B4E3B9D" w14:textId="77777777" w:rsidR="006E73E9" w:rsidRPr="00C317E3" w:rsidRDefault="006E73E9" w:rsidP="001B0795">
            <w:pPr>
              <w:pStyle w:val="Numberlist"/>
            </w:pPr>
            <w:r w:rsidRPr="00CE1A44">
              <w:rPr>
                <w:sz w:val="16"/>
              </w:rPr>
              <w:t xml:space="preserve">Obtain </w:t>
            </w:r>
            <w:r>
              <w:rPr>
                <w:sz w:val="16"/>
              </w:rPr>
              <w:t>participant’s</w:t>
            </w:r>
            <w:r w:rsidRPr="00CE1A44">
              <w:rPr>
                <w:sz w:val="16"/>
              </w:rPr>
              <w:t xml:space="preserve"> informed consent</w:t>
            </w:r>
          </w:p>
          <w:p w14:paraId="4351CA68" w14:textId="77777777" w:rsidR="006E73E9" w:rsidRPr="00C317E3" w:rsidRDefault="006E73E9" w:rsidP="001B0795">
            <w:pPr>
              <w:pStyle w:val="Numberlist"/>
            </w:pPr>
            <w:r w:rsidRPr="00CE1A44">
              <w:rPr>
                <w:sz w:val="16"/>
              </w:rPr>
              <w:t xml:space="preserve">Confirm </w:t>
            </w:r>
            <w:r>
              <w:rPr>
                <w:sz w:val="16"/>
              </w:rPr>
              <w:t>participant’s</w:t>
            </w:r>
            <w:r w:rsidRPr="00CE1A44">
              <w:rPr>
                <w:sz w:val="16"/>
              </w:rPr>
              <w:t xml:space="preserve"> eligibility</w:t>
            </w:r>
          </w:p>
          <w:p w14:paraId="33CEBF7D" w14:textId="77777777" w:rsidR="006E73E9" w:rsidRPr="00C317E3" w:rsidRDefault="006E73E9" w:rsidP="001B0795">
            <w:pPr>
              <w:pStyle w:val="Numberlist"/>
            </w:pPr>
            <w:r w:rsidRPr="00CE1A44">
              <w:rPr>
                <w:sz w:val="16"/>
              </w:rPr>
              <w:t>Patient registration/randomisation</w:t>
            </w:r>
          </w:p>
        </w:tc>
        <w:tc>
          <w:tcPr>
            <w:tcW w:w="3561" w:type="dxa"/>
            <w:tcBorders>
              <w:top w:val="nil"/>
              <w:left w:val="nil"/>
              <w:bottom w:val="nil"/>
              <w:right w:val="nil"/>
            </w:tcBorders>
            <w:tcMar>
              <w:top w:w="0" w:type="dxa"/>
              <w:left w:w="0" w:type="dxa"/>
              <w:bottom w:w="0" w:type="dxa"/>
              <w:right w:w="0" w:type="dxa"/>
            </w:tcMar>
          </w:tcPr>
          <w:p w14:paraId="1D94F1BC" w14:textId="77777777" w:rsidR="006E73E9" w:rsidRPr="00C317E3" w:rsidRDefault="006E73E9" w:rsidP="001B0795">
            <w:pPr>
              <w:pStyle w:val="Numberlist"/>
            </w:pPr>
            <w:r w:rsidRPr="00CE1A44">
              <w:rPr>
                <w:sz w:val="16"/>
              </w:rPr>
              <w:t xml:space="preserve">Oversee </w:t>
            </w:r>
            <w:r>
              <w:rPr>
                <w:sz w:val="16"/>
              </w:rPr>
              <w:t>participant</w:t>
            </w:r>
            <w:r w:rsidRPr="00CE1A44">
              <w:rPr>
                <w:sz w:val="16"/>
              </w:rPr>
              <w:t>’s medical care (</w:t>
            </w:r>
            <w:r>
              <w:rPr>
                <w:sz w:val="16"/>
              </w:rPr>
              <w:t>i</w:t>
            </w:r>
            <w:r w:rsidRPr="00CE1A44">
              <w:rPr>
                <w:sz w:val="16"/>
              </w:rPr>
              <w:t>nvestigator)</w:t>
            </w:r>
          </w:p>
          <w:p w14:paraId="760A6C2C" w14:textId="77777777" w:rsidR="006E73E9" w:rsidRPr="00C317E3" w:rsidRDefault="006E73E9" w:rsidP="001B0795">
            <w:pPr>
              <w:pStyle w:val="Numberlist"/>
            </w:pPr>
            <w:r>
              <w:rPr>
                <w:sz w:val="16"/>
              </w:rPr>
              <w:t>Participant</w:t>
            </w:r>
            <w:r w:rsidRPr="00CE1A44">
              <w:rPr>
                <w:sz w:val="16"/>
              </w:rPr>
              <w:t>’s medical care (physician)</w:t>
            </w:r>
          </w:p>
          <w:p w14:paraId="08E4BAA4" w14:textId="77777777" w:rsidR="006E73E9" w:rsidRPr="00C317E3" w:rsidRDefault="006E73E9" w:rsidP="001B0795">
            <w:pPr>
              <w:pStyle w:val="Numberlist"/>
            </w:pPr>
            <w:r>
              <w:rPr>
                <w:sz w:val="16"/>
              </w:rPr>
              <w:t>Participant</w:t>
            </w:r>
            <w:r w:rsidRPr="00CE1A44">
              <w:rPr>
                <w:sz w:val="16"/>
              </w:rPr>
              <w:t xml:space="preserve">’s medical care (nursing) </w:t>
            </w:r>
          </w:p>
          <w:p w14:paraId="49D8D35C" w14:textId="77777777" w:rsidR="006E73E9" w:rsidRPr="00C317E3" w:rsidRDefault="006E73E9" w:rsidP="001B0795">
            <w:pPr>
              <w:pStyle w:val="Numberlist"/>
            </w:pPr>
            <w:r w:rsidRPr="00CE1A44">
              <w:rPr>
                <w:sz w:val="16"/>
              </w:rPr>
              <w:t>Prescribe trial medication</w:t>
            </w:r>
          </w:p>
          <w:p w14:paraId="1E314997" w14:textId="77777777" w:rsidR="006E73E9" w:rsidRPr="00C317E3" w:rsidRDefault="006E73E9" w:rsidP="001B0795">
            <w:pPr>
              <w:pStyle w:val="Numberlist"/>
            </w:pPr>
            <w:r w:rsidRPr="00CE1A44">
              <w:rPr>
                <w:sz w:val="16"/>
              </w:rPr>
              <w:t xml:space="preserve">SAE reporting </w:t>
            </w:r>
          </w:p>
        </w:tc>
        <w:tc>
          <w:tcPr>
            <w:tcW w:w="3561" w:type="dxa"/>
            <w:tcBorders>
              <w:top w:val="nil"/>
              <w:left w:val="nil"/>
              <w:bottom w:val="nil"/>
              <w:right w:val="nil"/>
            </w:tcBorders>
            <w:tcMar>
              <w:top w:w="0" w:type="dxa"/>
              <w:left w:w="0" w:type="dxa"/>
              <w:bottom w:w="0" w:type="dxa"/>
              <w:right w:w="0" w:type="dxa"/>
            </w:tcMar>
          </w:tcPr>
          <w:p w14:paraId="63E0DF2C" w14:textId="77777777" w:rsidR="006E73E9" w:rsidRPr="00C317E3" w:rsidRDefault="006E73E9" w:rsidP="001B0795">
            <w:pPr>
              <w:pStyle w:val="Numberlist"/>
            </w:pPr>
            <w:r w:rsidRPr="00CE1A44">
              <w:rPr>
                <w:sz w:val="16"/>
              </w:rPr>
              <w:t xml:space="preserve">Perform causality assessment on SAEs </w:t>
            </w:r>
          </w:p>
          <w:p w14:paraId="44DE9977" w14:textId="77777777" w:rsidR="006E73E9" w:rsidRPr="00C317E3" w:rsidRDefault="006E73E9" w:rsidP="001B0795">
            <w:pPr>
              <w:pStyle w:val="Numberlist"/>
            </w:pPr>
            <w:r w:rsidRPr="00CE1A44">
              <w:rPr>
                <w:sz w:val="16"/>
              </w:rPr>
              <w:t>CRF and DCF completion</w:t>
            </w:r>
          </w:p>
          <w:p w14:paraId="2AB23516" w14:textId="77777777" w:rsidR="006E73E9" w:rsidRPr="00C317E3" w:rsidRDefault="006E73E9" w:rsidP="001B0795">
            <w:pPr>
              <w:pStyle w:val="Numberlist"/>
            </w:pPr>
            <w:r>
              <w:rPr>
                <w:sz w:val="16"/>
              </w:rPr>
              <w:t>T</w:t>
            </w:r>
            <w:r w:rsidRPr="00CE1A44">
              <w:rPr>
                <w:sz w:val="16"/>
              </w:rPr>
              <w:t>rial</w:t>
            </w:r>
            <w:r>
              <w:rPr>
                <w:sz w:val="16"/>
              </w:rPr>
              <w:t>-</w:t>
            </w:r>
            <w:r w:rsidRPr="00CE1A44">
              <w:rPr>
                <w:sz w:val="16"/>
              </w:rPr>
              <w:t xml:space="preserve">specific sample collection </w:t>
            </w:r>
          </w:p>
          <w:p w14:paraId="11AB5214" w14:textId="77777777" w:rsidR="006E73E9" w:rsidRPr="00C317E3" w:rsidRDefault="006E73E9" w:rsidP="001B0795">
            <w:pPr>
              <w:pStyle w:val="Numberlist"/>
            </w:pPr>
            <w:r w:rsidRPr="00CE1A44">
              <w:rPr>
                <w:sz w:val="16"/>
              </w:rPr>
              <w:t xml:space="preserve">Investigator </w:t>
            </w:r>
            <w:r>
              <w:rPr>
                <w:sz w:val="16"/>
              </w:rPr>
              <w:t>s</w:t>
            </w:r>
            <w:r w:rsidRPr="00CE1A44">
              <w:rPr>
                <w:sz w:val="16"/>
              </w:rPr>
              <w:t xml:space="preserve">ite </w:t>
            </w:r>
            <w:r>
              <w:rPr>
                <w:sz w:val="16"/>
              </w:rPr>
              <w:t>f</w:t>
            </w:r>
            <w:r w:rsidRPr="00CE1A44">
              <w:rPr>
                <w:sz w:val="16"/>
              </w:rPr>
              <w:t xml:space="preserve">ile maintenance </w:t>
            </w:r>
          </w:p>
          <w:p w14:paraId="74788EDF" w14:textId="77777777" w:rsidR="006E73E9" w:rsidRPr="00C317E3" w:rsidRDefault="006E73E9" w:rsidP="001B0795">
            <w:pPr>
              <w:pStyle w:val="Numberlist"/>
            </w:pPr>
            <w:r w:rsidRPr="00CE1A44">
              <w:rPr>
                <w:sz w:val="16"/>
              </w:rPr>
              <w:t>Overseeing trial</w:t>
            </w:r>
            <w:r>
              <w:rPr>
                <w:sz w:val="16"/>
              </w:rPr>
              <w:t>-</w:t>
            </w:r>
            <w:r w:rsidRPr="00CE1A44">
              <w:rPr>
                <w:sz w:val="16"/>
              </w:rPr>
              <w:t>medication handling</w:t>
            </w:r>
          </w:p>
        </w:tc>
        <w:tc>
          <w:tcPr>
            <w:tcW w:w="3561" w:type="dxa"/>
            <w:tcBorders>
              <w:top w:val="nil"/>
              <w:left w:val="nil"/>
              <w:bottom w:val="nil"/>
              <w:right w:val="nil"/>
            </w:tcBorders>
            <w:tcMar>
              <w:top w:w="0" w:type="dxa"/>
              <w:left w:w="0" w:type="dxa"/>
              <w:bottom w:w="0" w:type="dxa"/>
              <w:right w:w="0" w:type="dxa"/>
            </w:tcMar>
          </w:tcPr>
          <w:p w14:paraId="500DF766" w14:textId="77777777" w:rsidR="006E73E9" w:rsidRPr="00C317E3" w:rsidRDefault="006E73E9" w:rsidP="001B0795">
            <w:pPr>
              <w:pStyle w:val="Numberlist"/>
            </w:pPr>
            <w:r>
              <w:rPr>
                <w:sz w:val="16"/>
              </w:rPr>
              <w:t>T</w:t>
            </w:r>
            <w:r w:rsidRPr="006E7BB5">
              <w:rPr>
                <w:sz w:val="16"/>
              </w:rPr>
              <w:t>rial</w:t>
            </w:r>
            <w:r>
              <w:rPr>
                <w:sz w:val="16"/>
              </w:rPr>
              <w:t>-</w:t>
            </w:r>
            <w:r w:rsidRPr="006E7BB5">
              <w:rPr>
                <w:sz w:val="16"/>
              </w:rPr>
              <w:t xml:space="preserve">medication handling </w:t>
            </w:r>
          </w:p>
          <w:p w14:paraId="42D8DD98" w14:textId="77777777" w:rsidR="006E73E9" w:rsidRPr="00C317E3" w:rsidRDefault="006E73E9" w:rsidP="001B0795">
            <w:pPr>
              <w:pStyle w:val="Numberlist"/>
            </w:pPr>
            <w:proofErr w:type="gramStart"/>
            <w:r w:rsidRPr="00CE1A44">
              <w:rPr>
                <w:sz w:val="16"/>
              </w:rPr>
              <w:t>Other:…</w:t>
            </w:r>
            <w:proofErr w:type="gramEnd"/>
            <w:r w:rsidRPr="00CE1A44">
              <w:rPr>
                <w:sz w:val="16"/>
              </w:rPr>
              <w:t>……………………………………</w:t>
            </w:r>
          </w:p>
          <w:p w14:paraId="14B9EC62" w14:textId="77777777" w:rsidR="006E73E9" w:rsidRPr="00C317E3" w:rsidRDefault="006E73E9" w:rsidP="001B0795">
            <w:pPr>
              <w:pStyle w:val="Numberlist"/>
            </w:pPr>
            <w:proofErr w:type="gramStart"/>
            <w:r w:rsidRPr="00CE1A44">
              <w:rPr>
                <w:sz w:val="16"/>
              </w:rPr>
              <w:t>Other:…</w:t>
            </w:r>
            <w:proofErr w:type="gramEnd"/>
            <w:r w:rsidRPr="00CE1A44">
              <w:rPr>
                <w:sz w:val="16"/>
              </w:rPr>
              <w:t>……………………………………</w:t>
            </w:r>
          </w:p>
          <w:p w14:paraId="3BAE2F1D" w14:textId="77777777" w:rsidR="006E73E9" w:rsidRPr="00C317E3" w:rsidRDefault="006E73E9" w:rsidP="001B0795">
            <w:pPr>
              <w:pStyle w:val="Numberlist"/>
            </w:pPr>
            <w:proofErr w:type="gramStart"/>
            <w:r w:rsidRPr="00CE1A44">
              <w:rPr>
                <w:sz w:val="16"/>
              </w:rPr>
              <w:t>Other:…</w:t>
            </w:r>
            <w:proofErr w:type="gramEnd"/>
            <w:r w:rsidRPr="00CE1A44">
              <w:rPr>
                <w:sz w:val="16"/>
              </w:rPr>
              <w:t>……………………………………</w:t>
            </w:r>
          </w:p>
          <w:p w14:paraId="24523844" w14:textId="77777777" w:rsidR="006E73E9" w:rsidRPr="00C317E3" w:rsidRDefault="006E73E9" w:rsidP="001B0795">
            <w:pPr>
              <w:pStyle w:val="Numberlist"/>
            </w:pPr>
            <w:proofErr w:type="gramStart"/>
            <w:r w:rsidRPr="00CE1A44">
              <w:rPr>
                <w:sz w:val="16"/>
              </w:rPr>
              <w:t>Other:…</w:t>
            </w:r>
            <w:proofErr w:type="gramEnd"/>
            <w:r w:rsidRPr="00CE1A44">
              <w:rPr>
                <w:sz w:val="16"/>
              </w:rPr>
              <w:t>……………………………………</w:t>
            </w:r>
          </w:p>
        </w:tc>
      </w:tr>
    </w:tbl>
    <w:p w14:paraId="58228262" w14:textId="77777777" w:rsidR="006E73E9" w:rsidRPr="00B63EFD" w:rsidRDefault="006E73E9" w:rsidP="00D627EB"/>
    <w:sectPr w:rsidR="006E73E9" w:rsidRPr="00B63EFD" w:rsidSect="00D627EB">
      <w:footerReference w:type="default" r:id="rId14"/>
      <w:pgSz w:w="16838" w:h="11906" w:orient="landscape"/>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E682" w14:textId="77777777" w:rsidR="00D75C67" w:rsidRDefault="00D75C67" w:rsidP="009E2541">
      <w:pPr>
        <w:spacing w:before="0" w:after="0"/>
      </w:pPr>
      <w:r>
        <w:separator/>
      </w:r>
    </w:p>
  </w:endnote>
  <w:endnote w:type="continuationSeparator" w:id="0">
    <w:p w14:paraId="71DAEEB6" w14:textId="77777777" w:rsidR="00D75C67" w:rsidRDefault="00D75C67"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0A26A01D" w14:textId="77777777" w:rsidR="0017791A" w:rsidRDefault="0017791A" w:rsidP="0017791A">
            <w:pPr>
              <w:pStyle w:val="Footer"/>
              <w:tabs>
                <w:tab w:val="right" w:pos="9026"/>
              </w:tabs>
            </w:pPr>
            <w:r>
              <w:tab/>
            </w:r>
          </w:p>
          <w:p w14:paraId="06D91BC1" w14:textId="77777777" w:rsidR="009E2541" w:rsidRDefault="0017791A" w:rsidP="00D627EB">
            <w:pPr>
              <w:pStyle w:val="Footer"/>
              <w:tabs>
                <w:tab w:val="right" w:pos="9026"/>
              </w:tabs>
            </w:pPr>
            <w:r>
              <w:t>&lt;Enter required foot text&gt;</w:t>
            </w:r>
            <w:r w:rsidR="00352C78" w:rsidRPr="00352C78">
              <w:tab/>
            </w:r>
            <w:r>
              <w:t xml:space="preserve">Page </w:t>
            </w:r>
            <w:r>
              <w:fldChar w:fldCharType="begin"/>
            </w:r>
            <w:r>
              <w:instrText xml:space="preserve"> PAGE   \* MERGEFORMAT </w:instrText>
            </w:r>
            <w:r>
              <w:fldChar w:fldCharType="separate"/>
            </w:r>
            <w:r w:rsidR="00174260">
              <w:t>2</w:t>
            </w:r>
            <w:r>
              <w:fldChar w:fldCharType="end"/>
            </w:r>
            <w:r>
              <w:t xml:space="preserve"> of </w:t>
            </w:r>
            <w:r w:rsidR="00132E95">
              <w:fldChar w:fldCharType="begin"/>
            </w:r>
            <w:r w:rsidR="00132E95">
              <w:instrText xml:space="preserve"> NUMPAGES   \* MERGEFORMAT </w:instrText>
            </w:r>
            <w:r w:rsidR="00132E95">
              <w:fldChar w:fldCharType="separate"/>
            </w:r>
            <w:r w:rsidR="00174260">
              <w:t>2</w:t>
            </w:r>
            <w:r w:rsidR="00132E95">
              <w:fldChar w:fldCharType="end"/>
            </w:r>
          </w:p>
        </w:sdtContent>
      </w:sdt>
    </w:sdtContent>
  </w:sdt>
  <w:p w14:paraId="520A7CD3" w14:textId="77777777" w:rsidR="00A121AC" w:rsidRPr="009E2541" w:rsidRDefault="00A7727B" w:rsidP="00A121AC">
    <w:pPr>
      <w:pStyle w:val="Footer"/>
    </w:pPr>
    <w:r>
      <w:t>UoB-SMA-QCD-001</w:t>
    </w:r>
    <w:r w:rsidR="00A121AC">
      <w:t xml:space="preserve">, </w:t>
    </w:r>
    <w:r>
      <w:t>Site Signature and Delegation Log</w:t>
    </w:r>
    <w:r w:rsidR="00FC1956">
      <w:t xml:space="preserve"> </w:t>
    </w:r>
    <w:r>
      <w:t>v1.0</w:t>
    </w:r>
    <w:r w:rsidR="00FC1956">
      <w:t>, 24-June-2022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4578"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137C0CF3"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19097F9A" w14:textId="77777777" w:rsidR="009F4967" w:rsidRDefault="00132E95"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20348"/>
      <w:docPartObj>
        <w:docPartGallery w:val="Page Numbers (Bottom of Page)"/>
        <w:docPartUnique/>
      </w:docPartObj>
    </w:sdtPr>
    <w:sdtEndPr/>
    <w:sdtContent>
      <w:sdt>
        <w:sdtPr>
          <w:id w:val="-554156461"/>
          <w:docPartObj>
            <w:docPartGallery w:val="Page Numbers (Top of Page)"/>
            <w:docPartUnique/>
          </w:docPartObj>
        </w:sdtPr>
        <w:sdtEndPr/>
        <w:sdtContent>
          <w:p w14:paraId="329BE5E2" w14:textId="77777777" w:rsidR="00045357" w:rsidRDefault="00045357" w:rsidP="00F76DD7">
            <w:pPr>
              <w:pStyle w:val="Footer"/>
              <w:tabs>
                <w:tab w:val="right" w:pos="9026"/>
              </w:tabs>
            </w:pPr>
            <w:r>
              <w:t>&lt;Enter required foot text&gt;</w:t>
            </w:r>
            <w:r w:rsidR="00F76DD7">
              <w:ptab w:relativeTo="margin" w:alignment="right" w:leader="none"/>
            </w:r>
            <w:r>
              <w:t xml:space="preserve">Page </w:t>
            </w:r>
            <w:r>
              <w:fldChar w:fldCharType="begin"/>
            </w:r>
            <w:r>
              <w:instrText xml:space="preserve"> PAGE   \* MERGEFORMAT </w:instrText>
            </w:r>
            <w:r>
              <w:fldChar w:fldCharType="separate"/>
            </w:r>
            <w:r>
              <w:t>2</w:t>
            </w:r>
            <w:r>
              <w:fldChar w:fldCharType="end"/>
            </w:r>
            <w:r>
              <w:t xml:space="preserve"> of </w:t>
            </w:r>
            <w:r w:rsidR="00132E95">
              <w:fldChar w:fldCharType="begin"/>
            </w:r>
            <w:r w:rsidR="00132E95">
              <w:instrText xml:space="preserve"> NUMPAGES   \* MERG</w:instrText>
            </w:r>
            <w:r w:rsidR="00132E95">
              <w:instrText xml:space="preserve">EFORMAT </w:instrText>
            </w:r>
            <w:r w:rsidR="00132E95">
              <w:fldChar w:fldCharType="separate"/>
            </w:r>
            <w:r>
              <w:t>2</w:t>
            </w:r>
            <w:r w:rsidR="00132E95">
              <w:fldChar w:fldCharType="end"/>
            </w:r>
          </w:p>
        </w:sdtContent>
      </w:sdt>
    </w:sdtContent>
  </w:sdt>
  <w:p w14:paraId="16AEFB0C" w14:textId="3CC6C7B1" w:rsidR="00045357" w:rsidRPr="009E2541" w:rsidRDefault="00FC1956" w:rsidP="00FC1956">
    <w:pPr>
      <w:pStyle w:val="Footer"/>
    </w:pPr>
    <w:r>
      <w:t>UoB-SMA-QCD-001</w:t>
    </w:r>
    <w:r w:rsidR="008942F5">
      <w:t xml:space="preserve">, </w:t>
    </w:r>
    <w:r>
      <w:t>Site Signature and Delegation Log v1.0, 24-June-2022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63F7" w14:textId="77777777" w:rsidR="00D75C67" w:rsidRDefault="00D75C67" w:rsidP="009E2541">
      <w:pPr>
        <w:spacing w:before="0" w:after="0"/>
      </w:pPr>
      <w:r>
        <w:separator/>
      </w:r>
    </w:p>
  </w:footnote>
  <w:footnote w:type="continuationSeparator" w:id="0">
    <w:p w14:paraId="5FFFBCDC" w14:textId="77777777" w:rsidR="00D75C67" w:rsidRDefault="00D75C67"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4A75" w14:textId="77777777" w:rsidR="00F76DD7" w:rsidRDefault="008942F5" w:rsidP="00F76DD7">
    <w:pPr>
      <w:pStyle w:val="Header-QCDs"/>
      <w:jc w:val="left"/>
    </w:pPr>
    <w:r>
      <w:t>Site Signature and Delegation</w:t>
    </w:r>
    <w:r w:rsidR="00850681">
      <w:t xml:space="preserve"> </w:t>
    </w:r>
    <w:r>
      <w:t>Log</w:t>
    </w:r>
    <w:r w:rsidR="00F76DD7">
      <w:ptab w:relativeTo="margin" w:alignment="center" w:leader="none"/>
    </w:r>
    <w:r w:rsidR="00F76DD7">
      <w:ptab w:relativeTo="margin" w:alignment="right" w:leader="none"/>
    </w:r>
    <w:r w:rsidR="00F76DD7">
      <w:t>&lt;Identifier&gt;</w:t>
    </w:r>
  </w:p>
  <w:p w14:paraId="148224BA"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73A9"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26094CEA" w14:textId="77777777" w:rsidTr="00D348D3">
      <w:trPr>
        <w:trHeight w:val="278"/>
        <w:tblHeader/>
      </w:trPr>
      <w:tc>
        <w:tcPr>
          <w:tcW w:w="1668" w:type="dxa"/>
          <w:vAlign w:val="center"/>
        </w:tcPr>
        <w:p w14:paraId="43DFE326" w14:textId="77777777" w:rsidR="009F4967" w:rsidRDefault="009F4967" w:rsidP="009F4967">
          <w:pPr>
            <w:pStyle w:val="Footer"/>
          </w:pPr>
          <w:r w:rsidRPr="001C6EFB">
            <w:t>Document code:</w:t>
          </w:r>
        </w:p>
      </w:tc>
      <w:tc>
        <w:tcPr>
          <w:tcW w:w="2310" w:type="dxa"/>
          <w:vAlign w:val="center"/>
        </w:tcPr>
        <w:p w14:paraId="7F1A10F4" w14:textId="77777777" w:rsidR="009F4967" w:rsidRDefault="009F4967" w:rsidP="00A121AC">
          <w:pPr>
            <w:pStyle w:val="Footer"/>
            <w:jc w:val="right"/>
          </w:pPr>
          <w:r>
            <w:t>UoB-</w:t>
          </w:r>
          <w:r w:rsidR="00467D48">
            <w:t>SMA-QCD-001</w:t>
          </w:r>
        </w:p>
      </w:tc>
    </w:tr>
    <w:tr w:rsidR="009F4967" w14:paraId="5B07F3C6" w14:textId="77777777" w:rsidTr="00D348D3">
      <w:trPr>
        <w:trHeight w:val="278"/>
      </w:trPr>
      <w:tc>
        <w:tcPr>
          <w:tcW w:w="1668" w:type="dxa"/>
          <w:vAlign w:val="center"/>
        </w:tcPr>
        <w:p w14:paraId="4DD8729E" w14:textId="77777777" w:rsidR="009F4967" w:rsidRDefault="009F4967" w:rsidP="009F4967">
          <w:pPr>
            <w:pStyle w:val="Footer"/>
          </w:pPr>
          <w:r w:rsidRPr="001C6EFB">
            <w:t>Version no:</w:t>
          </w:r>
        </w:p>
      </w:tc>
      <w:tc>
        <w:tcPr>
          <w:tcW w:w="2310" w:type="dxa"/>
          <w:vAlign w:val="center"/>
        </w:tcPr>
        <w:p w14:paraId="03B1E76D" w14:textId="77777777" w:rsidR="009F4967" w:rsidRDefault="00467D48" w:rsidP="009F4967">
          <w:pPr>
            <w:pStyle w:val="Footer"/>
            <w:jc w:val="right"/>
          </w:pPr>
          <w:r>
            <w:t>1.0</w:t>
          </w:r>
        </w:p>
      </w:tc>
    </w:tr>
    <w:tr w:rsidR="009F4967" w14:paraId="567B9729" w14:textId="77777777" w:rsidTr="00D348D3">
      <w:trPr>
        <w:trHeight w:val="278"/>
      </w:trPr>
      <w:tc>
        <w:tcPr>
          <w:tcW w:w="1668" w:type="dxa"/>
          <w:vAlign w:val="center"/>
        </w:tcPr>
        <w:p w14:paraId="5B1FCF17" w14:textId="77777777" w:rsidR="009F4967" w:rsidRDefault="009F4967" w:rsidP="009F4967">
          <w:pPr>
            <w:pStyle w:val="Footer"/>
          </w:pPr>
          <w:r>
            <w:t>Effective date:</w:t>
          </w:r>
        </w:p>
      </w:tc>
      <w:tc>
        <w:tcPr>
          <w:tcW w:w="2310" w:type="dxa"/>
          <w:vAlign w:val="center"/>
        </w:tcPr>
        <w:p w14:paraId="6E588F3A" w14:textId="77777777" w:rsidR="009F4967" w:rsidRDefault="00467D48" w:rsidP="009F4967">
          <w:pPr>
            <w:pStyle w:val="Footer"/>
            <w:jc w:val="right"/>
          </w:pPr>
          <w:r>
            <w:t>24-June-2022</w:t>
          </w:r>
        </w:p>
      </w:tc>
    </w:tr>
    <w:tr w:rsidR="009F4967" w14:paraId="0B754D7D" w14:textId="77777777" w:rsidTr="00D348D3">
      <w:trPr>
        <w:trHeight w:val="278"/>
      </w:trPr>
      <w:tc>
        <w:tcPr>
          <w:tcW w:w="1668" w:type="dxa"/>
          <w:vAlign w:val="center"/>
        </w:tcPr>
        <w:p w14:paraId="5E62D9BB" w14:textId="77777777" w:rsidR="009F4967" w:rsidRPr="001C6EFB" w:rsidRDefault="009F4967" w:rsidP="009F4967">
          <w:pPr>
            <w:pStyle w:val="Footer"/>
          </w:pPr>
          <w:r>
            <w:t>Print d</w:t>
          </w:r>
          <w:r w:rsidRPr="001C6EFB">
            <w:t>ate:</w:t>
          </w:r>
        </w:p>
      </w:tc>
      <w:tc>
        <w:tcPr>
          <w:tcW w:w="2310" w:type="dxa"/>
          <w:vAlign w:val="center"/>
        </w:tcPr>
        <w:p w14:paraId="1147D2F9" w14:textId="77777777" w:rsidR="009F4967" w:rsidRDefault="009F4967" w:rsidP="009F4967">
          <w:pPr>
            <w:pStyle w:val="Footer"/>
            <w:jc w:val="right"/>
          </w:pPr>
          <w:r>
            <w:fldChar w:fldCharType="begin"/>
          </w:r>
          <w:r>
            <w:instrText xml:space="preserve"> DATE  \@ "dd-MMM-yyyy"  \* MERGEFORMAT </w:instrText>
          </w:r>
          <w:r>
            <w:fldChar w:fldCharType="separate"/>
          </w:r>
          <w:r w:rsidR="00132E95">
            <w:rPr>
              <w:noProof/>
            </w:rPr>
            <w:t>31-May-2022</w:t>
          </w:r>
          <w:r>
            <w:fldChar w:fldCharType="end"/>
          </w:r>
        </w:p>
      </w:tc>
    </w:tr>
    <w:tr w:rsidR="009F4967" w14:paraId="108D980E" w14:textId="77777777" w:rsidTr="00D348D3">
      <w:trPr>
        <w:trHeight w:val="278"/>
      </w:trPr>
      <w:tc>
        <w:tcPr>
          <w:tcW w:w="1668" w:type="dxa"/>
          <w:vAlign w:val="center"/>
        </w:tcPr>
        <w:p w14:paraId="2E2A5C46" w14:textId="77777777" w:rsidR="009F4967" w:rsidRPr="001C6EFB" w:rsidRDefault="009F4967" w:rsidP="009F4967">
          <w:pPr>
            <w:pStyle w:val="Footer"/>
          </w:pPr>
          <w:r w:rsidRPr="001C6EFB">
            <w:t>Page:</w:t>
          </w:r>
        </w:p>
      </w:tc>
      <w:tc>
        <w:tcPr>
          <w:tcW w:w="2310" w:type="dxa"/>
          <w:vAlign w:val="center"/>
        </w:tcPr>
        <w:p w14:paraId="2A22B52F"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132E95">
            <w:fldChar w:fldCharType="begin"/>
          </w:r>
          <w:r w:rsidR="00132E95">
            <w:instrText xml:space="preserve"> NUMPAGES   \* MERGEFORMAT </w:instrText>
          </w:r>
          <w:r w:rsidR="00132E95">
            <w:fldChar w:fldCharType="separate"/>
          </w:r>
          <w:r w:rsidR="00174260">
            <w:rPr>
              <w:noProof/>
            </w:rPr>
            <w:t>2</w:t>
          </w:r>
          <w:r w:rsidR="00132E95">
            <w:rPr>
              <w:noProof/>
            </w:rPr>
            <w:fldChar w:fldCharType="end"/>
          </w:r>
          <w:r w:rsidRPr="001C6EFB">
            <w:t xml:space="preserve"> </w:t>
          </w:r>
        </w:p>
      </w:tc>
    </w:tr>
  </w:tbl>
  <w:p w14:paraId="230F0B9B"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7C90693D" wp14:editId="4B223309">
          <wp:simplePos x="0" y="0"/>
          <wp:positionH relativeFrom="column">
            <wp:posOffset>-302260</wp:posOffset>
          </wp:positionH>
          <wp:positionV relativeFrom="page">
            <wp:posOffset>1051560</wp:posOffset>
          </wp:positionV>
          <wp:extent cx="2703600" cy="1062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3D0DD5"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 w:numId="9">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93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7"/>
    <w:rsid w:val="00045357"/>
    <w:rsid w:val="00051979"/>
    <w:rsid w:val="00056169"/>
    <w:rsid w:val="000E48ED"/>
    <w:rsid w:val="00130F50"/>
    <w:rsid w:val="00132E95"/>
    <w:rsid w:val="00174260"/>
    <w:rsid w:val="0017791A"/>
    <w:rsid w:val="001C1176"/>
    <w:rsid w:val="00201C7B"/>
    <w:rsid w:val="00212610"/>
    <w:rsid w:val="00231BC9"/>
    <w:rsid w:val="003247CD"/>
    <w:rsid w:val="00352C78"/>
    <w:rsid w:val="003C0400"/>
    <w:rsid w:val="00467D48"/>
    <w:rsid w:val="00495AB8"/>
    <w:rsid w:val="004E4A4D"/>
    <w:rsid w:val="00512385"/>
    <w:rsid w:val="00551B46"/>
    <w:rsid w:val="006A18C0"/>
    <w:rsid w:val="006D353E"/>
    <w:rsid w:val="006E73E9"/>
    <w:rsid w:val="00716230"/>
    <w:rsid w:val="007235D8"/>
    <w:rsid w:val="00785159"/>
    <w:rsid w:val="007B78A1"/>
    <w:rsid w:val="00850681"/>
    <w:rsid w:val="008942F5"/>
    <w:rsid w:val="009A16FE"/>
    <w:rsid w:val="009E2541"/>
    <w:rsid w:val="009F4967"/>
    <w:rsid w:val="00A121AC"/>
    <w:rsid w:val="00A47580"/>
    <w:rsid w:val="00A7727B"/>
    <w:rsid w:val="00A8653B"/>
    <w:rsid w:val="00A918F1"/>
    <w:rsid w:val="00AB04CD"/>
    <w:rsid w:val="00AC31AE"/>
    <w:rsid w:val="00AF0598"/>
    <w:rsid w:val="00B424BC"/>
    <w:rsid w:val="00B63EFD"/>
    <w:rsid w:val="00C4434C"/>
    <w:rsid w:val="00D44FA5"/>
    <w:rsid w:val="00D627EB"/>
    <w:rsid w:val="00D75C67"/>
    <w:rsid w:val="00DA4B36"/>
    <w:rsid w:val="00DB18F0"/>
    <w:rsid w:val="00DC5448"/>
    <w:rsid w:val="00E237E8"/>
    <w:rsid w:val="00E243E7"/>
    <w:rsid w:val="00E2554D"/>
    <w:rsid w:val="00E3726D"/>
    <w:rsid w:val="00E47D32"/>
    <w:rsid w:val="00E86405"/>
    <w:rsid w:val="00F76DD7"/>
    <w:rsid w:val="00FC1956"/>
    <w:rsid w:val="00FD3CAB"/>
    <w:rsid w:val="00FE3FB3"/>
    <w:rsid w:val="00FE5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86C58"/>
  <w15:chartTrackingRefBased/>
  <w15:docId w15:val="{9BB94AC1-4545-4A09-92F9-71BE054C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FollowedHyperlink">
    <w:name w:val="FollowedHyperlink"/>
    <w:basedOn w:val="DefaultParagraphFont"/>
    <w:uiPriority w:val="99"/>
    <w:semiHidden/>
    <w:unhideWhenUsed/>
    <w:rsid w:val="00A7727B"/>
    <w:rPr>
      <w:color w:val="954F72" w:themeColor="followedHyperlink"/>
      <w:u w:val="single"/>
    </w:rPr>
  </w:style>
  <w:style w:type="character" w:styleId="SubtleEmphasis">
    <w:name w:val="Subtle Emphasis"/>
    <w:basedOn w:val="DefaultParagraphFont"/>
    <w:uiPriority w:val="19"/>
    <w:qFormat/>
    <w:rsid w:val="006E73E9"/>
    <w:rPr>
      <w:i w:val="0"/>
      <w:iCs/>
      <w:color w:val="808080" w:themeColor="text1" w:themeTint="7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ct@contacts.bham.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landscape%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landscape - identifier v9.0 vd 19-Jan-2022</Template>
  <TotalTime>66</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UoB QCD template - landscape - identifier v9.0 vd 19-Jan-2022</vt:lpstr>
    </vt:vector>
  </TitlesOfParts>
  <Company>UoB IT Services</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landscape - identifier v9.0 vd 19-Jan-2022</dc:title>
  <dc:subject/>
  <dc:creator>Kari Bottolfsen (Psychology)</dc:creator>
  <cp:keywords/>
  <dc:description/>
  <cp:lastModifiedBy>Jamie Douglas-Pugh (Medical and Dental Sciences)</cp:lastModifiedBy>
  <cp:revision>8</cp:revision>
  <dcterms:created xsi:type="dcterms:W3CDTF">2022-05-30T09:19:00Z</dcterms:created>
  <dcterms:modified xsi:type="dcterms:W3CDTF">2022-05-31T09:12:00Z</dcterms:modified>
</cp:coreProperties>
</file>