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A4A" w:rsidRPr="002F1AE1" w:rsidRDefault="0034086A" w:rsidP="003B54A8">
      <w:pPr>
        <w:autoSpaceDE w:val="0"/>
        <w:autoSpaceDN w:val="0"/>
        <w:adjustRightInd w:val="0"/>
        <w:jc w:val="right"/>
        <w:rPr>
          <w:rFonts w:ascii="Arial" w:hAnsi="Arial" w:cs="Arial"/>
          <w:sz w:val="22"/>
          <w:szCs w:val="22"/>
          <w:lang w:eastAsia="en-US"/>
        </w:rPr>
      </w:pPr>
      <w:r>
        <w:rPr>
          <w:noProof/>
          <w:lang w:val="en-GB"/>
        </w:rPr>
        <mc:AlternateContent>
          <mc:Choice Requires="wps">
            <w:drawing>
              <wp:anchor distT="0" distB="0" distL="114300" distR="114300" simplePos="0" relativeHeight="251658240" behindDoc="0" locked="0" layoutInCell="1" allowOverlap="1" wp14:anchorId="362832E8" wp14:editId="3F35B2C4">
                <wp:simplePos x="0" y="0"/>
                <wp:positionH relativeFrom="column">
                  <wp:posOffset>-103865</wp:posOffset>
                </wp:positionH>
                <wp:positionV relativeFrom="paragraph">
                  <wp:posOffset>78304</wp:posOffset>
                </wp:positionV>
                <wp:extent cx="1344304" cy="1337481"/>
                <wp:effectExtent l="0" t="0" r="825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304" cy="1337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6A4A" w:rsidRDefault="00777989">
                            <w:r>
                              <w:rPr>
                                <w:noProof/>
                                <w:lang w:val="en-GB"/>
                              </w:rPr>
                              <w:drawing>
                                <wp:inline distT="0" distB="0" distL="0" distR="0">
                                  <wp:extent cx="1194179" cy="1204654"/>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CEi-Logo 114 (letters).png"/>
                                          <pic:cNvPicPr/>
                                        </pic:nvPicPr>
                                        <pic:blipFill>
                                          <a:blip r:embed="rId8">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195285" cy="120577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2pt;margin-top:6.15pt;width:105.85pt;height:10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" stroked="f">
                <v:textbox>
                  <w:txbxContent>
                    <w:p w:rsidR="000F6A4A" w:rsidRDefault="00777989">
                      <w:r>
                        <w:rPr>
                          <w:noProof/>
                          <w:lang w:val="en-GB"/>
                        </w:rPr>
                        <w:drawing>
                          <wp:inline distT="0" distB="0" distL="0" distR="0">
                            <wp:extent cx="1194179" cy="1204654"/>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CEi-Logo 114 (letters).png"/>
                                    <pic:cNvPicPr/>
                                  </pic:nvPicPr>
                                  <pic:blipFill>
                                    <a:blip r:embed="rId8">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195285" cy="1205770"/>
                                    </a:xfrm>
                                    <a:prstGeom prst="rect">
                                      <a:avLst/>
                                    </a:prstGeom>
                                  </pic:spPr>
                                </pic:pic>
                              </a:graphicData>
                            </a:graphic>
                          </wp:inline>
                        </w:drawing>
                      </w:r>
                    </w:p>
                  </w:txbxContent>
                </v:textbox>
              </v:shape>
            </w:pict>
          </mc:Fallback>
        </mc:AlternateContent>
      </w:r>
      <w:r w:rsidR="000F6A4A" w:rsidRPr="002F1AE1">
        <w:rPr>
          <w:szCs w:val="24"/>
          <w:highlight w:val="yellow"/>
          <w:lang w:eastAsia="en-US"/>
        </w:rPr>
        <w:t>TO BE PRINTED ON LOCAL TRUST HEADED PAPER</w:t>
      </w:r>
    </w:p>
    <w:p w:rsidR="000F6A4A" w:rsidRDefault="000F6A4A" w:rsidP="003B54A8">
      <w:pPr>
        <w:autoSpaceDE w:val="0"/>
        <w:autoSpaceDN w:val="0"/>
        <w:adjustRightInd w:val="0"/>
        <w:jc w:val="right"/>
        <w:rPr>
          <w:szCs w:val="24"/>
          <w:lang w:eastAsia="en-US"/>
        </w:rPr>
      </w:pPr>
    </w:p>
    <w:p w:rsidR="000F6A4A" w:rsidRDefault="000F6A4A" w:rsidP="003B54A8">
      <w:pPr>
        <w:autoSpaceDE w:val="0"/>
        <w:autoSpaceDN w:val="0"/>
        <w:adjustRightInd w:val="0"/>
        <w:jc w:val="right"/>
        <w:rPr>
          <w:szCs w:val="24"/>
          <w:lang w:eastAsia="en-US"/>
        </w:rPr>
      </w:pPr>
    </w:p>
    <w:p w:rsidR="000F6A4A" w:rsidRDefault="000F6A4A" w:rsidP="003B54A8">
      <w:pPr>
        <w:autoSpaceDE w:val="0"/>
        <w:autoSpaceDN w:val="0"/>
        <w:adjustRightInd w:val="0"/>
        <w:jc w:val="right"/>
        <w:rPr>
          <w:szCs w:val="24"/>
          <w:lang w:eastAsia="en-US"/>
        </w:rPr>
      </w:pPr>
    </w:p>
    <w:p w:rsidR="000F6A4A" w:rsidRDefault="000F6A4A" w:rsidP="003B54A8">
      <w:pPr>
        <w:autoSpaceDE w:val="0"/>
        <w:autoSpaceDN w:val="0"/>
        <w:adjustRightInd w:val="0"/>
        <w:jc w:val="right"/>
        <w:rPr>
          <w:szCs w:val="24"/>
          <w:lang w:eastAsia="en-US"/>
        </w:rPr>
      </w:pPr>
    </w:p>
    <w:p w:rsidR="000F6A4A" w:rsidRDefault="000F6A4A" w:rsidP="003B54A8">
      <w:pPr>
        <w:autoSpaceDE w:val="0"/>
        <w:autoSpaceDN w:val="0"/>
        <w:adjustRightInd w:val="0"/>
        <w:jc w:val="right"/>
        <w:rPr>
          <w:szCs w:val="24"/>
          <w:lang w:eastAsia="en-US"/>
        </w:rPr>
      </w:pPr>
    </w:p>
    <w:p w:rsidR="000F6A4A" w:rsidRDefault="000F6A4A" w:rsidP="003B54A8">
      <w:pPr>
        <w:autoSpaceDE w:val="0"/>
        <w:autoSpaceDN w:val="0"/>
        <w:adjustRightInd w:val="0"/>
        <w:jc w:val="right"/>
        <w:rPr>
          <w:szCs w:val="24"/>
          <w:lang w:eastAsia="en-US"/>
        </w:rPr>
      </w:pPr>
    </w:p>
    <w:p w:rsidR="000F6A4A" w:rsidRPr="00D45D09" w:rsidRDefault="000F6A4A" w:rsidP="003B54A8">
      <w:pPr>
        <w:autoSpaceDE w:val="0"/>
        <w:autoSpaceDN w:val="0"/>
        <w:adjustRightInd w:val="0"/>
        <w:jc w:val="right"/>
        <w:rPr>
          <w:szCs w:val="24"/>
          <w:lang w:eastAsia="en-US"/>
        </w:rPr>
      </w:pPr>
    </w:p>
    <w:p w:rsidR="000F6A4A" w:rsidRPr="00D45D09" w:rsidRDefault="000F6A4A" w:rsidP="003B54A8">
      <w:pPr>
        <w:autoSpaceDE w:val="0"/>
        <w:autoSpaceDN w:val="0"/>
        <w:adjustRightInd w:val="0"/>
        <w:jc w:val="right"/>
        <w:rPr>
          <w:szCs w:val="24"/>
          <w:lang w:eastAsia="en-US"/>
        </w:rPr>
      </w:pPr>
    </w:p>
    <w:p w:rsidR="000F6A4A" w:rsidRPr="00D45D09" w:rsidRDefault="000F6A4A" w:rsidP="003B54A8">
      <w:pPr>
        <w:autoSpaceDE w:val="0"/>
        <w:autoSpaceDN w:val="0"/>
        <w:adjustRightInd w:val="0"/>
        <w:jc w:val="right"/>
        <w:rPr>
          <w:szCs w:val="24"/>
          <w:lang w:eastAsia="en-US"/>
        </w:rPr>
      </w:pPr>
    </w:p>
    <w:p w:rsidR="000F6A4A" w:rsidRPr="00D45D09" w:rsidRDefault="000F6A4A" w:rsidP="003B54A8">
      <w:pPr>
        <w:autoSpaceDE w:val="0"/>
        <w:autoSpaceDN w:val="0"/>
        <w:adjustRightInd w:val="0"/>
        <w:jc w:val="right"/>
        <w:rPr>
          <w:szCs w:val="24"/>
          <w:lang w:eastAsia="en-US"/>
        </w:rPr>
      </w:pPr>
    </w:p>
    <w:p w:rsidR="000F6A4A" w:rsidRPr="00E5585B" w:rsidRDefault="000F6A4A" w:rsidP="00C71DEC">
      <w:pPr>
        <w:spacing w:line="360" w:lineRule="auto"/>
        <w:jc w:val="both"/>
        <w:rPr>
          <w:rFonts w:ascii="Arial" w:hAnsi="Arial" w:cs="Arial"/>
          <w:sz w:val="22"/>
          <w:szCs w:val="22"/>
          <w:highlight w:val="yellow"/>
        </w:rPr>
      </w:pPr>
      <w:r>
        <w:rPr>
          <w:rFonts w:ascii="Arial" w:hAnsi="Arial" w:cs="Arial"/>
          <w:sz w:val="22"/>
          <w:szCs w:val="22"/>
        </w:rPr>
        <w:t>&lt;</w:t>
      </w:r>
      <w:r w:rsidRPr="00E5585B">
        <w:rPr>
          <w:rFonts w:ascii="Arial" w:hAnsi="Arial" w:cs="Arial"/>
          <w:sz w:val="22"/>
          <w:szCs w:val="22"/>
          <w:highlight w:val="yellow"/>
        </w:rPr>
        <w:t>Participant Name&gt;</w:t>
      </w:r>
    </w:p>
    <w:p w:rsidR="000F6A4A" w:rsidRPr="00E5585B" w:rsidRDefault="000F6A4A" w:rsidP="00C71DEC">
      <w:pPr>
        <w:spacing w:line="360" w:lineRule="auto"/>
        <w:jc w:val="both"/>
        <w:rPr>
          <w:rFonts w:ascii="Arial" w:hAnsi="Arial" w:cs="Arial"/>
          <w:sz w:val="22"/>
          <w:szCs w:val="22"/>
          <w:highlight w:val="yellow"/>
        </w:rPr>
      </w:pPr>
      <w:r w:rsidRPr="00E5585B">
        <w:rPr>
          <w:rFonts w:ascii="Arial" w:hAnsi="Arial" w:cs="Arial"/>
          <w:sz w:val="22"/>
          <w:szCs w:val="22"/>
          <w:highlight w:val="yellow"/>
        </w:rPr>
        <w:t>&lt;Participant Address1&gt;</w:t>
      </w:r>
    </w:p>
    <w:p w:rsidR="000F6A4A" w:rsidRPr="00E5585B" w:rsidRDefault="000F6A4A" w:rsidP="00C71DEC">
      <w:pPr>
        <w:spacing w:line="360" w:lineRule="auto"/>
        <w:jc w:val="both"/>
        <w:rPr>
          <w:rFonts w:ascii="Arial" w:hAnsi="Arial" w:cs="Arial"/>
          <w:sz w:val="22"/>
          <w:szCs w:val="22"/>
          <w:highlight w:val="yellow"/>
        </w:rPr>
      </w:pPr>
      <w:r w:rsidRPr="00E5585B">
        <w:rPr>
          <w:rFonts w:ascii="Arial" w:hAnsi="Arial" w:cs="Arial"/>
          <w:sz w:val="22"/>
          <w:szCs w:val="22"/>
          <w:highlight w:val="yellow"/>
        </w:rPr>
        <w:t>&lt;Participant Address2&gt;</w:t>
      </w:r>
    </w:p>
    <w:p w:rsidR="000F6A4A" w:rsidRPr="00E5585B" w:rsidRDefault="000F6A4A" w:rsidP="00C71DEC">
      <w:pPr>
        <w:spacing w:line="360" w:lineRule="auto"/>
        <w:jc w:val="both"/>
        <w:rPr>
          <w:rFonts w:ascii="Arial" w:hAnsi="Arial" w:cs="Arial"/>
          <w:sz w:val="22"/>
          <w:szCs w:val="22"/>
          <w:highlight w:val="yellow"/>
        </w:rPr>
      </w:pPr>
      <w:r w:rsidRPr="00E5585B">
        <w:rPr>
          <w:rFonts w:ascii="Arial" w:hAnsi="Arial" w:cs="Arial"/>
          <w:sz w:val="22"/>
          <w:szCs w:val="22"/>
          <w:highlight w:val="yellow"/>
        </w:rPr>
        <w:t>&lt;City&gt;</w:t>
      </w:r>
    </w:p>
    <w:p w:rsidR="000F6A4A" w:rsidRPr="00E5585B" w:rsidRDefault="000F6A4A" w:rsidP="00C71DEC">
      <w:pPr>
        <w:spacing w:line="360" w:lineRule="auto"/>
        <w:jc w:val="both"/>
        <w:rPr>
          <w:rFonts w:ascii="Arial" w:hAnsi="Arial" w:cs="Arial"/>
          <w:sz w:val="22"/>
          <w:szCs w:val="22"/>
          <w:highlight w:val="yellow"/>
        </w:rPr>
      </w:pPr>
      <w:r w:rsidRPr="00E5585B">
        <w:rPr>
          <w:rFonts w:ascii="Arial" w:hAnsi="Arial" w:cs="Arial"/>
          <w:sz w:val="22"/>
          <w:szCs w:val="22"/>
          <w:highlight w:val="yellow"/>
        </w:rPr>
        <w:t>&lt;Postcode&gt;</w:t>
      </w:r>
    </w:p>
    <w:p w:rsidR="000F6A4A" w:rsidRPr="00E5585B" w:rsidRDefault="000F6A4A" w:rsidP="00C71DEC">
      <w:pPr>
        <w:jc w:val="both"/>
        <w:rPr>
          <w:rFonts w:ascii="Arial" w:hAnsi="Arial" w:cs="Arial"/>
          <w:sz w:val="22"/>
          <w:szCs w:val="22"/>
          <w:highlight w:val="yellow"/>
        </w:rPr>
      </w:pPr>
    </w:p>
    <w:p w:rsidR="000F6A4A" w:rsidRDefault="000F6A4A" w:rsidP="00C71DEC">
      <w:pPr>
        <w:jc w:val="both"/>
        <w:rPr>
          <w:rFonts w:ascii="Arial" w:hAnsi="Arial" w:cs="Arial"/>
          <w:sz w:val="22"/>
          <w:szCs w:val="22"/>
        </w:rPr>
      </w:pPr>
      <w:r w:rsidRPr="00E5585B">
        <w:rPr>
          <w:rFonts w:ascii="Arial" w:hAnsi="Arial" w:cs="Arial"/>
          <w:sz w:val="22"/>
          <w:szCs w:val="22"/>
          <w:highlight w:val="yellow"/>
        </w:rPr>
        <w:t>&lt;Date&gt;</w:t>
      </w:r>
    </w:p>
    <w:p w:rsidR="000F6A4A" w:rsidRDefault="000F6A4A" w:rsidP="00C71DEC">
      <w:pPr>
        <w:jc w:val="both"/>
        <w:rPr>
          <w:rFonts w:ascii="Arial" w:hAnsi="Arial" w:cs="Arial"/>
          <w:sz w:val="22"/>
          <w:szCs w:val="22"/>
        </w:rPr>
      </w:pPr>
    </w:p>
    <w:p w:rsidR="000F6A4A" w:rsidRPr="00C71DEC" w:rsidRDefault="000F6A4A" w:rsidP="00C71DEC">
      <w:pPr>
        <w:jc w:val="both"/>
        <w:rPr>
          <w:rFonts w:ascii="Arial" w:hAnsi="Arial" w:cs="Arial"/>
          <w:sz w:val="22"/>
          <w:szCs w:val="22"/>
        </w:rPr>
      </w:pPr>
    </w:p>
    <w:p w:rsidR="000F6A4A" w:rsidRPr="00C71DEC" w:rsidRDefault="000F6A4A" w:rsidP="00C71DEC">
      <w:pPr>
        <w:jc w:val="both"/>
        <w:rPr>
          <w:rFonts w:ascii="Arial" w:hAnsi="Arial" w:cs="Arial"/>
          <w:sz w:val="22"/>
          <w:szCs w:val="22"/>
        </w:rPr>
      </w:pPr>
      <w:r>
        <w:rPr>
          <w:rFonts w:ascii="Arial" w:hAnsi="Arial" w:cs="Arial"/>
          <w:sz w:val="22"/>
          <w:szCs w:val="22"/>
        </w:rPr>
        <w:t xml:space="preserve">Dear </w:t>
      </w:r>
      <w:r w:rsidRPr="00E5585B">
        <w:rPr>
          <w:rFonts w:ascii="Arial" w:hAnsi="Arial" w:cs="Arial"/>
          <w:sz w:val="22"/>
          <w:szCs w:val="22"/>
          <w:highlight w:val="yellow"/>
        </w:rPr>
        <w:t>&lt;Participant name&gt;,</w:t>
      </w:r>
    </w:p>
    <w:p w:rsidR="000F6A4A" w:rsidRDefault="000F6A4A" w:rsidP="00C71DEC">
      <w:pPr>
        <w:jc w:val="both"/>
        <w:rPr>
          <w:rFonts w:ascii="Arial" w:hAnsi="Arial" w:cs="Arial"/>
          <w:sz w:val="22"/>
          <w:szCs w:val="22"/>
        </w:rPr>
      </w:pPr>
    </w:p>
    <w:p w:rsidR="000F6A4A" w:rsidRPr="00C71DEC" w:rsidRDefault="000F6A4A" w:rsidP="00C71DEC">
      <w:pPr>
        <w:jc w:val="both"/>
        <w:rPr>
          <w:rFonts w:ascii="Arial" w:hAnsi="Arial" w:cs="Arial"/>
          <w:sz w:val="22"/>
          <w:szCs w:val="22"/>
        </w:rPr>
      </w:pPr>
    </w:p>
    <w:p w:rsidR="000F6A4A" w:rsidRDefault="000F6A4A" w:rsidP="00C71DEC">
      <w:pPr>
        <w:pStyle w:val="Heading1"/>
        <w:jc w:val="both"/>
        <w:rPr>
          <w:rFonts w:ascii="Arial" w:hAnsi="Arial" w:cs="Arial"/>
          <w:sz w:val="22"/>
          <w:szCs w:val="22"/>
        </w:rPr>
      </w:pPr>
      <w:r w:rsidRPr="00C71DEC">
        <w:rPr>
          <w:rFonts w:ascii="Arial" w:hAnsi="Arial" w:cs="Arial"/>
          <w:sz w:val="22"/>
          <w:szCs w:val="22"/>
        </w:rPr>
        <w:t xml:space="preserve">Re:  </w:t>
      </w:r>
      <w:r>
        <w:rPr>
          <w:rFonts w:ascii="Arial" w:hAnsi="Arial" w:cs="Arial"/>
          <w:sz w:val="22"/>
          <w:szCs w:val="22"/>
        </w:rPr>
        <w:tab/>
        <w:t>STOP-ACEi Trial Information Letter – Control Arm</w:t>
      </w:r>
    </w:p>
    <w:p w:rsidR="000F6A4A" w:rsidRPr="00F57F7D" w:rsidRDefault="000F6A4A" w:rsidP="00DA2FFE">
      <w:pPr>
        <w:ind w:left="709"/>
        <w:jc w:val="both"/>
        <w:rPr>
          <w:rFonts w:ascii="Arial" w:hAnsi="Arial" w:cs="Arial"/>
          <w:b/>
          <w:sz w:val="22"/>
          <w:szCs w:val="22"/>
        </w:rPr>
      </w:pPr>
      <w:r>
        <w:rPr>
          <w:rFonts w:ascii="Arial" w:hAnsi="Arial" w:cs="Arial"/>
          <w:b/>
          <w:sz w:val="22"/>
          <w:szCs w:val="22"/>
        </w:rPr>
        <w:t>(</w:t>
      </w:r>
      <w:r w:rsidRPr="00840C57">
        <w:rPr>
          <w:rFonts w:ascii="Arial" w:hAnsi="Arial" w:cs="Arial"/>
          <w:b/>
          <w:sz w:val="22"/>
          <w:szCs w:val="22"/>
        </w:rPr>
        <w:t>Multi-centre Randomised Controlled Trial of Angiotensin Converting En</w:t>
      </w:r>
      <w:bookmarkStart w:id="0" w:name="_GoBack"/>
      <w:r w:rsidRPr="00840C57">
        <w:rPr>
          <w:rFonts w:ascii="Arial" w:hAnsi="Arial" w:cs="Arial"/>
          <w:b/>
          <w:sz w:val="22"/>
          <w:szCs w:val="22"/>
        </w:rPr>
        <w:t>z</w:t>
      </w:r>
      <w:bookmarkEnd w:id="0"/>
      <w:r w:rsidRPr="00840C57">
        <w:rPr>
          <w:rFonts w:ascii="Arial" w:hAnsi="Arial" w:cs="Arial"/>
          <w:b/>
          <w:sz w:val="22"/>
          <w:szCs w:val="22"/>
        </w:rPr>
        <w:t>yme inhibitor (ACEi) / Angiotensin Receptor Blocker (ARB) withdrawal in advanced renal disease</w:t>
      </w:r>
      <w:r>
        <w:rPr>
          <w:rFonts w:ascii="Arial" w:hAnsi="Arial" w:cs="Arial"/>
          <w:b/>
          <w:sz w:val="22"/>
          <w:szCs w:val="22"/>
        </w:rPr>
        <w:t>)</w:t>
      </w:r>
      <w:r w:rsidRPr="00F57F7D">
        <w:rPr>
          <w:rFonts w:ascii="Arial" w:hAnsi="Arial" w:cs="Arial"/>
          <w:b/>
          <w:sz w:val="22"/>
          <w:szCs w:val="22"/>
        </w:rPr>
        <w:t>.</w:t>
      </w:r>
    </w:p>
    <w:p w:rsidR="000F6A4A" w:rsidRPr="001817C5" w:rsidRDefault="000F6A4A" w:rsidP="001817C5"/>
    <w:p w:rsidR="000F6A4A" w:rsidRPr="001306F4" w:rsidRDefault="000F6A4A" w:rsidP="00C71DEC">
      <w:pPr>
        <w:pStyle w:val="Heading1"/>
        <w:jc w:val="both"/>
        <w:rPr>
          <w:rFonts w:ascii="Arial" w:hAnsi="Arial" w:cs="Arial"/>
          <w:sz w:val="16"/>
          <w:szCs w:val="16"/>
          <w:lang w:val="fr-FR"/>
        </w:rPr>
      </w:pPr>
      <w:r w:rsidRPr="006A2F67">
        <w:rPr>
          <w:rFonts w:ascii="Arial" w:hAnsi="Arial" w:cs="Arial"/>
          <w:b w:val="0"/>
          <w:sz w:val="22"/>
          <w:szCs w:val="22"/>
          <w:lang w:val="fr-FR"/>
        </w:rPr>
        <w:t>Participant Name</w:t>
      </w:r>
      <w:r w:rsidRPr="001306F4">
        <w:rPr>
          <w:rFonts w:ascii="Arial" w:hAnsi="Arial" w:cs="Arial"/>
          <w:sz w:val="22"/>
          <w:szCs w:val="22"/>
          <w:lang w:val="fr-FR"/>
        </w:rPr>
        <w:t xml:space="preserve">: </w:t>
      </w:r>
      <w:r w:rsidRPr="001306F4">
        <w:rPr>
          <w:rFonts w:ascii="Arial" w:hAnsi="Arial" w:cs="Arial"/>
          <w:sz w:val="16"/>
          <w:szCs w:val="16"/>
          <w:lang w:val="fr-FR"/>
        </w:rPr>
        <w:t>………………………………………………………………………………………………………..….</w:t>
      </w:r>
    </w:p>
    <w:p w:rsidR="000F6A4A" w:rsidRPr="001306F4" w:rsidRDefault="000F6A4A" w:rsidP="00C71DEC">
      <w:pPr>
        <w:pStyle w:val="Heading1"/>
        <w:ind w:firstLine="720"/>
        <w:jc w:val="both"/>
        <w:rPr>
          <w:rFonts w:ascii="Arial" w:hAnsi="Arial" w:cs="Arial"/>
          <w:sz w:val="22"/>
          <w:szCs w:val="22"/>
          <w:lang w:val="fr-FR"/>
        </w:rPr>
      </w:pPr>
    </w:p>
    <w:p w:rsidR="000F6A4A" w:rsidRPr="001306F4" w:rsidRDefault="000F6A4A" w:rsidP="001817C5">
      <w:pPr>
        <w:pStyle w:val="Heading1"/>
        <w:rPr>
          <w:rFonts w:ascii="Arial" w:hAnsi="Arial" w:cs="Arial"/>
          <w:sz w:val="16"/>
          <w:szCs w:val="16"/>
          <w:lang w:val="fr-FR"/>
        </w:rPr>
      </w:pPr>
      <w:r w:rsidRPr="006A2F67">
        <w:rPr>
          <w:rFonts w:ascii="Arial" w:hAnsi="Arial" w:cs="Arial"/>
          <w:b w:val="0"/>
          <w:sz w:val="22"/>
          <w:szCs w:val="22"/>
          <w:lang w:val="fr-FR"/>
        </w:rPr>
        <w:t>Participant DoB</w:t>
      </w:r>
      <w:r w:rsidRPr="001306F4">
        <w:rPr>
          <w:rFonts w:ascii="Arial" w:hAnsi="Arial" w:cs="Arial"/>
          <w:sz w:val="22"/>
          <w:szCs w:val="22"/>
          <w:lang w:val="fr-FR"/>
        </w:rPr>
        <w:t xml:space="preserve">: </w:t>
      </w:r>
      <w:r w:rsidRPr="00E5585B">
        <w:rPr>
          <w:rFonts w:ascii="Arial" w:hAnsi="Arial" w:cs="Arial"/>
          <w:b w:val="0"/>
          <w:color w:val="FFFFFF"/>
          <w:sz w:val="28"/>
          <w:szCs w:val="28"/>
          <w:bdr w:val="single" w:sz="4" w:space="0" w:color="000000"/>
        </w:rPr>
        <w:t>i</w:t>
      </w:r>
      <w:r w:rsidRPr="00E5585B">
        <w:rPr>
          <w:rFonts w:ascii="Arial" w:hAnsi="Arial" w:cs="Arial"/>
          <w:b w:val="0"/>
          <w:color w:val="F2F2F2"/>
          <w:sz w:val="28"/>
          <w:szCs w:val="28"/>
          <w:bdr w:val="single" w:sz="4" w:space="0" w:color="000000"/>
        </w:rPr>
        <w:t>D</w:t>
      </w:r>
      <w:r w:rsidRPr="00E5585B">
        <w:rPr>
          <w:rFonts w:ascii="Arial" w:hAnsi="Arial" w:cs="Arial"/>
          <w:b w:val="0"/>
          <w:color w:val="FFFFFF"/>
          <w:sz w:val="28"/>
          <w:szCs w:val="28"/>
          <w:bdr w:val="single" w:sz="4" w:space="0" w:color="000000"/>
        </w:rPr>
        <w:t>i</w:t>
      </w:r>
      <w:r w:rsidRPr="00E5585B">
        <w:rPr>
          <w:rFonts w:ascii="Arial" w:hAnsi="Arial" w:cs="Arial"/>
          <w:b w:val="0"/>
          <w:color w:val="FFFFFF"/>
          <w:sz w:val="28"/>
          <w:szCs w:val="28"/>
        </w:rPr>
        <w:t xml:space="preserve"> </w:t>
      </w:r>
      <w:r w:rsidRPr="00E5585B">
        <w:rPr>
          <w:rFonts w:ascii="Arial" w:hAnsi="Arial" w:cs="Arial"/>
          <w:b w:val="0"/>
          <w:color w:val="FFFFFF"/>
          <w:sz w:val="28"/>
          <w:szCs w:val="28"/>
          <w:bdr w:val="single" w:sz="4" w:space="0" w:color="000000"/>
        </w:rPr>
        <w:t>i</w:t>
      </w:r>
      <w:r w:rsidRPr="00E5585B">
        <w:rPr>
          <w:rFonts w:ascii="Arial" w:hAnsi="Arial" w:cs="Arial"/>
          <w:b w:val="0"/>
          <w:color w:val="F2F2F2"/>
          <w:sz w:val="28"/>
          <w:szCs w:val="28"/>
          <w:bdr w:val="single" w:sz="4" w:space="0" w:color="000000"/>
        </w:rPr>
        <w:t>D</w:t>
      </w:r>
      <w:r w:rsidRPr="00E5585B">
        <w:rPr>
          <w:rFonts w:ascii="Arial" w:hAnsi="Arial" w:cs="Arial"/>
          <w:b w:val="0"/>
          <w:color w:val="FFFFFF"/>
          <w:sz w:val="28"/>
          <w:szCs w:val="28"/>
          <w:bdr w:val="single" w:sz="4" w:space="0" w:color="000000"/>
        </w:rPr>
        <w:t>i</w:t>
      </w:r>
      <w:r w:rsidRPr="00E5585B">
        <w:rPr>
          <w:rFonts w:ascii="Arial" w:hAnsi="Arial" w:cs="Arial"/>
          <w:b w:val="0"/>
          <w:color w:val="FFFFFF"/>
          <w:sz w:val="28"/>
          <w:szCs w:val="28"/>
        </w:rPr>
        <w:t xml:space="preserve"> </w:t>
      </w:r>
      <w:r w:rsidRPr="00E5585B">
        <w:rPr>
          <w:rFonts w:ascii="Arial" w:hAnsi="Arial" w:cs="Arial"/>
          <w:b w:val="0"/>
          <w:sz w:val="28"/>
          <w:szCs w:val="28"/>
        </w:rPr>
        <w:t>/</w:t>
      </w:r>
      <w:r w:rsidRPr="00E5585B">
        <w:rPr>
          <w:rFonts w:ascii="Arial" w:hAnsi="Arial" w:cs="Arial"/>
          <w:b w:val="0"/>
          <w:sz w:val="28"/>
          <w:szCs w:val="28"/>
          <w:bdr w:val="single" w:sz="4" w:space="0" w:color="000000"/>
        </w:rPr>
        <w:t xml:space="preserve"> </w:t>
      </w:r>
      <w:r w:rsidRPr="00E5585B">
        <w:rPr>
          <w:rFonts w:ascii="Arial" w:hAnsi="Arial" w:cs="Arial"/>
          <w:b w:val="0"/>
          <w:color w:val="F2F2F2"/>
          <w:sz w:val="28"/>
          <w:szCs w:val="28"/>
          <w:bdr w:val="single" w:sz="4" w:space="0" w:color="000000"/>
        </w:rPr>
        <w:t>M</w:t>
      </w:r>
      <w:r w:rsidRPr="00E5585B">
        <w:rPr>
          <w:rFonts w:ascii="Arial" w:hAnsi="Arial" w:cs="Arial"/>
          <w:b w:val="0"/>
          <w:color w:val="FFFFFF"/>
          <w:sz w:val="28"/>
          <w:szCs w:val="28"/>
          <w:bdr w:val="single" w:sz="4" w:space="0" w:color="000000"/>
        </w:rPr>
        <w:t>i</w:t>
      </w:r>
      <w:r w:rsidRPr="00E5585B">
        <w:rPr>
          <w:rFonts w:ascii="Arial" w:hAnsi="Arial" w:cs="Arial"/>
          <w:b w:val="0"/>
          <w:color w:val="FFFFFF"/>
          <w:sz w:val="28"/>
          <w:szCs w:val="28"/>
        </w:rPr>
        <w:t xml:space="preserve"> </w:t>
      </w:r>
      <w:r w:rsidRPr="00E5585B">
        <w:rPr>
          <w:rFonts w:ascii="Arial" w:hAnsi="Arial" w:cs="Arial"/>
          <w:b w:val="0"/>
          <w:color w:val="FFFFFF"/>
          <w:sz w:val="28"/>
          <w:szCs w:val="28"/>
          <w:bdr w:val="single" w:sz="4" w:space="0" w:color="000000"/>
        </w:rPr>
        <w:t>i</w:t>
      </w:r>
      <w:r w:rsidRPr="00E5585B">
        <w:rPr>
          <w:rFonts w:ascii="Arial" w:hAnsi="Arial" w:cs="Arial"/>
          <w:b w:val="0"/>
          <w:color w:val="F2F2F2"/>
          <w:sz w:val="28"/>
          <w:szCs w:val="28"/>
          <w:bdr w:val="single" w:sz="4" w:space="0" w:color="000000"/>
        </w:rPr>
        <w:t>M</w:t>
      </w:r>
      <w:r w:rsidRPr="00E5585B">
        <w:rPr>
          <w:rFonts w:ascii="Arial" w:hAnsi="Arial" w:cs="Arial"/>
          <w:b w:val="0"/>
          <w:color w:val="FFFFFF"/>
          <w:sz w:val="28"/>
          <w:szCs w:val="28"/>
          <w:bdr w:val="single" w:sz="4" w:space="0" w:color="000000"/>
        </w:rPr>
        <w:t>i</w:t>
      </w:r>
      <w:r w:rsidRPr="00E5585B">
        <w:rPr>
          <w:rFonts w:ascii="Arial" w:hAnsi="Arial" w:cs="Arial"/>
          <w:b w:val="0"/>
          <w:color w:val="FFFFFF"/>
          <w:sz w:val="28"/>
          <w:szCs w:val="28"/>
        </w:rPr>
        <w:t xml:space="preserve"> </w:t>
      </w:r>
      <w:r w:rsidRPr="00E5585B">
        <w:rPr>
          <w:rFonts w:ascii="Arial" w:hAnsi="Arial" w:cs="Arial"/>
          <w:b w:val="0"/>
          <w:color w:val="FFFFFF"/>
          <w:sz w:val="28"/>
          <w:szCs w:val="28"/>
          <w:bdr w:val="single" w:sz="4" w:space="0" w:color="000000"/>
        </w:rPr>
        <w:t>i</w:t>
      </w:r>
      <w:r w:rsidRPr="00E5585B">
        <w:rPr>
          <w:rFonts w:ascii="Arial" w:hAnsi="Arial" w:cs="Arial"/>
          <w:b w:val="0"/>
          <w:color w:val="F2F2F2"/>
          <w:sz w:val="28"/>
          <w:szCs w:val="28"/>
          <w:bdr w:val="single" w:sz="4" w:space="0" w:color="000000"/>
        </w:rPr>
        <w:t>M</w:t>
      </w:r>
      <w:r w:rsidRPr="00E5585B">
        <w:rPr>
          <w:rFonts w:ascii="Arial" w:hAnsi="Arial" w:cs="Arial"/>
          <w:b w:val="0"/>
          <w:color w:val="FFFFFF"/>
          <w:sz w:val="28"/>
          <w:szCs w:val="28"/>
          <w:bdr w:val="single" w:sz="4" w:space="0" w:color="000000"/>
        </w:rPr>
        <w:t>i</w:t>
      </w:r>
      <w:r w:rsidRPr="00E5585B">
        <w:rPr>
          <w:rFonts w:ascii="Arial" w:hAnsi="Arial" w:cs="Arial"/>
          <w:b w:val="0"/>
          <w:sz w:val="28"/>
          <w:szCs w:val="28"/>
        </w:rPr>
        <w:t xml:space="preserve"> /</w:t>
      </w:r>
      <w:r w:rsidRPr="00E5585B">
        <w:rPr>
          <w:rFonts w:ascii="Arial" w:hAnsi="Arial" w:cs="Arial"/>
          <w:b w:val="0"/>
          <w:sz w:val="28"/>
          <w:szCs w:val="28"/>
          <w:bdr w:val="single" w:sz="4" w:space="0" w:color="000000"/>
        </w:rPr>
        <w:t xml:space="preserve"> </w:t>
      </w:r>
      <w:r w:rsidRPr="00E5585B">
        <w:rPr>
          <w:rFonts w:ascii="Arial" w:hAnsi="Arial" w:cs="Arial"/>
          <w:b w:val="0"/>
          <w:color w:val="F2F2F2"/>
          <w:sz w:val="28"/>
          <w:szCs w:val="28"/>
          <w:bdr w:val="single" w:sz="4" w:space="0" w:color="000000"/>
        </w:rPr>
        <w:t>Y</w:t>
      </w:r>
      <w:r w:rsidRPr="00E5585B">
        <w:rPr>
          <w:rFonts w:ascii="Arial" w:hAnsi="Arial" w:cs="Arial"/>
          <w:b w:val="0"/>
          <w:color w:val="FFFFFF"/>
          <w:sz w:val="28"/>
          <w:szCs w:val="28"/>
          <w:bdr w:val="single" w:sz="4" w:space="0" w:color="000000"/>
        </w:rPr>
        <w:t>ii</w:t>
      </w:r>
      <w:r w:rsidRPr="00E5585B">
        <w:rPr>
          <w:rFonts w:ascii="Arial" w:hAnsi="Arial" w:cs="Arial"/>
          <w:b w:val="0"/>
          <w:color w:val="FFFFFF"/>
          <w:sz w:val="28"/>
          <w:szCs w:val="28"/>
        </w:rPr>
        <w:t xml:space="preserve"> </w:t>
      </w:r>
      <w:r w:rsidRPr="00E5585B">
        <w:rPr>
          <w:rFonts w:ascii="Arial" w:hAnsi="Arial" w:cs="Arial"/>
          <w:b w:val="0"/>
          <w:color w:val="FFFFFF"/>
          <w:sz w:val="28"/>
          <w:szCs w:val="28"/>
          <w:bdr w:val="single" w:sz="4" w:space="0" w:color="000000"/>
        </w:rPr>
        <w:t>i</w:t>
      </w:r>
      <w:r w:rsidRPr="00E5585B">
        <w:rPr>
          <w:rFonts w:ascii="Arial" w:hAnsi="Arial" w:cs="Arial"/>
          <w:b w:val="0"/>
          <w:color w:val="F2F2F2"/>
          <w:sz w:val="28"/>
          <w:szCs w:val="28"/>
          <w:bdr w:val="single" w:sz="4" w:space="0" w:color="000000"/>
        </w:rPr>
        <w:t>Y</w:t>
      </w:r>
      <w:r w:rsidRPr="00E5585B">
        <w:rPr>
          <w:rFonts w:ascii="Arial" w:hAnsi="Arial" w:cs="Arial"/>
          <w:b w:val="0"/>
          <w:color w:val="FFFFFF"/>
          <w:sz w:val="28"/>
          <w:szCs w:val="28"/>
          <w:bdr w:val="single" w:sz="4" w:space="0" w:color="000000"/>
        </w:rPr>
        <w:t>ii</w:t>
      </w:r>
      <w:r w:rsidRPr="00E5585B">
        <w:rPr>
          <w:rFonts w:ascii="Arial" w:hAnsi="Arial" w:cs="Arial"/>
          <w:b w:val="0"/>
          <w:color w:val="FFFFFF"/>
          <w:sz w:val="28"/>
          <w:szCs w:val="28"/>
        </w:rPr>
        <w:t xml:space="preserve"> </w:t>
      </w:r>
      <w:r w:rsidRPr="00E5585B">
        <w:rPr>
          <w:rFonts w:ascii="Arial" w:hAnsi="Arial" w:cs="Arial"/>
          <w:b w:val="0"/>
          <w:color w:val="FFFFFF"/>
          <w:sz w:val="28"/>
          <w:szCs w:val="28"/>
          <w:bdr w:val="single" w:sz="4" w:space="0" w:color="000000"/>
        </w:rPr>
        <w:t>i</w:t>
      </w:r>
      <w:r w:rsidRPr="00E5585B">
        <w:rPr>
          <w:rFonts w:ascii="Arial" w:hAnsi="Arial" w:cs="Arial"/>
          <w:b w:val="0"/>
          <w:color w:val="F2F2F2"/>
          <w:sz w:val="28"/>
          <w:szCs w:val="28"/>
          <w:bdr w:val="single" w:sz="4" w:space="0" w:color="000000"/>
        </w:rPr>
        <w:t>Y</w:t>
      </w:r>
      <w:r w:rsidRPr="00E5585B">
        <w:rPr>
          <w:rFonts w:ascii="Arial" w:hAnsi="Arial" w:cs="Arial"/>
          <w:b w:val="0"/>
          <w:color w:val="FFFFFF"/>
          <w:sz w:val="28"/>
          <w:szCs w:val="28"/>
          <w:bdr w:val="single" w:sz="4" w:space="0" w:color="000000"/>
        </w:rPr>
        <w:t>ii</w:t>
      </w:r>
      <w:r w:rsidRPr="00E5585B">
        <w:rPr>
          <w:rFonts w:ascii="Arial" w:hAnsi="Arial" w:cs="Arial"/>
          <w:b w:val="0"/>
          <w:color w:val="FFFFFF"/>
          <w:sz w:val="28"/>
          <w:szCs w:val="28"/>
        </w:rPr>
        <w:t xml:space="preserve"> </w:t>
      </w:r>
      <w:r w:rsidRPr="00E5585B">
        <w:rPr>
          <w:rFonts w:ascii="Arial" w:hAnsi="Arial" w:cs="Arial"/>
          <w:b w:val="0"/>
          <w:color w:val="FFFFFF"/>
          <w:sz w:val="28"/>
          <w:szCs w:val="28"/>
          <w:bdr w:val="single" w:sz="4" w:space="0" w:color="000000"/>
        </w:rPr>
        <w:t>i</w:t>
      </w:r>
      <w:r w:rsidRPr="00E5585B">
        <w:rPr>
          <w:rFonts w:ascii="Arial" w:hAnsi="Arial" w:cs="Arial"/>
          <w:b w:val="0"/>
          <w:color w:val="F2F2F2"/>
          <w:sz w:val="28"/>
          <w:szCs w:val="28"/>
          <w:bdr w:val="single" w:sz="4" w:space="0" w:color="000000"/>
        </w:rPr>
        <w:t>Y</w:t>
      </w:r>
      <w:r w:rsidRPr="00E5585B">
        <w:rPr>
          <w:rFonts w:ascii="Arial" w:hAnsi="Arial" w:cs="Arial"/>
          <w:b w:val="0"/>
          <w:color w:val="FFFFFF"/>
          <w:sz w:val="28"/>
          <w:szCs w:val="28"/>
          <w:bdr w:val="single" w:sz="4" w:space="0" w:color="000000"/>
        </w:rPr>
        <w:t>ii</w:t>
      </w:r>
    </w:p>
    <w:p w:rsidR="000F6A4A" w:rsidRPr="001306F4" w:rsidRDefault="000F6A4A" w:rsidP="001817C5">
      <w:pPr>
        <w:pStyle w:val="Heading1"/>
        <w:rPr>
          <w:rFonts w:ascii="Arial" w:hAnsi="Arial" w:cs="Arial"/>
          <w:sz w:val="22"/>
          <w:szCs w:val="22"/>
          <w:lang w:val="fr-FR"/>
        </w:rPr>
      </w:pPr>
    </w:p>
    <w:p w:rsidR="000F6A4A" w:rsidRDefault="000F6A4A" w:rsidP="001817C5">
      <w:pPr>
        <w:pStyle w:val="Heading1"/>
        <w:rPr>
          <w:rFonts w:cs="Arial"/>
          <w:sz w:val="20"/>
        </w:rPr>
      </w:pPr>
      <w:r w:rsidRPr="006A2F67">
        <w:rPr>
          <w:rFonts w:ascii="Arial" w:hAnsi="Arial" w:cs="Arial"/>
          <w:b w:val="0"/>
          <w:sz w:val="22"/>
          <w:szCs w:val="22"/>
          <w:lang w:val="fr-FR"/>
        </w:rPr>
        <w:t>Participant Trial No</w:t>
      </w:r>
      <w:r w:rsidRPr="001306F4">
        <w:rPr>
          <w:rFonts w:ascii="Arial" w:hAnsi="Arial" w:cs="Arial"/>
          <w:sz w:val="22"/>
          <w:szCs w:val="22"/>
          <w:lang w:val="fr-FR"/>
        </w:rPr>
        <w:t>:</w:t>
      </w:r>
      <w:r>
        <w:rPr>
          <w:rFonts w:cs="Arial"/>
          <w:sz w:val="20"/>
        </w:rPr>
        <w:t xml:space="preserve"> </w:t>
      </w:r>
      <w:r w:rsidRPr="00E5585B">
        <w:rPr>
          <w:color w:val="FFFFFF"/>
          <w:sz w:val="28"/>
          <w:szCs w:val="28"/>
          <w:bdr w:val="single" w:sz="4" w:space="0" w:color="000000"/>
        </w:rPr>
        <w:t xml:space="preserve">   </w:t>
      </w:r>
      <w:r w:rsidRPr="00313A15">
        <w:rPr>
          <w:color w:val="FFFFFF"/>
          <w:sz w:val="28"/>
          <w:szCs w:val="28"/>
          <w:bdr w:val="single" w:sz="4" w:space="0" w:color="000000"/>
        </w:rPr>
        <w:t>ii</w:t>
      </w:r>
      <w:r w:rsidRPr="00313A15">
        <w:rPr>
          <w:color w:val="FFFFFF"/>
          <w:sz w:val="28"/>
          <w:szCs w:val="28"/>
        </w:rPr>
        <w:t xml:space="preserve"> </w:t>
      </w:r>
      <w:r>
        <w:rPr>
          <w:color w:val="FFFFFF"/>
          <w:sz w:val="28"/>
          <w:szCs w:val="28"/>
          <w:bdr w:val="single" w:sz="4" w:space="0" w:color="000000"/>
        </w:rPr>
        <w:t>I</w:t>
      </w:r>
      <w:r w:rsidRPr="00E5585B">
        <w:rPr>
          <w:color w:val="FFFFFF"/>
          <w:sz w:val="28"/>
          <w:szCs w:val="28"/>
          <w:bdr w:val="single" w:sz="4" w:space="0" w:color="000000"/>
        </w:rPr>
        <w:t xml:space="preserve">  </w:t>
      </w:r>
      <w:r w:rsidRPr="00313A15">
        <w:rPr>
          <w:color w:val="FFFFFF"/>
          <w:sz w:val="28"/>
          <w:szCs w:val="28"/>
          <w:bdr w:val="single" w:sz="4" w:space="0" w:color="000000"/>
        </w:rPr>
        <w:t>ii</w:t>
      </w:r>
      <w:r w:rsidRPr="00313A15">
        <w:rPr>
          <w:color w:val="FFFFFF"/>
          <w:sz w:val="28"/>
          <w:szCs w:val="28"/>
        </w:rPr>
        <w:t xml:space="preserve"> </w:t>
      </w:r>
      <w:r w:rsidRPr="00E5585B">
        <w:rPr>
          <w:color w:val="FFFFFF"/>
          <w:sz w:val="28"/>
          <w:szCs w:val="28"/>
          <w:bdr w:val="single" w:sz="4" w:space="0" w:color="000000"/>
        </w:rPr>
        <w:t>I  i</w:t>
      </w:r>
      <w:r w:rsidRPr="00313A15">
        <w:rPr>
          <w:color w:val="FFFFFF"/>
          <w:sz w:val="28"/>
          <w:szCs w:val="28"/>
          <w:bdr w:val="single" w:sz="4" w:space="0" w:color="000000"/>
        </w:rPr>
        <w:t>i</w:t>
      </w:r>
      <w:r w:rsidRPr="00313A15">
        <w:rPr>
          <w:color w:val="FFFFFF"/>
          <w:sz w:val="28"/>
          <w:szCs w:val="28"/>
        </w:rPr>
        <w:t xml:space="preserve"> </w:t>
      </w:r>
      <w:r>
        <w:rPr>
          <w:color w:val="FFFFFF"/>
          <w:sz w:val="28"/>
          <w:szCs w:val="28"/>
          <w:bdr w:val="single" w:sz="4" w:space="0" w:color="000000"/>
        </w:rPr>
        <w:t>I</w:t>
      </w:r>
      <w:r w:rsidRPr="00E5585B">
        <w:rPr>
          <w:color w:val="FFFFFF"/>
          <w:sz w:val="28"/>
          <w:szCs w:val="28"/>
          <w:bdr w:val="single" w:sz="4" w:space="0" w:color="000000"/>
        </w:rPr>
        <w:t xml:space="preserve">  </w:t>
      </w:r>
      <w:r w:rsidRPr="00313A15">
        <w:rPr>
          <w:color w:val="FFFFFF"/>
          <w:sz w:val="28"/>
          <w:szCs w:val="28"/>
          <w:bdr w:val="single" w:sz="4" w:space="0" w:color="000000"/>
        </w:rPr>
        <w:t>ii</w:t>
      </w:r>
      <w:r>
        <w:rPr>
          <w:rFonts w:cs="Arial"/>
          <w:sz w:val="20"/>
        </w:rPr>
        <w:t xml:space="preserve"> </w:t>
      </w:r>
    </w:p>
    <w:p w:rsidR="000F6A4A" w:rsidRDefault="000F6A4A" w:rsidP="00E5585B"/>
    <w:p w:rsidR="000F6A4A" w:rsidRPr="00E5585B" w:rsidRDefault="000F6A4A" w:rsidP="00E5585B">
      <w:pPr>
        <w:rPr>
          <w:rFonts w:ascii="Arial" w:hAnsi="Arial" w:cs="Arial"/>
          <w:sz w:val="22"/>
          <w:szCs w:val="22"/>
          <w:lang w:val="fr-FR"/>
        </w:rPr>
      </w:pPr>
      <w:r w:rsidRPr="00E5585B">
        <w:rPr>
          <w:rFonts w:ascii="Arial" w:hAnsi="Arial" w:cs="Arial"/>
          <w:sz w:val="22"/>
          <w:szCs w:val="22"/>
          <w:lang w:val="fr-FR"/>
        </w:rPr>
        <w:t xml:space="preserve">Date </w:t>
      </w:r>
      <w:r>
        <w:rPr>
          <w:rFonts w:ascii="Arial" w:hAnsi="Arial" w:cs="Arial"/>
          <w:sz w:val="22"/>
          <w:szCs w:val="22"/>
          <w:lang w:val="fr-FR"/>
        </w:rPr>
        <w:t xml:space="preserve">of </w:t>
      </w:r>
      <w:r w:rsidRPr="00E5585B">
        <w:rPr>
          <w:rFonts w:ascii="Arial" w:hAnsi="Arial" w:cs="Arial"/>
          <w:sz w:val="22"/>
          <w:szCs w:val="22"/>
          <w:lang w:val="fr-FR"/>
        </w:rPr>
        <w:t>randomi</w:t>
      </w:r>
      <w:r>
        <w:rPr>
          <w:rFonts w:ascii="Arial" w:hAnsi="Arial" w:cs="Arial"/>
          <w:sz w:val="22"/>
          <w:szCs w:val="22"/>
          <w:lang w:val="fr-FR"/>
        </w:rPr>
        <w:t xml:space="preserve">sation </w:t>
      </w:r>
      <w:r w:rsidRPr="00E5585B">
        <w:rPr>
          <w:rFonts w:ascii="Arial" w:hAnsi="Arial" w:cs="Arial"/>
          <w:sz w:val="22"/>
          <w:szCs w:val="22"/>
          <w:lang w:val="fr-FR"/>
        </w:rPr>
        <w:t xml:space="preserve">to the STOP-ACEi trial: </w:t>
      </w:r>
      <w:r w:rsidRPr="00E5585B">
        <w:rPr>
          <w:rFonts w:ascii="Arial" w:hAnsi="Arial" w:cs="Arial"/>
          <w:color w:val="FFFFFF"/>
          <w:sz w:val="28"/>
          <w:szCs w:val="28"/>
          <w:bdr w:val="single" w:sz="4" w:space="0" w:color="000000"/>
        </w:rPr>
        <w:t>i</w:t>
      </w:r>
      <w:r w:rsidRPr="00E5585B">
        <w:rPr>
          <w:rFonts w:ascii="Arial" w:hAnsi="Arial" w:cs="Arial"/>
          <w:color w:val="F2F2F2"/>
          <w:sz w:val="28"/>
          <w:szCs w:val="28"/>
          <w:bdr w:val="single" w:sz="4" w:space="0" w:color="000000"/>
        </w:rPr>
        <w:t>D</w:t>
      </w:r>
      <w:r w:rsidRPr="00E5585B">
        <w:rPr>
          <w:rFonts w:ascii="Arial" w:hAnsi="Arial" w:cs="Arial"/>
          <w:color w:val="FFFFFF"/>
          <w:sz w:val="28"/>
          <w:szCs w:val="28"/>
          <w:bdr w:val="single" w:sz="4" w:space="0" w:color="000000"/>
        </w:rPr>
        <w:t>i</w:t>
      </w:r>
      <w:r w:rsidRPr="00E5585B">
        <w:rPr>
          <w:rFonts w:ascii="Arial" w:hAnsi="Arial" w:cs="Arial"/>
          <w:color w:val="FFFFFF"/>
          <w:sz w:val="28"/>
          <w:szCs w:val="28"/>
        </w:rPr>
        <w:t xml:space="preserve"> </w:t>
      </w:r>
      <w:r w:rsidRPr="00E5585B">
        <w:rPr>
          <w:rFonts w:ascii="Arial" w:hAnsi="Arial" w:cs="Arial"/>
          <w:color w:val="FFFFFF"/>
          <w:sz w:val="28"/>
          <w:szCs w:val="28"/>
          <w:bdr w:val="single" w:sz="4" w:space="0" w:color="000000"/>
        </w:rPr>
        <w:t>i</w:t>
      </w:r>
      <w:r w:rsidRPr="00E5585B">
        <w:rPr>
          <w:rFonts w:ascii="Arial" w:hAnsi="Arial" w:cs="Arial"/>
          <w:color w:val="F2F2F2"/>
          <w:sz w:val="28"/>
          <w:szCs w:val="28"/>
          <w:bdr w:val="single" w:sz="4" w:space="0" w:color="000000"/>
        </w:rPr>
        <w:t>D</w:t>
      </w:r>
      <w:r w:rsidRPr="00E5585B">
        <w:rPr>
          <w:rFonts w:ascii="Arial" w:hAnsi="Arial" w:cs="Arial"/>
          <w:color w:val="FFFFFF"/>
          <w:sz w:val="28"/>
          <w:szCs w:val="28"/>
          <w:bdr w:val="single" w:sz="4" w:space="0" w:color="000000"/>
        </w:rPr>
        <w:t>i</w:t>
      </w:r>
      <w:r w:rsidRPr="00E5585B">
        <w:rPr>
          <w:rFonts w:ascii="Arial" w:hAnsi="Arial" w:cs="Arial"/>
          <w:color w:val="FFFFFF"/>
          <w:sz w:val="28"/>
          <w:szCs w:val="28"/>
        </w:rPr>
        <w:t xml:space="preserve"> </w:t>
      </w:r>
      <w:r w:rsidRPr="00E5585B">
        <w:rPr>
          <w:rFonts w:ascii="Arial" w:hAnsi="Arial" w:cs="Arial"/>
        </w:rPr>
        <w:t>/</w:t>
      </w:r>
      <w:r w:rsidRPr="00E5585B">
        <w:rPr>
          <w:rFonts w:ascii="Arial" w:hAnsi="Arial" w:cs="Arial"/>
          <w:sz w:val="28"/>
          <w:szCs w:val="28"/>
          <w:bdr w:val="single" w:sz="4" w:space="0" w:color="000000"/>
        </w:rPr>
        <w:t xml:space="preserve"> </w:t>
      </w:r>
      <w:r w:rsidRPr="00E5585B">
        <w:rPr>
          <w:rFonts w:ascii="Arial" w:hAnsi="Arial" w:cs="Arial"/>
          <w:color w:val="F2F2F2"/>
          <w:sz w:val="28"/>
          <w:szCs w:val="28"/>
          <w:bdr w:val="single" w:sz="4" w:space="0" w:color="000000"/>
        </w:rPr>
        <w:t>M</w:t>
      </w:r>
      <w:r w:rsidRPr="00E5585B">
        <w:rPr>
          <w:rFonts w:ascii="Arial" w:hAnsi="Arial" w:cs="Arial"/>
          <w:color w:val="FFFFFF"/>
          <w:sz w:val="28"/>
          <w:szCs w:val="28"/>
          <w:bdr w:val="single" w:sz="4" w:space="0" w:color="000000"/>
        </w:rPr>
        <w:t>i</w:t>
      </w:r>
      <w:r w:rsidRPr="00E5585B">
        <w:rPr>
          <w:rFonts w:ascii="Arial" w:hAnsi="Arial" w:cs="Arial"/>
          <w:color w:val="FFFFFF"/>
          <w:sz w:val="28"/>
          <w:szCs w:val="28"/>
        </w:rPr>
        <w:t xml:space="preserve"> </w:t>
      </w:r>
      <w:r w:rsidRPr="00E5585B">
        <w:rPr>
          <w:rFonts w:ascii="Arial" w:hAnsi="Arial" w:cs="Arial"/>
          <w:color w:val="FFFFFF"/>
          <w:sz w:val="28"/>
          <w:szCs w:val="28"/>
          <w:bdr w:val="single" w:sz="4" w:space="0" w:color="000000"/>
        </w:rPr>
        <w:t>i</w:t>
      </w:r>
      <w:r w:rsidRPr="00E5585B">
        <w:rPr>
          <w:rFonts w:ascii="Arial" w:hAnsi="Arial" w:cs="Arial"/>
          <w:color w:val="F2F2F2"/>
          <w:sz w:val="28"/>
          <w:szCs w:val="28"/>
          <w:bdr w:val="single" w:sz="4" w:space="0" w:color="000000"/>
        </w:rPr>
        <w:t>M</w:t>
      </w:r>
      <w:r w:rsidRPr="00E5585B">
        <w:rPr>
          <w:rFonts w:ascii="Arial" w:hAnsi="Arial" w:cs="Arial"/>
          <w:color w:val="FFFFFF"/>
          <w:sz w:val="28"/>
          <w:szCs w:val="28"/>
          <w:bdr w:val="single" w:sz="4" w:space="0" w:color="000000"/>
        </w:rPr>
        <w:t>i</w:t>
      </w:r>
      <w:r w:rsidRPr="00E5585B">
        <w:rPr>
          <w:rFonts w:ascii="Arial" w:hAnsi="Arial" w:cs="Arial"/>
          <w:color w:val="FFFFFF"/>
          <w:sz w:val="28"/>
          <w:szCs w:val="28"/>
        </w:rPr>
        <w:t xml:space="preserve"> </w:t>
      </w:r>
      <w:r w:rsidRPr="00E5585B">
        <w:rPr>
          <w:rFonts w:ascii="Arial" w:hAnsi="Arial" w:cs="Arial"/>
          <w:color w:val="FFFFFF"/>
          <w:sz w:val="28"/>
          <w:szCs w:val="28"/>
          <w:bdr w:val="single" w:sz="4" w:space="0" w:color="000000"/>
        </w:rPr>
        <w:t>i</w:t>
      </w:r>
      <w:r w:rsidRPr="00E5585B">
        <w:rPr>
          <w:rFonts w:ascii="Arial" w:hAnsi="Arial" w:cs="Arial"/>
          <w:color w:val="F2F2F2"/>
          <w:sz w:val="28"/>
          <w:szCs w:val="28"/>
          <w:bdr w:val="single" w:sz="4" w:space="0" w:color="000000"/>
        </w:rPr>
        <w:t>M</w:t>
      </w:r>
      <w:r w:rsidRPr="00E5585B">
        <w:rPr>
          <w:rFonts w:ascii="Arial" w:hAnsi="Arial" w:cs="Arial"/>
          <w:color w:val="FFFFFF"/>
          <w:sz w:val="28"/>
          <w:szCs w:val="28"/>
          <w:bdr w:val="single" w:sz="4" w:space="0" w:color="000000"/>
        </w:rPr>
        <w:t>i</w:t>
      </w:r>
      <w:r w:rsidRPr="00E5585B">
        <w:rPr>
          <w:rFonts w:ascii="Arial" w:hAnsi="Arial" w:cs="Arial"/>
          <w:sz w:val="28"/>
          <w:szCs w:val="28"/>
        </w:rPr>
        <w:t xml:space="preserve"> </w:t>
      </w:r>
      <w:r w:rsidRPr="00E5585B">
        <w:rPr>
          <w:rFonts w:ascii="Arial" w:hAnsi="Arial" w:cs="Arial"/>
        </w:rPr>
        <w:t>/</w:t>
      </w:r>
      <w:r w:rsidRPr="00E5585B">
        <w:rPr>
          <w:rFonts w:ascii="Arial" w:hAnsi="Arial" w:cs="Arial"/>
          <w:sz w:val="28"/>
          <w:szCs w:val="28"/>
          <w:bdr w:val="single" w:sz="4" w:space="0" w:color="000000"/>
        </w:rPr>
        <w:t xml:space="preserve"> </w:t>
      </w:r>
      <w:r w:rsidRPr="00E5585B">
        <w:rPr>
          <w:rFonts w:ascii="Arial" w:hAnsi="Arial" w:cs="Arial"/>
          <w:color w:val="F2F2F2"/>
          <w:sz w:val="28"/>
          <w:szCs w:val="28"/>
          <w:bdr w:val="single" w:sz="4" w:space="0" w:color="000000"/>
        </w:rPr>
        <w:t>Y</w:t>
      </w:r>
      <w:r w:rsidRPr="00E5585B">
        <w:rPr>
          <w:rFonts w:ascii="Arial" w:hAnsi="Arial" w:cs="Arial"/>
          <w:color w:val="FFFFFF"/>
          <w:sz w:val="28"/>
          <w:szCs w:val="28"/>
          <w:bdr w:val="single" w:sz="4" w:space="0" w:color="000000"/>
        </w:rPr>
        <w:t>ii</w:t>
      </w:r>
      <w:r w:rsidRPr="00E5585B">
        <w:rPr>
          <w:rFonts w:ascii="Arial" w:hAnsi="Arial" w:cs="Arial"/>
          <w:color w:val="FFFFFF"/>
          <w:sz w:val="28"/>
          <w:szCs w:val="28"/>
        </w:rPr>
        <w:t xml:space="preserve"> </w:t>
      </w:r>
      <w:r w:rsidRPr="00E5585B">
        <w:rPr>
          <w:rFonts w:ascii="Arial" w:hAnsi="Arial" w:cs="Arial"/>
          <w:color w:val="FFFFFF"/>
          <w:sz w:val="28"/>
          <w:szCs w:val="28"/>
          <w:bdr w:val="single" w:sz="4" w:space="0" w:color="000000"/>
        </w:rPr>
        <w:t>i</w:t>
      </w:r>
      <w:r w:rsidRPr="00E5585B">
        <w:rPr>
          <w:rFonts w:ascii="Arial" w:hAnsi="Arial" w:cs="Arial"/>
          <w:color w:val="F2F2F2"/>
          <w:sz w:val="28"/>
          <w:szCs w:val="28"/>
          <w:bdr w:val="single" w:sz="4" w:space="0" w:color="000000"/>
        </w:rPr>
        <w:t>Y</w:t>
      </w:r>
      <w:r w:rsidRPr="00E5585B">
        <w:rPr>
          <w:rFonts w:ascii="Arial" w:hAnsi="Arial" w:cs="Arial"/>
          <w:color w:val="FFFFFF"/>
          <w:sz w:val="28"/>
          <w:szCs w:val="28"/>
          <w:bdr w:val="single" w:sz="4" w:space="0" w:color="000000"/>
        </w:rPr>
        <w:t>ii</w:t>
      </w:r>
      <w:r w:rsidRPr="00E5585B">
        <w:rPr>
          <w:rFonts w:ascii="Arial" w:hAnsi="Arial" w:cs="Arial"/>
          <w:color w:val="FFFFFF"/>
          <w:sz w:val="28"/>
          <w:szCs w:val="28"/>
        </w:rPr>
        <w:t xml:space="preserve"> </w:t>
      </w:r>
      <w:r w:rsidRPr="00E5585B">
        <w:rPr>
          <w:rFonts w:ascii="Arial" w:hAnsi="Arial" w:cs="Arial"/>
          <w:color w:val="FFFFFF"/>
          <w:sz w:val="28"/>
          <w:szCs w:val="28"/>
          <w:bdr w:val="single" w:sz="4" w:space="0" w:color="000000"/>
        </w:rPr>
        <w:t>i</w:t>
      </w:r>
      <w:r w:rsidRPr="00E5585B">
        <w:rPr>
          <w:rFonts w:ascii="Arial" w:hAnsi="Arial" w:cs="Arial"/>
          <w:color w:val="F2F2F2"/>
          <w:sz w:val="28"/>
          <w:szCs w:val="28"/>
          <w:bdr w:val="single" w:sz="4" w:space="0" w:color="000000"/>
        </w:rPr>
        <w:t>Y</w:t>
      </w:r>
      <w:r w:rsidRPr="00E5585B">
        <w:rPr>
          <w:rFonts w:ascii="Arial" w:hAnsi="Arial" w:cs="Arial"/>
          <w:color w:val="FFFFFF"/>
          <w:sz w:val="28"/>
          <w:szCs w:val="28"/>
          <w:bdr w:val="single" w:sz="4" w:space="0" w:color="000000"/>
        </w:rPr>
        <w:t>ii</w:t>
      </w:r>
      <w:r w:rsidRPr="00E5585B">
        <w:rPr>
          <w:rFonts w:ascii="Arial" w:hAnsi="Arial" w:cs="Arial"/>
          <w:color w:val="FFFFFF"/>
          <w:sz w:val="28"/>
          <w:szCs w:val="28"/>
        </w:rPr>
        <w:t xml:space="preserve"> </w:t>
      </w:r>
      <w:r w:rsidRPr="00E5585B">
        <w:rPr>
          <w:rFonts w:ascii="Arial" w:hAnsi="Arial" w:cs="Arial"/>
          <w:color w:val="FFFFFF"/>
          <w:sz w:val="28"/>
          <w:szCs w:val="28"/>
          <w:bdr w:val="single" w:sz="4" w:space="0" w:color="000000"/>
        </w:rPr>
        <w:t>i</w:t>
      </w:r>
      <w:r w:rsidRPr="00E5585B">
        <w:rPr>
          <w:rFonts w:ascii="Arial" w:hAnsi="Arial" w:cs="Arial"/>
          <w:color w:val="F2F2F2"/>
          <w:sz w:val="28"/>
          <w:szCs w:val="28"/>
          <w:bdr w:val="single" w:sz="4" w:space="0" w:color="000000"/>
        </w:rPr>
        <w:t>Y</w:t>
      </w:r>
      <w:r w:rsidRPr="00E5585B">
        <w:rPr>
          <w:rFonts w:ascii="Arial" w:hAnsi="Arial" w:cs="Arial"/>
          <w:color w:val="FFFFFF"/>
          <w:sz w:val="28"/>
          <w:szCs w:val="28"/>
          <w:bdr w:val="single" w:sz="4" w:space="0" w:color="000000"/>
        </w:rPr>
        <w:t>ii</w:t>
      </w:r>
    </w:p>
    <w:p w:rsidR="000F6A4A" w:rsidRPr="001306F4" w:rsidRDefault="000F6A4A" w:rsidP="009D2D84">
      <w:pPr>
        <w:rPr>
          <w:lang w:val="fr-FR"/>
        </w:rPr>
      </w:pPr>
    </w:p>
    <w:p w:rsidR="000F6A4A" w:rsidRPr="006A2F67" w:rsidRDefault="000F6A4A" w:rsidP="009D2D84">
      <w:pPr>
        <w:rPr>
          <w:rFonts w:ascii="Arial" w:hAnsi="Arial" w:cs="Arial"/>
          <w:b/>
          <w:sz w:val="22"/>
          <w:szCs w:val="22"/>
        </w:rPr>
      </w:pPr>
      <w:r w:rsidRPr="006A2F67">
        <w:rPr>
          <w:rFonts w:ascii="Arial" w:hAnsi="Arial" w:cs="Arial"/>
          <w:sz w:val="22"/>
          <w:szCs w:val="22"/>
        </w:rPr>
        <w:t>Participant Trial Treatment Allocation</w:t>
      </w:r>
      <w:r w:rsidRPr="007C21CD">
        <w:rPr>
          <w:rFonts w:ascii="Arial" w:hAnsi="Arial" w:cs="Arial"/>
          <w:b/>
          <w:sz w:val="22"/>
          <w:szCs w:val="22"/>
        </w:rPr>
        <w:t xml:space="preserve">: </w:t>
      </w:r>
      <w:r w:rsidRPr="002E53A9">
        <w:rPr>
          <w:rFonts w:ascii="Arial" w:hAnsi="Arial" w:cs="Arial"/>
          <w:b/>
          <w:sz w:val="22"/>
          <w:szCs w:val="22"/>
        </w:rPr>
        <w:t>Control Arm – Continue</w:t>
      </w:r>
      <w:r w:rsidRPr="006A2F67">
        <w:rPr>
          <w:rFonts w:ascii="Arial" w:hAnsi="Arial" w:cs="Arial"/>
          <w:b/>
          <w:sz w:val="22"/>
          <w:szCs w:val="22"/>
        </w:rPr>
        <w:t xml:space="preserve"> Angiotensin Converting Enzyme inhibitor (ACEi) / Angiotensin Receptor Blocker (ARB)</w:t>
      </w:r>
    </w:p>
    <w:p w:rsidR="000F6A4A" w:rsidRDefault="000F6A4A" w:rsidP="009D2D84"/>
    <w:p w:rsidR="000F6A4A" w:rsidRDefault="000F6A4A" w:rsidP="000C7EA4">
      <w:pPr>
        <w:jc w:val="both"/>
        <w:rPr>
          <w:rFonts w:ascii="Arial" w:hAnsi="Arial" w:cs="Arial"/>
          <w:sz w:val="22"/>
          <w:szCs w:val="22"/>
        </w:rPr>
      </w:pPr>
      <w:r>
        <w:rPr>
          <w:rFonts w:ascii="Arial" w:hAnsi="Arial" w:cs="Arial"/>
          <w:sz w:val="22"/>
          <w:szCs w:val="22"/>
        </w:rPr>
        <w:t>Thank you for agreeing to participate in the STOP-ACEi trial</w:t>
      </w:r>
      <w:r w:rsidRPr="00B20E11">
        <w:rPr>
          <w:rFonts w:ascii="Arial" w:hAnsi="Arial" w:cs="Arial"/>
          <w:sz w:val="22"/>
          <w:szCs w:val="22"/>
        </w:rPr>
        <w:t>.</w:t>
      </w:r>
      <w:r>
        <w:rPr>
          <w:rFonts w:ascii="Arial" w:hAnsi="Arial" w:cs="Arial"/>
          <w:sz w:val="22"/>
          <w:szCs w:val="22"/>
        </w:rPr>
        <w:t xml:space="preserve"> You have been randomised to the </w:t>
      </w:r>
      <w:r w:rsidRPr="00C15DF4">
        <w:rPr>
          <w:rFonts w:ascii="Arial" w:hAnsi="Arial" w:cs="Arial"/>
          <w:b/>
          <w:sz w:val="22"/>
          <w:szCs w:val="22"/>
        </w:rPr>
        <w:t>control</w:t>
      </w:r>
      <w:r w:rsidRPr="000C7EA4">
        <w:rPr>
          <w:rFonts w:ascii="Arial" w:hAnsi="Arial" w:cs="Arial"/>
          <w:b/>
          <w:sz w:val="22"/>
          <w:szCs w:val="22"/>
        </w:rPr>
        <w:t xml:space="preserve"> arm</w:t>
      </w:r>
      <w:r>
        <w:rPr>
          <w:rFonts w:ascii="Arial" w:hAnsi="Arial" w:cs="Arial"/>
          <w:sz w:val="22"/>
          <w:szCs w:val="22"/>
        </w:rPr>
        <w:t xml:space="preserve"> of the trial which means that you will </w:t>
      </w:r>
      <w:r w:rsidRPr="000C7EA4">
        <w:rPr>
          <w:rFonts w:ascii="Arial" w:hAnsi="Arial" w:cs="Arial"/>
          <w:b/>
          <w:sz w:val="22"/>
          <w:szCs w:val="22"/>
        </w:rPr>
        <w:t>continue</w:t>
      </w:r>
      <w:r>
        <w:rPr>
          <w:rFonts w:ascii="Arial" w:hAnsi="Arial" w:cs="Arial"/>
          <w:sz w:val="22"/>
          <w:szCs w:val="22"/>
        </w:rPr>
        <w:t xml:space="preserve"> to take the </w:t>
      </w:r>
      <w:r w:rsidRPr="000C7EA4">
        <w:rPr>
          <w:rFonts w:ascii="Arial" w:hAnsi="Arial" w:cs="Arial"/>
          <w:sz w:val="22"/>
          <w:szCs w:val="22"/>
        </w:rPr>
        <w:t>Angiotensin Converting Enzyme inhibitor (ACEi) and/or Angiotensin Receptor Blocker (ARB)</w:t>
      </w:r>
      <w:r>
        <w:rPr>
          <w:rFonts w:ascii="Arial" w:hAnsi="Arial" w:cs="Arial"/>
          <w:sz w:val="22"/>
          <w:szCs w:val="22"/>
        </w:rPr>
        <w:t xml:space="preserve"> medication that you were previously taking. Examples of the names of the ACEi and ARB medication that you may be taking are given below:</w:t>
      </w:r>
    </w:p>
    <w:p w:rsidR="000F6A4A" w:rsidRDefault="000F6A4A" w:rsidP="000C7EA4">
      <w:pPr>
        <w:jc w:val="both"/>
        <w:rPr>
          <w:rFonts w:ascii="Arial" w:hAnsi="Arial" w:cs="Arial"/>
          <w:sz w:val="22"/>
          <w:szCs w:val="22"/>
        </w:rPr>
      </w:pPr>
    </w:p>
    <w:p w:rsidR="000F6A4A" w:rsidRDefault="000F6A4A" w:rsidP="006A2F67">
      <w:pPr>
        <w:jc w:val="both"/>
        <w:rPr>
          <w:rFonts w:ascii="Arial" w:hAnsi="Arial" w:cs="Arial"/>
          <w:sz w:val="22"/>
          <w:szCs w:val="22"/>
        </w:rPr>
      </w:pPr>
      <w:r w:rsidRPr="00626AFD">
        <w:rPr>
          <w:rFonts w:ascii="Arial" w:hAnsi="Arial" w:cs="Arial"/>
          <w:b/>
          <w:sz w:val="22"/>
          <w:szCs w:val="22"/>
        </w:rPr>
        <w:t>ARBs</w:t>
      </w:r>
      <w:r>
        <w:rPr>
          <w:rFonts w:ascii="Arial" w:hAnsi="Arial" w:cs="Arial"/>
          <w:sz w:val="22"/>
          <w:szCs w:val="22"/>
        </w:rPr>
        <w:t xml:space="preserve">: </w:t>
      </w:r>
      <w:r w:rsidRPr="007E59DC">
        <w:rPr>
          <w:rFonts w:ascii="Arial" w:hAnsi="Arial" w:cs="Arial"/>
          <w:sz w:val="22"/>
          <w:szCs w:val="22"/>
        </w:rPr>
        <w:t>Candesartan</w:t>
      </w:r>
      <w:r>
        <w:rPr>
          <w:rFonts w:ascii="Arial" w:hAnsi="Arial" w:cs="Arial"/>
          <w:sz w:val="22"/>
          <w:szCs w:val="22"/>
        </w:rPr>
        <w:t xml:space="preserve">, </w:t>
      </w:r>
      <w:r w:rsidRPr="006A2F67">
        <w:rPr>
          <w:rFonts w:ascii="Arial" w:hAnsi="Arial" w:cs="Arial"/>
          <w:sz w:val="22"/>
          <w:szCs w:val="22"/>
        </w:rPr>
        <w:t>Irbesartan</w:t>
      </w:r>
      <w:r>
        <w:rPr>
          <w:rFonts w:ascii="Arial" w:hAnsi="Arial" w:cs="Arial"/>
          <w:sz w:val="22"/>
          <w:szCs w:val="22"/>
        </w:rPr>
        <w:t xml:space="preserve">, </w:t>
      </w:r>
      <w:r w:rsidRPr="006A2F67">
        <w:rPr>
          <w:rFonts w:ascii="Arial" w:hAnsi="Arial" w:cs="Arial"/>
          <w:sz w:val="22"/>
          <w:szCs w:val="22"/>
        </w:rPr>
        <w:t>Telmisartan</w:t>
      </w:r>
      <w:r>
        <w:rPr>
          <w:rFonts w:ascii="Arial" w:hAnsi="Arial" w:cs="Arial"/>
          <w:sz w:val="22"/>
          <w:szCs w:val="22"/>
        </w:rPr>
        <w:t xml:space="preserve">, Eprosartan, </w:t>
      </w:r>
      <w:r w:rsidRPr="006A2F67">
        <w:rPr>
          <w:rFonts w:ascii="Arial" w:hAnsi="Arial" w:cs="Arial"/>
          <w:sz w:val="22"/>
          <w:szCs w:val="22"/>
        </w:rPr>
        <w:t>Losartan</w:t>
      </w:r>
      <w:r>
        <w:rPr>
          <w:rFonts w:ascii="Arial" w:hAnsi="Arial" w:cs="Arial"/>
          <w:sz w:val="22"/>
          <w:szCs w:val="22"/>
        </w:rPr>
        <w:t xml:space="preserve">, </w:t>
      </w:r>
      <w:r w:rsidRPr="006A2F67">
        <w:rPr>
          <w:rFonts w:ascii="Arial" w:hAnsi="Arial" w:cs="Arial"/>
          <w:sz w:val="22"/>
          <w:szCs w:val="22"/>
        </w:rPr>
        <w:t>Olmesartan</w:t>
      </w:r>
      <w:r>
        <w:rPr>
          <w:rFonts w:ascii="Arial" w:hAnsi="Arial" w:cs="Arial"/>
          <w:sz w:val="22"/>
          <w:szCs w:val="22"/>
        </w:rPr>
        <w:t xml:space="preserve">, </w:t>
      </w:r>
      <w:r w:rsidRPr="006A2F67">
        <w:rPr>
          <w:rFonts w:ascii="Arial" w:hAnsi="Arial" w:cs="Arial"/>
          <w:sz w:val="22"/>
          <w:szCs w:val="22"/>
        </w:rPr>
        <w:t>Valsartan</w:t>
      </w:r>
      <w:r>
        <w:rPr>
          <w:rFonts w:ascii="Arial" w:hAnsi="Arial" w:cs="Arial"/>
          <w:sz w:val="22"/>
          <w:szCs w:val="22"/>
        </w:rPr>
        <w:t xml:space="preserve"> and </w:t>
      </w:r>
      <w:r w:rsidRPr="006A2F67">
        <w:rPr>
          <w:rFonts w:ascii="Arial" w:hAnsi="Arial" w:cs="Arial"/>
          <w:sz w:val="22"/>
          <w:szCs w:val="22"/>
        </w:rPr>
        <w:t>Azilsartan</w:t>
      </w:r>
    </w:p>
    <w:p w:rsidR="000F6A4A" w:rsidRDefault="000F6A4A" w:rsidP="000C7EA4">
      <w:pPr>
        <w:jc w:val="both"/>
        <w:rPr>
          <w:rFonts w:ascii="Arial" w:hAnsi="Arial" w:cs="Arial"/>
          <w:sz w:val="22"/>
          <w:szCs w:val="22"/>
        </w:rPr>
      </w:pPr>
    </w:p>
    <w:p w:rsidR="000F6A4A" w:rsidRDefault="000F6A4A" w:rsidP="006A2F67">
      <w:pPr>
        <w:jc w:val="both"/>
        <w:rPr>
          <w:rFonts w:ascii="Arial" w:hAnsi="Arial" w:cs="Arial"/>
          <w:sz w:val="22"/>
          <w:szCs w:val="22"/>
        </w:rPr>
      </w:pPr>
      <w:r w:rsidRPr="00626AFD">
        <w:rPr>
          <w:rFonts w:ascii="Arial" w:hAnsi="Arial" w:cs="Arial"/>
          <w:b/>
          <w:sz w:val="22"/>
          <w:szCs w:val="22"/>
        </w:rPr>
        <w:lastRenderedPageBreak/>
        <w:t>ACEi:</w:t>
      </w:r>
      <w:r>
        <w:rPr>
          <w:rFonts w:ascii="Arial" w:hAnsi="Arial" w:cs="Arial"/>
          <w:sz w:val="22"/>
          <w:szCs w:val="22"/>
        </w:rPr>
        <w:t xml:space="preserve"> </w:t>
      </w:r>
      <w:r w:rsidRPr="006A2F67">
        <w:rPr>
          <w:rFonts w:ascii="Arial" w:hAnsi="Arial" w:cs="Arial"/>
          <w:sz w:val="22"/>
          <w:szCs w:val="22"/>
        </w:rPr>
        <w:t>Lisinopril</w:t>
      </w:r>
      <w:r>
        <w:rPr>
          <w:rFonts w:ascii="Arial" w:hAnsi="Arial" w:cs="Arial"/>
          <w:sz w:val="22"/>
          <w:szCs w:val="22"/>
        </w:rPr>
        <w:t xml:space="preserve">, </w:t>
      </w:r>
      <w:r w:rsidRPr="006A2F67">
        <w:rPr>
          <w:rFonts w:ascii="Arial" w:hAnsi="Arial" w:cs="Arial"/>
          <w:sz w:val="22"/>
          <w:szCs w:val="22"/>
        </w:rPr>
        <w:t>Enalapril Maleate</w:t>
      </w:r>
      <w:r>
        <w:rPr>
          <w:rFonts w:ascii="Arial" w:hAnsi="Arial" w:cs="Arial"/>
          <w:sz w:val="22"/>
          <w:szCs w:val="22"/>
        </w:rPr>
        <w:t xml:space="preserve">, </w:t>
      </w:r>
      <w:r w:rsidRPr="006A2F67">
        <w:rPr>
          <w:rFonts w:ascii="Arial" w:hAnsi="Arial" w:cs="Arial"/>
          <w:sz w:val="22"/>
          <w:szCs w:val="22"/>
        </w:rPr>
        <w:t>Ramipril</w:t>
      </w:r>
      <w:r>
        <w:rPr>
          <w:rFonts w:ascii="Arial" w:hAnsi="Arial" w:cs="Arial"/>
          <w:sz w:val="22"/>
          <w:szCs w:val="22"/>
        </w:rPr>
        <w:t xml:space="preserve">, </w:t>
      </w:r>
      <w:r w:rsidRPr="006A2F67">
        <w:rPr>
          <w:rFonts w:ascii="Arial" w:hAnsi="Arial" w:cs="Arial"/>
          <w:sz w:val="22"/>
          <w:szCs w:val="22"/>
        </w:rPr>
        <w:t>Captopril</w:t>
      </w:r>
      <w:r>
        <w:rPr>
          <w:rFonts w:ascii="Arial" w:hAnsi="Arial" w:cs="Arial"/>
          <w:sz w:val="22"/>
          <w:szCs w:val="22"/>
        </w:rPr>
        <w:t xml:space="preserve">, </w:t>
      </w:r>
      <w:r w:rsidRPr="006A2F67">
        <w:rPr>
          <w:rFonts w:ascii="Arial" w:hAnsi="Arial" w:cs="Arial"/>
          <w:sz w:val="22"/>
          <w:szCs w:val="22"/>
        </w:rPr>
        <w:t>Cilazopril</w:t>
      </w:r>
      <w:r>
        <w:rPr>
          <w:rFonts w:ascii="Arial" w:hAnsi="Arial" w:cs="Arial"/>
          <w:sz w:val="22"/>
          <w:szCs w:val="22"/>
        </w:rPr>
        <w:t xml:space="preserve">, </w:t>
      </w:r>
      <w:r w:rsidRPr="006A2F67">
        <w:rPr>
          <w:rFonts w:ascii="Arial" w:hAnsi="Arial" w:cs="Arial"/>
          <w:sz w:val="22"/>
          <w:szCs w:val="22"/>
        </w:rPr>
        <w:t>Fosinopril Sodium</w:t>
      </w:r>
      <w:r>
        <w:rPr>
          <w:rFonts w:ascii="Arial" w:hAnsi="Arial" w:cs="Arial"/>
          <w:sz w:val="22"/>
          <w:szCs w:val="22"/>
        </w:rPr>
        <w:t xml:space="preserve">, </w:t>
      </w:r>
      <w:r w:rsidRPr="006A2F67">
        <w:rPr>
          <w:rFonts w:ascii="Arial" w:hAnsi="Arial" w:cs="Arial"/>
          <w:sz w:val="22"/>
          <w:szCs w:val="22"/>
        </w:rPr>
        <w:t>Moexipril Hydrochloride</w:t>
      </w:r>
      <w:r>
        <w:rPr>
          <w:rFonts w:ascii="Arial" w:hAnsi="Arial" w:cs="Arial"/>
          <w:sz w:val="22"/>
          <w:szCs w:val="22"/>
        </w:rPr>
        <w:t xml:space="preserve">, </w:t>
      </w:r>
      <w:r w:rsidRPr="006A2F67">
        <w:rPr>
          <w:rFonts w:ascii="Arial" w:hAnsi="Arial" w:cs="Arial"/>
          <w:sz w:val="22"/>
          <w:szCs w:val="22"/>
        </w:rPr>
        <w:t>Perindopril Erbumine</w:t>
      </w:r>
      <w:r>
        <w:rPr>
          <w:rFonts w:ascii="Arial" w:hAnsi="Arial" w:cs="Arial"/>
          <w:sz w:val="22"/>
          <w:szCs w:val="22"/>
        </w:rPr>
        <w:t xml:space="preserve">, </w:t>
      </w:r>
      <w:r w:rsidRPr="006A2F67">
        <w:rPr>
          <w:rFonts w:ascii="Arial" w:hAnsi="Arial" w:cs="Arial"/>
          <w:sz w:val="22"/>
          <w:szCs w:val="22"/>
        </w:rPr>
        <w:t>Perindopril Arginine</w:t>
      </w:r>
      <w:r>
        <w:rPr>
          <w:rFonts w:ascii="Arial" w:hAnsi="Arial" w:cs="Arial"/>
          <w:sz w:val="22"/>
          <w:szCs w:val="22"/>
        </w:rPr>
        <w:t xml:space="preserve">, </w:t>
      </w:r>
      <w:r w:rsidRPr="006A2F67">
        <w:rPr>
          <w:rFonts w:ascii="Arial" w:hAnsi="Arial" w:cs="Arial"/>
          <w:sz w:val="22"/>
          <w:szCs w:val="22"/>
        </w:rPr>
        <w:t>Quinapril</w:t>
      </w:r>
      <w:r>
        <w:rPr>
          <w:rFonts w:ascii="Arial" w:hAnsi="Arial" w:cs="Arial"/>
          <w:sz w:val="22"/>
          <w:szCs w:val="22"/>
        </w:rPr>
        <w:t xml:space="preserve">, </w:t>
      </w:r>
      <w:r w:rsidRPr="006A2F67">
        <w:rPr>
          <w:rFonts w:ascii="Arial" w:hAnsi="Arial" w:cs="Arial"/>
          <w:sz w:val="22"/>
          <w:szCs w:val="22"/>
        </w:rPr>
        <w:t>Trandolapril</w:t>
      </w:r>
      <w:r>
        <w:rPr>
          <w:rFonts w:ascii="Arial" w:hAnsi="Arial" w:cs="Arial"/>
          <w:sz w:val="22"/>
          <w:szCs w:val="22"/>
        </w:rPr>
        <w:t xml:space="preserve"> and </w:t>
      </w:r>
      <w:r w:rsidRPr="006A2F67">
        <w:rPr>
          <w:rFonts w:ascii="Arial" w:hAnsi="Arial" w:cs="Arial"/>
          <w:sz w:val="22"/>
          <w:szCs w:val="22"/>
        </w:rPr>
        <w:t>Imidapril Hydrochloride</w:t>
      </w:r>
    </w:p>
    <w:p w:rsidR="000F6A4A" w:rsidRDefault="000F6A4A" w:rsidP="000C7EA4">
      <w:pPr>
        <w:jc w:val="both"/>
        <w:rPr>
          <w:rFonts w:ascii="Arial" w:hAnsi="Arial" w:cs="Arial"/>
          <w:sz w:val="22"/>
          <w:szCs w:val="22"/>
        </w:rPr>
      </w:pPr>
    </w:p>
    <w:p w:rsidR="000F6A4A" w:rsidRPr="00D80494" w:rsidRDefault="000F6A4A" w:rsidP="00D80494">
      <w:pPr>
        <w:jc w:val="center"/>
        <w:rPr>
          <w:rFonts w:ascii="Arial" w:hAnsi="Arial" w:cs="Arial"/>
          <w:b/>
          <w:sz w:val="22"/>
          <w:szCs w:val="22"/>
        </w:rPr>
      </w:pPr>
      <w:r w:rsidRPr="00D80494">
        <w:rPr>
          <w:rFonts w:ascii="Arial" w:hAnsi="Arial" w:cs="Arial"/>
          <w:b/>
          <w:sz w:val="22"/>
          <w:szCs w:val="22"/>
        </w:rPr>
        <w:t xml:space="preserve">You should continue </w:t>
      </w:r>
      <w:r>
        <w:rPr>
          <w:rFonts w:ascii="Arial" w:hAnsi="Arial" w:cs="Arial"/>
          <w:b/>
          <w:sz w:val="22"/>
          <w:szCs w:val="22"/>
        </w:rPr>
        <w:t xml:space="preserve">to </w:t>
      </w:r>
      <w:r w:rsidRPr="00D80494">
        <w:rPr>
          <w:rFonts w:ascii="Arial" w:hAnsi="Arial" w:cs="Arial"/>
          <w:b/>
          <w:sz w:val="22"/>
          <w:szCs w:val="22"/>
        </w:rPr>
        <w:t>tak</w:t>
      </w:r>
      <w:r>
        <w:rPr>
          <w:rFonts w:ascii="Arial" w:hAnsi="Arial" w:cs="Arial"/>
          <w:b/>
          <w:sz w:val="22"/>
          <w:szCs w:val="22"/>
        </w:rPr>
        <w:t>e</w:t>
      </w:r>
      <w:r w:rsidRPr="00D80494">
        <w:rPr>
          <w:rFonts w:ascii="Arial" w:hAnsi="Arial" w:cs="Arial"/>
          <w:b/>
          <w:sz w:val="22"/>
          <w:szCs w:val="22"/>
        </w:rPr>
        <w:t xml:space="preserve"> </w:t>
      </w:r>
      <w:r>
        <w:rPr>
          <w:rFonts w:ascii="Arial" w:hAnsi="Arial" w:cs="Arial"/>
          <w:b/>
          <w:sz w:val="22"/>
          <w:szCs w:val="22"/>
        </w:rPr>
        <w:t>your</w:t>
      </w:r>
      <w:r w:rsidRPr="00D80494">
        <w:rPr>
          <w:rFonts w:ascii="Arial" w:hAnsi="Arial" w:cs="Arial"/>
          <w:b/>
          <w:sz w:val="22"/>
          <w:szCs w:val="22"/>
        </w:rPr>
        <w:t xml:space="preserve"> ACEi and/or ARB medication as </w:t>
      </w:r>
      <w:r>
        <w:rPr>
          <w:rFonts w:ascii="Arial" w:hAnsi="Arial" w:cs="Arial"/>
          <w:b/>
          <w:sz w:val="22"/>
          <w:szCs w:val="22"/>
        </w:rPr>
        <w:t>directed by your doctor</w:t>
      </w:r>
      <w:r w:rsidRPr="00D80494">
        <w:rPr>
          <w:rFonts w:ascii="Arial" w:hAnsi="Arial" w:cs="Arial"/>
          <w:b/>
          <w:sz w:val="22"/>
          <w:szCs w:val="22"/>
        </w:rPr>
        <w:t>.</w:t>
      </w:r>
    </w:p>
    <w:p w:rsidR="000F6A4A" w:rsidRDefault="000F6A4A" w:rsidP="001817C5">
      <w:pPr>
        <w:jc w:val="both"/>
        <w:rPr>
          <w:rFonts w:ascii="Arial" w:hAnsi="Arial" w:cs="Arial"/>
          <w:sz w:val="22"/>
          <w:szCs w:val="22"/>
        </w:rPr>
      </w:pPr>
    </w:p>
    <w:p w:rsidR="000F6A4A" w:rsidRPr="00C15DF4" w:rsidRDefault="000F6A4A" w:rsidP="00C15DF4">
      <w:pPr>
        <w:jc w:val="both"/>
        <w:rPr>
          <w:rFonts w:ascii="Arial" w:hAnsi="Arial" w:cs="Arial"/>
          <w:sz w:val="22"/>
          <w:szCs w:val="22"/>
        </w:rPr>
      </w:pPr>
      <w:r>
        <w:rPr>
          <w:rFonts w:ascii="Arial" w:hAnsi="Arial" w:cs="Arial"/>
          <w:sz w:val="22"/>
          <w:szCs w:val="22"/>
        </w:rPr>
        <w:t>As you are continuing to take your ACEi and/or ARB medication your doctor will provide you with a prescription so as your medication can be dispensed</w:t>
      </w:r>
      <w:r w:rsidR="00FA4D51">
        <w:rPr>
          <w:rFonts w:ascii="Arial" w:hAnsi="Arial" w:cs="Arial"/>
          <w:sz w:val="22"/>
          <w:szCs w:val="22"/>
        </w:rPr>
        <w:t xml:space="preserve"> or he will inform your G</w:t>
      </w:r>
      <w:r w:rsidR="00A63680">
        <w:rPr>
          <w:rFonts w:ascii="Arial" w:hAnsi="Arial" w:cs="Arial"/>
          <w:sz w:val="22"/>
          <w:szCs w:val="22"/>
        </w:rPr>
        <w:t>P</w:t>
      </w:r>
      <w:r w:rsidR="00FA4D51">
        <w:rPr>
          <w:rFonts w:ascii="Arial" w:hAnsi="Arial" w:cs="Arial"/>
          <w:sz w:val="22"/>
          <w:szCs w:val="22"/>
        </w:rPr>
        <w:t xml:space="preserve"> to continue on the medication in your prescription</w:t>
      </w:r>
      <w:r>
        <w:rPr>
          <w:rFonts w:ascii="Arial" w:hAnsi="Arial" w:cs="Arial"/>
          <w:sz w:val="22"/>
          <w:szCs w:val="22"/>
        </w:rPr>
        <w:t>. Please take your medication as directed by your doctor and in accordance with the labeling and instructions given on the dispensed medication. All medication should be kept out of the reach of children.</w:t>
      </w:r>
    </w:p>
    <w:p w:rsidR="000F6A4A" w:rsidRPr="00C15DF4" w:rsidRDefault="000F6A4A" w:rsidP="00C15DF4">
      <w:pPr>
        <w:jc w:val="both"/>
        <w:rPr>
          <w:rFonts w:ascii="Arial" w:hAnsi="Arial" w:cs="Arial"/>
          <w:sz w:val="22"/>
          <w:szCs w:val="22"/>
        </w:rPr>
      </w:pPr>
    </w:p>
    <w:p w:rsidR="000F6A4A" w:rsidRDefault="000F6A4A" w:rsidP="001817C5">
      <w:pPr>
        <w:jc w:val="both"/>
        <w:rPr>
          <w:rFonts w:ascii="Arial" w:hAnsi="Arial" w:cs="Arial"/>
          <w:sz w:val="22"/>
          <w:szCs w:val="22"/>
        </w:rPr>
      </w:pPr>
      <w:r>
        <w:rPr>
          <w:rFonts w:ascii="Arial" w:hAnsi="Arial" w:cs="Arial"/>
          <w:sz w:val="22"/>
          <w:szCs w:val="22"/>
        </w:rPr>
        <w:t xml:space="preserve">Your clinician will arrange for you to be </w:t>
      </w:r>
      <w:r w:rsidRPr="00973272">
        <w:rPr>
          <w:rFonts w:ascii="Arial" w:hAnsi="Arial" w:cs="Arial"/>
          <w:sz w:val="22"/>
          <w:szCs w:val="22"/>
        </w:rPr>
        <w:t>reviewed on a regular basis at out-patient clinic visits every 3 months</w:t>
      </w:r>
      <w:r>
        <w:rPr>
          <w:rFonts w:ascii="Arial" w:hAnsi="Arial" w:cs="Arial"/>
          <w:sz w:val="22"/>
          <w:szCs w:val="22"/>
        </w:rPr>
        <w:t xml:space="preserve"> for the next 3 years. This means that </w:t>
      </w:r>
      <w:r w:rsidRPr="00973272">
        <w:rPr>
          <w:rFonts w:ascii="Arial" w:hAnsi="Arial" w:cs="Arial"/>
          <w:sz w:val="22"/>
          <w:szCs w:val="22"/>
        </w:rPr>
        <w:t xml:space="preserve">all assessments </w:t>
      </w:r>
      <w:r>
        <w:rPr>
          <w:rFonts w:ascii="Arial" w:hAnsi="Arial" w:cs="Arial"/>
          <w:sz w:val="22"/>
          <w:szCs w:val="22"/>
        </w:rPr>
        <w:t xml:space="preserve">for the STOP-ACEi trial </w:t>
      </w:r>
      <w:r w:rsidRPr="00973272">
        <w:rPr>
          <w:rFonts w:ascii="Arial" w:hAnsi="Arial" w:cs="Arial"/>
          <w:sz w:val="22"/>
          <w:szCs w:val="22"/>
        </w:rPr>
        <w:t xml:space="preserve">are timed to fit in with </w:t>
      </w:r>
      <w:r>
        <w:rPr>
          <w:rFonts w:ascii="Arial" w:hAnsi="Arial" w:cs="Arial"/>
          <w:sz w:val="22"/>
          <w:szCs w:val="22"/>
        </w:rPr>
        <w:t xml:space="preserve">your </w:t>
      </w:r>
      <w:r w:rsidRPr="00973272">
        <w:rPr>
          <w:rFonts w:ascii="Arial" w:hAnsi="Arial" w:cs="Arial"/>
          <w:sz w:val="22"/>
          <w:szCs w:val="22"/>
        </w:rPr>
        <w:t>routine clinic follow-up visits.</w:t>
      </w:r>
      <w:r>
        <w:rPr>
          <w:rFonts w:ascii="Arial" w:hAnsi="Arial" w:cs="Arial"/>
          <w:sz w:val="22"/>
          <w:szCs w:val="22"/>
        </w:rPr>
        <w:t xml:space="preserve"> At these clinic visits please ask any questions or queries that you may have about the trial or your treatment, and please understand that you may </w:t>
      </w:r>
      <w:r w:rsidRPr="00973272">
        <w:rPr>
          <w:rFonts w:ascii="Arial" w:hAnsi="Arial" w:cs="Arial"/>
          <w:sz w:val="22"/>
          <w:szCs w:val="22"/>
        </w:rPr>
        <w:t xml:space="preserve">withdraw </w:t>
      </w:r>
      <w:r>
        <w:rPr>
          <w:rFonts w:ascii="Arial" w:hAnsi="Arial" w:cs="Arial"/>
          <w:sz w:val="22"/>
          <w:szCs w:val="22"/>
        </w:rPr>
        <w:t xml:space="preserve">from the trial </w:t>
      </w:r>
      <w:r w:rsidRPr="00973272">
        <w:rPr>
          <w:rFonts w:ascii="Arial" w:hAnsi="Arial" w:cs="Arial"/>
          <w:sz w:val="22"/>
          <w:szCs w:val="22"/>
        </w:rPr>
        <w:t xml:space="preserve">at any time without </w:t>
      </w:r>
      <w:r>
        <w:rPr>
          <w:rFonts w:ascii="Arial" w:hAnsi="Arial" w:cs="Arial"/>
          <w:sz w:val="22"/>
          <w:szCs w:val="22"/>
        </w:rPr>
        <w:t>your</w:t>
      </w:r>
      <w:r w:rsidRPr="00973272">
        <w:rPr>
          <w:rFonts w:ascii="Arial" w:hAnsi="Arial" w:cs="Arial"/>
          <w:sz w:val="22"/>
          <w:szCs w:val="22"/>
        </w:rPr>
        <w:t xml:space="preserve"> clinical care being affected.</w:t>
      </w:r>
      <w:r>
        <w:rPr>
          <w:rFonts w:ascii="Arial" w:hAnsi="Arial" w:cs="Arial"/>
          <w:sz w:val="22"/>
          <w:szCs w:val="22"/>
        </w:rPr>
        <w:t xml:space="preserve"> </w:t>
      </w:r>
    </w:p>
    <w:p w:rsidR="000F6A4A" w:rsidRDefault="000F6A4A" w:rsidP="001817C5">
      <w:pPr>
        <w:jc w:val="both"/>
        <w:rPr>
          <w:rFonts w:ascii="Arial" w:hAnsi="Arial" w:cs="Arial"/>
          <w:sz w:val="22"/>
          <w:szCs w:val="22"/>
        </w:rPr>
      </w:pPr>
    </w:p>
    <w:p w:rsidR="000F6A4A" w:rsidRDefault="000F6A4A" w:rsidP="001817C5">
      <w:pPr>
        <w:jc w:val="both"/>
        <w:rPr>
          <w:rFonts w:ascii="Arial" w:hAnsi="Arial" w:cs="Arial"/>
          <w:sz w:val="22"/>
          <w:szCs w:val="22"/>
        </w:rPr>
      </w:pPr>
      <w:r>
        <w:rPr>
          <w:rFonts w:ascii="Arial" w:hAnsi="Arial" w:cs="Arial"/>
          <w:sz w:val="22"/>
          <w:szCs w:val="22"/>
        </w:rPr>
        <w:t>At these clinic visits you will be asked to:</w:t>
      </w:r>
    </w:p>
    <w:p w:rsidR="000F6A4A" w:rsidRPr="00E81D96" w:rsidRDefault="000F6A4A" w:rsidP="00E81D96">
      <w:pPr>
        <w:pStyle w:val="ListParagraph"/>
        <w:numPr>
          <w:ilvl w:val="0"/>
          <w:numId w:val="1"/>
        </w:numPr>
        <w:jc w:val="both"/>
        <w:rPr>
          <w:rFonts w:ascii="Arial" w:hAnsi="Arial" w:cs="Arial"/>
          <w:sz w:val="22"/>
          <w:szCs w:val="22"/>
        </w:rPr>
      </w:pPr>
      <w:r w:rsidRPr="00E81D96">
        <w:rPr>
          <w:rFonts w:ascii="Arial" w:hAnsi="Arial" w:cs="Arial"/>
          <w:sz w:val="22"/>
          <w:szCs w:val="22"/>
        </w:rPr>
        <w:t>Provide blood and urine samples for various tests</w:t>
      </w:r>
    </w:p>
    <w:p w:rsidR="000F6A4A" w:rsidRPr="00E81D96" w:rsidRDefault="000F6A4A" w:rsidP="00E81D96">
      <w:pPr>
        <w:pStyle w:val="ListParagraph"/>
        <w:numPr>
          <w:ilvl w:val="0"/>
          <w:numId w:val="1"/>
        </w:numPr>
        <w:jc w:val="both"/>
        <w:rPr>
          <w:rFonts w:ascii="Arial" w:hAnsi="Arial" w:cs="Arial"/>
          <w:sz w:val="22"/>
          <w:szCs w:val="22"/>
        </w:rPr>
      </w:pPr>
      <w:r w:rsidRPr="00E81D96">
        <w:rPr>
          <w:rFonts w:ascii="Arial" w:hAnsi="Arial" w:cs="Arial"/>
          <w:sz w:val="22"/>
          <w:szCs w:val="22"/>
        </w:rPr>
        <w:t xml:space="preserve">Have a 12 lead ECG </w:t>
      </w:r>
      <w:r>
        <w:rPr>
          <w:rFonts w:ascii="Arial" w:hAnsi="Arial" w:cs="Arial"/>
          <w:sz w:val="22"/>
          <w:szCs w:val="22"/>
        </w:rPr>
        <w:t xml:space="preserve">which </w:t>
      </w:r>
      <w:r w:rsidRPr="00E81D96">
        <w:rPr>
          <w:rFonts w:ascii="Arial" w:hAnsi="Arial" w:cs="Arial"/>
          <w:sz w:val="22"/>
          <w:szCs w:val="22"/>
        </w:rPr>
        <w:t>will be performed annually</w:t>
      </w:r>
    </w:p>
    <w:p w:rsidR="000F6A4A" w:rsidRPr="00E81D96" w:rsidRDefault="000F6A4A" w:rsidP="00E81D96">
      <w:pPr>
        <w:pStyle w:val="ListParagraph"/>
        <w:numPr>
          <w:ilvl w:val="0"/>
          <w:numId w:val="1"/>
        </w:numPr>
        <w:jc w:val="both"/>
        <w:rPr>
          <w:rFonts w:ascii="Arial" w:hAnsi="Arial" w:cs="Arial"/>
          <w:sz w:val="22"/>
          <w:szCs w:val="22"/>
        </w:rPr>
      </w:pPr>
      <w:r w:rsidRPr="00E81D96">
        <w:rPr>
          <w:rFonts w:ascii="Arial" w:hAnsi="Arial" w:cs="Arial"/>
          <w:sz w:val="22"/>
          <w:szCs w:val="22"/>
        </w:rPr>
        <w:t>Complete a quality of life questionnaire annually</w:t>
      </w:r>
    </w:p>
    <w:p w:rsidR="000F6A4A" w:rsidRPr="00E81D96" w:rsidRDefault="000F6A4A" w:rsidP="00E81D96">
      <w:pPr>
        <w:pStyle w:val="ListParagraph"/>
        <w:numPr>
          <w:ilvl w:val="0"/>
          <w:numId w:val="1"/>
        </w:numPr>
        <w:jc w:val="both"/>
        <w:rPr>
          <w:rFonts w:ascii="Arial" w:hAnsi="Arial" w:cs="Arial"/>
          <w:sz w:val="22"/>
          <w:szCs w:val="22"/>
        </w:rPr>
      </w:pPr>
      <w:r w:rsidRPr="00E81D96">
        <w:rPr>
          <w:rFonts w:ascii="Arial" w:hAnsi="Arial" w:cs="Arial"/>
          <w:sz w:val="22"/>
          <w:szCs w:val="22"/>
        </w:rPr>
        <w:t>Have your physical function measured using the 6–minute walk test annually</w:t>
      </w:r>
    </w:p>
    <w:p w:rsidR="000F6A4A" w:rsidRPr="00E81D96" w:rsidRDefault="000F6A4A" w:rsidP="00E81D96">
      <w:pPr>
        <w:pStyle w:val="ListParagraph"/>
        <w:numPr>
          <w:ilvl w:val="0"/>
          <w:numId w:val="1"/>
        </w:numPr>
        <w:jc w:val="both"/>
        <w:rPr>
          <w:rFonts w:ascii="Arial" w:hAnsi="Arial" w:cs="Arial"/>
          <w:sz w:val="22"/>
          <w:szCs w:val="22"/>
        </w:rPr>
      </w:pPr>
      <w:r w:rsidRPr="00E81D96">
        <w:rPr>
          <w:rFonts w:ascii="Arial" w:hAnsi="Arial" w:cs="Arial"/>
          <w:sz w:val="22"/>
          <w:szCs w:val="22"/>
        </w:rPr>
        <w:t>Provide blood pressure measurements</w:t>
      </w:r>
    </w:p>
    <w:p w:rsidR="000F6A4A" w:rsidRPr="00E81D96" w:rsidRDefault="000F6A4A" w:rsidP="00E81D96">
      <w:pPr>
        <w:pStyle w:val="ListParagraph"/>
        <w:numPr>
          <w:ilvl w:val="0"/>
          <w:numId w:val="1"/>
        </w:numPr>
        <w:jc w:val="both"/>
        <w:rPr>
          <w:rFonts w:ascii="Arial" w:hAnsi="Arial" w:cs="Arial"/>
          <w:sz w:val="22"/>
          <w:szCs w:val="22"/>
        </w:rPr>
      </w:pPr>
      <w:r w:rsidRPr="00E81D96">
        <w:rPr>
          <w:rFonts w:ascii="Arial" w:hAnsi="Arial" w:cs="Arial"/>
          <w:sz w:val="22"/>
          <w:szCs w:val="22"/>
        </w:rPr>
        <w:t>Be weighed annually</w:t>
      </w:r>
    </w:p>
    <w:p w:rsidR="000F6A4A" w:rsidRDefault="000F6A4A" w:rsidP="00C71DEC">
      <w:pPr>
        <w:pStyle w:val="ListParagraph"/>
        <w:numPr>
          <w:ilvl w:val="0"/>
          <w:numId w:val="1"/>
        </w:numPr>
        <w:jc w:val="both"/>
        <w:rPr>
          <w:rFonts w:ascii="Arial" w:hAnsi="Arial" w:cs="Arial"/>
          <w:sz w:val="22"/>
          <w:szCs w:val="22"/>
        </w:rPr>
      </w:pPr>
      <w:r w:rsidRPr="00D80494">
        <w:rPr>
          <w:rFonts w:ascii="Arial" w:hAnsi="Arial" w:cs="Arial"/>
          <w:sz w:val="22"/>
          <w:szCs w:val="22"/>
        </w:rPr>
        <w:t>Provide information about any medication you are taking, any symptoms you may have experienced and whether you have been seen by a doctor, nurse or other healthcare professional because of any illness</w:t>
      </w:r>
      <w:r>
        <w:rPr>
          <w:rFonts w:ascii="Arial" w:hAnsi="Arial" w:cs="Arial"/>
          <w:sz w:val="22"/>
          <w:szCs w:val="22"/>
        </w:rPr>
        <w:t>.</w:t>
      </w:r>
      <w:r w:rsidRPr="00D80494">
        <w:rPr>
          <w:rFonts w:ascii="Arial" w:hAnsi="Arial" w:cs="Arial"/>
          <w:sz w:val="22"/>
          <w:szCs w:val="22"/>
        </w:rPr>
        <w:t xml:space="preserve"> </w:t>
      </w:r>
    </w:p>
    <w:p w:rsidR="000F6A4A" w:rsidRDefault="000F6A4A" w:rsidP="00D80494">
      <w:pPr>
        <w:pStyle w:val="ListParagraph"/>
        <w:jc w:val="both"/>
        <w:rPr>
          <w:rFonts w:ascii="Arial" w:hAnsi="Arial" w:cs="Arial"/>
          <w:sz w:val="22"/>
          <w:szCs w:val="22"/>
        </w:rPr>
      </w:pPr>
    </w:p>
    <w:p w:rsidR="000F6A4A" w:rsidRPr="00D80494" w:rsidRDefault="000F6A4A" w:rsidP="00D80494">
      <w:pPr>
        <w:jc w:val="both"/>
        <w:rPr>
          <w:rFonts w:ascii="Arial" w:hAnsi="Arial" w:cs="Arial"/>
          <w:sz w:val="22"/>
          <w:szCs w:val="22"/>
        </w:rPr>
      </w:pPr>
      <w:r w:rsidRPr="00D80494">
        <w:rPr>
          <w:rFonts w:ascii="Arial" w:hAnsi="Arial" w:cs="Arial"/>
          <w:sz w:val="22"/>
          <w:szCs w:val="22"/>
        </w:rPr>
        <w:t>Detailed information about what you are required to do as part of the trial is contained within your Participant Information Sheet.</w:t>
      </w:r>
    </w:p>
    <w:p w:rsidR="000F6A4A" w:rsidRDefault="000F6A4A" w:rsidP="00C71DEC">
      <w:pPr>
        <w:jc w:val="both"/>
        <w:rPr>
          <w:rFonts w:ascii="Arial" w:hAnsi="Arial" w:cs="Arial"/>
          <w:sz w:val="22"/>
          <w:szCs w:val="22"/>
        </w:rPr>
      </w:pPr>
    </w:p>
    <w:p w:rsidR="000F6A4A" w:rsidRDefault="000F6A4A" w:rsidP="006A2F67">
      <w:pPr>
        <w:jc w:val="both"/>
        <w:rPr>
          <w:rFonts w:ascii="Arial" w:hAnsi="Arial" w:cs="Arial"/>
          <w:sz w:val="22"/>
          <w:szCs w:val="22"/>
        </w:rPr>
      </w:pPr>
      <w:r>
        <w:rPr>
          <w:rFonts w:ascii="Arial" w:hAnsi="Arial" w:cs="Arial"/>
          <w:sz w:val="22"/>
          <w:szCs w:val="22"/>
        </w:rPr>
        <w:t>At the end of the 3 year trial period your clinician will decide</w:t>
      </w:r>
      <w:r w:rsidR="009254F4">
        <w:rPr>
          <w:rFonts w:ascii="Arial" w:hAnsi="Arial" w:cs="Arial"/>
          <w:sz w:val="22"/>
          <w:szCs w:val="22"/>
        </w:rPr>
        <w:t>,</w:t>
      </w:r>
      <w:r>
        <w:rPr>
          <w:rFonts w:ascii="Arial" w:hAnsi="Arial" w:cs="Arial"/>
          <w:sz w:val="22"/>
          <w:szCs w:val="22"/>
        </w:rPr>
        <w:t xml:space="preserve"> after discussion with you, your future treatment. </w:t>
      </w:r>
    </w:p>
    <w:p w:rsidR="000F6A4A" w:rsidRPr="006A2F67" w:rsidRDefault="000F6A4A" w:rsidP="006A2F67">
      <w:pPr>
        <w:jc w:val="both"/>
        <w:rPr>
          <w:rFonts w:ascii="Arial" w:hAnsi="Arial" w:cs="Arial"/>
          <w:sz w:val="22"/>
          <w:szCs w:val="22"/>
        </w:rPr>
      </w:pPr>
    </w:p>
    <w:p w:rsidR="000F6A4A" w:rsidRPr="006A2F67" w:rsidRDefault="000F6A4A" w:rsidP="006A2F67">
      <w:pPr>
        <w:jc w:val="both"/>
        <w:rPr>
          <w:rFonts w:ascii="Arial" w:hAnsi="Arial" w:cs="Arial"/>
          <w:sz w:val="22"/>
          <w:szCs w:val="22"/>
        </w:rPr>
      </w:pPr>
      <w:r w:rsidRPr="006A2F67">
        <w:rPr>
          <w:rFonts w:ascii="Arial" w:hAnsi="Arial" w:cs="Arial"/>
          <w:sz w:val="22"/>
          <w:szCs w:val="22"/>
        </w:rPr>
        <w:t>Please contact your local hospital to inform your doctor or research nurse</w:t>
      </w:r>
      <w:r>
        <w:rPr>
          <w:rFonts w:ascii="Arial" w:hAnsi="Arial" w:cs="Arial"/>
          <w:sz w:val="22"/>
          <w:szCs w:val="22"/>
        </w:rPr>
        <w:t xml:space="preserve"> of any symptoms or events that may be of concern to you as you continue your ACEi and/or ARB </w:t>
      </w:r>
      <w:r w:rsidRPr="006A2F67">
        <w:rPr>
          <w:rFonts w:ascii="Arial" w:hAnsi="Arial" w:cs="Arial"/>
          <w:sz w:val="22"/>
          <w:szCs w:val="22"/>
        </w:rPr>
        <w:t xml:space="preserve">medication. </w:t>
      </w:r>
    </w:p>
    <w:p w:rsidR="000F6A4A" w:rsidRPr="006A2F67" w:rsidRDefault="000F6A4A" w:rsidP="006A2F67">
      <w:pPr>
        <w:jc w:val="both"/>
        <w:rPr>
          <w:rFonts w:ascii="Arial" w:hAnsi="Arial" w:cs="Arial"/>
          <w:sz w:val="22"/>
          <w:szCs w:val="22"/>
        </w:rPr>
      </w:pPr>
    </w:p>
    <w:p w:rsidR="000F6A4A" w:rsidRPr="00D80494" w:rsidRDefault="000F6A4A" w:rsidP="006A2F67">
      <w:pPr>
        <w:jc w:val="both"/>
        <w:rPr>
          <w:rFonts w:ascii="Arial" w:hAnsi="Arial" w:cs="Arial"/>
          <w:sz w:val="22"/>
          <w:szCs w:val="22"/>
          <w:highlight w:val="yellow"/>
        </w:rPr>
      </w:pPr>
      <w:r w:rsidRPr="00D80494">
        <w:rPr>
          <w:rFonts w:ascii="Arial" w:hAnsi="Arial" w:cs="Arial"/>
          <w:sz w:val="22"/>
          <w:szCs w:val="22"/>
          <w:highlight w:val="yellow"/>
        </w:rPr>
        <w:t>Name of contact: ................................................................................................................</w:t>
      </w:r>
    </w:p>
    <w:p w:rsidR="000F6A4A" w:rsidRPr="00D80494" w:rsidRDefault="000F6A4A" w:rsidP="006A2F67">
      <w:pPr>
        <w:jc w:val="both"/>
        <w:rPr>
          <w:rFonts w:ascii="Arial" w:hAnsi="Arial" w:cs="Arial"/>
          <w:sz w:val="22"/>
          <w:szCs w:val="22"/>
          <w:highlight w:val="yellow"/>
        </w:rPr>
      </w:pPr>
    </w:p>
    <w:p w:rsidR="000F6A4A" w:rsidRPr="006A2F67" w:rsidRDefault="000F6A4A" w:rsidP="006A2F67">
      <w:pPr>
        <w:jc w:val="both"/>
        <w:rPr>
          <w:rFonts w:ascii="Arial" w:hAnsi="Arial" w:cs="Arial"/>
          <w:sz w:val="22"/>
          <w:szCs w:val="22"/>
        </w:rPr>
      </w:pPr>
      <w:r w:rsidRPr="00D80494">
        <w:rPr>
          <w:rFonts w:ascii="Arial" w:hAnsi="Arial" w:cs="Arial"/>
          <w:sz w:val="22"/>
          <w:szCs w:val="22"/>
          <w:highlight w:val="yellow"/>
        </w:rPr>
        <w:t>Contact telephone number: ................................................................................................</w:t>
      </w:r>
    </w:p>
    <w:p w:rsidR="000F6A4A" w:rsidRPr="006A2F67" w:rsidRDefault="000F6A4A" w:rsidP="006A2F67">
      <w:pPr>
        <w:jc w:val="both"/>
        <w:rPr>
          <w:rFonts w:ascii="Arial" w:hAnsi="Arial" w:cs="Arial"/>
          <w:sz w:val="22"/>
          <w:szCs w:val="22"/>
        </w:rPr>
      </w:pPr>
    </w:p>
    <w:p w:rsidR="000F6A4A" w:rsidRPr="006A2F67" w:rsidRDefault="000F6A4A" w:rsidP="006A2F67">
      <w:pPr>
        <w:jc w:val="both"/>
        <w:rPr>
          <w:rFonts w:ascii="Arial" w:hAnsi="Arial" w:cs="Arial"/>
          <w:sz w:val="22"/>
          <w:szCs w:val="22"/>
        </w:rPr>
      </w:pPr>
      <w:r w:rsidRPr="006A2F67">
        <w:rPr>
          <w:rFonts w:ascii="Arial" w:hAnsi="Arial" w:cs="Arial"/>
          <w:sz w:val="22"/>
          <w:szCs w:val="22"/>
        </w:rPr>
        <w:t xml:space="preserve">If you become ill </w:t>
      </w:r>
      <w:r>
        <w:rPr>
          <w:rFonts w:ascii="Arial" w:hAnsi="Arial" w:cs="Arial"/>
          <w:sz w:val="22"/>
          <w:szCs w:val="22"/>
        </w:rPr>
        <w:t xml:space="preserve">whilst continuing your ACEi and/or ARB </w:t>
      </w:r>
      <w:r w:rsidRPr="006A2F67">
        <w:rPr>
          <w:rFonts w:ascii="Arial" w:hAnsi="Arial" w:cs="Arial"/>
          <w:sz w:val="22"/>
          <w:szCs w:val="22"/>
        </w:rPr>
        <w:t xml:space="preserve">medication, please tell your doctor that you are taking part in this </w:t>
      </w:r>
      <w:r>
        <w:rPr>
          <w:rFonts w:ascii="Arial" w:hAnsi="Arial" w:cs="Arial"/>
          <w:sz w:val="22"/>
          <w:szCs w:val="22"/>
        </w:rPr>
        <w:t>trial</w:t>
      </w:r>
      <w:r w:rsidRPr="006A2F67">
        <w:rPr>
          <w:rFonts w:ascii="Arial" w:hAnsi="Arial" w:cs="Arial"/>
          <w:sz w:val="22"/>
          <w:szCs w:val="22"/>
        </w:rPr>
        <w:t xml:space="preserve">. If your doctor has any urgent queries about your </w:t>
      </w:r>
      <w:r>
        <w:rPr>
          <w:rFonts w:ascii="Arial" w:hAnsi="Arial" w:cs="Arial"/>
          <w:sz w:val="22"/>
          <w:szCs w:val="22"/>
        </w:rPr>
        <w:t xml:space="preserve">participation in the trial </w:t>
      </w:r>
      <w:r w:rsidRPr="006A2F67">
        <w:rPr>
          <w:rFonts w:ascii="Arial" w:hAnsi="Arial" w:cs="Arial"/>
          <w:sz w:val="22"/>
          <w:szCs w:val="22"/>
        </w:rPr>
        <w:t xml:space="preserve">please give them the following contact details – </w:t>
      </w:r>
      <w:r>
        <w:rPr>
          <w:rFonts w:ascii="Arial" w:hAnsi="Arial" w:cs="Arial"/>
          <w:sz w:val="22"/>
          <w:szCs w:val="22"/>
        </w:rPr>
        <w:t>Professor Sunil Bhandari</w:t>
      </w:r>
      <w:r w:rsidRPr="006A2F67">
        <w:rPr>
          <w:rFonts w:ascii="Arial" w:hAnsi="Arial" w:cs="Arial"/>
          <w:sz w:val="22"/>
          <w:szCs w:val="22"/>
        </w:rPr>
        <w:t xml:space="preserve">, Telephone </w:t>
      </w:r>
      <w:r w:rsidRPr="00626AFD">
        <w:rPr>
          <w:rFonts w:ascii="Arial" w:hAnsi="Arial" w:cs="Arial"/>
          <w:sz w:val="22"/>
          <w:szCs w:val="22"/>
        </w:rPr>
        <w:t>01482 674566</w:t>
      </w:r>
      <w:r w:rsidRPr="006A2F67">
        <w:rPr>
          <w:rFonts w:ascii="Arial" w:hAnsi="Arial" w:cs="Arial"/>
          <w:sz w:val="22"/>
          <w:szCs w:val="22"/>
        </w:rPr>
        <w:t xml:space="preserve">, </w:t>
      </w:r>
      <w:r>
        <w:rPr>
          <w:rFonts w:ascii="Arial" w:hAnsi="Arial" w:cs="Arial"/>
          <w:sz w:val="22"/>
          <w:szCs w:val="22"/>
        </w:rPr>
        <w:t>STOP-ACEi</w:t>
      </w:r>
      <w:r w:rsidRPr="006A2F67">
        <w:rPr>
          <w:rFonts w:ascii="Arial" w:hAnsi="Arial" w:cs="Arial"/>
          <w:sz w:val="22"/>
          <w:szCs w:val="22"/>
        </w:rPr>
        <w:t xml:space="preserve"> Chief Investigator.</w:t>
      </w:r>
    </w:p>
    <w:p w:rsidR="000F6A4A" w:rsidRPr="006A2F67" w:rsidRDefault="000F6A4A" w:rsidP="006A2F67">
      <w:pPr>
        <w:jc w:val="both"/>
        <w:rPr>
          <w:rFonts w:ascii="Arial" w:hAnsi="Arial" w:cs="Arial"/>
          <w:sz w:val="22"/>
          <w:szCs w:val="22"/>
        </w:rPr>
      </w:pPr>
    </w:p>
    <w:p w:rsidR="000F6A4A" w:rsidRPr="00D80494" w:rsidRDefault="000F6A4A" w:rsidP="006A2F67">
      <w:pPr>
        <w:jc w:val="both"/>
        <w:rPr>
          <w:rFonts w:ascii="Arial" w:hAnsi="Arial" w:cs="Arial"/>
          <w:b/>
          <w:sz w:val="22"/>
          <w:szCs w:val="22"/>
        </w:rPr>
      </w:pPr>
      <w:r w:rsidRPr="00D80494">
        <w:rPr>
          <w:rFonts w:ascii="Arial" w:hAnsi="Arial" w:cs="Arial"/>
          <w:b/>
          <w:sz w:val="22"/>
          <w:szCs w:val="22"/>
        </w:rPr>
        <w:t>Study diary</w:t>
      </w:r>
    </w:p>
    <w:p w:rsidR="000F6A4A" w:rsidRPr="006A2F67" w:rsidRDefault="000F6A4A" w:rsidP="006A2F67">
      <w:pPr>
        <w:jc w:val="both"/>
        <w:rPr>
          <w:rFonts w:ascii="Arial" w:hAnsi="Arial" w:cs="Arial"/>
          <w:sz w:val="22"/>
          <w:szCs w:val="22"/>
        </w:rPr>
      </w:pPr>
      <w:r w:rsidRPr="006A2F67">
        <w:rPr>
          <w:rFonts w:ascii="Arial" w:hAnsi="Arial" w:cs="Arial"/>
          <w:sz w:val="22"/>
          <w:szCs w:val="22"/>
        </w:rPr>
        <w:lastRenderedPageBreak/>
        <w:t>A study diary has been provided. Please use this to record when you are seen by a doctor, nurse or other healthcare professional because of any illness</w:t>
      </w:r>
      <w:r w:rsidR="002E53A9">
        <w:rPr>
          <w:rFonts w:ascii="Arial" w:hAnsi="Arial" w:cs="Arial"/>
          <w:sz w:val="22"/>
          <w:szCs w:val="22"/>
        </w:rPr>
        <w:t>,</w:t>
      </w:r>
      <w:r w:rsidRPr="006A2F67">
        <w:rPr>
          <w:rFonts w:ascii="Arial" w:hAnsi="Arial" w:cs="Arial"/>
          <w:sz w:val="22"/>
          <w:szCs w:val="22"/>
        </w:rPr>
        <w:t xml:space="preserve"> along with any medicines prescribed or purchased by yourself.</w:t>
      </w:r>
    </w:p>
    <w:p w:rsidR="000F6A4A" w:rsidRDefault="000F6A4A" w:rsidP="006A2F67">
      <w:pPr>
        <w:jc w:val="both"/>
        <w:rPr>
          <w:rFonts w:ascii="Arial" w:hAnsi="Arial" w:cs="Arial"/>
          <w:sz w:val="22"/>
          <w:szCs w:val="22"/>
        </w:rPr>
      </w:pPr>
    </w:p>
    <w:p w:rsidR="000F6A4A" w:rsidRDefault="000F6A4A" w:rsidP="006A2F67">
      <w:pPr>
        <w:jc w:val="both"/>
        <w:rPr>
          <w:rFonts w:ascii="Arial" w:hAnsi="Arial" w:cs="Arial"/>
          <w:b/>
          <w:sz w:val="22"/>
          <w:szCs w:val="22"/>
        </w:rPr>
      </w:pPr>
      <w:r w:rsidRPr="00D80494">
        <w:rPr>
          <w:rFonts w:ascii="Arial" w:hAnsi="Arial" w:cs="Arial"/>
          <w:b/>
          <w:sz w:val="22"/>
          <w:szCs w:val="22"/>
        </w:rPr>
        <w:t>Trial contact details and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7120"/>
      </w:tblGrid>
      <w:tr w:rsidR="000F6A4A" w:rsidTr="007F6261">
        <w:tc>
          <w:tcPr>
            <w:tcW w:w="2235" w:type="dxa"/>
          </w:tcPr>
          <w:p w:rsidR="000F6A4A" w:rsidRPr="007F6261" w:rsidRDefault="000F6A4A" w:rsidP="007F6261">
            <w:pPr>
              <w:jc w:val="both"/>
              <w:rPr>
                <w:rFonts w:ascii="Arial" w:hAnsi="Arial" w:cs="Arial"/>
                <w:b/>
                <w:sz w:val="22"/>
                <w:szCs w:val="22"/>
              </w:rPr>
            </w:pPr>
            <w:r w:rsidRPr="007F6261">
              <w:rPr>
                <w:rFonts w:ascii="Arial" w:hAnsi="Arial" w:cs="Arial"/>
                <w:b/>
                <w:sz w:val="22"/>
                <w:szCs w:val="22"/>
              </w:rPr>
              <w:t>STOP-ACEi Chief Investigator</w:t>
            </w:r>
          </w:p>
        </w:tc>
        <w:tc>
          <w:tcPr>
            <w:tcW w:w="7120" w:type="dxa"/>
          </w:tcPr>
          <w:p w:rsidR="000F6A4A" w:rsidRPr="007F6261" w:rsidRDefault="000F6A4A" w:rsidP="007F6261">
            <w:pPr>
              <w:ind w:left="143"/>
              <w:rPr>
                <w:rFonts w:ascii="Arial" w:hAnsi="Arial" w:cs="Arial"/>
                <w:b/>
                <w:sz w:val="22"/>
                <w:szCs w:val="22"/>
              </w:rPr>
            </w:pPr>
            <w:r w:rsidRPr="007F6261">
              <w:rPr>
                <w:rFonts w:ascii="Arial" w:hAnsi="Arial" w:cs="Arial"/>
                <w:sz w:val="22"/>
                <w:szCs w:val="22"/>
              </w:rPr>
              <w:t xml:space="preserve">Prof Sunil Bhandari, Consultant Nephrologist/Honorary Clinical Professor, </w:t>
            </w:r>
            <w:smartTag w:uri="urn:schemas-microsoft-com:office:smarttags" w:element="City">
              <w:r w:rsidRPr="007F6261">
                <w:rPr>
                  <w:rFonts w:ascii="Arial" w:hAnsi="Arial" w:cs="Arial"/>
                  <w:sz w:val="22"/>
                  <w:szCs w:val="22"/>
                </w:rPr>
                <w:t>Hull</w:t>
              </w:r>
            </w:smartTag>
            <w:r w:rsidRPr="007F6261">
              <w:rPr>
                <w:rFonts w:ascii="Arial" w:hAnsi="Arial" w:cs="Arial"/>
                <w:sz w:val="22"/>
                <w:szCs w:val="22"/>
              </w:rPr>
              <w:t xml:space="preserve"> Royal Infirmary, </w:t>
            </w:r>
            <w:smartTag w:uri="urn:schemas-microsoft-com:office:smarttags" w:element="place">
              <w:smartTag w:uri="urn:schemas-microsoft-com:office:smarttags" w:element="City">
                <w:r w:rsidRPr="007F6261">
                  <w:rPr>
                    <w:rFonts w:ascii="Arial" w:hAnsi="Arial" w:cs="Arial"/>
                    <w:sz w:val="22"/>
                    <w:szCs w:val="22"/>
                  </w:rPr>
                  <w:t>Hull</w:t>
                </w:r>
              </w:smartTag>
            </w:smartTag>
            <w:r w:rsidRPr="007F6261">
              <w:rPr>
                <w:rFonts w:ascii="Arial" w:hAnsi="Arial" w:cs="Arial"/>
                <w:sz w:val="22"/>
                <w:szCs w:val="22"/>
              </w:rPr>
              <w:t xml:space="preserve"> and East Yorkshire Hospitals NHS Trust, Tel: 01482 674566, Fax: 01482 674998 Email: Sunil.bhandari@hey.nhs.uk.</w:t>
            </w:r>
          </w:p>
        </w:tc>
      </w:tr>
      <w:tr w:rsidR="000F6A4A" w:rsidTr="007F6261">
        <w:tc>
          <w:tcPr>
            <w:tcW w:w="2235" w:type="dxa"/>
          </w:tcPr>
          <w:p w:rsidR="000F6A4A" w:rsidRPr="007F6261" w:rsidRDefault="000F6A4A" w:rsidP="00D80494">
            <w:pPr>
              <w:rPr>
                <w:rFonts w:ascii="Arial" w:hAnsi="Arial" w:cs="Arial"/>
                <w:b/>
                <w:sz w:val="22"/>
                <w:szCs w:val="22"/>
              </w:rPr>
            </w:pPr>
            <w:r w:rsidRPr="007F6261">
              <w:rPr>
                <w:rFonts w:ascii="Arial" w:hAnsi="Arial" w:cs="Arial"/>
                <w:b/>
                <w:sz w:val="22"/>
                <w:szCs w:val="22"/>
              </w:rPr>
              <w:t>STOP-ACEi Local Principal Investigator</w:t>
            </w:r>
          </w:p>
        </w:tc>
        <w:tc>
          <w:tcPr>
            <w:tcW w:w="7120" w:type="dxa"/>
          </w:tcPr>
          <w:p w:rsidR="000F6A4A" w:rsidRPr="007F6261" w:rsidRDefault="000F6A4A" w:rsidP="007F6261">
            <w:pPr>
              <w:ind w:left="143"/>
              <w:rPr>
                <w:rFonts w:ascii="Arial" w:hAnsi="Arial" w:cs="Arial"/>
                <w:sz w:val="22"/>
                <w:szCs w:val="22"/>
              </w:rPr>
            </w:pPr>
            <w:r w:rsidRPr="007F6261">
              <w:rPr>
                <w:rFonts w:ascii="Arial" w:hAnsi="Arial" w:cs="Arial"/>
                <w:sz w:val="22"/>
                <w:szCs w:val="22"/>
                <w:highlight w:val="yellow"/>
              </w:rPr>
              <w:t>&lt;insert Local Principal Investigator name and contact details&gt;</w:t>
            </w:r>
          </w:p>
        </w:tc>
      </w:tr>
      <w:tr w:rsidR="000F6A4A" w:rsidTr="007F6261">
        <w:tc>
          <w:tcPr>
            <w:tcW w:w="2235" w:type="dxa"/>
          </w:tcPr>
          <w:p w:rsidR="000F6A4A" w:rsidRPr="007F6261" w:rsidRDefault="000F6A4A" w:rsidP="00D80494">
            <w:pPr>
              <w:rPr>
                <w:rFonts w:ascii="Arial" w:hAnsi="Arial" w:cs="Arial"/>
                <w:b/>
                <w:sz w:val="22"/>
                <w:szCs w:val="22"/>
              </w:rPr>
            </w:pPr>
            <w:r w:rsidRPr="007F6261">
              <w:rPr>
                <w:rFonts w:ascii="Arial" w:hAnsi="Arial" w:cs="Arial"/>
                <w:b/>
                <w:sz w:val="22"/>
                <w:szCs w:val="22"/>
              </w:rPr>
              <w:t>STOP-ACEi Funding body</w:t>
            </w:r>
          </w:p>
        </w:tc>
        <w:tc>
          <w:tcPr>
            <w:tcW w:w="7120" w:type="dxa"/>
          </w:tcPr>
          <w:p w:rsidR="000F6A4A" w:rsidRPr="007F6261" w:rsidRDefault="000F6A4A" w:rsidP="007F6261">
            <w:pPr>
              <w:ind w:left="143"/>
              <w:rPr>
                <w:rFonts w:ascii="Arial" w:hAnsi="Arial" w:cs="Arial"/>
                <w:b/>
                <w:sz w:val="22"/>
                <w:szCs w:val="22"/>
              </w:rPr>
            </w:pPr>
            <w:r w:rsidRPr="007F6261">
              <w:rPr>
                <w:rFonts w:ascii="Arial" w:hAnsi="Arial" w:cs="Arial"/>
                <w:sz w:val="22"/>
                <w:szCs w:val="22"/>
              </w:rPr>
              <w:t>The Efficacy and Mechanism Evaluation (EME) Programme (part of the National Institute for Health Research (NIHR) and the Medical Research Council (MRC) coordinated strategy for clinical trials). Ref: 11/30/07.</w:t>
            </w:r>
          </w:p>
        </w:tc>
      </w:tr>
      <w:tr w:rsidR="000F6A4A" w:rsidTr="007F6261">
        <w:tc>
          <w:tcPr>
            <w:tcW w:w="2235" w:type="dxa"/>
          </w:tcPr>
          <w:p w:rsidR="000F6A4A" w:rsidRPr="007F6261" w:rsidRDefault="000F6A4A" w:rsidP="00D80494">
            <w:pPr>
              <w:rPr>
                <w:rFonts w:ascii="Arial" w:hAnsi="Arial" w:cs="Arial"/>
                <w:b/>
                <w:sz w:val="22"/>
                <w:szCs w:val="22"/>
              </w:rPr>
            </w:pPr>
            <w:r w:rsidRPr="007F6261">
              <w:rPr>
                <w:rFonts w:ascii="Arial" w:hAnsi="Arial" w:cs="Arial"/>
                <w:b/>
                <w:sz w:val="22"/>
                <w:szCs w:val="22"/>
              </w:rPr>
              <w:t>STOP-ACEi Sponsor</w:t>
            </w:r>
          </w:p>
        </w:tc>
        <w:tc>
          <w:tcPr>
            <w:tcW w:w="7120" w:type="dxa"/>
          </w:tcPr>
          <w:p w:rsidR="000F6A4A" w:rsidRPr="007F6261" w:rsidRDefault="000F6A4A" w:rsidP="007F6261">
            <w:pPr>
              <w:ind w:left="143"/>
              <w:rPr>
                <w:rFonts w:ascii="Arial" w:hAnsi="Arial" w:cs="Arial"/>
                <w:b/>
                <w:sz w:val="22"/>
                <w:szCs w:val="22"/>
              </w:rPr>
            </w:pPr>
            <w:smartTag w:uri="urn:schemas-microsoft-com:office:smarttags" w:element="place">
              <w:smartTag w:uri="urn:schemas-microsoft-com:office:smarttags" w:element="City">
                <w:r w:rsidRPr="007F6261">
                  <w:rPr>
                    <w:rFonts w:ascii="Arial" w:hAnsi="Arial" w:cs="Arial"/>
                    <w:sz w:val="22"/>
                    <w:szCs w:val="22"/>
                  </w:rPr>
                  <w:t>Hull</w:t>
                </w:r>
              </w:smartTag>
            </w:smartTag>
            <w:r w:rsidRPr="007F6261">
              <w:rPr>
                <w:rFonts w:ascii="Arial" w:hAnsi="Arial" w:cs="Arial"/>
                <w:sz w:val="22"/>
                <w:szCs w:val="22"/>
              </w:rPr>
              <w:t xml:space="preserve"> and East Yorkshire Hospitals NHS Trust</w:t>
            </w:r>
          </w:p>
        </w:tc>
      </w:tr>
      <w:tr w:rsidR="000F6A4A" w:rsidTr="007F6261">
        <w:tc>
          <w:tcPr>
            <w:tcW w:w="2235" w:type="dxa"/>
          </w:tcPr>
          <w:p w:rsidR="000F6A4A" w:rsidRPr="007F6261" w:rsidRDefault="000F6A4A" w:rsidP="00D80494">
            <w:pPr>
              <w:rPr>
                <w:rFonts w:ascii="Arial" w:hAnsi="Arial" w:cs="Arial"/>
                <w:b/>
                <w:sz w:val="22"/>
                <w:szCs w:val="22"/>
              </w:rPr>
            </w:pPr>
            <w:r w:rsidRPr="007F6261">
              <w:rPr>
                <w:rFonts w:ascii="Arial" w:hAnsi="Arial" w:cs="Arial"/>
                <w:b/>
                <w:sz w:val="22"/>
                <w:szCs w:val="22"/>
              </w:rPr>
              <w:t>STOP-ACEi EudraCT No.:</w:t>
            </w:r>
          </w:p>
        </w:tc>
        <w:tc>
          <w:tcPr>
            <w:tcW w:w="7120" w:type="dxa"/>
          </w:tcPr>
          <w:p w:rsidR="000F6A4A" w:rsidRPr="007F6261" w:rsidRDefault="000F6A4A" w:rsidP="007F6261">
            <w:pPr>
              <w:ind w:left="143"/>
              <w:rPr>
                <w:rFonts w:ascii="Arial" w:hAnsi="Arial" w:cs="Arial"/>
                <w:b/>
                <w:sz w:val="22"/>
                <w:szCs w:val="22"/>
              </w:rPr>
            </w:pPr>
            <w:r w:rsidRPr="007F6261">
              <w:rPr>
                <w:rFonts w:ascii="Arial" w:hAnsi="Arial" w:cs="Arial"/>
                <w:sz w:val="22"/>
                <w:szCs w:val="22"/>
              </w:rPr>
              <w:t>2013-003798-82</w:t>
            </w:r>
          </w:p>
        </w:tc>
      </w:tr>
      <w:tr w:rsidR="000F6A4A" w:rsidTr="007F6261">
        <w:tc>
          <w:tcPr>
            <w:tcW w:w="2235" w:type="dxa"/>
          </w:tcPr>
          <w:p w:rsidR="000F6A4A" w:rsidRPr="007F6261" w:rsidRDefault="000F6A4A" w:rsidP="00D80494">
            <w:pPr>
              <w:rPr>
                <w:rFonts w:ascii="Arial" w:hAnsi="Arial" w:cs="Arial"/>
                <w:b/>
                <w:sz w:val="22"/>
                <w:szCs w:val="22"/>
              </w:rPr>
            </w:pPr>
            <w:r w:rsidRPr="007F6261">
              <w:rPr>
                <w:rFonts w:ascii="Arial" w:hAnsi="Arial" w:cs="Arial"/>
                <w:b/>
                <w:sz w:val="22"/>
                <w:szCs w:val="22"/>
              </w:rPr>
              <w:t>STOP-ACEi Co-ordinating Centre</w:t>
            </w:r>
            <w:r w:rsidRPr="007F6261">
              <w:rPr>
                <w:rFonts w:ascii="Arial" w:hAnsi="Arial" w:cs="Arial"/>
                <w:sz w:val="22"/>
                <w:szCs w:val="22"/>
              </w:rPr>
              <w:t>:</w:t>
            </w:r>
          </w:p>
        </w:tc>
        <w:tc>
          <w:tcPr>
            <w:tcW w:w="7120" w:type="dxa"/>
          </w:tcPr>
          <w:p w:rsidR="000F6A4A" w:rsidRPr="007F6261" w:rsidRDefault="000F6A4A" w:rsidP="007F6261">
            <w:pPr>
              <w:ind w:left="143"/>
              <w:rPr>
                <w:rFonts w:ascii="Arial" w:hAnsi="Arial" w:cs="Arial"/>
                <w:b/>
                <w:sz w:val="22"/>
                <w:szCs w:val="22"/>
              </w:rPr>
            </w:pPr>
            <w:r w:rsidRPr="007F6261">
              <w:rPr>
                <w:rFonts w:ascii="Arial" w:hAnsi="Arial" w:cs="Arial"/>
                <w:sz w:val="22"/>
                <w:szCs w:val="22"/>
              </w:rPr>
              <w:t xml:space="preserve">STOP-ACEi Trial Office, University of Birmingham Clinical Trials Unit (BCTU), College of Medical &amp; Dental Sciences, Robert Aitken Institute, University of Birmingham, Edgbaston, Birmingham, B15 2TT. Web address: </w:t>
            </w:r>
            <w:hyperlink r:id="rId9" w:history="1">
              <w:r w:rsidRPr="007F6261">
                <w:rPr>
                  <w:rStyle w:val="Hyperlink"/>
                  <w:rFonts w:ascii="Arial" w:hAnsi="Arial" w:cs="Arial"/>
                  <w:sz w:val="22"/>
                  <w:szCs w:val="22"/>
                </w:rPr>
                <w:t>www.birmingham.ac.uk/stopacei</w:t>
              </w:r>
            </w:hyperlink>
            <w:r w:rsidRPr="007F6261">
              <w:rPr>
                <w:rFonts w:ascii="Arial" w:hAnsi="Arial" w:cs="Arial"/>
                <w:sz w:val="22"/>
                <w:szCs w:val="22"/>
              </w:rPr>
              <w:t xml:space="preserve">, Email address: </w:t>
            </w:r>
            <w:hyperlink r:id="rId10" w:history="1">
              <w:r w:rsidRPr="007F6261">
                <w:rPr>
                  <w:rStyle w:val="Hyperlink"/>
                  <w:rFonts w:ascii="Arial" w:hAnsi="Arial" w:cs="Arial"/>
                  <w:sz w:val="22"/>
                  <w:szCs w:val="22"/>
                </w:rPr>
                <w:t>stopacei@trials.bham.ac.uk</w:t>
              </w:r>
            </w:hyperlink>
            <w:r w:rsidRPr="007F6261">
              <w:rPr>
                <w:rFonts w:ascii="Arial" w:hAnsi="Arial" w:cs="Arial"/>
                <w:sz w:val="22"/>
                <w:szCs w:val="22"/>
              </w:rPr>
              <w:t>, Tel 0121 415 9130, Fax: 0121 415 9135.</w:t>
            </w:r>
          </w:p>
        </w:tc>
      </w:tr>
    </w:tbl>
    <w:p w:rsidR="000F6A4A" w:rsidRDefault="000F6A4A" w:rsidP="006A2F67">
      <w:pPr>
        <w:jc w:val="both"/>
        <w:rPr>
          <w:rFonts w:ascii="Arial" w:hAnsi="Arial" w:cs="Arial"/>
          <w:b/>
          <w:sz w:val="22"/>
          <w:szCs w:val="22"/>
        </w:rPr>
      </w:pPr>
    </w:p>
    <w:p w:rsidR="000F6A4A" w:rsidRPr="00D80494" w:rsidRDefault="000F6A4A" w:rsidP="00C71DEC">
      <w:pPr>
        <w:jc w:val="both"/>
        <w:rPr>
          <w:rFonts w:ascii="Arial" w:hAnsi="Arial" w:cs="Arial"/>
          <w:sz w:val="22"/>
          <w:szCs w:val="22"/>
        </w:rPr>
      </w:pPr>
    </w:p>
    <w:p w:rsidR="000F6A4A" w:rsidRPr="00D80494" w:rsidRDefault="000F6A4A" w:rsidP="00C71DEC">
      <w:pPr>
        <w:jc w:val="both"/>
        <w:rPr>
          <w:rFonts w:ascii="Arial" w:hAnsi="Arial" w:cs="Arial"/>
          <w:sz w:val="22"/>
          <w:szCs w:val="22"/>
        </w:rPr>
      </w:pPr>
      <w:r w:rsidRPr="00D80494">
        <w:rPr>
          <w:rFonts w:ascii="Arial" w:hAnsi="Arial" w:cs="Arial"/>
          <w:sz w:val="22"/>
          <w:szCs w:val="22"/>
        </w:rPr>
        <w:t>If you have any queries please don’t hesitate to contact me.</w:t>
      </w:r>
    </w:p>
    <w:p w:rsidR="000F6A4A" w:rsidRPr="00D80494" w:rsidRDefault="000F6A4A" w:rsidP="00C71DEC">
      <w:pPr>
        <w:jc w:val="both"/>
        <w:rPr>
          <w:rFonts w:ascii="Arial" w:hAnsi="Arial" w:cs="Arial"/>
          <w:sz w:val="22"/>
          <w:szCs w:val="22"/>
        </w:rPr>
      </w:pPr>
    </w:p>
    <w:p w:rsidR="000F6A4A" w:rsidRPr="00D80494" w:rsidRDefault="000F6A4A" w:rsidP="00C71DEC">
      <w:pPr>
        <w:jc w:val="both"/>
        <w:rPr>
          <w:rFonts w:ascii="Arial" w:hAnsi="Arial" w:cs="Arial"/>
          <w:sz w:val="22"/>
          <w:szCs w:val="22"/>
        </w:rPr>
      </w:pPr>
      <w:r w:rsidRPr="00D80494">
        <w:rPr>
          <w:rFonts w:ascii="Arial" w:hAnsi="Arial" w:cs="Arial"/>
          <w:sz w:val="22"/>
          <w:szCs w:val="22"/>
        </w:rPr>
        <w:t>Yours sincerely,</w:t>
      </w:r>
    </w:p>
    <w:p w:rsidR="000F6A4A" w:rsidRPr="00D80494" w:rsidRDefault="000F6A4A" w:rsidP="00C71DEC">
      <w:pPr>
        <w:jc w:val="both"/>
        <w:rPr>
          <w:rFonts w:ascii="Arial" w:hAnsi="Arial" w:cs="Arial"/>
          <w:sz w:val="22"/>
          <w:szCs w:val="22"/>
        </w:rPr>
      </w:pPr>
    </w:p>
    <w:p w:rsidR="000F6A4A" w:rsidRPr="00D80494" w:rsidRDefault="000F6A4A" w:rsidP="00C71DEC">
      <w:pPr>
        <w:jc w:val="both"/>
        <w:rPr>
          <w:rFonts w:ascii="Arial" w:hAnsi="Arial" w:cs="Arial"/>
          <w:sz w:val="22"/>
          <w:szCs w:val="22"/>
        </w:rPr>
      </w:pPr>
    </w:p>
    <w:p w:rsidR="000F6A4A" w:rsidRPr="00D80494" w:rsidRDefault="000F6A4A" w:rsidP="00C71DEC">
      <w:pPr>
        <w:jc w:val="both"/>
        <w:rPr>
          <w:rFonts w:ascii="Arial" w:hAnsi="Arial" w:cs="Arial"/>
          <w:sz w:val="22"/>
          <w:szCs w:val="22"/>
        </w:rPr>
      </w:pPr>
    </w:p>
    <w:p w:rsidR="000F6A4A" w:rsidRPr="00D80494" w:rsidRDefault="000F6A4A" w:rsidP="00C71DEC">
      <w:pPr>
        <w:jc w:val="both"/>
        <w:rPr>
          <w:rFonts w:ascii="Arial" w:hAnsi="Arial" w:cs="Arial"/>
          <w:sz w:val="22"/>
          <w:szCs w:val="22"/>
        </w:rPr>
      </w:pPr>
    </w:p>
    <w:p w:rsidR="000F6A4A" w:rsidRPr="00D80494" w:rsidRDefault="000F6A4A" w:rsidP="00C71DEC">
      <w:pPr>
        <w:jc w:val="both"/>
        <w:rPr>
          <w:rFonts w:ascii="Arial" w:hAnsi="Arial" w:cs="Arial"/>
          <w:sz w:val="22"/>
          <w:szCs w:val="22"/>
        </w:rPr>
      </w:pPr>
    </w:p>
    <w:p w:rsidR="000F6A4A" w:rsidRPr="00D80494" w:rsidRDefault="000F6A4A" w:rsidP="00C71DEC">
      <w:pPr>
        <w:jc w:val="both"/>
        <w:rPr>
          <w:rFonts w:ascii="Arial" w:hAnsi="Arial" w:cs="Arial"/>
          <w:sz w:val="22"/>
          <w:szCs w:val="22"/>
        </w:rPr>
      </w:pPr>
    </w:p>
    <w:p w:rsidR="000F6A4A" w:rsidRPr="00D80494" w:rsidRDefault="000F6A4A" w:rsidP="00C71DEC">
      <w:pPr>
        <w:jc w:val="both"/>
        <w:rPr>
          <w:rFonts w:ascii="Arial" w:hAnsi="Arial" w:cs="Arial"/>
          <w:i/>
          <w:sz w:val="22"/>
          <w:szCs w:val="22"/>
          <w:highlight w:val="yellow"/>
        </w:rPr>
      </w:pPr>
      <w:r w:rsidRPr="00D80494">
        <w:rPr>
          <w:rFonts w:ascii="Arial" w:hAnsi="Arial" w:cs="Arial"/>
          <w:i/>
          <w:sz w:val="22"/>
          <w:szCs w:val="22"/>
          <w:highlight w:val="yellow"/>
        </w:rPr>
        <w:t>&lt;insert local clinician name&gt;</w:t>
      </w:r>
    </w:p>
    <w:p w:rsidR="000F6A4A" w:rsidRPr="00D80494" w:rsidRDefault="000F6A4A" w:rsidP="00C71DEC">
      <w:pPr>
        <w:jc w:val="both"/>
        <w:rPr>
          <w:rFonts w:ascii="Arial" w:hAnsi="Arial" w:cs="Arial"/>
          <w:i/>
          <w:sz w:val="22"/>
          <w:szCs w:val="22"/>
        </w:rPr>
      </w:pPr>
      <w:r w:rsidRPr="00D80494">
        <w:rPr>
          <w:rFonts w:ascii="Arial" w:hAnsi="Arial" w:cs="Arial"/>
          <w:i/>
          <w:sz w:val="22"/>
          <w:szCs w:val="22"/>
          <w:highlight w:val="yellow"/>
        </w:rPr>
        <w:t>&lt;insert local clinician contact details&gt;</w:t>
      </w:r>
    </w:p>
    <w:p w:rsidR="000F6A4A" w:rsidRPr="00D80494" w:rsidRDefault="000F6A4A" w:rsidP="00C71DEC">
      <w:pPr>
        <w:jc w:val="both"/>
        <w:rPr>
          <w:rFonts w:ascii="Arial" w:hAnsi="Arial" w:cs="Arial"/>
          <w:i/>
          <w:sz w:val="22"/>
          <w:szCs w:val="22"/>
        </w:rPr>
      </w:pPr>
    </w:p>
    <w:p w:rsidR="000F6A4A" w:rsidRPr="00D80494" w:rsidRDefault="000F6A4A" w:rsidP="007D4A44">
      <w:pPr>
        <w:spacing w:line="360" w:lineRule="auto"/>
        <w:jc w:val="center"/>
        <w:rPr>
          <w:rFonts w:ascii="Arial" w:hAnsi="Arial" w:cs="Arial"/>
          <w:b/>
          <w:sz w:val="22"/>
          <w:szCs w:val="22"/>
        </w:rPr>
      </w:pPr>
    </w:p>
    <w:p w:rsidR="000F6A4A" w:rsidRPr="006A2F67" w:rsidRDefault="000F6A4A" w:rsidP="00D64688">
      <w:pPr>
        <w:jc w:val="both"/>
        <w:rPr>
          <w:rFonts w:ascii="Arial" w:hAnsi="Arial" w:cs="Arial"/>
          <w:sz w:val="22"/>
          <w:szCs w:val="22"/>
        </w:rPr>
      </w:pPr>
    </w:p>
    <w:p w:rsidR="000F6A4A" w:rsidRPr="007D4A44" w:rsidRDefault="000F6A4A" w:rsidP="00C71DEC">
      <w:pPr>
        <w:jc w:val="both"/>
        <w:rPr>
          <w:rFonts w:ascii="Arial" w:hAnsi="Arial" w:cs="Arial"/>
          <w:sz w:val="22"/>
          <w:szCs w:val="22"/>
        </w:rPr>
      </w:pPr>
    </w:p>
    <w:sectPr w:rsidR="000F6A4A" w:rsidRPr="007D4A44" w:rsidSect="00213A48">
      <w:footerReference w:type="default" r:id="rId11"/>
      <w:pgSz w:w="12240" w:h="15840"/>
      <w:pgMar w:top="1134" w:right="1304"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BC6" w:rsidRDefault="00BD6BC6">
      <w:r>
        <w:separator/>
      </w:r>
    </w:p>
  </w:endnote>
  <w:endnote w:type="continuationSeparator" w:id="0">
    <w:p w:rsidR="00BD6BC6" w:rsidRDefault="00BD6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DD6" w:rsidRPr="004F0DD6" w:rsidRDefault="004F0DD6" w:rsidP="004F0DD6">
    <w:pPr>
      <w:tabs>
        <w:tab w:val="center" w:pos="4153"/>
        <w:tab w:val="right" w:pos="8306"/>
      </w:tabs>
      <w:jc w:val="both"/>
      <w:rPr>
        <w:rFonts w:ascii="Arial" w:hAnsi="Arial" w:cs="Arial"/>
        <w:sz w:val="8"/>
        <w:szCs w:val="8"/>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954"/>
      <w:gridCol w:w="3185"/>
    </w:tblGrid>
    <w:tr w:rsidR="004F0DD6" w:rsidRPr="004F0DD6" w:rsidTr="004F0DD6">
      <w:tc>
        <w:tcPr>
          <w:tcW w:w="5954" w:type="dxa"/>
        </w:tcPr>
        <w:p w:rsidR="004F0DD6" w:rsidRPr="004F0DD6" w:rsidRDefault="004F0DD6" w:rsidP="004F0DD6">
          <w:pPr>
            <w:tabs>
              <w:tab w:val="center" w:pos="4153"/>
              <w:tab w:val="right" w:pos="8306"/>
            </w:tabs>
            <w:rPr>
              <w:rFonts w:ascii="Arial" w:hAnsi="Arial" w:cs="Arial"/>
            </w:rPr>
          </w:pPr>
          <w:r w:rsidRPr="004F0DD6">
            <w:rPr>
              <w:rFonts w:ascii="Arial" w:hAnsi="Arial" w:cs="Arial"/>
            </w:rPr>
            <w:t xml:space="preserve">STOP-ACEi </w:t>
          </w:r>
          <w:r>
            <w:rPr>
              <w:rFonts w:ascii="Arial" w:hAnsi="Arial" w:cs="Arial"/>
            </w:rPr>
            <w:t>Participant advice letter – treatment continuation</w:t>
          </w:r>
        </w:p>
      </w:tc>
      <w:tc>
        <w:tcPr>
          <w:tcW w:w="3185" w:type="dxa"/>
        </w:tcPr>
        <w:p w:rsidR="004F0DD6" w:rsidRPr="004F0DD6" w:rsidRDefault="004F0DD6" w:rsidP="004F0DD6">
          <w:pPr>
            <w:tabs>
              <w:tab w:val="center" w:pos="4153"/>
              <w:tab w:val="right" w:pos="8306"/>
            </w:tabs>
            <w:jc w:val="right"/>
            <w:rPr>
              <w:rFonts w:ascii="Arial" w:hAnsi="Arial" w:cs="Arial"/>
            </w:rPr>
          </w:pPr>
          <w:r w:rsidRPr="004F0DD6">
            <w:rPr>
              <w:rFonts w:ascii="Arial" w:hAnsi="Arial" w:cs="Arial"/>
            </w:rPr>
            <w:t>Version 1.0, 1</w:t>
          </w:r>
          <w:r w:rsidRPr="004F0DD6">
            <w:rPr>
              <w:rFonts w:ascii="Arial" w:hAnsi="Arial" w:cs="Arial"/>
              <w:vertAlign w:val="superscript"/>
            </w:rPr>
            <w:t>st</w:t>
          </w:r>
          <w:r w:rsidRPr="004F0DD6">
            <w:rPr>
              <w:rFonts w:ascii="Arial" w:hAnsi="Arial" w:cs="Arial"/>
            </w:rPr>
            <w:t xml:space="preserve"> Nov 2013</w:t>
          </w:r>
        </w:p>
      </w:tc>
    </w:tr>
    <w:tr w:rsidR="004F0DD6" w:rsidRPr="004F0DD6" w:rsidTr="004F0DD6">
      <w:tc>
        <w:tcPr>
          <w:tcW w:w="5954" w:type="dxa"/>
        </w:tcPr>
        <w:p w:rsidR="004F0DD6" w:rsidRPr="004F0DD6" w:rsidRDefault="004F0DD6" w:rsidP="004F0DD6">
          <w:pPr>
            <w:tabs>
              <w:tab w:val="center" w:pos="4153"/>
              <w:tab w:val="right" w:pos="8306"/>
            </w:tabs>
            <w:rPr>
              <w:rFonts w:ascii="Arial" w:hAnsi="Arial" w:cs="Arial"/>
            </w:rPr>
          </w:pPr>
          <w:r w:rsidRPr="004F0DD6">
            <w:rPr>
              <w:rFonts w:ascii="Arial" w:hAnsi="Arial" w:cs="Arial"/>
            </w:rPr>
            <w:t>EudraCT Number:</w:t>
          </w:r>
          <w:r w:rsidRPr="004F0DD6">
            <w:t xml:space="preserve"> </w:t>
          </w:r>
          <w:r w:rsidRPr="004F0DD6">
            <w:rPr>
              <w:rFonts w:ascii="Arial" w:hAnsi="Arial" w:cs="Arial"/>
            </w:rPr>
            <w:t>2013-003798-82</w:t>
          </w:r>
        </w:p>
      </w:tc>
      <w:tc>
        <w:tcPr>
          <w:tcW w:w="3185" w:type="dxa"/>
        </w:tcPr>
        <w:p w:rsidR="004F0DD6" w:rsidRPr="004F0DD6" w:rsidRDefault="004F0DD6" w:rsidP="004F0DD6">
          <w:pPr>
            <w:tabs>
              <w:tab w:val="center" w:pos="4153"/>
              <w:tab w:val="right" w:pos="8306"/>
            </w:tabs>
            <w:jc w:val="right"/>
            <w:rPr>
              <w:rFonts w:ascii="Arial" w:hAnsi="Arial" w:cs="Arial"/>
            </w:rPr>
          </w:pPr>
          <w:r w:rsidRPr="004F0DD6">
            <w:rPr>
              <w:rFonts w:ascii="Arial" w:hAnsi="Arial" w:cs="Arial"/>
            </w:rPr>
            <w:t xml:space="preserve">Page </w:t>
          </w:r>
          <w:r w:rsidRPr="004F0DD6">
            <w:rPr>
              <w:rFonts w:ascii="Arial" w:hAnsi="Arial" w:cs="Arial"/>
            </w:rPr>
            <w:fldChar w:fldCharType="begin"/>
          </w:r>
          <w:r w:rsidRPr="004F0DD6">
            <w:rPr>
              <w:rFonts w:ascii="Arial" w:hAnsi="Arial" w:cs="Arial"/>
            </w:rPr>
            <w:instrText xml:space="preserve"> PAGE </w:instrText>
          </w:r>
          <w:r w:rsidRPr="004F0DD6">
            <w:rPr>
              <w:rFonts w:ascii="Arial" w:hAnsi="Arial" w:cs="Arial"/>
            </w:rPr>
            <w:fldChar w:fldCharType="separate"/>
          </w:r>
          <w:r>
            <w:rPr>
              <w:rFonts w:ascii="Arial" w:hAnsi="Arial" w:cs="Arial"/>
              <w:noProof/>
            </w:rPr>
            <w:t>1</w:t>
          </w:r>
          <w:r w:rsidRPr="004F0DD6">
            <w:rPr>
              <w:rFonts w:ascii="Arial" w:hAnsi="Arial" w:cs="Arial"/>
            </w:rPr>
            <w:fldChar w:fldCharType="end"/>
          </w:r>
          <w:r w:rsidRPr="004F0DD6">
            <w:rPr>
              <w:rFonts w:ascii="Arial" w:hAnsi="Arial" w:cs="Arial"/>
            </w:rPr>
            <w:t xml:space="preserve"> of </w:t>
          </w:r>
          <w:r w:rsidRPr="004F0DD6">
            <w:rPr>
              <w:rFonts w:ascii="Arial" w:hAnsi="Arial" w:cs="Arial"/>
            </w:rPr>
            <w:fldChar w:fldCharType="begin"/>
          </w:r>
          <w:r w:rsidRPr="004F0DD6">
            <w:rPr>
              <w:rFonts w:ascii="Arial" w:hAnsi="Arial" w:cs="Arial"/>
            </w:rPr>
            <w:instrText xml:space="preserve"> NUMPAGES  </w:instrText>
          </w:r>
          <w:r w:rsidRPr="004F0DD6">
            <w:rPr>
              <w:rFonts w:ascii="Arial" w:hAnsi="Arial" w:cs="Arial"/>
            </w:rPr>
            <w:fldChar w:fldCharType="separate"/>
          </w:r>
          <w:r>
            <w:rPr>
              <w:rFonts w:ascii="Arial" w:hAnsi="Arial" w:cs="Arial"/>
              <w:noProof/>
            </w:rPr>
            <w:t>3</w:t>
          </w:r>
          <w:r w:rsidRPr="004F0DD6">
            <w:rPr>
              <w:rFonts w:ascii="Arial" w:hAnsi="Arial" w:cs="Arial"/>
            </w:rPr>
            <w:fldChar w:fldCharType="end"/>
          </w:r>
        </w:p>
      </w:tc>
    </w:tr>
  </w:tbl>
  <w:p w:rsidR="000F6A4A" w:rsidRPr="004F0DD6" w:rsidRDefault="000F6A4A" w:rsidP="004F0DD6">
    <w:pPr>
      <w:pStyle w:val="Footer"/>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BC6" w:rsidRDefault="00BD6BC6">
      <w:r>
        <w:separator/>
      </w:r>
    </w:p>
  </w:footnote>
  <w:footnote w:type="continuationSeparator" w:id="0">
    <w:p w:rsidR="00BD6BC6" w:rsidRDefault="00BD6B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5705A"/>
    <w:multiLevelType w:val="hybridMultilevel"/>
    <w:tmpl w:val="E09C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A14"/>
    <w:rsid w:val="000437F5"/>
    <w:rsid w:val="000C7EA4"/>
    <w:rsid w:val="000D36FD"/>
    <w:rsid w:val="000D6910"/>
    <w:rsid w:val="000F6A4A"/>
    <w:rsid w:val="000F7B2E"/>
    <w:rsid w:val="001306F4"/>
    <w:rsid w:val="00150B71"/>
    <w:rsid w:val="001817C5"/>
    <w:rsid w:val="001B3D97"/>
    <w:rsid w:val="00213A48"/>
    <w:rsid w:val="00225E68"/>
    <w:rsid w:val="0025408A"/>
    <w:rsid w:val="00296045"/>
    <w:rsid w:val="00296CAD"/>
    <w:rsid w:val="002E53A9"/>
    <w:rsid w:val="002F1AE1"/>
    <w:rsid w:val="002F58C7"/>
    <w:rsid w:val="00313A15"/>
    <w:rsid w:val="00333075"/>
    <w:rsid w:val="0034086A"/>
    <w:rsid w:val="003438A9"/>
    <w:rsid w:val="0037752D"/>
    <w:rsid w:val="003A39BB"/>
    <w:rsid w:val="003B54A8"/>
    <w:rsid w:val="003C6104"/>
    <w:rsid w:val="003D34E5"/>
    <w:rsid w:val="00417DE9"/>
    <w:rsid w:val="00452FF7"/>
    <w:rsid w:val="00453BA1"/>
    <w:rsid w:val="00487263"/>
    <w:rsid w:val="004A5AC1"/>
    <w:rsid w:val="004B209E"/>
    <w:rsid w:val="004C55E9"/>
    <w:rsid w:val="004E33B7"/>
    <w:rsid w:val="004F0DD6"/>
    <w:rsid w:val="005177A2"/>
    <w:rsid w:val="00537F7B"/>
    <w:rsid w:val="00555890"/>
    <w:rsid w:val="00584D8F"/>
    <w:rsid w:val="005A280F"/>
    <w:rsid w:val="005C66EE"/>
    <w:rsid w:val="005F29B7"/>
    <w:rsid w:val="00617920"/>
    <w:rsid w:val="00626AFD"/>
    <w:rsid w:val="00634290"/>
    <w:rsid w:val="0064729F"/>
    <w:rsid w:val="00684C05"/>
    <w:rsid w:val="006A032D"/>
    <w:rsid w:val="006A2F67"/>
    <w:rsid w:val="007269C9"/>
    <w:rsid w:val="00726C51"/>
    <w:rsid w:val="00773E67"/>
    <w:rsid w:val="00776072"/>
    <w:rsid w:val="00777989"/>
    <w:rsid w:val="007942D1"/>
    <w:rsid w:val="007C21CD"/>
    <w:rsid w:val="007D4A44"/>
    <w:rsid w:val="007D6D41"/>
    <w:rsid w:val="007E59DC"/>
    <w:rsid w:val="007F6261"/>
    <w:rsid w:val="00825FFD"/>
    <w:rsid w:val="00840C57"/>
    <w:rsid w:val="00885C44"/>
    <w:rsid w:val="00894043"/>
    <w:rsid w:val="008C4CDE"/>
    <w:rsid w:val="009254F4"/>
    <w:rsid w:val="0094747C"/>
    <w:rsid w:val="00973272"/>
    <w:rsid w:val="00995FA3"/>
    <w:rsid w:val="009B13D1"/>
    <w:rsid w:val="009D2D84"/>
    <w:rsid w:val="00A34644"/>
    <w:rsid w:val="00A63680"/>
    <w:rsid w:val="00AA63CA"/>
    <w:rsid w:val="00AF3608"/>
    <w:rsid w:val="00B20E11"/>
    <w:rsid w:val="00B20FFC"/>
    <w:rsid w:val="00B2697E"/>
    <w:rsid w:val="00B40037"/>
    <w:rsid w:val="00B61AE2"/>
    <w:rsid w:val="00B657B0"/>
    <w:rsid w:val="00BD6BC6"/>
    <w:rsid w:val="00BF532C"/>
    <w:rsid w:val="00C14607"/>
    <w:rsid w:val="00C15DF4"/>
    <w:rsid w:val="00C428EF"/>
    <w:rsid w:val="00C463E5"/>
    <w:rsid w:val="00C62801"/>
    <w:rsid w:val="00C71DEC"/>
    <w:rsid w:val="00CA0562"/>
    <w:rsid w:val="00CC62A8"/>
    <w:rsid w:val="00CE0124"/>
    <w:rsid w:val="00D11CF0"/>
    <w:rsid w:val="00D17D55"/>
    <w:rsid w:val="00D20A55"/>
    <w:rsid w:val="00D45D09"/>
    <w:rsid w:val="00D51393"/>
    <w:rsid w:val="00D64688"/>
    <w:rsid w:val="00D80494"/>
    <w:rsid w:val="00D92D60"/>
    <w:rsid w:val="00D97712"/>
    <w:rsid w:val="00DA2FFE"/>
    <w:rsid w:val="00DE0A14"/>
    <w:rsid w:val="00E46C9F"/>
    <w:rsid w:val="00E5585B"/>
    <w:rsid w:val="00E81D96"/>
    <w:rsid w:val="00F57F7D"/>
    <w:rsid w:val="00F6003E"/>
    <w:rsid w:val="00F85F59"/>
    <w:rsid w:val="00FA36EC"/>
    <w:rsid w:val="00FA4D51"/>
    <w:rsid w:val="00FB411C"/>
    <w:rsid w:val="00FD61BE"/>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AC1"/>
    <w:rPr>
      <w:sz w:val="20"/>
      <w:szCs w:val="20"/>
      <w:lang w:val="en-US"/>
    </w:rPr>
  </w:style>
  <w:style w:type="paragraph" w:styleId="Heading1">
    <w:name w:val="heading 1"/>
    <w:basedOn w:val="Normal"/>
    <w:next w:val="Normal"/>
    <w:link w:val="Heading1Char"/>
    <w:uiPriority w:val="99"/>
    <w:qFormat/>
    <w:rsid w:val="004A5AC1"/>
    <w:pPr>
      <w:keepNext/>
      <w:outlineLvl w:val="0"/>
    </w:pPr>
    <w:rPr>
      <w:b/>
      <w:sz w:val="24"/>
    </w:rPr>
  </w:style>
  <w:style w:type="paragraph" w:styleId="Heading2">
    <w:name w:val="heading 2"/>
    <w:basedOn w:val="Normal"/>
    <w:next w:val="Normal"/>
    <w:link w:val="Heading2Char"/>
    <w:uiPriority w:val="99"/>
    <w:qFormat/>
    <w:rsid w:val="004A5AC1"/>
    <w:pPr>
      <w:keepNext/>
      <w:spacing w:line="360" w:lineRule="auto"/>
      <w:outlineLvl w:val="1"/>
    </w:pPr>
    <w:rPr>
      <w:rFonts w:ascii="Arial" w:hAnsi="Arial"/>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n-US"/>
    </w:rPr>
  </w:style>
  <w:style w:type="paragraph" w:styleId="BodyTextIndent2">
    <w:name w:val="Body Text Indent 2"/>
    <w:basedOn w:val="Normal"/>
    <w:link w:val="BodyTextIndent2Char"/>
    <w:uiPriority w:val="99"/>
    <w:rsid w:val="004A5AC1"/>
    <w:pPr>
      <w:ind w:left="720"/>
    </w:pPr>
    <w:rPr>
      <w:rFonts w:ascii="Arial" w:hAnsi="Arial"/>
      <w:lang w:val="en-GB"/>
    </w:rPr>
  </w:style>
  <w:style w:type="character" w:customStyle="1" w:styleId="BodyTextIndent2Char">
    <w:name w:val="Body Text Indent 2 Char"/>
    <w:basedOn w:val="DefaultParagraphFont"/>
    <w:link w:val="BodyTextIndent2"/>
    <w:uiPriority w:val="99"/>
    <w:semiHidden/>
    <w:locked/>
    <w:rPr>
      <w:rFonts w:cs="Times New Roman"/>
      <w:sz w:val="20"/>
      <w:szCs w:val="20"/>
      <w:lang w:val="en-US"/>
    </w:rPr>
  </w:style>
  <w:style w:type="paragraph" w:styleId="Header">
    <w:name w:val="header"/>
    <w:basedOn w:val="Normal"/>
    <w:link w:val="HeaderChar"/>
    <w:uiPriority w:val="99"/>
    <w:rsid w:val="004A5AC1"/>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0"/>
      <w:szCs w:val="20"/>
      <w:lang w:val="en-US"/>
    </w:rPr>
  </w:style>
  <w:style w:type="paragraph" w:styleId="Footer">
    <w:name w:val="footer"/>
    <w:basedOn w:val="Normal"/>
    <w:link w:val="FooterChar"/>
    <w:uiPriority w:val="99"/>
    <w:rsid w:val="004A5AC1"/>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0"/>
      <w:szCs w:val="20"/>
      <w:lang w:val="en-US"/>
    </w:rPr>
  </w:style>
  <w:style w:type="character" w:styleId="Hyperlink">
    <w:name w:val="Hyperlink"/>
    <w:basedOn w:val="DefaultParagraphFont"/>
    <w:uiPriority w:val="99"/>
    <w:rsid w:val="00213A48"/>
    <w:rPr>
      <w:rFonts w:cs="Times New Roman"/>
      <w:color w:val="0000FF"/>
      <w:u w:val="single"/>
    </w:rPr>
  </w:style>
  <w:style w:type="paragraph" w:styleId="BalloonText">
    <w:name w:val="Balloon Text"/>
    <w:basedOn w:val="Normal"/>
    <w:link w:val="BalloonTextChar"/>
    <w:uiPriority w:val="99"/>
    <w:rsid w:val="00FB411C"/>
    <w:rPr>
      <w:rFonts w:ascii="Tahoma" w:hAnsi="Tahoma" w:cs="Tahoma"/>
      <w:sz w:val="16"/>
      <w:szCs w:val="16"/>
    </w:rPr>
  </w:style>
  <w:style w:type="character" w:customStyle="1" w:styleId="BalloonTextChar">
    <w:name w:val="Balloon Text Char"/>
    <w:basedOn w:val="DefaultParagraphFont"/>
    <w:link w:val="BalloonText"/>
    <w:uiPriority w:val="99"/>
    <w:locked/>
    <w:rsid w:val="00FB411C"/>
    <w:rPr>
      <w:rFonts w:ascii="Tahoma" w:hAnsi="Tahoma" w:cs="Times New Roman"/>
      <w:sz w:val="16"/>
      <w:lang w:val="en-US"/>
    </w:rPr>
  </w:style>
  <w:style w:type="character" w:styleId="CommentReference">
    <w:name w:val="annotation reference"/>
    <w:basedOn w:val="DefaultParagraphFont"/>
    <w:uiPriority w:val="99"/>
    <w:rsid w:val="00584D8F"/>
    <w:rPr>
      <w:rFonts w:cs="Times New Roman"/>
      <w:sz w:val="16"/>
    </w:rPr>
  </w:style>
  <w:style w:type="paragraph" w:styleId="CommentText">
    <w:name w:val="annotation text"/>
    <w:basedOn w:val="Normal"/>
    <w:link w:val="CommentTextChar"/>
    <w:uiPriority w:val="99"/>
    <w:rsid w:val="00584D8F"/>
  </w:style>
  <w:style w:type="character" w:customStyle="1" w:styleId="CommentTextChar">
    <w:name w:val="Comment Text Char"/>
    <w:basedOn w:val="DefaultParagraphFont"/>
    <w:link w:val="CommentText"/>
    <w:uiPriority w:val="99"/>
    <w:locked/>
    <w:rsid w:val="00584D8F"/>
    <w:rPr>
      <w:rFonts w:cs="Times New Roman"/>
      <w:lang w:val="en-US"/>
    </w:rPr>
  </w:style>
  <w:style w:type="paragraph" w:styleId="CommentSubject">
    <w:name w:val="annotation subject"/>
    <w:basedOn w:val="CommentText"/>
    <w:next w:val="CommentText"/>
    <w:link w:val="CommentSubjectChar"/>
    <w:uiPriority w:val="99"/>
    <w:rsid w:val="00584D8F"/>
    <w:rPr>
      <w:b/>
      <w:bCs/>
    </w:rPr>
  </w:style>
  <w:style w:type="character" w:customStyle="1" w:styleId="CommentSubjectChar">
    <w:name w:val="Comment Subject Char"/>
    <w:basedOn w:val="CommentTextChar"/>
    <w:link w:val="CommentSubject"/>
    <w:uiPriority w:val="99"/>
    <w:locked/>
    <w:rsid w:val="00584D8F"/>
    <w:rPr>
      <w:rFonts w:cs="Times New Roman"/>
      <w:b/>
      <w:lang w:val="en-US"/>
    </w:rPr>
  </w:style>
  <w:style w:type="table" w:styleId="TableGrid">
    <w:name w:val="Table Grid"/>
    <w:basedOn w:val="TableNormal"/>
    <w:uiPriority w:val="99"/>
    <w:rsid w:val="000C7EA4"/>
    <w:pPr>
      <w:spacing w:after="120" w:line="320" w:lineRule="exact"/>
      <w:ind w:left="851"/>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E81D96"/>
    <w:pPr>
      <w:ind w:left="720"/>
      <w:contextualSpacing/>
    </w:pPr>
  </w:style>
  <w:style w:type="table" w:customStyle="1" w:styleId="TableGrid1">
    <w:name w:val="Table Grid1"/>
    <w:basedOn w:val="TableNormal"/>
    <w:next w:val="TableGrid"/>
    <w:uiPriority w:val="99"/>
    <w:locked/>
    <w:rsid w:val="004F0DD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AC1"/>
    <w:rPr>
      <w:sz w:val="20"/>
      <w:szCs w:val="20"/>
      <w:lang w:val="en-US"/>
    </w:rPr>
  </w:style>
  <w:style w:type="paragraph" w:styleId="Heading1">
    <w:name w:val="heading 1"/>
    <w:basedOn w:val="Normal"/>
    <w:next w:val="Normal"/>
    <w:link w:val="Heading1Char"/>
    <w:uiPriority w:val="99"/>
    <w:qFormat/>
    <w:rsid w:val="004A5AC1"/>
    <w:pPr>
      <w:keepNext/>
      <w:outlineLvl w:val="0"/>
    </w:pPr>
    <w:rPr>
      <w:b/>
      <w:sz w:val="24"/>
    </w:rPr>
  </w:style>
  <w:style w:type="paragraph" w:styleId="Heading2">
    <w:name w:val="heading 2"/>
    <w:basedOn w:val="Normal"/>
    <w:next w:val="Normal"/>
    <w:link w:val="Heading2Char"/>
    <w:uiPriority w:val="99"/>
    <w:qFormat/>
    <w:rsid w:val="004A5AC1"/>
    <w:pPr>
      <w:keepNext/>
      <w:spacing w:line="360" w:lineRule="auto"/>
      <w:outlineLvl w:val="1"/>
    </w:pPr>
    <w:rPr>
      <w:rFonts w:ascii="Arial" w:hAnsi="Arial"/>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n-US"/>
    </w:rPr>
  </w:style>
  <w:style w:type="paragraph" w:styleId="BodyTextIndent2">
    <w:name w:val="Body Text Indent 2"/>
    <w:basedOn w:val="Normal"/>
    <w:link w:val="BodyTextIndent2Char"/>
    <w:uiPriority w:val="99"/>
    <w:rsid w:val="004A5AC1"/>
    <w:pPr>
      <w:ind w:left="720"/>
    </w:pPr>
    <w:rPr>
      <w:rFonts w:ascii="Arial" w:hAnsi="Arial"/>
      <w:lang w:val="en-GB"/>
    </w:rPr>
  </w:style>
  <w:style w:type="character" w:customStyle="1" w:styleId="BodyTextIndent2Char">
    <w:name w:val="Body Text Indent 2 Char"/>
    <w:basedOn w:val="DefaultParagraphFont"/>
    <w:link w:val="BodyTextIndent2"/>
    <w:uiPriority w:val="99"/>
    <w:semiHidden/>
    <w:locked/>
    <w:rPr>
      <w:rFonts w:cs="Times New Roman"/>
      <w:sz w:val="20"/>
      <w:szCs w:val="20"/>
      <w:lang w:val="en-US"/>
    </w:rPr>
  </w:style>
  <w:style w:type="paragraph" w:styleId="Header">
    <w:name w:val="header"/>
    <w:basedOn w:val="Normal"/>
    <w:link w:val="HeaderChar"/>
    <w:uiPriority w:val="99"/>
    <w:rsid w:val="004A5AC1"/>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0"/>
      <w:szCs w:val="20"/>
      <w:lang w:val="en-US"/>
    </w:rPr>
  </w:style>
  <w:style w:type="paragraph" w:styleId="Footer">
    <w:name w:val="footer"/>
    <w:basedOn w:val="Normal"/>
    <w:link w:val="FooterChar"/>
    <w:uiPriority w:val="99"/>
    <w:rsid w:val="004A5AC1"/>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0"/>
      <w:szCs w:val="20"/>
      <w:lang w:val="en-US"/>
    </w:rPr>
  </w:style>
  <w:style w:type="character" w:styleId="Hyperlink">
    <w:name w:val="Hyperlink"/>
    <w:basedOn w:val="DefaultParagraphFont"/>
    <w:uiPriority w:val="99"/>
    <w:rsid w:val="00213A48"/>
    <w:rPr>
      <w:rFonts w:cs="Times New Roman"/>
      <w:color w:val="0000FF"/>
      <w:u w:val="single"/>
    </w:rPr>
  </w:style>
  <w:style w:type="paragraph" w:styleId="BalloonText">
    <w:name w:val="Balloon Text"/>
    <w:basedOn w:val="Normal"/>
    <w:link w:val="BalloonTextChar"/>
    <w:uiPriority w:val="99"/>
    <w:rsid w:val="00FB411C"/>
    <w:rPr>
      <w:rFonts w:ascii="Tahoma" w:hAnsi="Tahoma" w:cs="Tahoma"/>
      <w:sz w:val="16"/>
      <w:szCs w:val="16"/>
    </w:rPr>
  </w:style>
  <w:style w:type="character" w:customStyle="1" w:styleId="BalloonTextChar">
    <w:name w:val="Balloon Text Char"/>
    <w:basedOn w:val="DefaultParagraphFont"/>
    <w:link w:val="BalloonText"/>
    <w:uiPriority w:val="99"/>
    <w:locked/>
    <w:rsid w:val="00FB411C"/>
    <w:rPr>
      <w:rFonts w:ascii="Tahoma" w:hAnsi="Tahoma" w:cs="Times New Roman"/>
      <w:sz w:val="16"/>
      <w:lang w:val="en-US"/>
    </w:rPr>
  </w:style>
  <w:style w:type="character" w:styleId="CommentReference">
    <w:name w:val="annotation reference"/>
    <w:basedOn w:val="DefaultParagraphFont"/>
    <w:uiPriority w:val="99"/>
    <w:rsid w:val="00584D8F"/>
    <w:rPr>
      <w:rFonts w:cs="Times New Roman"/>
      <w:sz w:val="16"/>
    </w:rPr>
  </w:style>
  <w:style w:type="paragraph" w:styleId="CommentText">
    <w:name w:val="annotation text"/>
    <w:basedOn w:val="Normal"/>
    <w:link w:val="CommentTextChar"/>
    <w:uiPriority w:val="99"/>
    <w:rsid w:val="00584D8F"/>
  </w:style>
  <w:style w:type="character" w:customStyle="1" w:styleId="CommentTextChar">
    <w:name w:val="Comment Text Char"/>
    <w:basedOn w:val="DefaultParagraphFont"/>
    <w:link w:val="CommentText"/>
    <w:uiPriority w:val="99"/>
    <w:locked/>
    <w:rsid w:val="00584D8F"/>
    <w:rPr>
      <w:rFonts w:cs="Times New Roman"/>
      <w:lang w:val="en-US"/>
    </w:rPr>
  </w:style>
  <w:style w:type="paragraph" w:styleId="CommentSubject">
    <w:name w:val="annotation subject"/>
    <w:basedOn w:val="CommentText"/>
    <w:next w:val="CommentText"/>
    <w:link w:val="CommentSubjectChar"/>
    <w:uiPriority w:val="99"/>
    <w:rsid w:val="00584D8F"/>
    <w:rPr>
      <w:b/>
      <w:bCs/>
    </w:rPr>
  </w:style>
  <w:style w:type="character" w:customStyle="1" w:styleId="CommentSubjectChar">
    <w:name w:val="Comment Subject Char"/>
    <w:basedOn w:val="CommentTextChar"/>
    <w:link w:val="CommentSubject"/>
    <w:uiPriority w:val="99"/>
    <w:locked/>
    <w:rsid w:val="00584D8F"/>
    <w:rPr>
      <w:rFonts w:cs="Times New Roman"/>
      <w:b/>
      <w:lang w:val="en-US"/>
    </w:rPr>
  </w:style>
  <w:style w:type="table" w:styleId="TableGrid">
    <w:name w:val="Table Grid"/>
    <w:basedOn w:val="TableNormal"/>
    <w:uiPriority w:val="99"/>
    <w:rsid w:val="000C7EA4"/>
    <w:pPr>
      <w:spacing w:after="120" w:line="320" w:lineRule="exact"/>
      <w:ind w:left="851"/>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E81D96"/>
    <w:pPr>
      <w:ind w:left="720"/>
      <w:contextualSpacing/>
    </w:pPr>
  </w:style>
  <w:style w:type="table" w:customStyle="1" w:styleId="TableGrid1">
    <w:name w:val="Table Grid1"/>
    <w:basedOn w:val="TableNormal"/>
    <w:next w:val="TableGrid"/>
    <w:uiPriority w:val="99"/>
    <w:locked/>
    <w:rsid w:val="004F0DD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topacei@trials.bham.ac.uk" TargetMode="External"/><Relationship Id="rId4" Type="http://schemas.openxmlformats.org/officeDocument/2006/relationships/settings" Target="settings.xml"/><Relationship Id="rId9" Type="http://schemas.openxmlformats.org/officeDocument/2006/relationships/hyperlink" Target="http://www.birmingham.ac.uk/stopac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785</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(Hospital headed paper)</vt:lpstr>
    </vt:vector>
  </TitlesOfParts>
  <Company>Fujisawa</Company>
  <LinksUpToDate>false</LinksUpToDate>
  <CharactersWithSpaces>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headed paper)</dc:title>
  <dc:creator>kathryn gibson</dc:creator>
  <cp:lastModifiedBy>Marie Valente</cp:lastModifiedBy>
  <cp:revision>4</cp:revision>
  <cp:lastPrinted>2013-08-14T11:01:00Z</cp:lastPrinted>
  <dcterms:created xsi:type="dcterms:W3CDTF">2013-11-05T11:13:00Z</dcterms:created>
  <dcterms:modified xsi:type="dcterms:W3CDTF">2013-11-05T11:16:00Z</dcterms:modified>
</cp:coreProperties>
</file>