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5EAB9" w14:textId="21F8FF7A" w:rsidR="002978EC" w:rsidRPr="007D7D74" w:rsidRDefault="00217CEA" w:rsidP="00217CEA">
      <w:pPr>
        <w:ind w:left="4320"/>
        <w:jc w:val="both"/>
        <w:rPr>
          <w:rFonts w:asciiTheme="minorHAnsi" w:hAnsiTheme="minorHAnsi" w:cstheme="minorHAnsi"/>
          <w:b/>
          <w:sz w:val="20"/>
          <w:szCs w:val="20"/>
        </w:rPr>
      </w:pPr>
      <w:r w:rsidRPr="00A3061C">
        <w:rPr>
          <w:rFonts w:asciiTheme="minorHAnsi" w:hAnsiTheme="minorHAnsi" w:cstheme="minorHAnsi"/>
          <w:noProof/>
          <w:sz w:val="20"/>
          <w:szCs w:val="20"/>
        </w:rPr>
        <w:drawing>
          <wp:inline distT="0" distB="0" distL="0" distR="0" wp14:anchorId="177DC994" wp14:editId="4FAAF7E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08CA7894" w14:textId="77777777" w:rsidR="002978EC" w:rsidRPr="007D7D74" w:rsidRDefault="002978EC" w:rsidP="000F540D">
      <w:pPr>
        <w:jc w:val="both"/>
        <w:rPr>
          <w:rFonts w:asciiTheme="minorHAnsi" w:hAnsiTheme="minorHAnsi" w:cstheme="minorHAnsi"/>
          <w:b/>
          <w:sz w:val="20"/>
          <w:szCs w:val="20"/>
        </w:rPr>
      </w:pPr>
    </w:p>
    <w:p w14:paraId="0A0CF18F" w14:textId="77777777" w:rsidR="00482448" w:rsidRPr="007D7D74" w:rsidRDefault="00482448" w:rsidP="00482448">
      <w:pPr>
        <w:jc w:val="both"/>
        <w:rPr>
          <w:rFonts w:asciiTheme="minorHAnsi" w:hAnsiTheme="minorHAnsi" w:cstheme="minorHAnsi"/>
          <w:b/>
          <w:sz w:val="20"/>
          <w:szCs w:val="20"/>
        </w:rPr>
      </w:pPr>
      <w:r w:rsidRPr="007D7D74">
        <w:rPr>
          <w:rFonts w:asciiTheme="minorHAnsi" w:hAnsiTheme="minorHAnsi" w:cstheme="minorHAnsi"/>
          <w:b/>
          <w:sz w:val="20"/>
          <w:szCs w:val="20"/>
        </w:rPr>
        <w:t>WELCOME</w:t>
      </w:r>
    </w:p>
    <w:p w14:paraId="2D9BB6AB" w14:textId="77777777" w:rsidR="00482448" w:rsidRPr="007D7D74" w:rsidRDefault="00482448" w:rsidP="00482448">
      <w:pPr>
        <w:jc w:val="both"/>
        <w:rPr>
          <w:rFonts w:asciiTheme="minorHAnsi" w:hAnsiTheme="minorHAnsi" w:cstheme="minorHAnsi"/>
          <w:sz w:val="20"/>
          <w:szCs w:val="20"/>
        </w:rPr>
      </w:pPr>
    </w:p>
    <w:p w14:paraId="49BB8F0B"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We are very pleased that you have chosen to live at Tennis Court and we hope that you settle in quickly and enjoy your stay. </w:t>
      </w:r>
    </w:p>
    <w:p w14:paraId="3B6B796E" w14:textId="77777777" w:rsidR="00482448" w:rsidRPr="007D7D74" w:rsidRDefault="00482448" w:rsidP="00482448">
      <w:pPr>
        <w:jc w:val="both"/>
        <w:rPr>
          <w:rFonts w:asciiTheme="minorHAnsi" w:hAnsiTheme="minorHAnsi" w:cstheme="minorHAnsi"/>
          <w:sz w:val="20"/>
          <w:szCs w:val="20"/>
        </w:rPr>
      </w:pPr>
    </w:p>
    <w:p w14:paraId="251E420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7D7D74">
        <w:rPr>
          <w:rStyle w:val="eop"/>
          <w:rFonts w:asciiTheme="minorHAnsi" w:hAnsiTheme="minorHAnsi" w:cstheme="minorHAnsi"/>
          <w:sz w:val="20"/>
          <w:szCs w:val="20"/>
        </w:rPr>
        <w:t> </w:t>
      </w:r>
    </w:p>
    <w:p w14:paraId="14D81B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9B3BA0"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00482448" w:rsidRPr="007D7D74">
          <w:rPr>
            <w:rStyle w:val="normaltextrun"/>
            <w:rFonts w:asciiTheme="minorHAnsi" w:hAnsiTheme="minorHAnsi" w:cstheme="minorHAnsi"/>
            <w:color w:val="0000FF"/>
            <w:sz w:val="20"/>
            <w:szCs w:val="20"/>
            <w:u w:val="single"/>
          </w:rPr>
          <w:t>https://www.birmingham.ac.uk/accommodation/our-services/index.aspx</w:t>
        </w:r>
      </w:hyperlink>
      <w:r w:rsidR="00482448" w:rsidRPr="007D7D74">
        <w:rPr>
          <w:rStyle w:val="normaltextrun"/>
          <w:rFonts w:asciiTheme="minorHAnsi" w:hAnsiTheme="minorHAnsi" w:cstheme="minorHAnsi"/>
          <w:sz w:val="20"/>
          <w:szCs w:val="20"/>
        </w:rPr>
        <w:t> </w:t>
      </w:r>
      <w:r w:rsidR="00482448" w:rsidRPr="007D7D74">
        <w:rPr>
          <w:rStyle w:val="eop"/>
          <w:rFonts w:asciiTheme="minorHAnsi" w:hAnsiTheme="minorHAnsi" w:cstheme="minorHAnsi"/>
          <w:sz w:val="20"/>
          <w:szCs w:val="20"/>
        </w:rPr>
        <w:t> </w:t>
      </w:r>
    </w:p>
    <w:p w14:paraId="7B4B31E1" w14:textId="77777777" w:rsidR="00482448" w:rsidRPr="007D7D74" w:rsidRDefault="00482448" w:rsidP="00482448">
      <w:pPr>
        <w:jc w:val="both"/>
        <w:rPr>
          <w:rFonts w:asciiTheme="minorHAnsi" w:hAnsiTheme="minorHAnsi" w:cstheme="minorHAnsi"/>
          <w:sz w:val="20"/>
          <w:szCs w:val="20"/>
        </w:rPr>
      </w:pPr>
    </w:p>
    <w:p w14:paraId="0EC56C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7D7D74">
        <w:rPr>
          <w:rStyle w:val="eop"/>
          <w:rFonts w:asciiTheme="minorHAnsi" w:hAnsiTheme="minorHAnsi" w:cstheme="minorHAnsi"/>
          <w:sz w:val="20"/>
          <w:szCs w:val="20"/>
        </w:rPr>
        <w:t> </w:t>
      </w:r>
    </w:p>
    <w:p w14:paraId="46EF2CE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099D3EF"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00482448" w:rsidRPr="007D7D74">
          <w:rPr>
            <w:rStyle w:val="normaltextrun"/>
            <w:rFonts w:asciiTheme="minorHAnsi" w:hAnsiTheme="minorHAnsi" w:cstheme="minorHAnsi"/>
            <w:color w:val="0000FF"/>
            <w:sz w:val="20"/>
            <w:szCs w:val="20"/>
            <w:u w:val="single"/>
          </w:rPr>
          <w:t>www.birmingham.ac.uk/welcome/index.aspx</w:t>
        </w:r>
      </w:hyperlink>
      <w:r w:rsidR="00482448" w:rsidRPr="007D7D74">
        <w:rPr>
          <w:rStyle w:val="normaltextrun"/>
          <w:rFonts w:asciiTheme="minorHAnsi" w:hAnsiTheme="minorHAnsi" w:cstheme="minorHAnsi"/>
          <w:sz w:val="20"/>
          <w:szCs w:val="20"/>
        </w:rPr>
        <w:t> </w:t>
      </w:r>
      <w:r w:rsidR="00482448" w:rsidRPr="007D7D74">
        <w:rPr>
          <w:rStyle w:val="eop"/>
          <w:rFonts w:asciiTheme="minorHAnsi" w:hAnsiTheme="minorHAnsi" w:cstheme="minorHAnsi"/>
          <w:sz w:val="20"/>
          <w:szCs w:val="20"/>
        </w:rPr>
        <w:t> </w:t>
      </w:r>
    </w:p>
    <w:p w14:paraId="08645F0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D9D616A"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11" w:tgtFrame="_blank" w:history="1">
        <w:r w:rsidR="00482448" w:rsidRPr="007D7D74">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00482448" w:rsidRPr="007D7D74">
        <w:rPr>
          <w:rStyle w:val="eop"/>
          <w:rFonts w:asciiTheme="minorHAnsi" w:hAnsiTheme="minorHAnsi" w:cstheme="minorHAnsi"/>
          <w:color w:val="D13438"/>
          <w:sz w:val="20"/>
          <w:szCs w:val="20"/>
        </w:rPr>
        <w:t> </w:t>
      </w:r>
    </w:p>
    <w:p w14:paraId="69AECDE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lang w:val="en-US"/>
        </w:rPr>
      </w:pPr>
      <w:r w:rsidRPr="007D7D74">
        <w:rPr>
          <w:rStyle w:val="eop"/>
          <w:rFonts w:asciiTheme="minorHAnsi" w:hAnsiTheme="minorHAnsi" w:cstheme="minorHAnsi"/>
          <w:sz w:val="20"/>
          <w:szCs w:val="20"/>
          <w:lang w:val="en-US"/>
        </w:rPr>
        <w:t> </w:t>
      </w:r>
    </w:p>
    <w:p w14:paraId="721D680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7D7D74">
        <w:rPr>
          <w:rStyle w:val="eop"/>
          <w:rFonts w:asciiTheme="minorHAnsi" w:hAnsiTheme="minorHAnsi" w:cstheme="minorHAnsi"/>
          <w:sz w:val="20"/>
          <w:szCs w:val="20"/>
        </w:rPr>
        <w:t> </w:t>
      </w:r>
    </w:p>
    <w:p w14:paraId="6D2C202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0DAECC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7D7D74">
        <w:rPr>
          <w:rStyle w:val="eop"/>
          <w:rFonts w:asciiTheme="minorHAnsi" w:hAnsiTheme="minorHAnsi" w:cstheme="minorHAnsi"/>
          <w:sz w:val="20"/>
          <w:szCs w:val="20"/>
        </w:rPr>
        <w:t> </w:t>
      </w:r>
    </w:p>
    <w:p w14:paraId="79BB9D48" w14:textId="77777777" w:rsidR="00482448" w:rsidRPr="007D7D74" w:rsidRDefault="00482448" w:rsidP="00482448">
      <w:pPr>
        <w:jc w:val="both"/>
        <w:rPr>
          <w:rFonts w:asciiTheme="minorHAnsi" w:hAnsiTheme="minorHAnsi" w:cstheme="minorHAnsi"/>
          <w:sz w:val="20"/>
          <w:szCs w:val="20"/>
        </w:rPr>
      </w:pPr>
    </w:p>
    <w:p w14:paraId="2D8DDC6D" w14:textId="77777777" w:rsidR="00482448" w:rsidRPr="007D7D74" w:rsidRDefault="00482448" w:rsidP="00482448">
      <w:pPr>
        <w:jc w:val="both"/>
        <w:rPr>
          <w:rFonts w:asciiTheme="minorHAnsi" w:hAnsiTheme="minorHAnsi" w:cstheme="minorHAnsi"/>
          <w:sz w:val="20"/>
          <w:szCs w:val="20"/>
        </w:rPr>
      </w:pPr>
    </w:p>
    <w:p w14:paraId="364E1272"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Tennis Court is located within a residential area and it is important for community relations to show respect for your fellow student residents and local residents. </w:t>
      </w:r>
    </w:p>
    <w:p w14:paraId="6C2678E0" w14:textId="77777777" w:rsidR="00482448" w:rsidRPr="007D7D74" w:rsidRDefault="00482448" w:rsidP="00482448">
      <w:pPr>
        <w:jc w:val="both"/>
        <w:rPr>
          <w:rFonts w:asciiTheme="minorHAnsi" w:hAnsiTheme="minorHAnsi" w:cstheme="minorHAnsi"/>
          <w:sz w:val="20"/>
          <w:szCs w:val="20"/>
        </w:rPr>
      </w:pPr>
    </w:p>
    <w:p w14:paraId="1AF824EF" w14:textId="77777777" w:rsidR="00482448" w:rsidRPr="007D7D74" w:rsidRDefault="00482448" w:rsidP="00482448">
      <w:pPr>
        <w:jc w:val="both"/>
        <w:rPr>
          <w:rFonts w:asciiTheme="minorHAnsi" w:hAnsiTheme="minorHAnsi" w:cstheme="minorHAnsi"/>
          <w:sz w:val="20"/>
          <w:szCs w:val="20"/>
        </w:rPr>
      </w:pPr>
      <w:r w:rsidRPr="007D7D74">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r:id="rId12" w:tgtFrame="_blank" w:history="1">
        <w:r w:rsidRPr="007D7D74">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7D7D74">
        <w:rPr>
          <w:rStyle w:val="normaltextrun"/>
          <w:rFonts w:asciiTheme="minorHAnsi" w:hAnsiTheme="minorHAnsi" w:cstheme="minorHAnsi"/>
          <w:color w:val="000000"/>
          <w:sz w:val="20"/>
          <w:szCs w:val="20"/>
          <w:shd w:val="clear" w:color="auto" w:fill="FFFFFF"/>
        </w:rPr>
        <w:t xml:space="preserve"> which details what is in your accommodation. </w:t>
      </w:r>
      <w:r w:rsidRPr="007D7D74">
        <w:rPr>
          <w:rStyle w:val="eop"/>
          <w:rFonts w:asciiTheme="minorHAnsi" w:hAnsiTheme="minorHAnsi" w:cstheme="minorHAnsi"/>
          <w:color w:val="000000"/>
          <w:sz w:val="20"/>
          <w:szCs w:val="20"/>
          <w:shd w:val="clear" w:color="auto" w:fill="FFFFFF"/>
        </w:rPr>
        <w:t> </w:t>
      </w:r>
    </w:p>
    <w:p w14:paraId="3CADAC88"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Best wishes for an enjoyable stay.</w:t>
      </w:r>
    </w:p>
    <w:p w14:paraId="6DC0B0B9" w14:textId="77777777" w:rsidR="00482448" w:rsidRPr="007D7D74" w:rsidRDefault="00482448" w:rsidP="00482448">
      <w:pPr>
        <w:jc w:val="both"/>
        <w:rPr>
          <w:rFonts w:asciiTheme="minorHAnsi" w:hAnsiTheme="minorHAnsi" w:cstheme="minorHAnsi"/>
          <w:sz w:val="20"/>
          <w:szCs w:val="20"/>
        </w:rPr>
      </w:pPr>
    </w:p>
    <w:p w14:paraId="1448A8D0" w14:textId="263B892E"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Alicia Burton</w:t>
      </w:r>
    </w:p>
    <w:p w14:paraId="4280F3ED"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Customer Service Manager</w:t>
      </w:r>
    </w:p>
    <w:p w14:paraId="681AA60F"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September 2023</w:t>
      </w:r>
    </w:p>
    <w:p w14:paraId="61617A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73B571A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3002B61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5ECE40E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58487D8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12D6A75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
          <w:bCs/>
          <w:sz w:val="20"/>
          <w:szCs w:val="20"/>
          <w:u w:val="single"/>
          <w:lang w:val="en-US"/>
        </w:rPr>
        <w:t>INTRODUCTION</w:t>
      </w:r>
    </w:p>
    <w:p w14:paraId="4FDE253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47B2A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rPr>
        <w:t>1. What is the Universities UK (UUK) Code of Practice?</w:t>
      </w:r>
    </w:p>
    <w:p w14:paraId="119DCF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3D37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3D794DB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A69BF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7D7D74">
        <w:rPr>
          <w:rFonts w:asciiTheme="minorHAnsi" w:hAnsiTheme="minorHAnsi" w:cstheme="minorHAnsi"/>
          <w:sz w:val="20"/>
          <w:szCs w:val="20"/>
          <w:lang w:val="en-US"/>
        </w:rPr>
        <w:t xml:space="preserve">signed up to the UUK Code in December 2005 </w:t>
      </w:r>
    </w:p>
    <w:p w14:paraId="1FBA98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47514C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2AAA4DE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7BD2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4334AC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C2354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7382A6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63D68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2CCD0D3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181D39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Administration arrangements for the Code are set out in this document</w:t>
      </w:r>
      <w:r w:rsidRPr="007D7D74">
        <w:rPr>
          <w:rFonts w:asciiTheme="minorHAnsi" w:hAnsiTheme="minorHAnsi" w:cstheme="minorHAnsi"/>
          <w:color w:val="0000FF"/>
          <w:sz w:val="20"/>
          <w:szCs w:val="20"/>
          <w:lang w:val="en-US"/>
        </w:rPr>
        <w:t>.</w:t>
      </w:r>
      <w:r w:rsidRPr="007D7D74">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7CA05B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EDA3E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058D7C2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FDFF48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6DB4A0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570F2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7D7D74">
          <w:rPr>
            <w:rStyle w:val="Hyperlink"/>
            <w:rFonts w:asciiTheme="minorHAnsi" w:hAnsiTheme="minorHAnsi" w:cstheme="minorHAnsi"/>
            <w:sz w:val="20"/>
            <w:szCs w:val="20"/>
            <w:lang w:val="en-US"/>
          </w:rPr>
          <w:t>www.universitiesuk.ac.uk/policy-and-analysis/Pages/accommodation-code-of-practice.aspx</w:t>
        </w:r>
      </w:hyperlink>
      <w:r w:rsidRPr="007D7D74">
        <w:rPr>
          <w:rFonts w:asciiTheme="minorHAnsi" w:hAnsiTheme="minorHAnsi" w:cstheme="minorHAnsi"/>
          <w:sz w:val="20"/>
          <w:szCs w:val="20"/>
          <w:lang w:val="en-US"/>
        </w:rPr>
        <w:t xml:space="preserve"> and more details about the Code is available at </w:t>
      </w:r>
      <w:hyperlink r:id="rId14" w:history="1">
        <w:r w:rsidRPr="007D7D74">
          <w:rPr>
            <w:rFonts w:asciiTheme="minorHAnsi" w:hAnsiTheme="minorHAnsi" w:cstheme="minorHAnsi"/>
            <w:color w:val="0000FF"/>
            <w:sz w:val="20"/>
            <w:szCs w:val="20"/>
            <w:u w:val="single"/>
            <w:lang w:val="en-US"/>
          </w:rPr>
          <w:t>www.thesac.org.uk/</w:t>
        </w:r>
      </w:hyperlink>
      <w:r w:rsidRPr="007D7D74">
        <w:rPr>
          <w:rFonts w:asciiTheme="minorHAnsi" w:hAnsiTheme="minorHAnsi" w:cstheme="minorHAnsi"/>
          <w:sz w:val="20"/>
          <w:szCs w:val="20"/>
          <w:lang w:val="en-US"/>
        </w:rPr>
        <w:t xml:space="preserve">        </w:t>
      </w:r>
    </w:p>
    <w:p w14:paraId="1912106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0C05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7D7D74">
          <w:rPr>
            <w:rStyle w:val="normaltextrun"/>
            <w:rFonts w:asciiTheme="minorHAnsi" w:hAnsiTheme="minorHAnsi" w:cstheme="minorHAnsi"/>
            <w:color w:val="0000FF"/>
            <w:sz w:val="20"/>
            <w:szCs w:val="20"/>
            <w:u w:val="single"/>
            <w:lang w:val="en-US"/>
          </w:rPr>
          <w:t>www.universitiesuk.ac.uk/acop/</w:t>
        </w:r>
      </w:hyperlink>
      <w:r w:rsidRPr="007D7D74">
        <w:rPr>
          <w:rStyle w:val="normaltextrun"/>
          <w:rFonts w:asciiTheme="minorHAnsi" w:hAnsiTheme="minorHAnsi" w:cstheme="minorHAnsi"/>
          <w:sz w:val="20"/>
          <w:szCs w:val="20"/>
          <w:lang w:val="en-US"/>
        </w:rPr>
        <w:t xml:space="preserve"> and more details about the Code is available at </w:t>
      </w:r>
      <w:hyperlink r:id="rId16" w:tgtFrame="_blank" w:history="1">
        <w:r w:rsidRPr="007D7D74">
          <w:rPr>
            <w:rStyle w:val="normaltextrun"/>
            <w:rFonts w:asciiTheme="minorHAnsi" w:hAnsiTheme="minorHAnsi" w:cstheme="minorHAnsi"/>
            <w:color w:val="0000FF"/>
            <w:sz w:val="20"/>
            <w:szCs w:val="20"/>
            <w:u w:val="single"/>
            <w:lang w:val="en-US"/>
          </w:rPr>
          <w:t>www.thesac.org.uk/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192C8D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D3AD71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lastRenderedPageBreak/>
        <w:t>The Code is concerned with the main principles and essential requirements for well managed student accommodation and the index below provides</w:t>
      </w:r>
      <w:r w:rsidRPr="007D7D74">
        <w:rPr>
          <w:rStyle w:val="normaltextrun"/>
          <w:rFonts w:asciiTheme="minorHAnsi" w:hAnsiTheme="minorHAnsi" w:cstheme="minorHAnsi"/>
          <w:b/>
          <w:bCs/>
          <w:sz w:val="20"/>
          <w:szCs w:val="20"/>
          <w:lang w:val="en-US"/>
        </w:rPr>
        <w:t xml:space="preserve"> </w:t>
      </w:r>
      <w:r w:rsidRPr="007D7D74">
        <w:rPr>
          <w:rStyle w:val="normaltextrun"/>
          <w:rFonts w:asciiTheme="minorHAnsi" w:hAnsiTheme="minorHAnsi" w:cstheme="minorHAnsi"/>
          <w:b/>
          <w:bCs/>
          <w:color w:val="548DD4"/>
          <w:sz w:val="20"/>
          <w:szCs w:val="20"/>
          <w:lang w:val="en-US"/>
        </w:rPr>
        <w:t>links</w:t>
      </w:r>
      <w:r w:rsidRPr="007D7D74">
        <w:rPr>
          <w:rStyle w:val="normaltextrun"/>
          <w:rFonts w:asciiTheme="minorHAnsi" w:hAnsiTheme="minorHAnsi" w:cstheme="minorHAnsi"/>
          <w:sz w:val="20"/>
          <w:szCs w:val="20"/>
          <w:lang w:val="en-US"/>
        </w:rPr>
        <w:t xml:space="preserve"> to each section:</w:t>
      </w:r>
      <w:r w:rsidRPr="007D7D74">
        <w:rPr>
          <w:rStyle w:val="eop"/>
          <w:rFonts w:asciiTheme="minorHAnsi" w:hAnsiTheme="minorHAnsi" w:cstheme="minorHAnsi"/>
          <w:sz w:val="20"/>
          <w:szCs w:val="20"/>
        </w:rPr>
        <w:t> </w:t>
      </w:r>
    </w:p>
    <w:p w14:paraId="355B035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F9C2D5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1.</w:t>
      </w:r>
      <w:r w:rsidRPr="007D7D74">
        <w:rPr>
          <w:rStyle w:val="tabchar"/>
          <w:rFonts w:asciiTheme="minorHAnsi" w:hAnsiTheme="minorHAnsi" w:cstheme="minorHAnsi"/>
          <w:sz w:val="20"/>
          <w:szCs w:val="20"/>
        </w:rPr>
        <w:tab/>
      </w:r>
      <w:hyperlink r:id="rId17" w:tgtFrame="_blank" w:history="1">
        <w:r w:rsidRPr="007D7D74">
          <w:rPr>
            <w:rStyle w:val="normaltextrun"/>
            <w:rFonts w:asciiTheme="minorHAnsi" w:hAnsiTheme="minorHAnsi" w:cstheme="minorHAnsi"/>
            <w:color w:val="0000FF"/>
            <w:sz w:val="20"/>
            <w:szCs w:val="20"/>
            <w:u w:val="single"/>
            <w:lang w:val="en-US"/>
          </w:rPr>
          <w:t>Introduction</w:t>
        </w:r>
      </w:hyperlink>
      <w:r w:rsidRPr="007D7D74">
        <w:rPr>
          <w:rStyle w:val="eop"/>
          <w:rFonts w:asciiTheme="minorHAnsi" w:hAnsiTheme="minorHAnsi" w:cstheme="minorHAnsi"/>
          <w:sz w:val="20"/>
          <w:szCs w:val="20"/>
        </w:rPr>
        <w:t> </w:t>
      </w:r>
    </w:p>
    <w:p w14:paraId="258381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w:t>
      </w:r>
      <w:r w:rsidRPr="007D7D74">
        <w:rPr>
          <w:rStyle w:val="tabchar"/>
          <w:rFonts w:asciiTheme="minorHAnsi" w:hAnsiTheme="minorHAnsi" w:cstheme="minorHAnsi"/>
          <w:sz w:val="20"/>
          <w:szCs w:val="20"/>
        </w:rPr>
        <w:tab/>
      </w:r>
      <w:hyperlink r:id="rId18" w:tgtFrame="_blank" w:history="1">
        <w:r w:rsidRPr="007D7D74">
          <w:rPr>
            <w:rStyle w:val="normaltextrun"/>
            <w:rFonts w:asciiTheme="minorHAnsi" w:hAnsiTheme="minorHAnsi" w:cstheme="minorHAnsi"/>
            <w:color w:val="0000FF"/>
            <w:sz w:val="20"/>
            <w:szCs w:val="20"/>
            <w:u w:val="single"/>
            <w:lang w:val="en-US"/>
          </w:rPr>
          <w:t>Health and Safety Standards and Procedures</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410336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2A</w:t>
      </w:r>
      <w:r w:rsidRPr="007D7D74">
        <w:rPr>
          <w:rStyle w:val="tabchar"/>
          <w:rFonts w:asciiTheme="minorHAnsi" w:hAnsiTheme="minorHAnsi" w:cstheme="minorHAnsi"/>
          <w:sz w:val="20"/>
          <w:szCs w:val="20"/>
        </w:rPr>
        <w:tab/>
      </w:r>
      <w:hyperlink r:id="rId19" w:tgtFrame="_blank" w:history="1">
        <w:r w:rsidRPr="007D7D74">
          <w:rPr>
            <w:rStyle w:val="normaltextrun"/>
            <w:rFonts w:asciiTheme="minorHAnsi" w:hAnsiTheme="minorHAnsi" w:cstheme="minorHAnsi"/>
            <w:color w:val="0000FF"/>
            <w:sz w:val="20"/>
            <w:szCs w:val="20"/>
            <w:u w:val="single"/>
            <w:lang w:val="en-US"/>
          </w:rPr>
          <w:t>Fire Safety</w:t>
        </w:r>
      </w:hyperlink>
      <w:r w:rsidRPr="007D7D74">
        <w:rPr>
          <w:rStyle w:val="eop"/>
          <w:rFonts w:asciiTheme="minorHAnsi" w:hAnsiTheme="minorHAnsi" w:cstheme="minorHAnsi"/>
          <w:sz w:val="20"/>
          <w:szCs w:val="20"/>
        </w:rPr>
        <w:t> </w:t>
      </w:r>
    </w:p>
    <w:p w14:paraId="3343C9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2B</w:t>
      </w:r>
      <w:r w:rsidRPr="007D7D74">
        <w:rPr>
          <w:rStyle w:val="tabchar"/>
          <w:rFonts w:asciiTheme="minorHAnsi" w:hAnsiTheme="minorHAnsi" w:cstheme="minorHAnsi"/>
          <w:sz w:val="20"/>
          <w:szCs w:val="20"/>
        </w:rPr>
        <w:tab/>
      </w:r>
      <w:hyperlink r:id="rId20" w:tgtFrame="_blank" w:history="1">
        <w:r w:rsidRPr="007D7D74">
          <w:rPr>
            <w:rStyle w:val="normaltextrun"/>
            <w:rFonts w:asciiTheme="minorHAnsi" w:hAnsiTheme="minorHAnsi" w:cstheme="minorHAnsi"/>
            <w:color w:val="0000FF"/>
            <w:sz w:val="20"/>
            <w:szCs w:val="20"/>
            <w:u w:val="single"/>
            <w:lang w:val="en-US"/>
          </w:rPr>
          <w:t>Electricity and Gas Supplies</w:t>
        </w:r>
      </w:hyperlink>
      <w:r w:rsidRPr="007D7D74">
        <w:rPr>
          <w:rStyle w:val="eop"/>
          <w:rFonts w:asciiTheme="minorHAnsi" w:hAnsiTheme="minorHAnsi" w:cstheme="minorHAnsi"/>
          <w:sz w:val="20"/>
          <w:szCs w:val="20"/>
        </w:rPr>
        <w:t> </w:t>
      </w:r>
    </w:p>
    <w:p w14:paraId="4A91493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2C</w:t>
      </w:r>
      <w:r w:rsidRPr="007D7D74">
        <w:rPr>
          <w:rStyle w:val="tabchar"/>
          <w:rFonts w:asciiTheme="minorHAnsi" w:hAnsiTheme="minorHAnsi" w:cstheme="minorHAnsi"/>
          <w:sz w:val="20"/>
          <w:szCs w:val="20"/>
        </w:rPr>
        <w:tab/>
      </w:r>
      <w:hyperlink r:id="rId21" w:tgtFrame="_blank" w:history="1">
        <w:r w:rsidRPr="007D7D74">
          <w:rPr>
            <w:rStyle w:val="normaltextrun"/>
            <w:rFonts w:asciiTheme="minorHAnsi" w:hAnsiTheme="minorHAnsi" w:cstheme="minorHAnsi"/>
            <w:color w:val="0000FF"/>
            <w:sz w:val="20"/>
            <w:szCs w:val="20"/>
            <w:u w:val="single"/>
            <w:lang w:val="en-US"/>
          </w:rPr>
          <w:t>Security</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42B24E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2D</w:t>
      </w:r>
      <w:r w:rsidRPr="007D7D74">
        <w:rPr>
          <w:rStyle w:val="tabchar"/>
          <w:rFonts w:asciiTheme="minorHAnsi" w:hAnsiTheme="minorHAnsi" w:cstheme="minorHAnsi"/>
          <w:sz w:val="20"/>
          <w:szCs w:val="20"/>
        </w:rPr>
        <w:tab/>
      </w:r>
      <w:hyperlink r:id="rId22" w:tgtFrame="_blank" w:history="1">
        <w:r w:rsidRPr="007D7D74">
          <w:rPr>
            <w:rStyle w:val="normaltextrun"/>
            <w:rFonts w:asciiTheme="minorHAnsi" w:hAnsiTheme="minorHAnsi" w:cstheme="minorHAnsi"/>
            <w:color w:val="0000FF"/>
            <w:sz w:val="20"/>
            <w:szCs w:val="20"/>
            <w:u w:val="single"/>
            <w:lang w:val="en-US"/>
          </w:rPr>
          <w:t>Kitchen and Food Hygiene</w:t>
        </w:r>
      </w:hyperlink>
      <w:r w:rsidRPr="007D7D74">
        <w:rPr>
          <w:rStyle w:val="eop"/>
          <w:rFonts w:asciiTheme="minorHAnsi" w:hAnsiTheme="minorHAnsi" w:cstheme="minorHAnsi"/>
          <w:sz w:val="20"/>
          <w:szCs w:val="20"/>
        </w:rPr>
        <w:t> </w:t>
      </w:r>
    </w:p>
    <w:p w14:paraId="4D6F9DA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3</w:t>
      </w:r>
      <w:r w:rsidRPr="007D7D74">
        <w:rPr>
          <w:rStyle w:val="tabchar"/>
          <w:rFonts w:asciiTheme="minorHAnsi" w:hAnsiTheme="minorHAnsi" w:cstheme="minorHAnsi"/>
          <w:sz w:val="20"/>
          <w:szCs w:val="20"/>
        </w:rPr>
        <w:tab/>
      </w:r>
      <w:hyperlink r:id="rId23" w:tgtFrame="_blank" w:history="1">
        <w:r w:rsidRPr="007D7D74">
          <w:rPr>
            <w:rStyle w:val="normaltextrun"/>
            <w:rFonts w:asciiTheme="minorHAnsi" w:hAnsiTheme="minorHAnsi" w:cstheme="minorHAnsi"/>
            <w:color w:val="0000FF"/>
            <w:sz w:val="20"/>
            <w:szCs w:val="20"/>
            <w:u w:val="single"/>
            <w:lang w:val="en-US"/>
          </w:rPr>
          <w:t>Internet Facilities</w:t>
        </w:r>
      </w:hyperlink>
      <w:r w:rsidRPr="007D7D74">
        <w:rPr>
          <w:rStyle w:val="eop"/>
          <w:rFonts w:asciiTheme="minorHAnsi" w:hAnsiTheme="minorHAnsi" w:cstheme="minorHAnsi"/>
          <w:sz w:val="20"/>
          <w:szCs w:val="20"/>
        </w:rPr>
        <w:t> </w:t>
      </w:r>
    </w:p>
    <w:p w14:paraId="4DFED07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4</w:t>
      </w:r>
      <w:r w:rsidRPr="007D7D74">
        <w:rPr>
          <w:rStyle w:val="tabchar"/>
          <w:rFonts w:asciiTheme="minorHAnsi" w:hAnsiTheme="minorHAnsi" w:cstheme="minorHAnsi"/>
          <w:sz w:val="20"/>
          <w:szCs w:val="20"/>
        </w:rPr>
        <w:tab/>
      </w:r>
      <w:hyperlink r:id="rId24" w:tgtFrame="_blank" w:history="1">
        <w:r w:rsidRPr="007D7D74">
          <w:rPr>
            <w:rStyle w:val="normaltextrun"/>
            <w:rFonts w:asciiTheme="minorHAnsi" w:hAnsiTheme="minorHAnsi" w:cstheme="minorHAnsi"/>
            <w:color w:val="0000FF"/>
            <w:sz w:val="20"/>
            <w:szCs w:val="20"/>
            <w:u w:val="single"/>
            <w:lang w:val="en-US"/>
          </w:rPr>
          <w:t>Maintenance and Repairs</w:t>
        </w:r>
      </w:hyperlink>
      <w:r w:rsidRPr="007D7D74">
        <w:rPr>
          <w:rStyle w:val="eop"/>
          <w:rFonts w:asciiTheme="minorHAnsi" w:hAnsiTheme="minorHAnsi" w:cstheme="minorHAnsi"/>
          <w:sz w:val="20"/>
          <w:szCs w:val="20"/>
        </w:rPr>
        <w:t> </w:t>
      </w:r>
    </w:p>
    <w:p w14:paraId="438FB70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5</w:t>
      </w:r>
      <w:r w:rsidRPr="007D7D74">
        <w:rPr>
          <w:rStyle w:val="tabchar"/>
          <w:rFonts w:asciiTheme="minorHAnsi" w:hAnsiTheme="minorHAnsi" w:cstheme="minorHAnsi"/>
          <w:sz w:val="20"/>
          <w:szCs w:val="20"/>
        </w:rPr>
        <w:tab/>
      </w:r>
      <w:hyperlink r:id="rId25" w:tgtFrame="_blank" w:history="1">
        <w:r w:rsidRPr="007D7D74">
          <w:rPr>
            <w:rStyle w:val="normaltextrun"/>
            <w:rFonts w:asciiTheme="minorHAnsi" w:hAnsiTheme="minorHAnsi" w:cstheme="minorHAnsi"/>
            <w:color w:val="0000FF"/>
            <w:sz w:val="20"/>
            <w:szCs w:val="20"/>
            <w:u w:val="single"/>
            <w:lang w:val="en-US"/>
          </w:rPr>
          <w:t>Environmental Quality, Energy Saving and Recycling</w:t>
        </w:r>
      </w:hyperlink>
      <w:r w:rsidRPr="007D7D74">
        <w:rPr>
          <w:rStyle w:val="eop"/>
          <w:rFonts w:asciiTheme="minorHAnsi" w:hAnsiTheme="minorHAnsi" w:cstheme="minorHAnsi"/>
          <w:sz w:val="20"/>
          <w:szCs w:val="20"/>
        </w:rPr>
        <w:t> </w:t>
      </w:r>
    </w:p>
    <w:p w14:paraId="7B6C521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6</w:t>
      </w:r>
      <w:r w:rsidRPr="007D7D74">
        <w:rPr>
          <w:rStyle w:val="tabchar"/>
          <w:rFonts w:asciiTheme="minorHAnsi" w:hAnsiTheme="minorHAnsi" w:cstheme="minorHAnsi"/>
          <w:sz w:val="20"/>
          <w:szCs w:val="20"/>
        </w:rPr>
        <w:tab/>
      </w:r>
      <w:hyperlink r:id="rId26" w:tgtFrame="_blank" w:history="1">
        <w:r w:rsidRPr="007D7D74">
          <w:rPr>
            <w:rStyle w:val="normaltextrun"/>
            <w:rFonts w:asciiTheme="minorHAnsi" w:hAnsiTheme="minorHAnsi" w:cstheme="minorHAnsi"/>
            <w:color w:val="0000FF"/>
            <w:sz w:val="20"/>
            <w:szCs w:val="20"/>
            <w:u w:val="single"/>
            <w:lang w:val="en-US"/>
          </w:rPr>
          <w:t>Landlord and Tenant Relationship</w:t>
        </w:r>
      </w:hyperlink>
      <w:r w:rsidRPr="007D7D74">
        <w:rPr>
          <w:rStyle w:val="eop"/>
          <w:rFonts w:asciiTheme="minorHAnsi" w:hAnsiTheme="minorHAnsi" w:cstheme="minorHAnsi"/>
          <w:sz w:val="20"/>
          <w:szCs w:val="20"/>
        </w:rPr>
        <w:t> </w:t>
      </w:r>
    </w:p>
    <w:p w14:paraId="0595329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7</w:t>
      </w:r>
      <w:r w:rsidRPr="007D7D74">
        <w:rPr>
          <w:rStyle w:val="tabchar"/>
          <w:rFonts w:asciiTheme="minorHAnsi" w:hAnsiTheme="minorHAnsi" w:cstheme="minorHAnsi"/>
          <w:sz w:val="20"/>
          <w:szCs w:val="20"/>
        </w:rPr>
        <w:tab/>
      </w:r>
      <w:hyperlink r:id="rId27" w:tgtFrame="_blank" w:history="1">
        <w:r w:rsidRPr="007D7D74">
          <w:rPr>
            <w:rStyle w:val="normaltextrun"/>
            <w:rFonts w:asciiTheme="minorHAnsi" w:hAnsiTheme="minorHAnsi" w:cstheme="minorHAnsi"/>
            <w:color w:val="0000FF"/>
            <w:sz w:val="20"/>
            <w:szCs w:val="20"/>
            <w:u w:val="single"/>
            <w:lang w:val="en-US"/>
          </w:rPr>
          <w:t>Student Support and Student Mentor Scheme</w:t>
        </w:r>
      </w:hyperlink>
      <w:r w:rsidRPr="007D7D74">
        <w:rPr>
          <w:rStyle w:val="eop"/>
          <w:rFonts w:asciiTheme="minorHAnsi" w:hAnsiTheme="minorHAnsi" w:cstheme="minorHAnsi"/>
          <w:sz w:val="20"/>
          <w:szCs w:val="20"/>
        </w:rPr>
        <w:t> </w:t>
      </w:r>
    </w:p>
    <w:p w14:paraId="47C196C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8 </w:t>
      </w:r>
      <w:r w:rsidRPr="007D7D74">
        <w:rPr>
          <w:rStyle w:val="tabchar"/>
          <w:rFonts w:asciiTheme="minorHAnsi" w:hAnsiTheme="minorHAnsi" w:cstheme="minorHAnsi"/>
          <w:sz w:val="20"/>
          <w:szCs w:val="20"/>
        </w:rPr>
        <w:tab/>
      </w:r>
      <w:hyperlink r:id="rId28" w:tgtFrame="_blank" w:history="1">
        <w:r w:rsidRPr="007D7D74">
          <w:rPr>
            <w:rStyle w:val="normaltextrun"/>
            <w:rFonts w:asciiTheme="minorHAnsi" w:hAnsiTheme="minorHAnsi" w:cstheme="minorHAnsi"/>
            <w:color w:val="0000FF"/>
            <w:sz w:val="20"/>
            <w:szCs w:val="20"/>
            <w:u w:val="single"/>
            <w:lang w:val="en-US"/>
          </w:rPr>
          <w:t xml:space="preserve">Anti-Social </w:t>
        </w:r>
        <w:proofErr w:type="spellStart"/>
        <w:r w:rsidRPr="007D7D74">
          <w:rPr>
            <w:rStyle w:val="normaltextrun"/>
            <w:rFonts w:asciiTheme="minorHAnsi" w:hAnsiTheme="minorHAnsi" w:cstheme="minorHAnsi"/>
            <w:color w:val="0000FF"/>
            <w:sz w:val="20"/>
            <w:szCs w:val="20"/>
            <w:u w:val="single"/>
            <w:lang w:val="en-US"/>
          </w:rPr>
          <w:t>Behaviour</w:t>
        </w:r>
        <w:proofErr w:type="spellEnd"/>
        <w:r w:rsidRPr="007D7D74">
          <w:rPr>
            <w:rStyle w:val="normaltextrun"/>
            <w:rFonts w:asciiTheme="minorHAnsi" w:hAnsiTheme="minorHAnsi" w:cstheme="minorHAnsi"/>
            <w:color w:val="0000FF"/>
            <w:sz w:val="20"/>
            <w:szCs w:val="20"/>
            <w:u w:val="single"/>
            <w:lang w:val="en-US"/>
          </w:rPr>
          <w:t xml:space="preserve"> and Disciplinary Procedures</w:t>
        </w:r>
      </w:hyperlink>
      <w:r w:rsidRPr="007D7D74">
        <w:rPr>
          <w:rStyle w:val="eop"/>
          <w:rFonts w:asciiTheme="minorHAnsi" w:hAnsiTheme="minorHAnsi" w:cstheme="minorHAnsi"/>
          <w:sz w:val="20"/>
          <w:szCs w:val="20"/>
        </w:rPr>
        <w:t> </w:t>
      </w:r>
    </w:p>
    <w:p w14:paraId="68C3242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14F5C7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7C9B08B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AA12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If you have any queries or concerns about your accommodation then please contact the reception </w:t>
      </w:r>
      <w:proofErr w:type="spellStart"/>
      <w:r w:rsidRPr="007D7D74">
        <w:rPr>
          <w:rStyle w:val="normaltextrun"/>
          <w:rFonts w:asciiTheme="minorHAnsi" w:hAnsiTheme="minorHAnsi" w:cstheme="minorHAnsi"/>
          <w:color w:val="D13438"/>
          <w:sz w:val="20"/>
          <w:szCs w:val="20"/>
          <w:u w:val="single"/>
          <w:shd w:val="clear" w:color="auto" w:fill="FFFFFF"/>
          <w:lang w:val="en-US"/>
        </w:rPr>
        <w:t>at</w:t>
      </w:r>
      <w:r w:rsidRPr="007D7D74">
        <w:rPr>
          <w:rStyle w:val="normaltextrun"/>
          <w:rFonts w:asciiTheme="minorHAnsi" w:hAnsiTheme="minorHAnsi" w:cstheme="minorHAnsi"/>
          <w:strike/>
          <w:color w:val="D13438"/>
          <w:sz w:val="20"/>
          <w:szCs w:val="20"/>
          <w:shd w:val="clear" w:color="auto" w:fill="FFFFFF"/>
          <w:lang w:val="en-US"/>
        </w:rPr>
        <w:t>on</w:t>
      </w:r>
      <w:proofErr w:type="spellEnd"/>
      <w:r w:rsidRPr="007D7D74">
        <w:rPr>
          <w:rStyle w:val="normaltextrun"/>
          <w:rFonts w:asciiTheme="minorHAnsi" w:hAnsiTheme="minorHAnsi" w:cstheme="minorHAnsi"/>
          <w:strike/>
          <w:color w:val="D13438"/>
          <w:sz w:val="20"/>
          <w:szCs w:val="20"/>
          <w:shd w:val="clear" w:color="auto" w:fill="FFFFFF"/>
          <w:lang w:val="en-US"/>
        </w:rPr>
        <w:t xml:space="preserve"> </w:t>
      </w:r>
      <w:r w:rsidRPr="007D7D74">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7D7D74">
        <w:rPr>
          <w:rStyle w:val="eop"/>
          <w:rFonts w:asciiTheme="minorHAnsi" w:hAnsiTheme="minorHAnsi" w:cstheme="minorHAnsi"/>
          <w:color w:val="000000"/>
          <w:sz w:val="20"/>
          <w:szCs w:val="20"/>
          <w:shd w:val="clear" w:color="auto" w:fill="FFFFFF"/>
        </w:rPr>
        <w:t> </w:t>
      </w:r>
    </w:p>
    <w:p w14:paraId="31A3C0D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722AF1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u w:val="single"/>
          <w:lang w:val="en-US"/>
        </w:rPr>
        <w:t xml:space="preserve">2. </w:t>
      </w:r>
      <w:bookmarkStart w:id="0" w:name="Health"/>
      <w:bookmarkEnd w:id="0"/>
      <w:r w:rsidRPr="007D7D74">
        <w:rPr>
          <w:rFonts w:asciiTheme="minorHAnsi" w:hAnsiTheme="minorHAnsi" w:cstheme="minorHAnsi"/>
          <w:b/>
          <w:bCs/>
          <w:sz w:val="20"/>
          <w:szCs w:val="20"/>
          <w:u w:val="single"/>
          <w:lang w:val="en-US"/>
        </w:rPr>
        <w:t>Health and Safety Standards and Procedures</w:t>
      </w:r>
    </w:p>
    <w:p w14:paraId="7471F2E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27F84D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General   </w:t>
      </w:r>
      <w:r w:rsidRPr="007D7D74">
        <w:rPr>
          <w:rFonts w:asciiTheme="minorHAnsi" w:hAnsiTheme="minorHAnsi" w:cstheme="minorHAnsi"/>
          <w:sz w:val="20"/>
          <w:szCs w:val="20"/>
          <w:lang w:val="en-US"/>
        </w:rPr>
        <w:t xml:space="preserve"> </w:t>
      </w:r>
    </w:p>
    <w:p w14:paraId="01191E7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B302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is extracted from the University's full Health and Safety Policy Statement which also details the</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for implementing and monitoring the Policy. The full policy statement is available at </w:t>
      </w:r>
      <w:r w:rsidRPr="007D7D74">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7D7D74">
        <w:rPr>
          <w:rStyle w:val="eop"/>
          <w:rFonts w:asciiTheme="minorHAnsi" w:hAnsiTheme="minorHAnsi" w:cstheme="minorHAnsi"/>
          <w:color w:val="0000FF"/>
          <w:sz w:val="20"/>
          <w:szCs w:val="20"/>
          <w:shd w:val="clear" w:color="auto" w:fill="FFFFFF"/>
        </w:rPr>
        <w:t xml:space="preserve">  </w:t>
      </w:r>
    </w:p>
    <w:p w14:paraId="5D6F88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AD56BF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2.1 Policy Statement</w:t>
      </w:r>
    </w:p>
    <w:p w14:paraId="089B190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1AF908"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7D7D74">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42D06E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1200FD0"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w:t>
      </w:r>
    </w:p>
    <w:p w14:paraId="560B79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13C3769"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 order to achieve this aim the University has the following key objectives:</w:t>
      </w:r>
    </w:p>
    <w:p w14:paraId="4E2681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63C2040"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as a minimum, to comply with requirements of relevant legislation;</w:t>
      </w:r>
    </w:p>
    <w:p w14:paraId="3BADFB96"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C997625"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to identify hazards (the potential for harm), assess risks (the likelihood of that harm being realised) and manage those risks;</w:t>
      </w:r>
    </w:p>
    <w:p w14:paraId="46563C50"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5549EDA"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employees, students and others are adequately informed of the identified </w:t>
      </w:r>
      <w:r w:rsidRPr="007D7D74">
        <w:rPr>
          <w:rFonts w:asciiTheme="minorHAnsi" w:hAnsiTheme="minorHAnsi" w:cstheme="minorHAnsi"/>
          <w:sz w:val="20"/>
          <w:szCs w:val="20"/>
          <w:lang w:val="en-US"/>
        </w:rPr>
        <w:lastRenderedPageBreak/>
        <w:t xml:space="preserve">risks and where appropriate receive instruction, training and supervision; </w:t>
      </w:r>
    </w:p>
    <w:p w14:paraId="4A5F1093"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p>
    <w:p w14:paraId="3C0BA926"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 consult with employees' representatives on health and safety matters;</w:t>
      </w:r>
    </w:p>
    <w:p w14:paraId="2664F72A"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A6AD05E"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arrangements for co-ordination and co-operation with other employers where: </w:t>
      </w:r>
    </w:p>
    <w:p w14:paraId="3EC84BEA" w14:textId="77777777" w:rsidR="00482448" w:rsidRPr="007D7D74" w:rsidRDefault="00482448" w:rsidP="00482448">
      <w:pPr>
        <w:widowControl w:val="0"/>
        <w:autoSpaceDE w:val="0"/>
        <w:autoSpaceDN w:val="0"/>
        <w:adjustRightInd w:val="0"/>
        <w:ind w:left="138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University employees or students share premises, facilities or activities with persons working in other</w:t>
      </w:r>
      <w:r w:rsidRPr="007D7D74">
        <w:rPr>
          <w:rFonts w:asciiTheme="minorHAnsi" w:hAnsiTheme="minorHAnsi" w:cstheme="minorHAnsi"/>
          <w:sz w:val="20"/>
          <w:szCs w:val="20"/>
        </w:rPr>
        <w:t xml:space="preserve"> organisations</w:t>
      </w:r>
      <w:r w:rsidRPr="007D7D74">
        <w:rPr>
          <w:rFonts w:asciiTheme="minorHAnsi" w:hAnsiTheme="minorHAnsi" w:cstheme="minorHAnsi"/>
          <w:sz w:val="20"/>
          <w:szCs w:val="20"/>
          <w:lang w:val="en-US"/>
        </w:rPr>
        <w:t xml:space="preserve">; </w:t>
      </w:r>
    </w:p>
    <w:p w14:paraId="25151877" w14:textId="77777777" w:rsidR="00482448" w:rsidRPr="007D7D74" w:rsidRDefault="00482448" w:rsidP="00482448">
      <w:pPr>
        <w:widowControl w:val="0"/>
        <w:autoSpaceDE w:val="0"/>
        <w:autoSpaceDN w:val="0"/>
        <w:adjustRightInd w:val="0"/>
        <w:ind w:left="660" w:firstLine="720"/>
        <w:jc w:val="both"/>
        <w:rPr>
          <w:rFonts w:asciiTheme="minorHAnsi" w:hAnsiTheme="minorHAnsi" w:cstheme="minorHAnsi"/>
          <w:sz w:val="20"/>
          <w:szCs w:val="20"/>
          <w:lang w:val="en-US"/>
        </w:rPr>
      </w:pPr>
      <w:r w:rsidRPr="007D7D74">
        <w:rPr>
          <w:rFonts w:asciiTheme="minorHAnsi" w:hAnsiTheme="minorHAnsi" w:cstheme="minorHAnsi"/>
          <w:sz w:val="20"/>
          <w:szCs w:val="20"/>
        </w:rPr>
        <w:t>persons from other organisations are working in University controlled activities;</w:t>
      </w:r>
    </w:p>
    <w:p w14:paraId="35585982" w14:textId="77777777" w:rsidR="00482448" w:rsidRPr="007D7D74" w:rsidRDefault="00482448" w:rsidP="00482448">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 safeguard the environment from the effects of the University's activities;</w:t>
      </w:r>
    </w:p>
    <w:p w14:paraId="196EA69F"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4FAE5CC" w14:textId="77777777" w:rsidR="00482448" w:rsidRPr="007D7D74" w:rsidRDefault="00482448" w:rsidP="00482448">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684E9A4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A806C9B" w14:textId="77777777" w:rsidR="00482448" w:rsidRPr="007D7D74" w:rsidRDefault="00482448" w:rsidP="00482448">
      <w:pPr>
        <w:widowControl w:val="0"/>
        <w:numPr>
          <w:ilvl w:val="0"/>
          <w:numId w:val="21"/>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1BD34A9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3E1DD0D"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7D7D74">
        <w:rPr>
          <w:rFonts w:asciiTheme="minorHAnsi" w:hAnsiTheme="minorHAnsi" w:cstheme="minorHAnsi"/>
          <w:sz w:val="20"/>
          <w:szCs w:val="20"/>
        </w:rPr>
        <w:t xml:space="preserve"> Centres</w:t>
      </w:r>
      <w:r w:rsidRPr="007D7D74">
        <w:rPr>
          <w:rFonts w:asciiTheme="minorHAnsi" w:hAnsiTheme="minorHAnsi" w:cstheme="minorHAnsi"/>
          <w:sz w:val="20"/>
          <w:szCs w:val="20"/>
          <w:lang w:val="en-US"/>
        </w:rPr>
        <w:t xml:space="preserve"> are required to produce annual health and safety action plans</w:t>
      </w:r>
      <w:r w:rsidRPr="007D7D74">
        <w:rPr>
          <w:rFonts w:asciiTheme="minorHAnsi" w:hAnsiTheme="minorHAnsi" w:cstheme="minorHAnsi"/>
          <w:sz w:val="20"/>
          <w:szCs w:val="20"/>
        </w:rPr>
        <w:t xml:space="preserve"> summarising</w:t>
      </w:r>
      <w:r w:rsidRPr="007D7D74">
        <w:rPr>
          <w:rFonts w:asciiTheme="minorHAnsi" w:hAnsiTheme="minorHAnsi" w:cstheme="minorHAnsi"/>
          <w:sz w:val="20"/>
          <w:szCs w:val="20"/>
          <w:lang w:val="en-US"/>
        </w:rPr>
        <w:t xml:space="preserve"> key objectives and timescales. </w:t>
      </w:r>
    </w:p>
    <w:p w14:paraId="5AE9ECC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B2E4D56"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will actively monitor the performance of Budget</w:t>
      </w:r>
      <w:r w:rsidRPr="007D7D74">
        <w:rPr>
          <w:rFonts w:asciiTheme="minorHAnsi" w:hAnsiTheme="minorHAnsi" w:cstheme="minorHAnsi"/>
          <w:sz w:val="20"/>
          <w:szCs w:val="20"/>
          <w:lang w:val="en-TT"/>
        </w:rPr>
        <w:t xml:space="preserve"> Centres</w:t>
      </w:r>
      <w:r w:rsidRPr="007D7D74">
        <w:rPr>
          <w:rFonts w:asciiTheme="minorHAnsi" w:hAnsiTheme="minorHAnsi" w:cstheme="minorHAnsi"/>
          <w:sz w:val="20"/>
          <w:szCs w:val="20"/>
          <w:lang w:val="en-US"/>
        </w:rPr>
        <w:t xml:space="preserve"> in the management of risks under their control and the implementation of Budget</w:t>
      </w:r>
      <w:r w:rsidRPr="007D7D74">
        <w:rPr>
          <w:rFonts w:asciiTheme="minorHAnsi" w:hAnsiTheme="minorHAnsi" w:cstheme="minorHAnsi"/>
          <w:sz w:val="20"/>
          <w:szCs w:val="20"/>
        </w:rPr>
        <w:t xml:space="preserve"> Centre</w:t>
      </w:r>
      <w:r w:rsidRPr="007D7D74">
        <w:rPr>
          <w:rFonts w:asciiTheme="minorHAnsi" w:hAnsiTheme="minorHAnsi" w:cstheme="minorHAnsi"/>
          <w:sz w:val="20"/>
          <w:szCs w:val="20"/>
          <w:lang w:val="en-US"/>
        </w:rPr>
        <w:t xml:space="preserve"> health and safety action plans.</w:t>
      </w:r>
    </w:p>
    <w:p w14:paraId="1A59C6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11DB91D"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6C5330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E797E3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Vice-Chancellor </w:t>
      </w:r>
    </w:p>
    <w:p w14:paraId="01A88327" w14:textId="6E1DD8A4"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572EE36" w14:textId="77777777" w:rsidR="002534FC" w:rsidRPr="007D7D74" w:rsidRDefault="002534FC" w:rsidP="00AD4446">
      <w:pPr>
        <w:widowControl w:val="0"/>
        <w:autoSpaceDE w:val="0"/>
        <w:autoSpaceDN w:val="0"/>
        <w:adjustRightInd w:val="0"/>
        <w:jc w:val="both"/>
        <w:rPr>
          <w:rFonts w:asciiTheme="minorHAnsi" w:hAnsiTheme="minorHAnsi" w:cstheme="minorHAnsi"/>
          <w:sz w:val="20"/>
          <w:szCs w:val="20"/>
          <w:lang w:val="en-US"/>
        </w:rPr>
      </w:pPr>
    </w:p>
    <w:p w14:paraId="45296343"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9B799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2.2 Risk register</w:t>
      </w:r>
    </w:p>
    <w:p w14:paraId="5392EB6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65E1AF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Health and Safety Policy requires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to ensure that risk assessments are carried out for all activities under their control.  </w:t>
      </w:r>
    </w:p>
    <w:p w14:paraId="233D97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EFA94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14:paraId="613EBB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A53C83"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640F53D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11432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2.3 Emergencies including first aid or calling for the emergency services </w:t>
      </w:r>
    </w:p>
    <w:p w14:paraId="204A821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56D926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ON THE CAMPUS</w:t>
      </w:r>
    </w:p>
    <w:p w14:paraId="379688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 the case of FIRE sound the alarm first)</w:t>
      </w:r>
    </w:p>
    <w:p w14:paraId="250940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F4FBA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IMMEDIATELY, TELEPHONE SECURITY CONTROL ON</w:t>
      </w:r>
    </w:p>
    <w:p w14:paraId="47661CAA"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7D7D74">
        <w:rPr>
          <w:rStyle w:val="eop"/>
          <w:rFonts w:asciiTheme="minorHAnsi" w:hAnsiTheme="minorHAnsi" w:cstheme="minorHAnsi"/>
          <w:color w:val="000000"/>
          <w:sz w:val="20"/>
          <w:szCs w:val="20"/>
          <w:shd w:val="clear" w:color="auto" w:fill="FFFFFF"/>
        </w:rPr>
        <w:t> </w:t>
      </w:r>
    </w:p>
    <w:p w14:paraId="3366833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EC3DC0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OR</w:t>
      </w:r>
    </w:p>
    <w:p w14:paraId="3ADD8BC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0474B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one of the Emergency Phones linked to Security Control</w:t>
      </w:r>
    </w:p>
    <w:p w14:paraId="2A244B3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telephone the Emergency Services direct. This will be done by</w:t>
      </w:r>
    </w:p>
    <w:p w14:paraId="4D65670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Security Control</w:t>
      </w:r>
    </w:p>
    <w:p w14:paraId="462F25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9CA1FA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OFF THE CAMPUS</w:t>
      </w:r>
    </w:p>
    <w:p w14:paraId="7A2C74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8B91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 the case of FIRE sound the alarm first)</w:t>
      </w:r>
    </w:p>
    <w:p w14:paraId="035438E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And then follow the fire procedures as per the blue Fire Action Notices within your Accommodation </w:t>
      </w:r>
    </w:p>
    <w:p w14:paraId="511714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 SOON AS POSSIBLE, TELEPHONE SECURITY CONTROL ON</w:t>
      </w:r>
    </w:p>
    <w:p w14:paraId="7D74FA9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0121 414-4444 </w:t>
      </w:r>
    </w:p>
    <w:p w14:paraId="0BBE7C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Emergencies include: FIRE, ACCIDENT, ILLNESS, POLICE ASSISTANCE, BOMB</w:t>
      </w:r>
    </w:p>
    <w:p w14:paraId="25C0C7A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THREATS, UNSAFE BUILDINGS, ETC.</w:t>
      </w:r>
    </w:p>
    <w:p w14:paraId="6FB7C8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894B6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Emergency phones locations</w:t>
      </w:r>
      <w:r w:rsidRPr="007D7D74">
        <w:rPr>
          <w:rFonts w:asciiTheme="minorHAnsi" w:hAnsiTheme="minorHAnsi" w:cstheme="minorHAnsi"/>
          <w:sz w:val="20"/>
          <w:szCs w:val="20"/>
          <w:lang w:val="en-US"/>
        </w:rPr>
        <w:t>:</w:t>
      </w:r>
    </w:p>
    <w:p w14:paraId="7C3346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22A9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Elms Road on the corner of the ACS Building</w:t>
      </w:r>
    </w:p>
    <w:p w14:paraId="0AC3153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2. South West Campus, Terrace Huts, Sportex Building</w:t>
      </w:r>
    </w:p>
    <w:p w14:paraId="79120EE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3. South Car Park, first floor pedestrian exit, at the rear of the Guild of Students Building</w:t>
      </w:r>
    </w:p>
    <w:p w14:paraId="44D2ED5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4. University Square, outside Arts Building main entrance</w:t>
      </w:r>
    </w:p>
    <w:p w14:paraId="6AE8F83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(Press button and speak direct to Security Control)</w:t>
      </w:r>
    </w:p>
    <w:p w14:paraId="0686C08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A95BD2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EMERGENCY ACTION (ACCIDENTS AND ILLNESS) MAIN CAMPUS </w:t>
      </w:r>
    </w:p>
    <w:p w14:paraId="5D86A2D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In the event of MAJOR ACCIDENT/ILLNESS </w:t>
      </w:r>
    </w:p>
    <w:p w14:paraId="1122D18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FCCE8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1. Check safety - do not put yourself at risk </w:t>
      </w:r>
    </w:p>
    <w:p w14:paraId="72F9D8D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2. Maintain clear airway </w:t>
      </w:r>
    </w:p>
    <w:p w14:paraId="7601D4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3. Summon Help - see First Aiders listed below Or Dial 44444 - Security </w:t>
      </w:r>
    </w:p>
    <w:p w14:paraId="3F48DFD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4. Control bleeding </w:t>
      </w:r>
    </w:p>
    <w:p w14:paraId="69BF2F3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Move the casualty as little as possible </w:t>
      </w:r>
    </w:p>
    <w:p w14:paraId="668326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59741C"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LOCAL HOSPITAL </w:t>
      </w:r>
    </w:p>
    <w:p w14:paraId="12C826A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37F64EE" w14:textId="77777777" w:rsidR="00482448" w:rsidRPr="007D7D74" w:rsidRDefault="00482448" w:rsidP="00482448">
      <w:pPr>
        <w:rPr>
          <w:rFonts w:asciiTheme="minorHAnsi" w:hAnsiTheme="minorHAnsi" w:cstheme="minorHAnsi"/>
          <w:b/>
          <w:sz w:val="20"/>
          <w:szCs w:val="20"/>
        </w:rPr>
      </w:pPr>
      <w:bookmarkStart w:id="1" w:name="OLE_LINK5"/>
      <w:bookmarkStart w:id="2" w:name="OLE_LINK6"/>
      <w:r w:rsidRPr="007D7D74">
        <w:rPr>
          <w:rFonts w:asciiTheme="minorHAnsi" w:hAnsiTheme="minorHAnsi" w:cstheme="minorHAnsi"/>
          <w:b/>
          <w:sz w:val="20"/>
          <w:szCs w:val="20"/>
        </w:rPr>
        <w:t xml:space="preserve">Queen Elizabeth Hospital </w:t>
      </w:r>
      <w:bookmarkEnd w:id="1"/>
      <w:bookmarkEnd w:id="2"/>
    </w:p>
    <w:p w14:paraId="694FC1E5" w14:textId="77777777" w:rsidR="00482448" w:rsidRPr="007D7D74" w:rsidRDefault="00482448" w:rsidP="00482448">
      <w:pPr>
        <w:widowControl w:val="0"/>
        <w:autoSpaceDE w:val="0"/>
        <w:autoSpaceDN w:val="0"/>
        <w:adjustRightInd w:val="0"/>
        <w:rPr>
          <w:rFonts w:asciiTheme="minorHAnsi" w:hAnsiTheme="minorHAnsi" w:cstheme="minorHAnsi"/>
          <w:sz w:val="20"/>
          <w:szCs w:val="20"/>
        </w:rPr>
      </w:pPr>
      <w:proofErr w:type="spellStart"/>
      <w:r w:rsidRPr="007D7D74">
        <w:rPr>
          <w:rFonts w:asciiTheme="minorHAnsi" w:hAnsiTheme="minorHAnsi" w:cstheme="minorHAnsi"/>
          <w:sz w:val="20"/>
          <w:szCs w:val="20"/>
        </w:rPr>
        <w:t>Mindelsohn</w:t>
      </w:r>
      <w:proofErr w:type="spellEnd"/>
      <w:r w:rsidRPr="007D7D74">
        <w:rPr>
          <w:rFonts w:asciiTheme="minorHAnsi" w:hAnsiTheme="minorHAnsi" w:cstheme="minorHAnsi"/>
          <w:sz w:val="20"/>
          <w:szCs w:val="20"/>
        </w:rPr>
        <w:t xml:space="preserve"> Way</w:t>
      </w:r>
      <w:r w:rsidRPr="007D7D74">
        <w:rPr>
          <w:rFonts w:asciiTheme="minorHAnsi" w:hAnsiTheme="minorHAnsi" w:cstheme="minorHAnsi"/>
          <w:sz w:val="20"/>
          <w:szCs w:val="20"/>
        </w:rPr>
        <w:br/>
        <w:t>Edgbaston</w:t>
      </w:r>
      <w:r w:rsidRPr="007D7D74">
        <w:rPr>
          <w:rFonts w:asciiTheme="minorHAnsi" w:hAnsiTheme="minorHAnsi" w:cstheme="minorHAnsi"/>
          <w:sz w:val="20"/>
          <w:szCs w:val="20"/>
        </w:rPr>
        <w:br/>
        <w:t>Birmingham</w:t>
      </w:r>
      <w:r w:rsidRPr="007D7D74">
        <w:rPr>
          <w:rFonts w:asciiTheme="minorHAnsi" w:hAnsiTheme="minorHAnsi" w:cstheme="minorHAnsi"/>
          <w:sz w:val="20"/>
          <w:szCs w:val="20"/>
        </w:rPr>
        <w:br/>
        <w:t xml:space="preserve">B15 2WB </w:t>
      </w:r>
      <w:r w:rsidRPr="007D7D74">
        <w:rPr>
          <w:rFonts w:asciiTheme="minorHAnsi" w:hAnsiTheme="minorHAnsi" w:cstheme="minorHAnsi"/>
          <w:sz w:val="20"/>
          <w:szCs w:val="20"/>
        </w:rPr>
        <w:br/>
      </w:r>
    </w:p>
    <w:p w14:paraId="33CE5A50" w14:textId="77777777" w:rsidR="00482448" w:rsidRPr="007D7D74" w:rsidRDefault="00482448" w:rsidP="00482448">
      <w:pPr>
        <w:widowControl w:val="0"/>
        <w:autoSpaceDE w:val="0"/>
        <w:autoSpaceDN w:val="0"/>
        <w:adjustRightInd w:val="0"/>
        <w:rPr>
          <w:rFonts w:asciiTheme="minorHAnsi" w:hAnsiTheme="minorHAnsi" w:cstheme="minorHAnsi"/>
          <w:b/>
          <w:sz w:val="20"/>
          <w:szCs w:val="20"/>
        </w:rPr>
      </w:pPr>
      <w:r w:rsidRPr="007D7D74">
        <w:rPr>
          <w:rFonts w:asciiTheme="minorHAnsi" w:hAnsiTheme="minorHAnsi" w:cstheme="minorHAnsi"/>
          <w:b/>
          <w:sz w:val="20"/>
          <w:szCs w:val="20"/>
        </w:rPr>
        <w:t xml:space="preserve">0121 627 2000 </w:t>
      </w:r>
    </w:p>
    <w:p w14:paraId="0E6B8D07" w14:textId="77777777" w:rsidR="00482448" w:rsidRPr="007D7D74" w:rsidRDefault="00482448" w:rsidP="00482448">
      <w:pPr>
        <w:widowControl w:val="0"/>
        <w:autoSpaceDE w:val="0"/>
        <w:autoSpaceDN w:val="0"/>
        <w:adjustRightInd w:val="0"/>
        <w:rPr>
          <w:rFonts w:asciiTheme="minorHAnsi" w:hAnsiTheme="minorHAnsi" w:cstheme="minorHAnsi"/>
          <w:sz w:val="20"/>
          <w:szCs w:val="20"/>
        </w:rPr>
      </w:pPr>
    </w:p>
    <w:p w14:paraId="4F0DF07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CF55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1059B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22499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list of First Aiders is available at </w:t>
      </w:r>
      <w:r w:rsidRPr="007D7D74">
        <w:rPr>
          <w:rFonts w:asciiTheme="minorHAnsi" w:hAnsiTheme="minorHAnsi" w:cstheme="minorHAnsi"/>
          <w:b/>
          <w:sz w:val="20"/>
          <w:szCs w:val="20"/>
          <w:lang w:val="en-US"/>
        </w:rPr>
        <w:t>the Vale</w:t>
      </w:r>
      <w:r w:rsidRPr="007D7D74">
        <w:rPr>
          <w:rFonts w:asciiTheme="minorHAnsi" w:hAnsiTheme="minorHAnsi" w:cstheme="minorHAnsi"/>
          <w:sz w:val="20"/>
          <w:szCs w:val="20"/>
          <w:lang w:val="en-US"/>
        </w:rPr>
        <w:t xml:space="preserve"> reception. </w:t>
      </w:r>
    </w:p>
    <w:p w14:paraId="716DB6B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9076AC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7D7D74">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7D7D74">
        <w:rPr>
          <w:rStyle w:val="normaltextrun"/>
          <w:rFonts w:asciiTheme="minorHAnsi" w:hAnsiTheme="minorHAnsi" w:cstheme="minorHAnsi"/>
          <w:color w:val="D13438"/>
          <w:sz w:val="20"/>
          <w:szCs w:val="20"/>
          <w:u w:val="single"/>
          <w:shd w:val="clear" w:color="auto" w:fill="FFFFFF"/>
          <w:lang w:val="en-US"/>
        </w:rPr>
        <w:t> </w:t>
      </w:r>
      <w:r w:rsidRPr="007D7D74">
        <w:rPr>
          <w:rStyle w:val="eop"/>
          <w:rFonts w:asciiTheme="minorHAnsi" w:hAnsiTheme="minorHAnsi" w:cstheme="minorHAnsi"/>
          <w:color w:val="000000"/>
          <w:sz w:val="20"/>
          <w:szCs w:val="20"/>
          <w:shd w:val="clear" w:color="auto" w:fill="FFFFFF"/>
        </w:rPr>
        <w:t> </w:t>
      </w:r>
    </w:p>
    <w:p w14:paraId="4C97A46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08B4DB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B319C8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294EDDA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r w:rsidRPr="007D7D74">
        <w:rPr>
          <w:rFonts w:asciiTheme="minorHAnsi" w:hAnsiTheme="minorHAnsi" w:cstheme="minorHAnsi"/>
          <w:b/>
          <w:bCs/>
          <w:sz w:val="20"/>
          <w:szCs w:val="20"/>
          <w:u w:val="single"/>
          <w:lang w:val="en-US"/>
        </w:rPr>
        <w:t xml:space="preserve">2A. </w:t>
      </w:r>
      <w:bookmarkStart w:id="3" w:name="Fire"/>
      <w:bookmarkEnd w:id="3"/>
      <w:r w:rsidRPr="007D7D74">
        <w:rPr>
          <w:rFonts w:asciiTheme="minorHAnsi" w:hAnsiTheme="minorHAnsi" w:cstheme="minorHAnsi"/>
          <w:b/>
          <w:bCs/>
          <w:sz w:val="20"/>
          <w:szCs w:val="20"/>
          <w:u w:val="single"/>
          <w:lang w:val="en-US"/>
        </w:rPr>
        <w:t>Fire Safety</w:t>
      </w:r>
    </w:p>
    <w:p w14:paraId="519A3E1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54DAE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2.4 Prevention</w:t>
      </w:r>
    </w:p>
    <w:p w14:paraId="3025DDE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7BDC2E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w:t>
      </w:r>
    </w:p>
    <w:p w14:paraId="05EADA4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1DC5B9A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BLEEPING DETECTORS TO RECEPTION IMMEDIATELY</w:t>
      </w:r>
    </w:p>
    <w:p w14:paraId="456F20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3B74E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FIRES OR USE OF EQUIPMENT IMMEDIATELY TO RECEPTION</w:t>
      </w:r>
    </w:p>
    <w:p w14:paraId="2B0169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03C6FE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SMOKE OR HEAT ALARM ACTIVATION IMMEDIATELY TO RECEPTION</w:t>
      </w:r>
    </w:p>
    <w:p w14:paraId="599D53D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A673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MAKE SURE YOU USE THE EXTRACTOR FAN WHENEVER YOU ARE COOKING </w:t>
      </w:r>
    </w:p>
    <w:p w14:paraId="23A588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7A8F9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NEVER</w:t>
      </w:r>
    </w:p>
    <w:p w14:paraId="18E3C67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5425E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COVER DETECTORS</w:t>
      </w:r>
    </w:p>
    <w:p w14:paraId="0E20401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646B08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COOKING UNATTENDED</w:t>
      </w:r>
    </w:p>
    <w:p w14:paraId="60EE270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B5BC2B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REMOVE THE BATTERY FROM THE DETECTORS</w:t>
      </w:r>
    </w:p>
    <w:p w14:paraId="7A49761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F433B9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MISUSE OF FIRE FIGHTING EQUIPMENT OR TAMPERING WITH FIRE ALARMS will put </w:t>
      </w:r>
      <w:r w:rsidRPr="007D7D74">
        <w:rPr>
          <w:rStyle w:val="normaltextrun"/>
          <w:rFonts w:asciiTheme="minorHAnsi" w:hAnsiTheme="minorHAnsi" w:cstheme="minorHAnsi"/>
          <w:b/>
          <w:bCs/>
          <w:sz w:val="20"/>
          <w:szCs w:val="20"/>
          <w:lang w:val="en-US"/>
        </w:rPr>
        <w:t>yourself and others at RISK</w:t>
      </w:r>
      <w:r w:rsidRPr="007D7D74">
        <w:rPr>
          <w:rStyle w:val="normaltextrun"/>
          <w:rFonts w:asciiTheme="minorHAnsi" w:hAnsiTheme="minorHAnsi" w:cstheme="minorHAnsi"/>
          <w:sz w:val="20"/>
          <w:szCs w:val="20"/>
          <w:lang w:val="en-US"/>
        </w:rPr>
        <w:t xml:space="preserve">– </w:t>
      </w:r>
      <w:r w:rsidRPr="007D7D74">
        <w:rPr>
          <w:rStyle w:val="normaltextrun"/>
          <w:rFonts w:asciiTheme="minorHAnsi" w:hAnsiTheme="minorHAnsi" w:cstheme="minorHAnsi"/>
          <w:b/>
          <w:bCs/>
          <w:sz w:val="20"/>
          <w:szCs w:val="20"/>
          <w:lang w:val="en-US"/>
        </w:rPr>
        <w:t>disciplinary action may be taken as detailed in your Accommodation Contract Terms and Conditions. </w:t>
      </w:r>
      <w:r w:rsidRPr="007D7D74">
        <w:rPr>
          <w:rStyle w:val="eop"/>
          <w:rFonts w:asciiTheme="minorHAnsi" w:hAnsiTheme="minorHAnsi" w:cstheme="minorHAnsi"/>
          <w:sz w:val="20"/>
          <w:szCs w:val="20"/>
        </w:rPr>
        <w:t> </w:t>
      </w:r>
    </w:p>
    <w:p w14:paraId="01532DB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F0C7434"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00482448" w:rsidRPr="007D7D74">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00482448" w:rsidRPr="007D7D74">
        <w:rPr>
          <w:rStyle w:val="normaltextrun"/>
          <w:rFonts w:asciiTheme="minorHAnsi" w:hAnsiTheme="minorHAnsi" w:cstheme="minorHAnsi"/>
          <w:b/>
          <w:bCs/>
          <w:color w:val="D13438"/>
          <w:sz w:val="20"/>
          <w:szCs w:val="20"/>
          <w:u w:val="single"/>
          <w:lang w:val="en-US"/>
        </w:rPr>
        <w:t xml:space="preserve"> </w:t>
      </w:r>
      <w:r w:rsidR="00482448" w:rsidRPr="007D7D74">
        <w:rPr>
          <w:rStyle w:val="normaltextrun"/>
          <w:rFonts w:asciiTheme="minorHAnsi" w:hAnsiTheme="minorHAnsi" w:cstheme="minorHAnsi"/>
          <w:b/>
          <w:bCs/>
          <w:strike/>
          <w:color w:val="D13438"/>
          <w:sz w:val="20"/>
          <w:szCs w:val="20"/>
          <w:lang w:val="en-US"/>
        </w:rPr>
        <w:t>.</w:t>
      </w:r>
      <w:r w:rsidR="00482448" w:rsidRPr="007D7D74">
        <w:rPr>
          <w:rStyle w:val="normaltextrun"/>
          <w:rFonts w:asciiTheme="minorHAnsi" w:hAnsiTheme="minorHAnsi" w:cstheme="minorHAnsi"/>
          <w:b/>
          <w:bCs/>
          <w:sz w:val="20"/>
          <w:szCs w:val="20"/>
          <w:lang w:val="en-US"/>
        </w:rPr>
        <w:t>  </w:t>
      </w:r>
      <w:r w:rsidR="00482448" w:rsidRPr="007D7D74">
        <w:rPr>
          <w:rStyle w:val="eop"/>
          <w:rFonts w:asciiTheme="minorHAnsi" w:hAnsiTheme="minorHAnsi" w:cstheme="minorHAnsi"/>
          <w:sz w:val="20"/>
          <w:szCs w:val="20"/>
        </w:rPr>
        <w:t> </w:t>
      </w:r>
    </w:p>
    <w:p w14:paraId="4BD2E2B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450FE44" w14:textId="77777777" w:rsidR="00482448" w:rsidRPr="007D7D74" w:rsidRDefault="00482448" w:rsidP="00482448">
      <w:pPr>
        <w:widowControl w:val="0"/>
        <w:autoSpaceDE w:val="0"/>
        <w:autoSpaceDN w:val="0"/>
        <w:adjustRightInd w:val="0"/>
        <w:jc w:val="right"/>
        <w:rPr>
          <w:rFonts w:asciiTheme="minorHAnsi" w:hAnsiTheme="minorHAnsi" w:cstheme="minorHAnsi"/>
          <w:sz w:val="20"/>
          <w:szCs w:val="20"/>
          <w:lang w:val="en-US"/>
        </w:rPr>
      </w:pPr>
    </w:p>
    <w:p w14:paraId="62376AD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CLOSE THE GRILL DOOR WHEN IN USE</w:t>
      </w:r>
    </w:p>
    <w:p w14:paraId="030AA8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FF58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FOIL IN GRILL PAN</w:t>
      </w:r>
    </w:p>
    <w:p w14:paraId="40EE31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E4FF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LEAVE FAT or OIL IN GRILL PAN AFTER USE </w:t>
      </w:r>
    </w:p>
    <w:p w14:paraId="481B7C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92CE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PROP OPEN FIRE DOORS WITHIN FLAT</w:t>
      </w:r>
    </w:p>
    <w:p w14:paraId="580074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7D67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CANDLES IN YOUR ACCOMMODATION</w:t>
      </w:r>
    </w:p>
    <w:p w14:paraId="79E593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50565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STORE FLAMMABLE MATERIAL OR LIQUIDS IN THE FLAT</w:t>
      </w:r>
    </w:p>
    <w:p w14:paraId="600E684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3C3700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HALOGEN DESK LAMPS</w:t>
      </w:r>
    </w:p>
    <w:p w14:paraId="1BAE20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21AF1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EA37A87" w14:textId="77777777" w:rsidR="00482448" w:rsidRPr="007D7D74" w:rsidRDefault="00CD656D" w:rsidP="00482448">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31" w:tgtFrame="_blank" w:history="1">
        <w:r w:rsidR="00482448" w:rsidRPr="007D7D74">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00482448" w:rsidRPr="007D7D74">
        <w:rPr>
          <w:rFonts w:asciiTheme="minorHAnsi" w:hAnsiTheme="minorHAnsi" w:cstheme="minorHAnsi"/>
          <w:sz w:val="20"/>
          <w:szCs w:val="20"/>
          <w:lang w:val="en-US"/>
        </w:rPr>
        <w:tab/>
        <w:t xml:space="preserve">    </w:t>
      </w:r>
      <w:r w:rsidR="00482448" w:rsidRPr="007D7D74">
        <w:rPr>
          <w:rFonts w:asciiTheme="minorHAnsi" w:hAnsiTheme="minorHAnsi" w:cstheme="minorHAnsi"/>
          <w:sz w:val="20"/>
          <w:szCs w:val="20"/>
          <w:lang w:val="en-US"/>
        </w:rPr>
        <w:tab/>
      </w:r>
    </w:p>
    <w:p w14:paraId="40A080C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7A680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F5C4C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2.5 Fire detection and alarm</w:t>
      </w:r>
    </w:p>
    <w:p w14:paraId="018B309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D47F20"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 xml:space="preserve">Your flat has a combination of heat detectors in the bedroom and smoke alarms in the kitchen and hallway. </w:t>
      </w:r>
      <w:r w:rsidRPr="007D7D74">
        <w:rPr>
          <w:rFonts w:asciiTheme="minorHAnsi" w:hAnsiTheme="minorHAnsi" w:cstheme="minorHAnsi"/>
          <w:sz w:val="20"/>
          <w:szCs w:val="20"/>
        </w:rPr>
        <w:lastRenderedPageBreak/>
        <w:t xml:space="preserve">These are mains operated, backed up by a battery in case of power failure. </w:t>
      </w:r>
      <w:r w:rsidRPr="007D7D74">
        <w:rPr>
          <w:rFonts w:asciiTheme="minorHAnsi" w:hAnsiTheme="minorHAnsi" w:cstheme="minorHAnsi"/>
          <w:sz w:val="20"/>
          <w:szCs w:val="20"/>
          <w:lang w:val="en-US"/>
        </w:rPr>
        <w:t>The alarms are linked which means if one alarm goes off it will activate all the alarms in your flat.</w:t>
      </w:r>
      <w:r w:rsidRPr="007D7D74">
        <w:rPr>
          <w:rFonts w:asciiTheme="minorHAnsi" w:hAnsiTheme="minorHAnsi" w:cstheme="minorHAnsi"/>
          <w:b/>
          <w:sz w:val="20"/>
          <w:szCs w:val="20"/>
          <w:lang w:val="en-US"/>
        </w:rPr>
        <w:t xml:space="preserve"> </w:t>
      </w:r>
    </w:p>
    <w:p w14:paraId="1A1DE02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72CB18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2.6</w:t>
      </w:r>
      <w:r w:rsidRPr="007D7D74">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58A24EF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BC67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7D2A07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TREAT AN ALARM ACTIVATION AS A POTENTIAL FIRE AND NOT A FALSE ALARM IT COULD SAVE YOUR LIFE!</w:t>
      </w:r>
    </w:p>
    <w:p w14:paraId="36633D1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2A795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If your flat alarm is activated by a fire or any other reason always contact a member of staff at the Vale reception</w:t>
      </w:r>
    </w:p>
    <w:p w14:paraId="307EA38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55340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E29C1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IN THE EVENT OF A FIRE</w:t>
      </w:r>
    </w:p>
    <w:p w14:paraId="418A8B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B0FC3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RAISE THE ALARM BY SHOUTING FIRE</w:t>
      </w:r>
    </w:p>
    <w:p w14:paraId="26D5530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2.  DIAL 0121 414 4444 and give details to security</w:t>
      </w:r>
    </w:p>
    <w:p w14:paraId="60DDEDF5"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rPr>
        <w:t>3.  REPORT incident to Vale site staff immediately</w:t>
      </w:r>
      <w:r w:rsidRPr="007D7D74">
        <w:rPr>
          <w:rFonts w:asciiTheme="minorHAnsi" w:hAnsiTheme="minorHAnsi" w:cstheme="minorHAnsi"/>
          <w:b/>
          <w:color w:val="FF0000"/>
          <w:sz w:val="20"/>
          <w:szCs w:val="20"/>
        </w:rPr>
        <w:t xml:space="preserve"> </w:t>
      </w:r>
    </w:p>
    <w:p w14:paraId="3CFEAA5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4.  ATTEMPT to extinguish the fire with the appliances available (</w:t>
      </w:r>
      <w:r w:rsidRPr="007D7D74">
        <w:rPr>
          <w:rFonts w:asciiTheme="minorHAnsi" w:hAnsiTheme="minorHAnsi" w:cstheme="minorHAnsi"/>
          <w:b/>
          <w:sz w:val="20"/>
          <w:szCs w:val="20"/>
          <w:lang w:val="en-US"/>
        </w:rPr>
        <w:t>BUT DO NOT PUT YOURSELF AT RISK)</w:t>
      </w:r>
    </w:p>
    <w:p w14:paraId="10DAB4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w:t>
      </w:r>
      <w:r w:rsidRPr="007D7D74">
        <w:rPr>
          <w:rFonts w:asciiTheme="minorHAnsi" w:hAnsiTheme="minorHAnsi" w:cstheme="minorHAnsi"/>
          <w:b/>
          <w:sz w:val="20"/>
          <w:szCs w:val="20"/>
          <w:lang w:val="en-US"/>
        </w:rPr>
        <w:t>EVACUATE THE FLAT</w:t>
      </w:r>
    </w:p>
    <w:p w14:paraId="314144B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FF57E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more details on what to do in an emergency, emergency action in relation to accidents and illness on main campus go to go to</w:t>
      </w:r>
    </w:p>
    <w:p w14:paraId="77F8C39F" w14:textId="77777777" w:rsidR="00482448" w:rsidRPr="007D7D74" w:rsidRDefault="00482448" w:rsidP="00482448">
      <w:pPr>
        <w:widowControl w:val="0"/>
        <w:tabs>
          <w:tab w:val="left" w:pos="2664"/>
        </w:tabs>
        <w:autoSpaceDE w:val="0"/>
        <w:autoSpaceDN w:val="0"/>
        <w:adjustRightInd w:val="0"/>
        <w:jc w:val="both"/>
        <w:rPr>
          <w:rFonts w:asciiTheme="minorHAnsi" w:hAnsiTheme="minorHAnsi" w:cstheme="minorHAnsi"/>
          <w:sz w:val="20"/>
          <w:szCs w:val="20"/>
          <w:lang w:val="en-US"/>
        </w:rPr>
      </w:pPr>
    </w:p>
    <w:p w14:paraId="1D75A652"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32" w:history="1">
        <w:r w:rsidR="00482448" w:rsidRPr="007D7D74">
          <w:rPr>
            <w:rStyle w:val="Hyperlink"/>
            <w:rFonts w:asciiTheme="minorHAnsi" w:hAnsiTheme="minorHAnsi" w:cstheme="minorHAnsi"/>
            <w:sz w:val="20"/>
            <w:szCs w:val="20"/>
            <w:lang w:val="en-US"/>
          </w:rPr>
          <w:t>https://intranet.birmingham.ac.uk/has/Emergency-Planning-and-Management/Emergency-planning.aspx</w:t>
        </w:r>
      </w:hyperlink>
      <w:r w:rsidR="00482448" w:rsidRPr="007D7D74">
        <w:rPr>
          <w:rFonts w:asciiTheme="minorHAnsi" w:hAnsiTheme="minorHAnsi" w:cstheme="minorHAnsi"/>
          <w:sz w:val="20"/>
          <w:szCs w:val="20"/>
          <w:lang w:val="en-US"/>
        </w:rPr>
        <w:t xml:space="preserve"> </w:t>
      </w:r>
    </w:p>
    <w:p w14:paraId="457A5F7F"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33" w:history="1"/>
      <w:r w:rsidR="00482448" w:rsidRPr="007D7D74">
        <w:rPr>
          <w:rFonts w:asciiTheme="minorHAnsi" w:hAnsiTheme="minorHAnsi" w:cstheme="minorHAnsi"/>
          <w:sz w:val="20"/>
          <w:szCs w:val="20"/>
          <w:lang w:val="en-US"/>
        </w:rPr>
        <w:t xml:space="preserve"> </w:t>
      </w:r>
    </w:p>
    <w:p w14:paraId="02AE5E7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TESTING REGIME</w:t>
      </w:r>
    </w:p>
    <w:p w14:paraId="766A87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FE66A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following are regularly tested to the appropriate British Standard by the Estates Office</w:t>
      </w:r>
    </w:p>
    <w:p w14:paraId="759759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617BF0" w14:textId="77777777" w:rsidR="00482448" w:rsidRPr="007D7D74" w:rsidRDefault="00482448" w:rsidP="00482448">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lighting</w:t>
      </w:r>
    </w:p>
    <w:p w14:paraId="18DC91DD" w14:textId="77777777" w:rsidR="00482448" w:rsidRPr="007D7D74" w:rsidRDefault="00482448" w:rsidP="00482448">
      <w:pPr>
        <w:widowControl w:val="0"/>
        <w:autoSpaceDE w:val="0"/>
        <w:autoSpaceDN w:val="0"/>
        <w:adjustRightInd w:val="0"/>
        <w:ind w:left="426"/>
        <w:jc w:val="both"/>
        <w:rPr>
          <w:rFonts w:asciiTheme="minorHAnsi" w:hAnsiTheme="minorHAnsi" w:cstheme="minorHAnsi"/>
          <w:sz w:val="20"/>
          <w:szCs w:val="20"/>
          <w:lang w:val="en-US"/>
        </w:rPr>
      </w:pPr>
    </w:p>
    <w:p w14:paraId="60D47F6F" w14:textId="77777777" w:rsidR="00482448" w:rsidRPr="007D7D74" w:rsidRDefault="00482448" w:rsidP="00482448">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Emergency secondary power supplies, such as battery </w:t>
      </w:r>
      <w:proofErr w:type="spellStart"/>
      <w:r w:rsidRPr="007D7D74">
        <w:rPr>
          <w:rFonts w:asciiTheme="minorHAnsi" w:hAnsiTheme="minorHAnsi" w:cstheme="minorHAnsi"/>
          <w:sz w:val="20"/>
          <w:szCs w:val="20"/>
          <w:lang w:val="en-US"/>
        </w:rPr>
        <w:t>back up</w:t>
      </w:r>
      <w:proofErr w:type="spellEnd"/>
      <w:r w:rsidRPr="007D7D74">
        <w:rPr>
          <w:rFonts w:asciiTheme="minorHAnsi" w:hAnsiTheme="minorHAnsi" w:cstheme="minorHAnsi"/>
          <w:sz w:val="20"/>
          <w:szCs w:val="20"/>
          <w:lang w:val="en-US"/>
        </w:rPr>
        <w:t xml:space="preserve"> systems </w:t>
      </w:r>
    </w:p>
    <w:p w14:paraId="5329AF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138C400"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Fire door integrity including closures</w:t>
      </w:r>
    </w:p>
    <w:p w14:paraId="79C3DF3B" w14:textId="77777777" w:rsidR="00482448" w:rsidRPr="007D7D74" w:rsidRDefault="00482448" w:rsidP="00482448">
      <w:pPr>
        <w:widowControl w:val="0"/>
        <w:autoSpaceDE w:val="0"/>
        <w:autoSpaceDN w:val="0"/>
        <w:adjustRightInd w:val="0"/>
        <w:ind w:left="426"/>
        <w:jc w:val="both"/>
        <w:rPr>
          <w:rFonts w:asciiTheme="minorHAnsi" w:hAnsiTheme="minorHAnsi" w:cstheme="minorHAnsi"/>
          <w:sz w:val="20"/>
          <w:szCs w:val="20"/>
          <w:lang w:val="en-US"/>
        </w:rPr>
      </w:pPr>
    </w:p>
    <w:p w14:paraId="6A57D338"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Automatic door release systems</w:t>
      </w:r>
    </w:p>
    <w:p w14:paraId="464EE9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C5646C3"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escape ironmongery, such as push bars</w:t>
      </w:r>
    </w:p>
    <w:p w14:paraId="74E587D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9A587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40C12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 7.  and 2. 8.  ESCAPE</w:t>
      </w:r>
    </w:p>
    <w:p w14:paraId="5F3E823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C15F5F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89958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RULES FOR EVACUATION</w:t>
      </w:r>
    </w:p>
    <w:p w14:paraId="4639B6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F26CC30"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14:paraId="7E740E9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4561EB03"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w:t>
      </w:r>
      <w:r w:rsidRPr="007D7D74">
        <w:rPr>
          <w:rStyle w:val="normaltextrun"/>
          <w:rFonts w:asciiTheme="minorHAnsi" w:hAnsiTheme="minorHAnsi" w:cstheme="minorHAnsi"/>
          <w:color w:val="000000"/>
          <w:sz w:val="20"/>
          <w:szCs w:val="20"/>
          <w:shd w:val="clear" w:color="auto" w:fill="FFFFFF"/>
          <w:lang w:val="en-US"/>
        </w:rPr>
        <w:lastRenderedPageBreak/>
        <w:t>do not understand any issues relating fire safety please enquire at the Reception.</w:t>
      </w:r>
      <w:r w:rsidRPr="007D7D74">
        <w:rPr>
          <w:rStyle w:val="eop"/>
          <w:rFonts w:asciiTheme="minorHAnsi" w:hAnsiTheme="minorHAnsi" w:cstheme="minorHAnsi"/>
          <w:color w:val="000000"/>
          <w:sz w:val="20"/>
          <w:szCs w:val="20"/>
          <w:shd w:val="clear" w:color="auto" w:fill="FFFFFF"/>
        </w:rPr>
        <w:t> </w:t>
      </w:r>
    </w:p>
    <w:p w14:paraId="5881B8AA"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039645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E7922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TO TAKE ON HEARING THE ALARM</w:t>
      </w:r>
    </w:p>
    <w:p w14:paraId="6CDEC9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9ED72BC"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the flat by the shortest and safest route</w:t>
      </w:r>
    </w:p>
    <w:p w14:paraId="65575682"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Go to the assembly point which is:</w:t>
      </w:r>
    </w:p>
    <w:p w14:paraId="629EAC9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C50F8BF" w14:textId="77777777" w:rsidR="00482448" w:rsidRPr="007D7D74" w:rsidRDefault="00482448" w:rsidP="00482448">
      <w:pPr>
        <w:widowControl w:val="0"/>
        <w:autoSpaceDE w:val="0"/>
        <w:autoSpaceDN w:val="0"/>
        <w:adjustRightInd w:val="0"/>
        <w:ind w:firstLine="36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 PARKING AREA IN FRONT OF THE BUILDING</w:t>
      </w:r>
    </w:p>
    <w:p w14:paraId="49639EF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DD5383B"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STOP TO COLLECT BELONGINGS</w:t>
      </w:r>
    </w:p>
    <w:p w14:paraId="47DAD725"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RE-ENTER THE FLAT</w:t>
      </w:r>
    </w:p>
    <w:p w14:paraId="317C8A9F"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Follow the instructions of the staff on duty</w:t>
      </w:r>
    </w:p>
    <w:p w14:paraId="11DEC9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AF7825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7D7D74">
        <w:rPr>
          <w:rStyle w:val="eop"/>
          <w:rFonts w:asciiTheme="minorHAnsi" w:hAnsiTheme="minorHAnsi" w:cstheme="minorHAnsi"/>
          <w:sz w:val="20"/>
          <w:szCs w:val="20"/>
        </w:rPr>
        <w:t> </w:t>
      </w:r>
    </w:p>
    <w:p w14:paraId="744F38F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E4A1A6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7D7D74">
        <w:rPr>
          <w:rStyle w:val="eop"/>
          <w:rFonts w:asciiTheme="minorHAnsi" w:hAnsiTheme="minorHAnsi" w:cstheme="minorHAnsi"/>
          <w:sz w:val="20"/>
          <w:szCs w:val="20"/>
        </w:rPr>
        <w:t> </w:t>
      </w:r>
    </w:p>
    <w:p w14:paraId="1BE3A8D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7D0847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7D7D74">
        <w:rPr>
          <w:rStyle w:val="eop"/>
          <w:rFonts w:asciiTheme="minorHAnsi" w:hAnsiTheme="minorHAnsi" w:cstheme="minorHAnsi"/>
          <w:sz w:val="20"/>
          <w:szCs w:val="20"/>
        </w:rPr>
        <w:t> </w:t>
      </w:r>
    </w:p>
    <w:p w14:paraId="65768C9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FFC620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048C8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OUR RESPONSIBILITIES                       </w:t>
      </w:r>
    </w:p>
    <w:p w14:paraId="634C7E1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8F4BB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Vale staff will, provided these duties do not endanger their own safety</w:t>
      </w:r>
    </w:p>
    <w:p w14:paraId="7C57BC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CF066AA"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Supervise the evacuation and report details of the incident to the University Security Control</w:t>
      </w:r>
    </w:p>
    <w:p w14:paraId="3D9F7707"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Stop re-entry to the flat until the Fire Service arrive</w:t>
      </w:r>
    </w:p>
    <w:p w14:paraId="29A61745"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Ensure that the Fire Service have vehicular access onto the site</w:t>
      </w:r>
    </w:p>
    <w:p w14:paraId="63D76FB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AE645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2.9 Personal evacuation plans</w:t>
      </w:r>
    </w:p>
    <w:p w14:paraId="4F0827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6D26A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515B8C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02495F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Why would you need a personal emergency evacuation plan?</w:t>
      </w:r>
    </w:p>
    <w:p w14:paraId="5699F7D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C544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09DBFD5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79312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14:paraId="7EED9F9B" w14:textId="7550D992"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D10F32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E4DAE3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 B.   </w:t>
      </w:r>
      <w:bookmarkStart w:id="4" w:name="Electric"/>
      <w:bookmarkEnd w:id="4"/>
      <w:r w:rsidRPr="007D7D74">
        <w:rPr>
          <w:rFonts w:asciiTheme="minorHAnsi" w:hAnsiTheme="minorHAnsi" w:cstheme="minorHAnsi"/>
          <w:b/>
          <w:bCs/>
          <w:sz w:val="20"/>
          <w:szCs w:val="20"/>
          <w:lang w:val="en-US"/>
        </w:rPr>
        <w:t>ELECTRICITY AND GAS SUPPLIES</w:t>
      </w:r>
    </w:p>
    <w:p w14:paraId="55201AC3" w14:textId="77777777" w:rsidR="00C34CDC" w:rsidRPr="007D7D74" w:rsidRDefault="00C34CDC" w:rsidP="0001278E">
      <w:pPr>
        <w:widowControl w:val="0"/>
        <w:autoSpaceDE w:val="0"/>
        <w:autoSpaceDN w:val="0"/>
        <w:adjustRightInd w:val="0"/>
        <w:jc w:val="both"/>
        <w:rPr>
          <w:rFonts w:asciiTheme="minorHAnsi" w:hAnsiTheme="minorHAnsi" w:cstheme="minorHAnsi"/>
          <w:b/>
          <w:bCs/>
          <w:sz w:val="20"/>
          <w:szCs w:val="20"/>
          <w:lang w:val="en-US"/>
        </w:rPr>
      </w:pPr>
    </w:p>
    <w:p w14:paraId="4BAF94F0"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2.10 General</w:t>
      </w:r>
    </w:p>
    <w:p w14:paraId="29F19CD2"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p>
    <w:p w14:paraId="3519F1C4" w14:textId="77777777" w:rsidR="00C34CDC" w:rsidRPr="007D7D74" w:rsidRDefault="00C34CDC" w:rsidP="0001278E">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Tennis Court has a gas and electricity supply, please be aware UK STANDARD VOLTAGE IS 230v 50</w:t>
      </w:r>
      <w:r w:rsidR="00196D4C" w:rsidRPr="007D7D74">
        <w:rPr>
          <w:rFonts w:asciiTheme="minorHAnsi" w:hAnsiTheme="minorHAnsi" w:cstheme="minorHAnsi"/>
          <w:sz w:val="20"/>
          <w:szCs w:val="20"/>
          <w:lang w:val="en-US"/>
        </w:rPr>
        <w:t>HZ</w:t>
      </w:r>
      <w:r w:rsidRPr="007D7D74">
        <w:rPr>
          <w:rFonts w:asciiTheme="minorHAnsi" w:hAnsiTheme="minorHAnsi" w:cstheme="minorHAnsi"/>
          <w:sz w:val="20"/>
          <w:szCs w:val="20"/>
          <w:lang w:val="en-US"/>
        </w:rPr>
        <w:t xml:space="preserve"> </w:t>
      </w:r>
    </w:p>
    <w:p w14:paraId="3F5CBF00"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p>
    <w:p w14:paraId="641831D3"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Except in the case of emergencies or essential maintenance works electrical supply will be maintained without interruption.</w:t>
      </w:r>
    </w:p>
    <w:p w14:paraId="0F3C48CB" w14:textId="77777777" w:rsidR="00196D4C" w:rsidRPr="007D7D74" w:rsidRDefault="00196D4C" w:rsidP="0001278E">
      <w:pPr>
        <w:widowControl w:val="0"/>
        <w:autoSpaceDE w:val="0"/>
        <w:autoSpaceDN w:val="0"/>
        <w:adjustRightInd w:val="0"/>
        <w:jc w:val="both"/>
        <w:rPr>
          <w:rFonts w:asciiTheme="minorHAnsi" w:hAnsiTheme="minorHAnsi" w:cstheme="minorHAnsi"/>
          <w:sz w:val="20"/>
          <w:szCs w:val="20"/>
          <w:lang w:val="en-US"/>
        </w:rPr>
      </w:pPr>
    </w:p>
    <w:p w14:paraId="16C13EC2" w14:textId="77777777" w:rsidR="00C34CDC" w:rsidRPr="007D7D74" w:rsidRDefault="00C34CDC" w:rsidP="003644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2.12 Gas Installations </w:t>
      </w:r>
    </w:p>
    <w:p w14:paraId="0E9155FF" w14:textId="77777777" w:rsidR="00C34CDC" w:rsidRPr="007D7D74" w:rsidRDefault="00C34CDC" w:rsidP="0036442A">
      <w:pPr>
        <w:widowControl w:val="0"/>
        <w:autoSpaceDE w:val="0"/>
        <w:autoSpaceDN w:val="0"/>
        <w:adjustRightInd w:val="0"/>
        <w:jc w:val="both"/>
        <w:rPr>
          <w:rFonts w:asciiTheme="minorHAnsi" w:hAnsiTheme="minorHAnsi" w:cstheme="minorHAnsi"/>
          <w:b/>
          <w:sz w:val="20"/>
          <w:szCs w:val="20"/>
          <w:lang w:val="en-US"/>
        </w:rPr>
      </w:pPr>
    </w:p>
    <w:p w14:paraId="789CCFF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gas supplies, distribution pipe work and gas fired appliances comply with the relevant gas safety regulations. </w:t>
      </w:r>
    </w:p>
    <w:p w14:paraId="32E3C0C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668529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2.13</w:t>
      </w:r>
      <w:r w:rsidRPr="007D7D74">
        <w:rPr>
          <w:rFonts w:asciiTheme="minorHAnsi" w:hAnsiTheme="minorHAnsi" w:cstheme="minorHAnsi"/>
          <w:sz w:val="20"/>
          <w:szCs w:val="20"/>
          <w:lang w:val="en-US"/>
        </w:rPr>
        <w:t xml:space="preserve"> All gas appliances in Student Accommodation, such as boilers, have an annual gas safety check undertaken by a </w:t>
      </w:r>
      <w:r w:rsidR="0063435C" w:rsidRPr="007D7D74">
        <w:rPr>
          <w:rFonts w:asciiTheme="minorHAnsi" w:hAnsiTheme="minorHAnsi" w:cstheme="minorHAnsi"/>
          <w:sz w:val="20"/>
          <w:szCs w:val="20"/>
          <w:lang w:val="en-US"/>
        </w:rPr>
        <w:t>Gas Safe r</w:t>
      </w:r>
      <w:r w:rsidRPr="007D7D74">
        <w:rPr>
          <w:rFonts w:asciiTheme="minorHAnsi" w:hAnsiTheme="minorHAnsi" w:cstheme="minorHAnsi"/>
          <w:sz w:val="20"/>
          <w:szCs w:val="20"/>
          <w:lang w:val="en-US"/>
        </w:rPr>
        <w:t xml:space="preserve">egistered gas installer. These tests are coordinated by the Estates Office and you will find a copy of the current gas safety check displayed next to the gas appliance in your accommodation. </w:t>
      </w:r>
    </w:p>
    <w:p w14:paraId="4B36183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08081CB"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Control of Gas Boilers for the provision of heating and hot water</w:t>
      </w:r>
    </w:p>
    <w:p w14:paraId="3D0022F6"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494A0584"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14:paraId="37C2841A"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3C52A98B"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Thermostatic Radiator Valve (TRV) operation:</w:t>
      </w:r>
    </w:p>
    <w:p w14:paraId="4A3F1A01"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p>
    <w:p w14:paraId="71D57067" w14:textId="77777777" w:rsidR="0023152A" w:rsidRPr="007D7D74" w:rsidRDefault="0023152A" w:rsidP="0023152A">
      <w:pPr>
        <w:rPr>
          <w:rFonts w:asciiTheme="minorHAnsi" w:hAnsiTheme="minorHAnsi" w:cstheme="minorHAnsi"/>
          <w:sz w:val="20"/>
          <w:szCs w:val="20"/>
        </w:rPr>
      </w:pPr>
      <w:r w:rsidRPr="007D7D74">
        <w:rPr>
          <w:rFonts w:asciiTheme="minorHAnsi" w:hAnsiTheme="minorHAnsi" w:cstheme="minorHAnsi"/>
          <w:noProof/>
          <w:sz w:val="20"/>
          <w:szCs w:val="20"/>
          <w:lang w:eastAsia="en-GB"/>
        </w:rPr>
        <mc:AlternateContent>
          <mc:Choice Requires="wps">
            <w:drawing>
              <wp:anchor distT="0" distB="0" distL="114300" distR="114300" simplePos="0" relativeHeight="251671040" behindDoc="0" locked="0" layoutInCell="1" allowOverlap="1" wp14:anchorId="0404E755" wp14:editId="4B2B6C70">
                <wp:simplePos x="0" y="0"/>
                <wp:positionH relativeFrom="column">
                  <wp:posOffset>847725</wp:posOffset>
                </wp:positionH>
                <wp:positionV relativeFrom="paragraph">
                  <wp:posOffset>1277620</wp:posOffset>
                </wp:positionV>
                <wp:extent cx="577850" cy="2030095"/>
                <wp:effectExtent l="6985" t="13335" r="0" b="889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A377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 o:spid="_x0000_s1026" type="#_x0000_t102" style="position:absolute;margin-left:66.75pt;margin-top:100.6pt;width:45.5pt;height:159.8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" fillcolor="#00b0f0">
                <v:fill color2="red" rotate="t" focus="100%" type="gradient"/>
              </v:shape>
            </w:pict>
          </mc:Fallback>
        </mc:AlternateContent>
      </w:r>
      <w:r w:rsidRPr="007D7D74">
        <w:rPr>
          <w:rFonts w:asciiTheme="minorHAnsi" w:hAnsiTheme="minorHAnsi" w:cstheme="minorHAnsi"/>
          <w:noProof/>
          <w:sz w:val="20"/>
          <w:szCs w:val="20"/>
          <w:lang w:eastAsia="en-GB"/>
        </w:rPr>
        <w:drawing>
          <wp:inline distT="0" distB="0" distL="0" distR="0" wp14:anchorId="5BEBE63E" wp14:editId="03ECC566">
            <wp:extent cx="2119032" cy="2825376"/>
            <wp:effectExtent l="19050" t="0" r="0" b="0"/>
            <wp:docPr id="33"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14:paraId="244609AB"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2DEDAE7A" w14:textId="77777777" w:rsidR="0023152A" w:rsidRPr="007D7D74" w:rsidRDefault="0023152A" w:rsidP="0023152A">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To adjust the heating temperature, turn TRV (adjustable valve on your radiator: </w:t>
      </w:r>
      <w:r w:rsidRPr="007D7D74">
        <w:rPr>
          <w:rFonts w:asciiTheme="minorHAnsi" w:hAnsiTheme="minorHAnsi" w:cstheme="minorHAnsi"/>
          <w:color w:val="00B0F0"/>
          <w:sz w:val="20"/>
          <w:szCs w:val="20"/>
          <w:lang w:val="en-US"/>
        </w:rPr>
        <w:t>0 = low</w:t>
      </w:r>
      <w:r w:rsidRPr="007D7D74">
        <w:rPr>
          <w:rFonts w:asciiTheme="minorHAnsi" w:hAnsiTheme="minorHAnsi" w:cstheme="minorHAnsi"/>
          <w:sz w:val="20"/>
          <w:szCs w:val="20"/>
          <w:lang w:val="en-US"/>
        </w:rPr>
        <w:t xml:space="preserve"> and </w:t>
      </w:r>
      <w:r w:rsidRPr="007D7D74">
        <w:rPr>
          <w:rFonts w:asciiTheme="minorHAnsi" w:hAnsiTheme="minorHAnsi" w:cstheme="minorHAnsi"/>
          <w:color w:val="FF0000"/>
          <w:sz w:val="20"/>
          <w:szCs w:val="20"/>
          <w:lang w:val="en-US"/>
        </w:rPr>
        <w:t>5 = high.</w:t>
      </w:r>
    </w:p>
    <w:p w14:paraId="124B517E" w14:textId="77777777" w:rsidR="0023152A" w:rsidRPr="007D7D74" w:rsidRDefault="0023152A" w:rsidP="0023152A">
      <w:pPr>
        <w:widowControl w:val="0"/>
        <w:autoSpaceDE w:val="0"/>
        <w:autoSpaceDN w:val="0"/>
        <w:adjustRightInd w:val="0"/>
        <w:jc w:val="both"/>
        <w:rPr>
          <w:rFonts w:asciiTheme="minorHAnsi" w:hAnsiTheme="minorHAnsi" w:cstheme="minorHAnsi"/>
          <w:color w:val="FF0000"/>
          <w:sz w:val="20"/>
          <w:szCs w:val="20"/>
          <w:lang w:val="en-US"/>
        </w:rPr>
      </w:pPr>
    </w:p>
    <w:p w14:paraId="6E821A13"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Thermostatic Radiator Valve instructions are placed adjacent to your radiator. If you experience any problems in operating the valve, please contact Vale Reception.</w:t>
      </w:r>
    </w:p>
    <w:p w14:paraId="102F39CD"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4011077D" w14:textId="29441893" w:rsidR="00C34CDC"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If you have any concerns about your heating or hot water system please contact Vale staff who will be more than happy to assist you. </w:t>
      </w:r>
    </w:p>
    <w:p w14:paraId="68592E1C" w14:textId="77777777" w:rsidR="00771B98" w:rsidRPr="007D7D74" w:rsidRDefault="00771B98" w:rsidP="00AD4446">
      <w:pPr>
        <w:widowControl w:val="0"/>
        <w:autoSpaceDE w:val="0"/>
        <w:autoSpaceDN w:val="0"/>
        <w:adjustRightInd w:val="0"/>
        <w:jc w:val="both"/>
        <w:rPr>
          <w:rFonts w:asciiTheme="minorHAnsi" w:hAnsiTheme="minorHAnsi" w:cstheme="minorHAnsi"/>
          <w:b/>
          <w:bCs/>
          <w:sz w:val="20"/>
          <w:szCs w:val="20"/>
          <w:lang w:val="en-US"/>
        </w:rPr>
      </w:pPr>
    </w:p>
    <w:p w14:paraId="404AD0FF"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2.15 Electrical Installations</w:t>
      </w:r>
    </w:p>
    <w:p w14:paraId="1140A4E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802D25C" w14:textId="77777777" w:rsidR="00C34CDC" w:rsidRPr="007D7D74" w:rsidRDefault="00C34CDC" w:rsidP="00AD4446">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Guidelines</w:t>
      </w:r>
    </w:p>
    <w:p w14:paraId="1F4D063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8F429F2"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14:paraId="79FA0B1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t xml:space="preserve"> </w:t>
      </w:r>
    </w:p>
    <w:p w14:paraId="0887896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52B01D5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962B7B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using personal electrical equipment i.e. Kettles, Toasters, Hairdryers etc… Please make sure that you follow the guidelines below:</w:t>
      </w:r>
    </w:p>
    <w:p w14:paraId="6B30011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BA79080"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All personal electrical equipment must be serviceable - this includes connecting cables and plugs.</w:t>
      </w:r>
    </w:p>
    <w:p w14:paraId="565F45C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003F35A"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use of halogen lamps is </w:t>
      </w:r>
      <w:r w:rsidRPr="007D7D74">
        <w:rPr>
          <w:rFonts w:asciiTheme="minorHAnsi" w:hAnsiTheme="minorHAnsi" w:cstheme="minorHAnsi"/>
          <w:b/>
          <w:sz w:val="20"/>
          <w:szCs w:val="20"/>
          <w:lang w:val="en-US"/>
        </w:rPr>
        <w:t>not</w:t>
      </w:r>
      <w:r w:rsidRPr="007D7D74">
        <w:rPr>
          <w:rFonts w:asciiTheme="minorHAnsi" w:hAnsiTheme="minorHAnsi" w:cstheme="minorHAnsi"/>
          <w:sz w:val="20"/>
          <w:szCs w:val="20"/>
          <w:lang w:val="en-US"/>
        </w:rPr>
        <w:t xml:space="preserve"> permitted under the terms and conditions of your Accommodation contract</w:t>
      </w:r>
    </w:p>
    <w:p w14:paraId="529B8F4C" w14:textId="77777777" w:rsidR="00196D4C" w:rsidRPr="007D7D74" w:rsidRDefault="00196D4C" w:rsidP="00196D4C">
      <w:pPr>
        <w:widowControl w:val="0"/>
        <w:autoSpaceDE w:val="0"/>
        <w:autoSpaceDN w:val="0"/>
        <w:adjustRightInd w:val="0"/>
        <w:ind w:left="426"/>
        <w:jc w:val="both"/>
        <w:rPr>
          <w:rFonts w:asciiTheme="minorHAnsi" w:hAnsiTheme="minorHAnsi" w:cstheme="minorHAnsi"/>
          <w:sz w:val="20"/>
          <w:szCs w:val="20"/>
          <w:lang w:val="en-US"/>
        </w:rPr>
      </w:pPr>
    </w:p>
    <w:p w14:paraId="34D53B04" w14:textId="77777777" w:rsidR="00196D4C" w:rsidRPr="007D7D74" w:rsidRDefault="00196D4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Additional forms of heating should not be used over and above the heating provided within your accommodation</w:t>
      </w:r>
    </w:p>
    <w:p w14:paraId="7345CB3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791D0C0"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Plugs must be wired in the correct manner and fused according to the manufacturer's instructions.</w:t>
      </w:r>
    </w:p>
    <w:p w14:paraId="1002329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F5B805B"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One plug must supply one appliance only.</w:t>
      </w:r>
    </w:p>
    <w:p w14:paraId="3457F10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CC7A9A9"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Cables must not trail across the floor. If extension leads or long cables are used, these must be placed neatly so as not to cause a trip hazard.</w:t>
      </w:r>
    </w:p>
    <w:p w14:paraId="02C490B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9F15C0E"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w:t>
      </w:r>
      <w:r w:rsidRPr="007D7D74">
        <w:rPr>
          <w:rFonts w:asciiTheme="minorHAnsi" w:hAnsiTheme="minorHAnsi" w:cstheme="minorHAnsi"/>
          <w:sz w:val="20"/>
          <w:szCs w:val="20"/>
          <w:lang w:val="en-US"/>
        </w:rPr>
        <w:t xml:space="preserve"> place containers of liquid near electrical equipment.</w:t>
      </w:r>
    </w:p>
    <w:p w14:paraId="4B65642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BC0C9B9"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broken/faulty electrical sockets to reception immediately.</w:t>
      </w:r>
    </w:p>
    <w:p w14:paraId="7E077A9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FF728DA"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are responsible for any electrical equipment you bring into your flat. The University takes </w:t>
      </w:r>
      <w:r w:rsidRPr="007D7D74">
        <w:rPr>
          <w:rFonts w:asciiTheme="minorHAnsi" w:hAnsiTheme="minorHAnsi" w:cstheme="minorHAnsi"/>
          <w:b/>
          <w:sz w:val="20"/>
          <w:szCs w:val="20"/>
          <w:lang w:val="en-US"/>
        </w:rPr>
        <w:t>NO RESPONSIBILITY</w:t>
      </w:r>
      <w:r w:rsidRPr="007D7D74">
        <w:rPr>
          <w:rFonts w:asciiTheme="minorHAnsi" w:hAnsiTheme="minorHAnsi" w:cstheme="minorHAnsi"/>
          <w:sz w:val="20"/>
          <w:szCs w:val="20"/>
          <w:lang w:val="en-US"/>
        </w:rPr>
        <w:t xml:space="preserve"> for damage or injury caused by personal equipment in your Accommodation.</w:t>
      </w:r>
    </w:p>
    <w:p w14:paraId="47E73B5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CDC541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sure that the electric circuits to your flat do not </w:t>
      </w:r>
      <w:r w:rsidRPr="007D7D74">
        <w:rPr>
          <w:rFonts w:asciiTheme="minorHAnsi" w:hAnsiTheme="minorHAnsi" w:cstheme="minorHAnsi"/>
          <w:b/>
          <w:sz w:val="20"/>
          <w:szCs w:val="20"/>
          <w:lang w:val="en-US"/>
        </w:rPr>
        <w:t>'TRIP OUT'</w:t>
      </w:r>
      <w:r w:rsidRPr="007D7D74">
        <w:rPr>
          <w:rFonts w:asciiTheme="minorHAnsi" w:hAnsiTheme="minorHAnsi" w:cstheme="minorHAnsi"/>
          <w:sz w:val="20"/>
          <w:szCs w:val="20"/>
          <w:lang w:val="en-US"/>
        </w:rPr>
        <w:t xml:space="preserve"> i.e.: switch off, please comply with the following:</w:t>
      </w:r>
    </w:p>
    <w:p w14:paraId="7B92EE3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ECA8BFA"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more than one rice cooker at the same time</w:t>
      </w:r>
    </w:p>
    <w:p w14:paraId="4B68CC5D" w14:textId="77777777" w:rsidR="00C34CDC" w:rsidRPr="007D7D74" w:rsidRDefault="00C34CDC" w:rsidP="00E67587">
      <w:pPr>
        <w:widowControl w:val="0"/>
        <w:autoSpaceDE w:val="0"/>
        <w:autoSpaceDN w:val="0"/>
        <w:adjustRightInd w:val="0"/>
        <w:ind w:left="420"/>
        <w:jc w:val="both"/>
        <w:rPr>
          <w:rFonts w:asciiTheme="minorHAnsi" w:hAnsiTheme="minorHAnsi" w:cstheme="minorHAnsi"/>
          <w:sz w:val="20"/>
          <w:szCs w:val="20"/>
          <w:lang w:val="en-US"/>
        </w:rPr>
      </w:pPr>
    </w:p>
    <w:p w14:paraId="0E74DDC3"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voltage adaptors purchased overseas</w:t>
      </w:r>
    </w:p>
    <w:p w14:paraId="346C2A6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4A288FB"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 light bulb with a wattage in excess of 60 watts</w:t>
      </w:r>
    </w:p>
    <w:p w14:paraId="5A6DD26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22ED094"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dirty appliances</w:t>
      </w:r>
    </w:p>
    <w:p w14:paraId="190498F5"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06CA4A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14:paraId="42F5769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DD3ED47" w14:textId="77777777" w:rsidR="00771B98" w:rsidRPr="007D7D74" w:rsidRDefault="00771B98" w:rsidP="00AD4446">
      <w:pPr>
        <w:widowControl w:val="0"/>
        <w:autoSpaceDE w:val="0"/>
        <w:autoSpaceDN w:val="0"/>
        <w:adjustRightInd w:val="0"/>
        <w:jc w:val="both"/>
        <w:rPr>
          <w:rFonts w:asciiTheme="minorHAnsi" w:hAnsiTheme="minorHAnsi" w:cstheme="minorHAnsi"/>
          <w:sz w:val="20"/>
          <w:szCs w:val="20"/>
          <w:lang w:val="en-US"/>
        </w:rPr>
      </w:pPr>
    </w:p>
    <w:p w14:paraId="264295E2"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lastRenderedPageBreak/>
        <w:t>2.16 Electrical safety certificates</w:t>
      </w:r>
    </w:p>
    <w:p w14:paraId="637CD7D1"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770492A"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39B39AB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A440D44"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General Information relating to UK electrical power supply </w:t>
      </w:r>
    </w:p>
    <w:p w14:paraId="5FBDC3EA"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0E11DC8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UK standard plugs have three rectangular pins that form a triangle. British Standard BS 1363 requires use of a three-wire grounded and fused plug for all connections to the power mains (including Class II, two-wire appliances). UK power outlets incorporate shutters on line and neutral contacts to prevent someone from pushing a foreign object into the socket, such as a 2 pin plug.</w:t>
      </w:r>
    </w:p>
    <w:p w14:paraId="5E45C57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5B53654"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UK domestic electrical system uses a ring circuit in the building, which is rated for 32 amps (6 amps for lighting circuits which are usually spurs). Moreover, there is also a fusing in the plug; a cartridge fuse, usually of 3 amps for small appliances like radios etc. and 13 amps for heavy-duty appliances such as heaters. </w:t>
      </w:r>
    </w:p>
    <w:p w14:paraId="03F2150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91D5F38"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76DAD19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3A77D93"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2.17 Electric Heating</w:t>
      </w:r>
    </w:p>
    <w:p w14:paraId="0B8943A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BF50994" w14:textId="77777777" w:rsidR="00C34CDC" w:rsidRPr="007D7D74" w:rsidRDefault="00C34CDC" w:rsidP="0016176B">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see </w:t>
      </w: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for instructions on the control of your gas central heating and hot water system.</w:t>
      </w:r>
    </w:p>
    <w:p w14:paraId="727D372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8BA8CF8" w14:textId="596C694C"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EF838A3" w14:textId="70B3C91E"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3A19AB6" w14:textId="4B3CA962"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69B8F542"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77A5C734"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D81B1D"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694FFE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291423"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BF63B7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052FE6B"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AF73AB2"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99380C1"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0E69B95"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906AB50"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F79D38A"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40077B2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6ACFEEA9"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69AC97E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A4FBB4D"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B8E6B9A"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7B90602"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27968779"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BFFCFC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35CFCA82"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965F42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6299D61"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Cooker, Extractor Hood, Microwave, Fridge and Freezer Instructions</w:t>
      </w:r>
    </w:p>
    <w:p w14:paraId="15878149"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p>
    <w:p w14:paraId="0A778858" w14:textId="77777777" w:rsidR="0023152A" w:rsidRPr="007D7D74" w:rsidRDefault="0023152A" w:rsidP="0023152A">
      <w:pPr>
        <w:rPr>
          <w:rFonts w:asciiTheme="minorHAnsi" w:hAnsiTheme="minorHAnsi" w:cstheme="minorHAnsi"/>
          <w:b/>
          <w:sz w:val="20"/>
          <w:szCs w:val="20"/>
        </w:rPr>
      </w:pPr>
      <w:r w:rsidRPr="007D7D74">
        <w:rPr>
          <w:rFonts w:asciiTheme="minorHAnsi" w:hAnsiTheme="minorHAnsi" w:cstheme="minorHAnsi"/>
          <w:b/>
          <w:sz w:val="20"/>
          <w:szCs w:val="20"/>
        </w:rPr>
        <w:lastRenderedPageBreak/>
        <w:t>BEKO Dual oven</w:t>
      </w:r>
    </w:p>
    <w:p w14:paraId="76A5F016"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7B573CC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0DA88987" wp14:editId="15B0B94B">
            <wp:extent cx="4981575" cy="1903236"/>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89996" cy="1906453"/>
                    </a:xfrm>
                    <a:prstGeom prst="rect">
                      <a:avLst/>
                    </a:prstGeom>
                    <a:noFill/>
                    <a:ln w="9525">
                      <a:noFill/>
                      <a:miter lim="800000"/>
                      <a:headEnd/>
                      <a:tailEnd/>
                    </a:ln>
                  </pic:spPr>
                </pic:pic>
              </a:graphicData>
            </a:graphic>
          </wp:inline>
        </w:drawing>
      </w:r>
    </w:p>
    <w:p w14:paraId="793554B0"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A8BDA5E"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74C09EFB" wp14:editId="1CA0082F">
            <wp:extent cx="1935234" cy="3853543"/>
            <wp:effectExtent l="19050" t="0" r="7866"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940718" cy="3864463"/>
                    </a:xfrm>
                    <a:prstGeom prst="rect">
                      <a:avLst/>
                    </a:prstGeom>
                    <a:noFill/>
                    <a:ln w="9525">
                      <a:noFill/>
                      <a:miter lim="800000"/>
                      <a:headEnd/>
                      <a:tailEnd/>
                    </a:ln>
                  </pic:spPr>
                </pic:pic>
              </a:graphicData>
            </a:graphic>
          </wp:inline>
        </w:drawing>
      </w:r>
      <w:r w:rsidRPr="007D7D74">
        <w:rPr>
          <w:rFonts w:asciiTheme="minorHAnsi" w:hAnsiTheme="minorHAnsi" w:cstheme="minorHAnsi"/>
          <w:bCs/>
          <w:noProof/>
          <w:sz w:val="20"/>
          <w:szCs w:val="20"/>
          <w:lang w:eastAsia="en-GB"/>
        </w:rPr>
        <w:drawing>
          <wp:inline distT="0" distB="0" distL="0" distR="0" wp14:anchorId="30985FCC" wp14:editId="609FDF10">
            <wp:extent cx="3190875" cy="885825"/>
            <wp:effectExtent l="1905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190875" cy="8858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lastRenderedPageBreak/>
        <w:drawing>
          <wp:inline distT="0" distB="0" distL="0" distR="0" wp14:anchorId="05723F86" wp14:editId="750B8A53">
            <wp:extent cx="2513965" cy="3810000"/>
            <wp:effectExtent l="0" t="0" r="63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525265" cy="38271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497E2F3E" wp14:editId="08E72994">
            <wp:extent cx="2514600" cy="4520549"/>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514600" cy="4520549"/>
                    </a:xfrm>
                    <a:prstGeom prst="rect">
                      <a:avLst/>
                    </a:prstGeom>
                    <a:noFill/>
                    <a:ln w="9525">
                      <a:noFill/>
                      <a:miter lim="800000"/>
                      <a:headEnd/>
                      <a:tailEnd/>
                    </a:ln>
                  </pic:spPr>
                </pic:pic>
              </a:graphicData>
            </a:graphic>
          </wp:inline>
        </w:drawing>
      </w:r>
    </w:p>
    <w:p w14:paraId="4321391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4ABF2788" w14:textId="316265D7" w:rsidR="00C34CDC"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26E9B562" wp14:editId="6EE046FE">
            <wp:extent cx="2514600" cy="30143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514600" cy="3014347"/>
                    </a:xfrm>
                    <a:prstGeom prst="rect">
                      <a:avLst/>
                    </a:prstGeom>
                    <a:noFill/>
                    <a:ln w="9525">
                      <a:noFill/>
                      <a:miter lim="800000"/>
                      <a:headEnd/>
                      <a:tailEnd/>
                    </a:ln>
                  </pic:spPr>
                </pic:pic>
              </a:graphicData>
            </a:graphic>
          </wp:inline>
        </w:drawing>
      </w:r>
      <w:r w:rsidR="00C34CDC" w:rsidRPr="007D7D74">
        <w:rPr>
          <w:rFonts w:asciiTheme="minorHAnsi" w:hAnsiTheme="minorHAnsi" w:cstheme="minorHAnsi"/>
          <w:b/>
          <w:bCs/>
          <w:sz w:val="20"/>
          <w:szCs w:val="20"/>
          <w:lang w:val="en-US"/>
        </w:rPr>
        <w:br w:type="page"/>
      </w:r>
    </w:p>
    <w:p w14:paraId="06B46D4F" w14:textId="6A5C778D"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71453321" wp14:editId="06C77DC4">
            <wp:extent cx="5286375" cy="3895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86375" cy="3895725"/>
                    </a:xfrm>
                    <a:prstGeom prst="rect">
                      <a:avLst/>
                    </a:prstGeom>
                    <a:noFill/>
                    <a:ln w="9525">
                      <a:noFill/>
                      <a:miter lim="800000"/>
                      <a:headEnd/>
                      <a:tailEnd/>
                    </a:ln>
                  </pic:spPr>
                </pic:pic>
              </a:graphicData>
            </a:graphic>
          </wp:inline>
        </w:drawing>
      </w:r>
    </w:p>
    <w:p w14:paraId="78633A54" w14:textId="21335E9B"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AC13042" w14:textId="7C6D989E"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Microwave Controls</w:t>
      </w:r>
    </w:p>
    <w:p w14:paraId="016DF5FB"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p>
    <w:p w14:paraId="1510AF6F" w14:textId="09827E0D"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643EEC" wp14:editId="77CEBF85">
            <wp:extent cx="4598908" cy="383857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600575" cy="3839966"/>
                    </a:xfrm>
                    <a:prstGeom prst="rect">
                      <a:avLst/>
                    </a:prstGeom>
                    <a:noFill/>
                    <a:ln w="9525">
                      <a:noFill/>
                      <a:miter lim="800000"/>
                      <a:headEnd/>
                      <a:tailEnd/>
                    </a:ln>
                  </pic:spPr>
                </pic:pic>
              </a:graphicData>
            </a:graphic>
          </wp:inline>
        </w:drawing>
      </w:r>
    </w:p>
    <w:p w14:paraId="62962571" w14:textId="0ACC13A1" w:rsidR="0023152A"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442DF2F0" wp14:editId="31CDBE53">
            <wp:extent cx="4943475" cy="3699684"/>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943475" cy="3699684"/>
                    </a:xfrm>
                    <a:prstGeom prst="rect">
                      <a:avLst/>
                    </a:prstGeom>
                    <a:noFill/>
                    <a:ln w="9525">
                      <a:noFill/>
                      <a:miter lim="800000"/>
                      <a:headEnd/>
                      <a:tailEnd/>
                    </a:ln>
                  </pic:spPr>
                </pic:pic>
              </a:graphicData>
            </a:graphic>
          </wp:inline>
        </w:drawing>
      </w:r>
    </w:p>
    <w:p w14:paraId="5219C2E8" w14:textId="5A1C9440"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70460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25C67D2" w14:textId="7904BD98" w:rsidR="00C34CDC"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39B88C65" wp14:editId="77EED634">
            <wp:extent cx="4539226" cy="37814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539226" cy="3781425"/>
                    </a:xfrm>
                    <a:prstGeom prst="rect">
                      <a:avLst/>
                    </a:prstGeom>
                    <a:noFill/>
                    <a:ln w="9525">
                      <a:noFill/>
                      <a:miter lim="800000"/>
                      <a:headEnd/>
                      <a:tailEnd/>
                    </a:ln>
                  </pic:spPr>
                </pic:pic>
              </a:graphicData>
            </a:graphic>
          </wp:inline>
        </w:drawing>
      </w:r>
    </w:p>
    <w:p w14:paraId="4E07ADD8"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7A5070C"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310C0717" w14:textId="21291C5A"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lastRenderedPageBreak/>
        <w:br w:type="page"/>
      </w:r>
    </w:p>
    <w:p w14:paraId="0A4EF79B" w14:textId="12248741"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5DDA6270" wp14:editId="6AF40651">
            <wp:extent cx="5486400" cy="267525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486400" cy="2675255"/>
                    </a:xfrm>
                    <a:prstGeom prst="rect">
                      <a:avLst/>
                    </a:prstGeom>
                    <a:noFill/>
                    <a:ln w="9525">
                      <a:noFill/>
                      <a:miter lim="800000"/>
                      <a:headEnd/>
                      <a:tailEnd/>
                    </a:ln>
                  </pic:spPr>
                </pic:pic>
              </a:graphicData>
            </a:graphic>
          </wp:inline>
        </w:drawing>
      </w:r>
    </w:p>
    <w:p w14:paraId="1E6575F3" w14:textId="5FA5A7C5"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205CC70" w14:textId="77777777" w:rsidR="00B75779" w:rsidRPr="007D7D74" w:rsidRDefault="00B75779" w:rsidP="00B75779">
      <w:pPr>
        <w:widowControl w:val="0"/>
        <w:autoSpaceDE w:val="0"/>
        <w:autoSpaceDN w:val="0"/>
        <w:adjustRightInd w:val="0"/>
        <w:ind w:left="2160" w:firstLine="720"/>
        <w:jc w:val="both"/>
        <w:rPr>
          <w:rFonts w:asciiTheme="minorHAnsi" w:hAnsiTheme="minorHAnsi" w:cstheme="minorHAnsi"/>
          <w:b/>
          <w:bCs/>
          <w:sz w:val="20"/>
          <w:szCs w:val="20"/>
          <w:lang w:val="en-US"/>
        </w:rPr>
      </w:pPr>
      <w:r w:rsidRPr="007D7D74">
        <w:rPr>
          <w:rFonts w:asciiTheme="minorHAnsi" w:hAnsiTheme="minorHAnsi" w:cstheme="minorHAnsi"/>
          <w:b/>
          <w:sz w:val="20"/>
          <w:szCs w:val="20"/>
        </w:rPr>
        <w:t>DO NOT USE GRILL TRAY WITH THIS FUNCTION</w:t>
      </w:r>
    </w:p>
    <w:p w14:paraId="71220B7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A0F06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578CBE2" w14:textId="371FC8AC" w:rsidR="006718F8"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59622D46" wp14:editId="266FB883">
            <wp:extent cx="4724400" cy="3261515"/>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724400" cy="3261515"/>
                    </a:xfrm>
                    <a:prstGeom prst="rect">
                      <a:avLst/>
                    </a:prstGeom>
                    <a:noFill/>
                    <a:ln w="9525">
                      <a:noFill/>
                      <a:miter lim="800000"/>
                      <a:headEnd/>
                      <a:tailEnd/>
                    </a:ln>
                  </pic:spPr>
                </pic:pic>
              </a:graphicData>
            </a:graphic>
          </wp:inline>
        </w:drawing>
      </w:r>
      <w:r w:rsidR="00C34CDC" w:rsidRPr="007D7D74">
        <w:rPr>
          <w:rFonts w:asciiTheme="minorHAnsi" w:hAnsiTheme="minorHAnsi" w:cstheme="minorHAnsi"/>
          <w:b/>
          <w:bCs/>
          <w:sz w:val="20"/>
          <w:szCs w:val="20"/>
          <w:lang w:val="en-US"/>
        </w:rPr>
        <w:br w:type="page"/>
      </w:r>
    </w:p>
    <w:p w14:paraId="7B0BF2B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6E13C4FE" wp14:editId="07792CE1">
            <wp:extent cx="4886325" cy="3570454"/>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886325" cy="3570454"/>
                    </a:xfrm>
                    <a:prstGeom prst="rect">
                      <a:avLst/>
                    </a:prstGeom>
                    <a:noFill/>
                    <a:ln w="9525">
                      <a:noFill/>
                      <a:miter lim="800000"/>
                      <a:headEnd/>
                      <a:tailEnd/>
                    </a:ln>
                  </pic:spPr>
                </pic:pic>
              </a:graphicData>
            </a:graphic>
          </wp:inline>
        </w:drawing>
      </w:r>
    </w:p>
    <w:p w14:paraId="455E370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CAC6A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4709C3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74179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B57913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287993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7092C3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C8234F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4BF19F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8C6DE9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A4B2D2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19A0A2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D52980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26A56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7908B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22BA44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716465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132734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47FCE5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4B12C1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C7AD61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9ACA18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99C3C7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43216D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3E5092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885661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AE44F6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C2BE341"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252108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8ADC0F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9CDF87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977511" w14:textId="77777777" w:rsidR="00B75779" w:rsidRPr="007D7D74" w:rsidRDefault="00B75779" w:rsidP="00B75779">
      <w:pPr>
        <w:rPr>
          <w:rFonts w:asciiTheme="minorHAnsi" w:hAnsiTheme="minorHAnsi" w:cstheme="minorHAnsi"/>
          <w:b/>
          <w:sz w:val="20"/>
          <w:szCs w:val="20"/>
        </w:rPr>
      </w:pPr>
      <w:r w:rsidRPr="007D7D74">
        <w:rPr>
          <w:rFonts w:asciiTheme="minorHAnsi" w:hAnsiTheme="minorHAnsi" w:cstheme="minorHAnsi"/>
          <w:b/>
          <w:sz w:val="20"/>
          <w:szCs w:val="20"/>
        </w:rPr>
        <w:t>Indesit TLAA10(UK) Larder Fridge</w:t>
      </w:r>
    </w:p>
    <w:p w14:paraId="49B0BDB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E8940D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034F82" wp14:editId="6AF6C30A">
            <wp:extent cx="5486400" cy="345630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86400" cy="3456305"/>
                    </a:xfrm>
                    <a:prstGeom prst="rect">
                      <a:avLst/>
                    </a:prstGeom>
                    <a:noFill/>
                    <a:ln w="9525">
                      <a:noFill/>
                      <a:miter lim="800000"/>
                      <a:headEnd/>
                      <a:tailEnd/>
                    </a:ln>
                  </pic:spPr>
                </pic:pic>
              </a:graphicData>
            </a:graphic>
          </wp:inline>
        </w:drawing>
      </w:r>
    </w:p>
    <w:p w14:paraId="240BE23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2493A9A" wp14:editId="7EFEF245">
            <wp:extent cx="5486400" cy="3048635"/>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486400" cy="3048635"/>
                    </a:xfrm>
                    <a:prstGeom prst="rect">
                      <a:avLst/>
                    </a:prstGeom>
                    <a:noFill/>
                    <a:ln w="9525">
                      <a:noFill/>
                      <a:miter lim="800000"/>
                      <a:headEnd/>
                      <a:tailEnd/>
                    </a:ln>
                  </pic:spPr>
                </pic:pic>
              </a:graphicData>
            </a:graphic>
          </wp:inline>
        </w:drawing>
      </w:r>
    </w:p>
    <w:p w14:paraId="3F1A29D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AABBA7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82954F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43B47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5D8434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7570EE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F9FE38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7C7E70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3FF239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B6346B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0FFC7A31" wp14:editId="7FDFC2EB">
            <wp:extent cx="5486400" cy="4929505"/>
            <wp:effectExtent l="0" t="0" r="0" b="444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486400" cy="4929505"/>
                    </a:xfrm>
                    <a:prstGeom prst="rect">
                      <a:avLst/>
                    </a:prstGeom>
                    <a:noFill/>
                    <a:ln w="9525">
                      <a:noFill/>
                      <a:miter lim="800000"/>
                      <a:headEnd/>
                      <a:tailEnd/>
                    </a:ln>
                  </pic:spPr>
                </pic:pic>
              </a:graphicData>
            </a:graphic>
          </wp:inline>
        </w:drawing>
      </w:r>
    </w:p>
    <w:p w14:paraId="50D27AA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C7220D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D1BF2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96CBE49"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0B94EF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DE6C72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41B3541"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DC0F8E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09E208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E91A7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397F08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292D2D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752B73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FF5292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EFE250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077201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5CAD9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A587BA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ADDCF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D1149C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AF3A5B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C64F5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56D5385" w14:textId="77777777" w:rsidR="00B75779" w:rsidRPr="007D7D74" w:rsidRDefault="00B75779" w:rsidP="00B75779">
      <w:pPr>
        <w:rPr>
          <w:rFonts w:asciiTheme="minorHAnsi" w:hAnsiTheme="minorHAnsi" w:cstheme="minorHAnsi"/>
          <w:b/>
          <w:sz w:val="20"/>
          <w:szCs w:val="20"/>
        </w:rPr>
      </w:pPr>
      <w:r w:rsidRPr="007D7D74">
        <w:rPr>
          <w:rFonts w:asciiTheme="minorHAnsi" w:hAnsiTheme="minorHAnsi" w:cstheme="minorHAnsi"/>
          <w:b/>
          <w:sz w:val="20"/>
          <w:szCs w:val="20"/>
        </w:rPr>
        <w:t>Indesit UIAA10(UK) Freezer</w:t>
      </w:r>
    </w:p>
    <w:p w14:paraId="7539385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34A133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62FEDF0" wp14:editId="27C8017B">
            <wp:extent cx="5324475" cy="7027006"/>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24475" cy="7027006"/>
                    </a:xfrm>
                    <a:prstGeom prst="rect">
                      <a:avLst/>
                    </a:prstGeom>
                    <a:noFill/>
                    <a:ln w="9525">
                      <a:noFill/>
                      <a:miter lim="800000"/>
                      <a:headEnd/>
                      <a:tailEnd/>
                    </a:ln>
                  </pic:spPr>
                </pic:pic>
              </a:graphicData>
            </a:graphic>
          </wp:inline>
        </w:drawing>
      </w:r>
    </w:p>
    <w:p w14:paraId="36B3DE9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60EF08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BBD744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AB3CE9"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8C779E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6325E5C" w14:textId="58CC09EE" w:rsidR="00C34CDC"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7A12785" wp14:editId="0C75F242">
            <wp:extent cx="2514600" cy="5779318"/>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514600" cy="5779318"/>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770A2C62" wp14:editId="5C55A762">
            <wp:extent cx="2514600" cy="4025106"/>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514600" cy="4025106"/>
                    </a:xfrm>
                    <a:prstGeom prst="rect">
                      <a:avLst/>
                    </a:prstGeom>
                    <a:noFill/>
                    <a:ln w="9525">
                      <a:noFill/>
                      <a:miter lim="800000"/>
                      <a:headEnd/>
                      <a:tailEnd/>
                    </a:ln>
                  </pic:spPr>
                </pic:pic>
              </a:graphicData>
            </a:graphic>
          </wp:inline>
        </w:drawing>
      </w:r>
    </w:p>
    <w:p w14:paraId="26A5CEFF" w14:textId="777C3CA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742ED0F7" w14:textId="02867BCA"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7C47A0D0" w14:textId="48487A49"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1F8829B3" w14:textId="4FE92E5A"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3FA42317" w14:textId="0ED32108"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54A6E6FA" w14:textId="26CED9EF"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688B6849" w14:textId="4CAA569B"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3DC94423" w14:textId="7F13043F"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1796CFBD" w14:textId="5B22406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4C0C8DCC" w14:textId="1227789B"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F4A7C46" w14:textId="30CED8D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A6066A0" w14:textId="394A34E5"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6EDC15B2" w14:textId="77777777"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55AF7A5" w14:textId="266BAD0B"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0DDB311D"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CF7D38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A277B6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2.18 Portable Appliance Testing (PAT)</w:t>
      </w:r>
    </w:p>
    <w:p w14:paraId="37B7463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D0D6D3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What is PAT?</w:t>
      </w:r>
    </w:p>
    <w:p w14:paraId="5724C561" w14:textId="77777777" w:rsidR="00482448" w:rsidRPr="007D7D74" w:rsidRDefault="00482448" w:rsidP="00482448">
      <w:pPr>
        <w:pStyle w:val="NormalWeb"/>
        <w:shd w:val="clear" w:color="auto" w:fill="FFFFFF"/>
        <w:rPr>
          <w:rFonts w:asciiTheme="minorHAnsi" w:hAnsiTheme="minorHAnsi" w:cstheme="minorHAnsi"/>
          <w:sz w:val="20"/>
          <w:szCs w:val="20"/>
        </w:rPr>
      </w:pPr>
      <w:r w:rsidRPr="007D7D74">
        <w:rPr>
          <w:rFonts w:asciiTheme="minorHAnsi" w:hAnsiTheme="minorHAnsi" w:cstheme="minorHAnsi"/>
          <w:sz w:val="20"/>
          <w:szCs w:val="20"/>
          <w:lang w:val="en-US"/>
        </w:rPr>
        <w:t>Portable Appliance Testing requires that a</w:t>
      </w:r>
      <w:r w:rsidRPr="007D7D74">
        <w:rPr>
          <w:rFonts w:asciiTheme="minorHAnsi" w:hAnsiTheme="minorHAnsi" w:cstheme="minorHAnsi"/>
          <w:sz w:val="20"/>
          <w:szCs w:val="20"/>
        </w:rPr>
        <w:t xml:space="preserve">all portable appliances with a mains plug need to be tested to ensure that they are safe and fit for purpose. Appliances include, but are not restricted to, the following examples:  </w:t>
      </w:r>
    </w:p>
    <w:p w14:paraId="38B4FC9F"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Computers, monitors and peripherals requiring mains power </w:t>
      </w:r>
    </w:p>
    <w:p w14:paraId="124C2633"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Audio and telephone equipment requiring mains power </w:t>
      </w:r>
    </w:p>
    <w:p w14:paraId="0E621C1E"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Kettles, microwave ovens and other kitchen appliances </w:t>
      </w:r>
    </w:p>
    <w:p w14:paraId="64DD571B"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Vacuum cleaners </w:t>
      </w:r>
    </w:p>
    <w:p w14:paraId="1A638718"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Extension leads </w:t>
      </w:r>
    </w:p>
    <w:p w14:paraId="774266D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970AF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Any portable appliances supplied by, or used in the premises by University staff, are inspected and maintained in accordance with the University’s Electrical Safety Policy. This can be viewed at</w:t>
      </w:r>
      <w:r w:rsidRPr="007D7D74">
        <w:rPr>
          <w:rFonts w:asciiTheme="minorHAnsi" w:hAnsiTheme="minorHAnsi" w:cstheme="minorHAnsi"/>
          <w:b/>
          <w:sz w:val="20"/>
          <w:szCs w:val="20"/>
          <w:lang w:val="en-US"/>
        </w:rPr>
        <w:t xml:space="preserve"> </w:t>
      </w:r>
    </w:p>
    <w:p w14:paraId="031560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1E59D3"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54" w:history="1">
        <w:r w:rsidR="00482448" w:rsidRPr="007D7D74">
          <w:rPr>
            <w:rStyle w:val="Hyperlink"/>
            <w:rFonts w:asciiTheme="minorHAnsi" w:hAnsiTheme="minorHAnsi" w:cstheme="minorHAnsi"/>
            <w:sz w:val="20"/>
            <w:szCs w:val="20"/>
          </w:rPr>
          <w:t>https://intranet.birmingham.ac.uk/hr/wellbeing/worksafe/topics/electrical.aspx</w:t>
        </w:r>
      </w:hyperlink>
    </w:p>
    <w:p w14:paraId="3568DA8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2946C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2.19</w:t>
      </w:r>
      <w:r w:rsidRPr="007D7D74">
        <w:rPr>
          <w:rFonts w:asciiTheme="minorHAnsi" w:hAnsiTheme="minorHAnsi" w:cstheme="minorHAns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14:paraId="63245C1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4ED2EC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2.20</w:t>
      </w:r>
      <w:r w:rsidRPr="007D7D74">
        <w:rPr>
          <w:rFonts w:asciiTheme="minorHAnsi" w:hAnsiTheme="minorHAnsi" w:cstheme="minorHAnsi"/>
          <w:sz w:val="20"/>
          <w:szCs w:val="20"/>
          <w:lang w:val="en-US"/>
        </w:rPr>
        <w:t xml:space="preserve"> Clause 3 b</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of your Accommodation contract details</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 xml:space="preserve">the procedure for dealing with any potentially dangerous personal electric equipment in your Accommodation.   </w:t>
      </w:r>
    </w:p>
    <w:p w14:paraId="1A28550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8527AA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F3850B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2.21 Water Supplies</w:t>
      </w:r>
    </w:p>
    <w:p w14:paraId="1E7CE2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814E0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General</w:t>
      </w:r>
    </w:p>
    <w:p w14:paraId="140409D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FAE28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bedrooms and kitchen areas are supplied with separate hot and cold running water to appropriately marked taps. The cold water supply is drinkable in all rooms both kitchen and </w:t>
      </w:r>
      <w:proofErr w:type="spellStart"/>
      <w:r w:rsidRPr="007D7D74">
        <w:rPr>
          <w:rFonts w:asciiTheme="minorHAnsi" w:hAnsiTheme="minorHAnsi" w:cstheme="minorHAnsi"/>
          <w:sz w:val="20"/>
          <w:szCs w:val="20"/>
          <w:lang w:val="en-US"/>
        </w:rPr>
        <w:t>bathrooms.It</w:t>
      </w:r>
      <w:proofErr w:type="spellEnd"/>
      <w:r w:rsidRPr="007D7D74">
        <w:rPr>
          <w:rFonts w:asciiTheme="minorHAnsi" w:hAnsiTheme="minorHAnsi" w:cstheme="minorHAnsi"/>
          <w:sz w:val="20"/>
          <w:szCs w:val="20"/>
          <w:lang w:val="en-US"/>
        </w:rPr>
        <w:t xml:space="preserve"> is advised if you have been away from your residence for more than a few days that you turn on the cold water supply and let it run for a little while before use. </w:t>
      </w:r>
    </w:p>
    <w:p w14:paraId="28D182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8E15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any supply is deemed to be undrinkable this will be clearly marked as such.</w:t>
      </w:r>
    </w:p>
    <w:p w14:paraId="4DD287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B6629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2.22 Waste water</w:t>
      </w:r>
    </w:p>
    <w:p w14:paraId="0FF161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475D0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All waste water is removed via an appropriate trapped connection to the sewerage system.</w:t>
      </w:r>
    </w:p>
    <w:p w14:paraId="5EC7AB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D1AB42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2.23 Water hygiene</w:t>
      </w:r>
    </w:p>
    <w:p w14:paraId="747D2F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1924A5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All hot and cold water supplies are maintained in accordance with current Health and Safety executive guidelines.</w:t>
      </w:r>
    </w:p>
    <w:p w14:paraId="643A8CF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53E199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Anti-Legionella work, cleaning of shower heads and testing water temperatures is regularly undertaken as </w:t>
      </w:r>
      <w:r w:rsidRPr="007D7D74">
        <w:rPr>
          <w:rFonts w:asciiTheme="minorHAnsi" w:hAnsiTheme="minorHAnsi" w:cstheme="minorHAnsi"/>
          <w:sz w:val="20"/>
          <w:szCs w:val="20"/>
          <w:lang w:val="en-US"/>
        </w:rPr>
        <w:lastRenderedPageBreak/>
        <w:t xml:space="preserve">part of a planned maintenance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by the Estates Office in accordance with HSE and statutory public health requirements.</w:t>
      </w:r>
    </w:p>
    <w:p w14:paraId="2A68E7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57DBA2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35B53D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31AB571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2.24 Lighting</w:t>
      </w:r>
    </w:p>
    <w:p w14:paraId="1539B3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1A33A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14:paraId="4E0525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70881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22AD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2C. Security</w:t>
      </w:r>
    </w:p>
    <w:p w14:paraId="4B54E65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315A107"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b/>
          <w:bCs/>
          <w:sz w:val="20"/>
          <w:szCs w:val="20"/>
          <w:lang w:val="en-US"/>
        </w:rPr>
        <w:t xml:space="preserve">2.25 Building and room security </w:t>
      </w:r>
    </w:p>
    <w:p w14:paraId="3FCF41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D2271F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CCTV system is installed at the Vale</w:t>
      </w:r>
      <w:r w:rsidRPr="007D7D74">
        <w:rPr>
          <w:rFonts w:asciiTheme="minorHAnsi" w:hAnsiTheme="minorHAnsi" w:cstheme="minorHAnsi"/>
          <w:color w:val="FF0000"/>
          <w:sz w:val="20"/>
          <w:szCs w:val="20"/>
          <w:lang w:val="en-US"/>
        </w:rPr>
        <w:t xml:space="preserve"> </w:t>
      </w:r>
      <w:r w:rsidRPr="007D7D74">
        <w:rPr>
          <w:rFonts w:asciiTheme="minorHAnsi" w:hAnsiTheme="minorHAnsi" w:cstheme="minorHAns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7D7A73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DB1021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rPr>
        <w:t>The entrance doors to Tennis Court flats will automatically lock behind you when you leave, so please ensure you take your key with you at all times. If your flat door does not shut fully then please report to Reception immediately.</w:t>
      </w:r>
    </w:p>
    <w:p w14:paraId="6AA9A94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9D01E34"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lang w:val="en-US"/>
        </w:rPr>
        <w:t>2.26</w:t>
      </w:r>
      <w:r w:rsidRPr="007D7D74">
        <w:rPr>
          <w:rFonts w:asciiTheme="minorHAnsi" w:hAnsiTheme="minorHAnsi" w:cstheme="minorHAnsi"/>
          <w:sz w:val="20"/>
          <w:szCs w:val="20"/>
          <w:lang w:val="en-US"/>
        </w:rPr>
        <w:t xml:space="preserve"> All ground and first floor windows to your flat are lockable and fitted with stops to prevent over-opening. </w:t>
      </w:r>
    </w:p>
    <w:p w14:paraId="10236B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9E7EF2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7D7D74">
        <w:rPr>
          <w:rFonts w:asciiTheme="minorHAnsi" w:hAnsiTheme="minorHAnsi" w:cstheme="minorHAnsi"/>
          <w:b/>
          <w:bCs/>
          <w:sz w:val="20"/>
          <w:szCs w:val="20"/>
          <w:lang w:val="en-US"/>
        </w:rPr>
        <w:t xml:space="preserve"> </w:t>
      </w:r>
    </w:p>
    <w:p w14:paraId="11CE49F7"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31F8554F"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1EED839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8DE84D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7D7D74">
        <w:rPr>
          <w:rStyle w:val="normaltextrun"/>
          <w:rFonts w:asciiTheme="minorHAnsi" w:hAnsiTheme="minorHAnsi" w:cstheme="minorHAnsi"/>
          <w:color w:val="000000"/>
          <w:sz w:val="20"/>
          <w:szCs w:val="20"/>
          <w:u w:val="single"/>
          <w:shd w:val="clear" w:color="auto" w:fill="FFFFFF"/>
          <w:lang w:val="en-US"/>
        </w:rPr>
        <w:t>must not</w:t>
      </w:r>
      <w:r w:rsidRPr="007D7D74">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7D7D74">
        <w:rPr>
          <w:rStyle w:val="eop"/>
          <w:rFonts w:asciiTheme="minorHAnsi" w:hAnsiTheme="minorHAnsi" w:cstheme="minorHAnsi"/>
          <w:color w:val="000000"/>
          <w:sz w:val="20"/>
          <w:szCs w:val="20"/>
          <w:shd w:val="clear" w:color="auto" w:fill="FFFFFF"/>
        </w:rPr>
        <w:t> </w:t>
      </w:r>
    </w:p>
    <w:p w14:paraId="2B9BC490"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11D09D96"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0B3A2BB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Help us to keep Tennis Court a safe and secure environment for all residents and staff.</w:t>
      </w:r>
    </w:p>
    <w:p w14:paraId="51AC6D2A"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5EE4C1F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F3100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2.27 Security Personnel</w:t>
      </w:r>
    </w:p>
    <w:p w14:paraId="6FBAC5D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B43C4A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21DB4F4C"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57DE55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Community Safety and Security Services</w:t>
      </w:r>
      <w:r w:rsidRPr="007D7D74">
        <w:rPr>
          <w:rStyle w:val="eop"/>
          <w:rFonts w:asciiTheme="minorHAnsi" w:hAnsiTheme="minorHAnsi" w:cstheme="minorHAnsi"/>
          <w:sz w:val="20"/>
          <w:szCs w:val="20"/>
        </w:rPr>
        <w:t> </w:t>
      </w:r>
    </w:p>
    <w:p w14:paraId="79D4D09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453067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55" w:tgtFrame="_blank" w:history="1">
        <w:r w:rsidRPr="007D7D74">
          <w:rPr>
            <w:rStyle w:val="normaltextrun"/>
            <w:rFonts w:asciiTheme="minorHAnsi" w:hAnsiTheme="minorHAnsi" w:cstheme="minorHAnsi"/>
            <w:color w:val="0000FF"/>
            <w:sz w:val="20"/>
            <w:szCs w:val="20"/>
            <w:u w:val="single"/>
            <w:lang w:val="en-US"/>
          </w:rPr>
          <w:t>security@bham.ac.uk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302D27A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F5712B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lastRenderedPageBreak/>
        <w:t>Confidential Crime Line Tel: 0121 414 7500 from your mobile</w:t>
      </w:r>
      <w:r w:rsidRPr="007D7D74">
        <w:rPr>
          <w:rStyle w:val="eop"/>
          <w:rFonts w:asciiTheme="minorHAnsi" w:hAnsiTheme="minorHAnsi" w:cstheme="minorHAnsi"/>
          <w:sz w:val="20"/>
          <w:szCs w:val="20"/>
        </w:rPr>
        <w:t> </w:t>
      </w:r>
    </w:p>
    <w:p w14:paraId="5A753F7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F11457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Emergencies Tel: 0121 414 4444 from your mobile (or 4444 from the telephone in your hallway)</w:t>
      </w:r>
      <w:r w:rsidRPr="007D7D74">
        <w:rPr>
          <w:rStyle w:val="eop"/>
          <w:rFonts w:asciiTheme="minorHAnsi" w:hAnsiTheme="minorHAnsi" w:cstheme="minorHAnsi"/>
          <w:sz w:val="20"/>
          <w:szCs w:val="20"/>
        </w:rPr>
        <w:t> </w:t>
      </w:r>
    </w:p>
    <w:p w14:paraId="34A2189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996C54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Download the </w:t>
      </w:r>
      <w:hyperlink r:id="rId56" w:tgtFrame="_blank" w:history="1">
        <w:proofErr w:type="spellStart"/>
        <w:r w:rsidRPr="007D7D74">
          <w:rPr>
            <w:rStyle w:val="normaltextrun"/>
            <w:rFonts w:asciiTheme="minorHAnsi" w:hAnsiTheme="minorHAnsi" w:cstheme="minorHAnsi"/>
            <w:color w:val="0000FF"/>
            <w:sz w:val="20"/>
            <w:szCs w:val="20"/>
            <w:u w:val="single"/>
            <w:shd w:val="clear" w:color="auto" w:fill="E1E3E6"/>
            <w:lang w:val="en-US"/>
          </w:rPr>
          <w:t>SafeZone</w:t>
        </w:r>
        <w:proofErr w:type="spellEnd"/>
        <w:r w:rsidRPr="007D7D74">
          <w:rPr>
            <w:rStyle w:val="normaltextrun"/>
            <w:rFonts w:asciiTheme="minorHAnsi" w:hAnsiTheme="minorHAnsi" w:cstheme="minorHAnsi"/>
            <w:color w:val="0000FF"/>
            <w:sz w:val="20"/>
            <w:szCs w:val="20"/>
            <w:u w:val="single"/>
            <w:shd w:val="clear" w:color="auto" w:fill="E1E3E6"/>
            <w:lang w:val="en-US"/>
          </w:rPr>
          <w:t xml:space="preserve"> App</w:t>
        </w:r>
      </w:hyperlink>
      <w:r w:rsidRPr="007D7D74">
        <w:rPr>
          <w:rStyle w:val="normaltextrun"/>
          <w:rFonts w:asciiTheme="minorHAnsi" w:hAnsiTheme="minorHAnsi" w:cstheme="minorHAnsi"/>
          <w:sz w:val="20"/>
          <w:szCs w:val="20"/>
          <w:lang w:val="en-US"/>
        </w:rPr>
        <w:t xml:space="preserve"> to your mobile phone to: </w:t>
      </w:r>
      <w:r w:rsidRPr="007D7D74">
        <w:rPr>
          <w:rStyle w:val="eop"/>
          <w:rFonts w:asciiTheme="minorHAnsi" w:hAnsiTheme="minorHAnsi" w:cstheme="minorHAnsi"/>
          <w:sz w:val="20"/>
          <w:szCs w:val="20"/>
        </w:rPr>
        <w:t> </w:t>
      </w:r>
    </w:p>
    <w:p w14:paraId="381A2B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EFED6C4"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7D7D74">
        <w:rPr>
          <w:rStyle w:val="eop"/>
          <w:rFonts w:asciiTheme="minorHAnsi" w:hAnsiTheme="minorHAnsi" w:cstheme="minorHAnsi"/>
          <w:sz w:val="20"/>
          <w:szCs w:val="20"/>
        </w:rPr>
        <w:t> </w:t>
      </w:r>
    </w:p>
    <w:p w14:paraId="718215AF"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Quickly and discreetly call for assistance – whether it’s for first aid or in an emergency</w:t>
      </w:r>
      <w:r w:rsidRPr="007D7D74">
        <w:rPr>
          <w:rStyle w:val="eop"/>
          <w:rFonts w:asciiTheme="minorHAnsi" w:hAnsiTheme="minorHAnsi" w:cstheme="minorHAnsi"/>
          <w:sz w:val="20"/>
          <w:szCs w:val="20"/>
        </w:rPr>
        <w:t> </w:t>
      </w:r>
    </w:p>
    <w:p w14:paraId="2686DDC7"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Report something  – if you see something that isn’t right, you can report it via the app.</w:t>
      </w:r>
      <w:r w:rsidRPr="007D7D74">
        <w:rPr>
          <w:rStyle w:val="eop"/>
          <w:rFonts w:asciiTheme="minorHAnsi" w:hAnsiTheme="minorHAnsi" w:cstheme="minorHAnsi"/>
          <w:sz w:val="20"/>
          <w:szCs w:val="20"/>
        </w:rPr>
        <w:t> </w:t>
      </w:r>
    </w:p>
    <w:p w14:paraId="1EF6D0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DB7A99D"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57" w:tgtFrame="_blank" w:history="1">
        <w:r w:rsidR="00482448"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00482448" w:rsidRPr="007D7D74">
        <w:rPr>
          <w:rStyle w:val="normaltextrun"/>
          <w:rFonts w:asciiTheme="minorHAnsi" w:hAnsiTheme="minorHAnsi" w:cstheme="minorHAnsi"/>
          <w:sz w:val="20"/>
          <w:szCs w:val="20"/>
          <w:lang w:val="en-US"/>
        </w:rPr>
        <w:t> </w:t>
      </w:r>
      <w:r w:rsidR="00482448" w:rsidRPr="007D7D74">
        <w:rPr>
          <w:rStyle w:val="eop"/>
          <w:rFonts w:asciiTheme="minorHAnsi" w:hAnsiTheme="minorHAnsi" w:cstheme="minorHAnsi"/>
          <w:sz w:val="20"/>
          <w:szCs w:val="20"/>
        </w:rPr>
        <w:t> </w:t>
      </w:r>
    </w:p>
    <w:p w14:paraId="09F2EB7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740F33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Location </w:t>
      </w:r>
      <w:r w:rsidRPr="007D7D74">
        <w:rPr>
          <w:rStyle w:val="eop"/>
          <w:rFonts w:asciiTheme="minorHAnsi" w:hAnsiTheme="minorHAnsi" w:cstheme="minorHAnsi"/>
          <w:sz w:val="20"/>
          <w:szCs w:val="20"/>
        </w:rPr>
        <w:t> </w:t>
      </w:r>
    </w:p>
    <w:p w14:paraId="21BECEB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0DC8A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7D7D74">
        <w:rPr>
          <w:rStyle w:val="eop"/>
          <w:rFonts w:asciiTheme="minorHAnsi" w:hAnsiTheme="minorHAnsi" w:cstheme="minorHAnsi"/>
          <w:sz w:val="20"/>
          <w:szCs w:val="20"/>
        </w:rPr>
        <w:t> </w:t>
      </w:r>
    </w:p>
    <w:p w14:paraId="1BD79E0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9D5AFC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policy </w:t>
      </w:r>
      <w:r w:rsidRPr="007D7D74">
        <w:rPr>
          <w:rStyle w:val="eop"/>
          <w:rFonts w:asciiTheme="minorHAnsi" w:hAnsiTheme="minorHAnsi" w:cstheme="minorHAnsi"/>
          <w:sz w:val="20"/>
          <w:szCs w:val="20"/>
        </w:rPr>
        <w:t> </w:t>
      </w:r>
    </w:p>
    <w:p w14:paraId="55C56B9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1BC605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7D7D74">
        <w:rPr>
          <w:rStyle w:val="eop"/>
          <w:rFonts w:asciiTheme="minorHAnsi" w:hAnsiTheme="minorHAnsi" w:cstheme="minorHAnsi"/>
          <w:sz w:val="20"/>
          <w:szCs w:val="20"/>
        </w:rPr>
        <w:t> </w:t>
      </w:r>
    </w:p>
    <w:p w14:paraId="02C881B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25CF8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provides the first line of protection for the people, the buildings and the land of the University. It encompasses all aspects of the University's day to day business on and off site. </w:t>
      </w:r>
      <w:r w:rsidRPr="007D7D74">
        <w:rPr>
          <w:rStyle w:val="eop"/>
          <w:rFonts w:asciiTheme="minorHAnsi" w:hAnsiTheme="minorHAnsi" w:cstheme="minorHAnsi"/>
          <w:sz w:val="20"/>
          <w:szCs w:val="20"/>
        </w:rPr>
        <w:t> </w:t>
      </w:r>
    </w:p>
    <w:p w14:paraId="029669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F51720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7D7D74">
        <w:rPr>
          <w:rStyle w:val="eop"/>
          <w:rFonts w:asciiTheme="minorHAnsi" w:hAnsiTheme="minorHAnsi" w:cstheme="minorHAnsi"/>
          <w:sz w:val="20"/>
          <w:szCs w:val="20"/>
        </w:rPr>
        <w:t> </w:t>
      </w:r>
    </w:p>
    <w:p w14:paraId="528F667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25A7C0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relating to University Security please go to </w:t>
      </w:r>
      <w:r w:rsidRPr="007D7D74">
        <w:rPr>
          <w:rStyle w:val="eop"/>
          <w:rFonts w:asciiTheme="minorHAnsi" w:hAnsiTheme="minorHAnsi" w:cstheme="minorHAnsi"/>
          <w:color w:val="D13438"/>
          <w:sz w:val="20"/>
          <w:szCs w:val="20"/>
        </w:rPr>
        <w:t> </w:t>
      </w:r>
    </w:p>
    <w:p w14:paraId="44551D7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D13438"/>
          <w:sz w:val="20"/>
          <w:szCs w:val="20"/>
        </w:rPr>
        <w:t> </w:t>
      </w:r>
    </w:p>
    <w:p w14:paraId="105840EA"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58" w:tgtFrame="_blank" w:history="1">
        <w:r w:rsidR="00482448"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00482448" w:rsidRPr="007D7D74">
        <w:rPr>
          <w:rStyle w:val="normaltextrun"/>
          <w:rFonts w:asciiTheme="minorHAnsi" w:hAnsiTheme="minorHAnsi" w:cstheme="minorHAnsi"/>
          <w:sz w:val="20"/>
          <w:szCs w:val="20"/>
          <w:lang w:val="en-US"/>
        </w:rPr>
        <w:t> </w:t>
      </w:r>
      <w:r w:rsidR="00482448" w:rsidRPr="007D7D74">
        <w:rPr>
          <w:rStyle w:val="eop"/>
          <w:rFonts w:asciiTheme="minorHAnsi" w:hAnsiTheme="minorHAnsi" w:cstheme="minorHAnsi"/>
          <w:sz w:val="20"/>
          <w:szCs w:val="20"/>
        </w:rPr>
        <w:t> </w:t>
      </w:r>
    </w:p>
    <w:p w14:paraId="24BF0CF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060AC1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Plan</w:t>
      </w:r>
      <w:r w:rsidRPr="007D7D74">
        <w:rPr>
          <w:rStyle w:val="eop"/>
          <w:rFonts w:asciiTheme="minorHAnsi" w:hAnsiTheme="minorHAnsi" w:cstheme="minorHAnsi"/>
          <w:sz w:val="20"/>
          <w:szCs w:val="20"/>
        </w:rPr>
        <w:t> </w:t>
      </w:r>
    </w:p>
    <w:p w14:paraId="27B75BE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04C98E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information on safety on campus and details of the University’s Emergency Management Plan please go to:</w:t>
      </w:r>
      <w:r w:rsidRPr="007D7D74">
        <w:rPr>
          <w:rStyle w:val="normaltextrun"/>
          <w:rFonts w:asciiTheme="minorHAnsi" w:hAnsiTheme="minorHAnsi" w:cstheme="minorHAnsi"/>
          <w:b/>
          <w:bCs/>
          <w:sz w:val="20"/>
          <w:szCs w:val="20"/>
          <w:lang w:val="en-US"/>
        </w:rPr>
        <w:t> </w:t>
      </w:r>
      <w:r w:rsidRPr="007D7D74">
        <w:rPr>
          <w:rStyle w:val="eop"/>
          <w:rFonts w:asciiTheme="minorHAnsi" w:hAnsiTheme="minorHAnsi" w:cstheme="minorHAnsi"/>
          <w:sz w:val="20"/>
          <w:szCs w:val="20"/>
        </w:rPr>
        <w:t> </w:t>
      </w:r>
    </w:p>
    <w:p w14:paraId="5593ECA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6E9B43B"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59" w:tgtFrame="_blank" w:history="1">
        <w:r w:rsidR="00482448" w:rsidRPr="007D7D74">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00482448" w:rsidRPr="007D7D74">
        <w:rPr>
          <w:rStyle w:val="normaltextrun"/>
          <w:rFonts w:asciiTheme="minorHAnsi" w:hAnsiTheme="minorHAnsi" w:cstheme="minorHAnsi"/>
          <w:sz w:val="20"/>
          <w:szCs w:val="20"/>
          <w:lang w:val="en-US"/>
        </w:rPr>
        <w:t> </w:t>
      </w:r>
      <w:r w:rsidR="00482448" w:rsidRPr="007D7D74">
        <w:rPr>
          <w:rStyle w:val="eop"/>
          <w:rFonts w:asciiTheme="minorHAnsi" w:hAnsiTheme="minorHAnsi" w:cstheme="minorHAnsi"/>
          <w:sz w:val="20"/>
          <w:szCs w:val="20"/>
        </w:rPr>
        <w:t> </w:t>
      </w:r>
    </w:p>
    <w:p w14:paraId="6EB409C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E923E4"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A12A5A4"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86946D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9CE89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2.29 Closed Circuit Television (CCTV) Policy and guidance</w:t>
      </w:r>
    </w:p>
    <w:p w14:paraId="1375625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949FBD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7D7D74">
        <w:rPr>
          <w:rFonts w:asciiTheme="minorHAnsi" w:hAnsiTheme="minorHAnsi" w:cstheme="minorHAnsi"/>
          <w:b/>
          <w:sz w:val="20"/>
          <w:szCs w:val="20"/>
          <w:lang w:val="en-US"/>
        </w:rPr>
        <w:t>You must not tamper with this apparatus</w:t>
      </w:r>
      <w:r w:rsidRPr="007D7D74">
        <w:rPr>
          <w:rFonts w:asciiTheme="minorHAnsi" w:hAnsiTheme="minorHAnsi" w:cstheme="minorHAnsi"/>
          <w:sz w:val="20"/>
          <w:szCs w:val="20"/>
          <w:lang w:val="en-US"/>
        </w:rPr>
        <w:t>.</w:t>
      </w:r>
    </w:p>
    <w:p w14:paraId="464E6FD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249E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complies with current government standards regarding CCTV use and under the provisions </w:t>
      </w:r>
      <w:r w:rsidRPr="007D7D74">
        <w:rPr>
          <w:rFonts w:asciiTheme="minorHAnsi" w:hAnsiTheme="minorHAnsi" w:cstheme="minorHAnsi"/>
          <w:sz w:val="20"/>
          <w:szCs w:val="20"/>
          <w:lang w:val="en-US"/>
        </w:rPr>
        <w:lastRenderedPageBreak/>
        <w:t xml:space="preserve">of the Data Protection Act 1998, if you wish to see an image(s) of yourself you need to submit a “subject access request” in writing to the Information Compliance Manager in Legal Services. </w:t>
      </w:r>
    </w:p>
    <w:p w14:paraId="79E2C00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AEE2A6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6DDDAB7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083D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copy of the University’s Data Protection Policy is available at </w:t>
      </w:r>
    </w:p>
    <w:p w14:paraId="131A7A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E13B27"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60" w:history="1">
        <w:r w:rsidR="00482448" w:rsidRPr="007D7D74">
          <w:rPr>
            <w:rStyle w:val="Hyperlink"/>
            <w:rFonts w:asciiTheme="minorHAnsi" w:hAnsiTheme="minorHAnsi" w:cstheme="minorHAnsi"/>
            <w:sz w:val="20"/>
            <w:szCs w:val="20"/>
          </w:rPr>
          <w:t>The University of Birmingham Data Protection Policy</w:t>
        </w:r>
      </w:hyperlink>
      <w:r w:rsidR="00482448" w:rsidRPr="007D7D74">
        <w:rPr>
          <w:rFonts w:asciiTheme="minorHAnsi" w:hAnsiTheme="minorHAnsi" w:cstheme="minorHAnsi"/>
          <w:sz w:val="20"/>
          <w:szCs w:val="20"/>
        </w:rPr>
        <w:t xml:space="preserve"> </w:t>
      </w:r>
    </w:p>
    <w:p w14:paraId="50A72E1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8A124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912140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copy of the University’s Codes of Practice, including CCTV Code of Practice</w:t>
      </w:r>
    </w:p>
    <w:p w14:paraId="659817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D9E950" w14:textId="77777777" w:rsidR="00482448" w:rsidRPr="007D7D74" w:rsidRDefault="00CD656D" w:rsidP="00482448">
      <w:pPr>
        <w:widowControl w:val="0"/>
        <w:autoSpaceDE w:val="0"/>
        <w:autoSpaceDN w:val="0"/>
        <w:adjustRightInd w:val="0"/>
        <w:jc w:val="both"/>
        <w:rPr>
          <w:rFonts w:asciiTheme="minorHAnsi" w:hAnsiTheme="minorHAnsi" w:cstheme="minorHAnsi"/>
          <w:color w:val="0000FF"/>
          <w:sz w:val="20"/>
          <w:szCs w:val="20"/>
          <w:u w:val="single"/>
          <w:lang w:val="en-US"/>
        </w:rPr>
      </w:pPr>
      <w:hyperlink r:id="rId61" w:history="1">
        <w:r w:rsidR="00482448" w:rsidRPr="007D7D74">
          <w:rPr>
            <w:rFonts w:asciiTheme="minorHAnsi" w:hAnsiTheme="minorHAnsi" w:cstheme="minorHAnsi"/>
            <w:color w:val="0000FF"/>
            <w:sz w:val="20"/>
            <w:szCs w:val="20"/>
            <w:u w:val="single"/>
            <w:lang w:val="en-US"/>
          </w:rPr>
          <w:t>www.birmingham.ac.uk/university/governance/policies-regs/codes-practice.aspx</w:t>
        </w:r>
      </w:hyperlink>
    </w:p>
    <w:p w14:paraId="40D8673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8FCC24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2D. </w:t>
      </w:r>
      <w:bookmarkStart w:id="5" w:name="Kitchen"/>
      <w:bookmarkEnd w:id="5"/>
      <w:r w:rsidRPr="007D7D74">
        <w:rPr>
          <w:rFonts w:asciiTheme="minorHAnsi" w:hAnsiTheme="minorHAnsi" w:cstheme="minorHAnsi"/>
          <w:b/>
          <w:bCs/>
          <w:sz w:val="20"/>
          <w:szCs w:val="20"/>
          <w:lang w:val="en-US"/>
        </w:rPr>
        <w:t>Kitchen facilities, food storage, washing facilities, furnishings, cleaning routines and other matters</w:t>
      </w:r>
    </w:p>
    <w:p w14:paraId="23B6366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052A7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2.30 Kitchen and food hygiene</w:t>
      </w:r>
      <w:r w:rsidRPr="007D7D74">
        <w:rPr>
          <w:rFonts w:asciiTheme="minorHAnsi" w:hAnsiTheme="minorHAnsi" w:cstheme="minorHAnsi"/>
          <w:sz w:val="20"/>
          <w:szCs w:val="20"/>
          <w:lang w:val="en-US"/>
        </w:rPr>
        <w:t xml:space="preserve"> </w:t>
      </w:r>
      <w:r w:rsidRPr="007D7D74">
        <w:rPr>
          <w:rFonts w:asciiTheme="minorHAnsi" w:hAnsiTheme="minorHAnsi" w:cstheme="minorHAnsi"/>
          <w:b/>
          <w:sz w:val="20"/>
          <w:szCs w:val="20"/>
          <w:lang w:val="en-US"/>
        </w:rPr>
        <w:t>advice</w:t>
      </w:r>
    </w:p>
    <w:p w14:paraId="1DE335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0862BA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7D7D74">
        <w:rPr>
          <w:rStyle w:val="eop"/>
          <w:rFonts w:asciiTheme="minorHAnsi" w:hAnsiTheme="minorHAnsi" w:cstheme="minorHAnsi"/>
          <w:sz w:val="20"/>
          <w:szCs w:val="20"/>
        </w:rPr>
        <w:t> </w:t>
      </w:r>
    </w:p>
    <w:p w14:paraId="2646A72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r w:rsidRPr="007D7D74">
        <w:rPr>
          <w:rStyle w:val="eop"/>
          <w:rFonts w:asciiTheme="minorHAnsi" w:hAnsiTheme="minorHAnsi" w:cstheme="minorHAnsi"/>
          <w:sz w:val="20"/>
          <w:szCs w:val="20"/>
        </w:rPr>
        <w:t> </w:t>
      </w:r>
    </w:p>
    <w:p w14:paraId="7F88319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User instructions should be available on the link buttons below. If you cannot find the correct instructions please contact your Village Reception. </w:t>
      </w:r>
      <w:r w:rsidRPr="007D7D74">
        <w:rPr>
          <w:rStyle w:val="eop"/>
          <w:rFonts w:asciiTheme="minorHAnsi" w:hAnsiTheme="minorHAnsi" w:cstheme="minorHAnsi"/>
          <w:sz w:val="20"/>
          <w:szCs w:val="20"/>
        </w:rPr>
        <w:t> </w:t>
      </w:r>
    </w:p>
    <w:p w14:paraId="26E2D881"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p>
    <w:p w14:paraId="6798895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Washing your hands is important</w:t>
      </w:r>
    </w:p>
    <w:p w14:paraId="4DE11F9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lang w:val="en-US"/>
        </w:rPr>
      </w:pPr>
    </w:p>
    <w:p w14:paraId="5085B1C8"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germs can stay alive on our hands for up to three hours and in that time they</w:t>
      </w:r>
    </w:p>
    <w:p w14:paraId="34021BE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can be spread to all the things you touch - including food and other people. So wash</w:t>
      </w:r>
    </w:p>
    <w:p w14:paraId="4FF5230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hands regularly throughout the day and especially at these times. Remember germs spread more easily if hands are wet</w:t>
      </w:r>
    </w:p>
    <w:p w14:paraId="0A4D2FD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p>
    <w:p w14:paraId="4E310759"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wash your hands before</w:t>
      </w:r>
    </w:p>
    <w:p w14:paraId="49F3BCA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p>
    <w:p w14:paraId="2699D612" w14:textId="77777777" w:rsidR="00C34CDC" w:rsidRPr="007D7D74"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Preparing food</w:t>
      </w:r>
    </w:p>
    <w:p w14:paraId="76B6443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9648784" w14:textId="77777777" w:rsidR="00C34CDC" w:rsidRPr="007D7D74"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Eating</w:t>
      </w:r>
    </w:p>
    <w:p w14:paraId="30AFA50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59C6DE"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between:</w:t>
      </w:r>
    </w:p>
    <w:p w14:paraId="582F12A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0EA9E7B" w14:textId="77777777" w:rsidR="00C34CDC" w:rsidRPr="007D7D74" w:rsidRDefault="00C34CDC" w:rsidP="00E14831">
      <w:pPr>
        <w:widowControl w:val="0"/>
        <w:numPr>
          <w:ilvl w:val="0"/>
          <w:numId w:val="2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(meat, fish, poultry and eggs) and touching any other food or kitchen utensils</w:t>
      </w:r>
    </w:p>
    <w:p w14:paraId="63CE8F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652D2AC"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268C802"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after:</w:t>
      </w:r>
    </w:p>
    <w:p w14:paraId="78CDBF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275D1F"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particularly meat, fish, and poultry</w:t>
      </w:r>
    </w:p>
    <w:p w14:paraId="692C2A6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E649254"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Going to the toilet</w:t>
      </w:r>
    </w:p>
    <w:p w14:paraId="534E8E9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7C0E3D1"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Touching refuse/waste bins</w:t>
      </w:r>
    </w:p>
    <w:p w14:paraId="0DF07BCE"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CA4E1F"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Coughing or sneezing, especially if you are unwell</w:t>
      </w:r>
    </w:p>
    <w:p w14:paraId="3523F59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F929FF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The number of germs on fingertips doubles after using the toilet</w:t>
      </w:r>
    </w:p>
    <w:p w14:paraId="771094D5"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22AAD1C"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A3FDD38"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0F168337"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6DB48E99" w14:textId="77777777" w:rsidR="007829FC" w:rsidRPr="007D7D74" w:rsidRDefault="007829FC" w:rsidP="006B5B4E">
      <w:pPr>
        <w:widowControl w:val="0"/>
        <w:autoSpaceDE w:val="0"/>
        <w:autoSpaceDN w:val="0"/>
        <w:adjustRightInd w:val="0"/>
        <w:jc w:val="both"/>
        <w:rPr>
          <w:rFonts w:asciiTheme="minorHAnsi" w:hAnsiTheme="minorHAnsi" w:cstheme="minorHAnsi"/>
          <w:b/>
          <w:sz w:val="20"/>
          <w:szCs w:val="20"/>
        </w:rPr>
      </w:pPr>
    </w:p>
    <w:p w14:paraId="42CF7792" w14:textId="77777777" w:rsidR="00C34CDC" w:rsidRPr="007D7D74" w:rsidRDefault="00C34CDC" w:rsidP="006B5B4E">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rPr>
        <w:t xml:space="preserve">KITCHEN &amp; COMMUNAL LOUNGE AREA </w:t>
      </w:r>
    </w:p>
    <w:p w14:paraId="2C2AFCC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2FFE84"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COOKER &amp; EXTRACTOR</w:t>
      </w:r>
    </w:p>
    <w:p w14:paraId="3443C57A"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6FBA3A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HOT PLATE (top)</w:t>
      </w:r>
    </w:p>
    <w:p w14:paraId="1EC1F85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260DDB3"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When cooking, do not leave food unattended, stay in kitchen</w:t>
      </w:r>
    </w:p>
    <w:p w14:paraId="2925E96E"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cooking, clean away any spillages removing any grease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cleanser and rinse with a damp cloth</w:t>
      </w:r>
    </w:p>
    <w:p w14:paraId="2E78ECCA"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7020D453"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leave the cooker top dirty for the next person</w:t>
      </w:r>
    </w:p>
    <w:p w14:paraId="367E774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CB2B3D7"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Switch cooker off after use to prevent the risk of fire and save energy</w:t>
      </w:r>
    </w:p>
    <w:p w14:paraId="5EA9F8CC"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39BAA511"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GRILL (middle)</w:t>
      </w:r>
    </w:p>
    <w:p w14:paraId="485B59C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73906156"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shut grill door when in use</w:t>
      </w:r>
    </w:p>
    <w:p w14:paraId="04F320F9"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7E44A654"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aluminium foil in the grill pan</w:t>
      </w:r>
    </w:p>
    <w:p w14:paraId="2AADD55C"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69DEF32D"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the grill pan in hot soapy water to remove grease after use - (excess fat or oil can catch fire)</w:t>
      </w:r>
    </w:p>
    <w:p w14:paraId="2923ED8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25B0D68"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OVEN (bottom)</w:t>
      </w:r>
    </w:p>
    <w:p w14:paraId="5A1E3AA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4BDEE44"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Never cook food on the metal</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racks in the</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oven without using an ovenproof dish</w:t>
      </w:r>
      <w:r w:rsidRPr="007D7D74">
        <w:rPr>
          <w:rFonts w:asciiTheme="minorHAnsi" w:hAnsiTheme="minorHAnsi" w:cstheme="minorHAnsi"/>
          <w:color w:val="0000FF"/>
          <w:sz w:val="20"/>
          <w:szCs w:val="20"/>
        </w:rPr>
        <w:t>,</w:t>
      </w:r>
    </w:p>
    <w:p w14:paraId="156A845E" w14:textId="77777777" w:rsidR="00C34CDC" w:rsidRPr="007D7D74" w:rsidRDefault="00C34CDC" w:rsidP="00C7691C">
      <w:pPr>
        <w:widowControl w:val="0"/>
        <w:autoSpaceDE w:val="0"/>
        <w:autoSpaceDN w:val="0"/>
        <w:adjustRightInd w:val="0"/>
        <w:ind w:firstLine="720"/>
        <w:jc w:val="both"/>
        <w:rPr>
          <w:rFonts w:asciiTheme="minorHAnsi" w:hAnsiTheme="minorHAnsi" w:cstheme="minorHAnsi"/>
          <w:sz w:val="20"/>
          <w:szCs w:val="20"/>
        </w:rPr>
      </w:pPr>
      <w:r w:rsidRPr="007D7D74">
        <w:rPr>
          <w:rFonts w:asciiTheme="minorHAnsi" w:hAnsiTheme="minorHAnsi" w:cstheme="minorHAnsi"/>
          <w:sz w:val="20"/>
          <w:szCs w:val="20"/>
        </w:rPr>
        <w:t xml:space="preserve"> plate or tray</w:t>
      </w:r>
    </w:p>
    <w:p w14:paraId="3264BF93"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E16316F"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Clean all spillages after use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cleaner and rinse with a damp cloth</w:t>
      </w:r>
    </w:p>
    <w:p w14:paraId="147350A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6EA1500"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EXTRACTOR (over cooker)</w:t>
      </w:r>
    </w:p>
    <w:p w14:paraId="7D345DEA"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03CDB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let grease or fat build up, clean regularly with warm water and cream cleanser and cloth</w:t>
      </w:r>
    </w:p>
    <w:p w14:paraId="75F710E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224FAB89"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MICROWAVE</w:t>
      </w:r>
    </w:p>
    <w:p w14:paraId="65745CF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3C1E6FE7"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any metal container or aluminium foil inside when cooking.</w:t>
      </w:r>
    </w:p>
    <w:p w14:paraId="76B7CF66"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049C7E22"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all spillages after use with a cloth</w:t>
      </w:r>
    </w:p>
    <w:p w14:paraId="029F9E6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08D2DF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290DF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FRIDGE/FREEZER</w:t>
      </w:r>
    </w:p>
    <w:p w14:paraId="59096DC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59C67711"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over fill fridge or freezer with food</w:t>
      </w:r>
    </w:p>
    <w:p w14:paraId="2DD2A1FE"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049D4673" w14:textId="77777777" w:rsidR="00C50890" w:rsidRPr="007D7D74" w:rsidRDefault="004D0B6B"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MUST BE DEFROSTED REGULARLY BY RESIDENTS</w:t>
      </w:r>
      <w:r w:rsidR="00C50890" w:rsidRPr="007D7D74">
        <w:rPr>
          <w:rFonts w:asciiTheme="minorHAnsi" w:hAnsiTheme="minorHAnsi" w:cstheme="minorHAnsi"/>
          <w:sz w:val="20"/>
          <w:szCs w:val="20"/>
        </w:rPr>
        <w:t>, preferably at least once every term, which will ensure the appliance works efficiently to keep your food correctly chilled/frozen</w:t>
      </w:r>
    </w:p>
    <w:p w14:paraId="20A44D98"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5A419350"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away unwanted or out of date food regularly</w:t>
      </w:r>
    </w:p>
    <w:p w14:paraId="20BD4EC3"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19835B7F"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up any spillages inside and out with a cloth</w:t>
      </w:r>
    </w:p>
    <w:p w14:paraId="5F59C3A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1B366BD" w14:textId="77777777" w:rsidR="0016727E" w:rsidRPr="007D7D74" w:rsidRDefault="0016727E" w:rsidP="006B5B4E">
      <w:pPr>
        <w:widowControl w:val="0"/>
        <w:autoSpaceDE w:val="0"/>
        <w:autoSpaceDN w:val="0"/>
        <w:adjustRightInd w:val="0"/>
        <w:jc w:val="both"/>
        <w:rPr>
          <w:rFonts w:asciiTheme="minorHAnsi" w:hAnsiTheme="minorHAnsi" w:cstheme="minorHAnsi"/>
          <w:b/>
          <w:sz w:val="20"/>
          <w:szCs w:val="20"/>
        </w:rPr>
      </w:pPr>
    </w:p>
    <w:p w14:paraId="2A791350"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VACUUM CLEANER    MOP &amp; BUCKET</w:t>
      </w:r>
    </w:p>
    <w:p w14:paraId="01E6B5D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AD9A690"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use a vacuum cleaner  to clean up any liquid spillages (use a mop &amp; bucket)</w:t>
      </w:r>
    </w:p>
    <w:p w14:paraId="5AD7860E"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93EAA36"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a vacuum cleaner on all carpeted areas</w:t>
      </w:r>
    </w:p>
    <w:p w14:paraId="141489B9"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72F44935"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to empty the vacuum cleaner bag regularly (see reception for replacement bags)</w:t>
      </w:r>
    </w:p>
    <w:p w14:paraId="20A96FA4"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F2CA3F2"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a mop &amp; bucket to clean vinyl flooring in the bathroom &amp; kitchen</w:t>
      </w:r>
    </w:p>
    <w:p w14:paraId="0E9A4BB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056716F"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WORK SURFACES AND SINK AREA</w:t>
      </w:r>
    </w:p>
    <w:p w14:paraId="1F4A88A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0968C2D7"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preparing meals, wipe all surfaces clean </w:t>
      </w:r>
    </w:p>
    <w:p w14:paraId="13075B9E"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C52880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worktops, dining table dirty for the next person</w:t>
      </w:r>
    </w:p>
    <w:p w14:paraId="25384C68"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7BD7F48A"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 put HOT</w:t>
      </w:r>
      <w:r w:rsidRPr="007D7D74">
        <w:rPr>
          <w:rFonts w:asciiTheme="minorHAnsi" w:hAnsiTheme="minorHAnsi" w:cstheme="minorHAnsi"/>
          <w:sz w:val="20"/>
          <w:szCs w:val="20"/>
        </w:rPr>
        <w:t xml:space="preserve"> pans straight on to worktops, dining table or window sills (damages will be charged for)</w:t>
      </w:r>
    </w:p>
    <w:p w14:paraId="26CD4C45"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2CF3A98A"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rice cookers away from under wall cupboards, steam can cause damage to the cupboards</w:t>
      </w:r>
    </w:p>
    <w:p w14:paraId="1ABBEEFF"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36CC7AA3"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all crockery items after use, using washing up liquid, dry and put away in cupboards provided</w:t>
      </w:r>
    </w:p>
    <w:p w14:paraId="5D899C6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42D9F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pour grease, fat or food (rice &amp; noodles) into the sink </w:t>
      </w:r>
    </w:p>
    <w:p w14:paraId="36AFABF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C64420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sink, drainer, worktops cluttered with bottles, pans, jars</w:t>
      </w:r>
    </w:p>
    <w:p w14:paraId="7D44D7B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55152A0D"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REFUSE BINS</w:t>
      </w:r>
    </w:p>
    <w:p w14:paraId="27FB1E2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7C06115" w14:textId="2C9C097A"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Always use a black bin liner</w:t>
      </w:r>
      <w:r w:rsidR="000D6837" w:rsidRPr="007D7D74">
        <w:rPr>
          <w:rFonts w:asciiTheme="minorHAnsi" w:hAnsiTheme="minorHAnsi" w:cstheme="minorHAnsi"/>
          <w:sz w:val="20"/>
          <w:szCs w:val="20"/>
        </w:rPr>
        <w:t xml:space="preserve"> (not provided)</w:t>
      </w:r>
      <w:r w:rsidRPr="007D7D74">
        <w:rPr>
          <w:rFonts w:asciiTheme="minorHAnsi" w:hAnsiTheme="minorHAnsi" w:cstheme="minorHAnsi"/>
          <w:sz w:val="20"/>
          <w:szCs w:val="20"/>
        </w:rPr>
        <w:t xml:space="preserve"> in the kitchen refuse bin and keep the lid down to reduce smells</w:t>
      </w:r>
    </w:p>
    <w:p w14:paraId="5A59553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0262E97" w14:textId="77777777"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all waste food in refuse bin</w:t>
      </w:r>
    </w:p>
    <w:p w14:paraId="43D61F03"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708CDC" w14:textId="77777777"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Empty refuse bin when full and place in external bins provided on site</w:t>
      </w:r>
    </w:p>
    <w:p w14:paraId="60D8946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FC34F3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bin inside and out after removing rubbish to sanitise</w:t>
      </w:r>
    </w:p>
    <w:p w14:paraId="32C322F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2013F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that rotting food waste will smell and cause germs. Remove from the kitchen regularly</w:t>
      </w:r>
    </w:p>
    <w:p w14:paraId="00AA25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A5C1A0D"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 xml:space="preserve">REMEMBER:  BE CONSIDERATE TO YOUR FLATMATES </w:t>
      </w:r>
    </w:p>
    <w:p w14:paraId="5A602348"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5366192" w14:textId="77777777" w:rsidR="00C50890" w:rsidRPr="007D7D74" w:rsidRDefault="00C50890" w:rsidP="00A126BD">
      <w:pPr>
        <w:widowControl w:val="0"/>
        <w:autoSpaceDE w:val="0"/>
        <w:autoSpaceDN w:val="0"/>
        <w:adjustRightInd w:val="0"/>
        <w:jc w:val="both"/>
        <w:rPr>
          <w:rFonts w:asciiTheme="minorHAnsi" w:hAnsiTheme="minorHAnsi" w:cstheme="minorHAnsi"/>
          <w:b/>
          <w:bCs/>
          <w:sz w:val="20"/>
          <w:szCs w:val="20"/>
          <w:lang w:val="en-US"/>
        </w:rPr>
      </w:pPr>
    </w:p>
    <w:p w14:paraId="0249F6FC" w14:textId="77777777" w:rsidR="00C34CDC" w:rsidRPr="007D7D74" w:rsidRDefault="00C34CDC" w:rsidP="00A126B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2.31 Food Storage</w:t>
      </w:r>
    </w:p>
    <w:p w14:paraId="6A94C5F6"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87B52D9"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5E262F90"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p>
    <w:p w14:paraId="79FB9441"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437385DD"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Cooking on a Budget</w:t>
      </w:r>
    </w:p>
    <w:p w14:paraId="41E339B0" w14:textId="77777777" w:rsidR="00C34CDC" w:rsidRPr="007D7D74" w:rsidRDefault="00C34CDC" w:rsidP="00CA6189">
      <w:pPr>
        <w:jc w:val="both"/>
        <w:rPr>
          <w:rFonts w:asciiTheme="minorHAnsi" w:hAnsiTheme="minorHAnsi" w:cstheme="minorHAnsi"/>
          <w:b/>
          <w:bCs/>
          <w:color w:val="008000"/>
          <w:sz w:val="20"/>
          <w:szCs w:val="20"/>
        </w:rPr>
      </w:pPr>
    </w:p>
    <w:p w14:paraId="4528FCF0"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Shop Smart – make sure you don’t buy more food than you can use, stop waste and save your money</w:t>
      </w:r>
    </w:p>
    <w:p w14:paraId="507C6186" w14:textId="77777777" w:rsidR="00C34CDC" w:rsidRPr="007D7D74" w:rsidRDefault="00C34CDC" w:rsidP="00CA6189">
      <w:pPr>
        <w:jc w:val="both"/>
        <w:rPr>
          <w:rFonts w:asciiTheme="minorHAnsi" w:hAnsiTheme="minorHAnsi" w:cstheme="minorHAnsi"/>
          <w:color w:val="008000"/>
          <w:sz w:val="20"/>
          <w:szCs w:val="20"/>
        </w:rPr>
      </w:pPr>
    </w:p>
    <w:p w14:paraId="4EB61F74" w14:textId="77777777" w:rsidR="00C34CDC" w:rsidRPr="007D7D74" w:rsidRDefault="00C34CDC" w:rsidP="00E14831">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 xml:space="preserve">Make a list and stick to it – only buy what you need and resist those special offers not on your list </w:t>
      </w:r>
    </w:p>
    <w:p w14:paraId="3BE193CF" w14:textId="77777777" w:rsidR="00C34CDC" w:rsidRPr="007D7D74" w:rsidRDefault="00C34CDC" w:rsidP="00CA6189">
      <w:pPr>
        <w:jc w:val="both"/>
        <w:rPr>
          <w:rFonts w:asciiTheme="minorHAnsi" w:hAnsiTheme="minorHAnsi" w:cstheme="minorHAnsi"/>
          <w:b/>
          <w:bCs/>
          <w:color w:val="008000"/>
          <w:sz w:val="20"/>
          <w:szCs w:val="20"/>
        </w:rPr>
      </w:pPr>
    </w:p>
    <w:p w14:paraId="57F050E7" w14:textId="77777777" w:rsidR="00C34CDC" w:rsidRPr="007D7D74" w:rsidRDefault="00C34CDC" w:rsidP="00E14831">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Buy basic ingredients and make your own meals – it is cheaper and healthier</w:t>
      </w:r>
    </w:p>
    <w:p w14:paraId="395C8C8E" w14:textId="77777777" w:rsidR="00C34CDC" w:rsidRPr="007D7D74" w:rsidRDefault="00C34CDC" w:rsidP="00CA6189">
      <w:pPr>
        <w:jc w:val="both"/>
        <w:rPr>
          <w:rFonts w:asciiTheme="minorHAnsi" w:hAnsiTheme="minorHAnsi" w:cstheme="minorHAnsi"/>
          <w:color w:val="008000"/>
          <w:sz w:val="20"/>
          <w:szCs w:val="20"/>
        </w:rPr>
      </w:pPr>
    </w:p>
    <w:p w14:paraId="2E88E6DF" w14:textId="77777777" w:rsidR="00C34CDC" w:rsidRPr="007D7D74" w:rsidRDefault="00C34CDC" w:rsidP="00E14831">
      <w:pPr>
        <w:numPr>
          <w:ilvl w:val="0"/>
          <w:numId w:val="26"/>
        </w:numPr>
        <w:jc w:val="both"/>
        <w:rPr>
          <w:rFonts w:asciiTheme="minorHAnsi" w:hAnsiTheme="minorHAnsi" w:cstheme="minorHAnsi"/>
          <w:sz w:val="20"/>
          <w:szCs w:val="20"/>
        </w:rPr>
      </w:pPr>
      <w:r w:rsidRPr="007D7D74">
        <w:rPr>
          <w:rFonts w:asciiTheme="minorHAnsi" w:hAnsiTheme="minorHAnsi" w:cstheme="minorHAnsi"/>
          <w:sz w:val="20"/>
          <w:szCs w:val="20"/>
        </w:rPr>
        <w:t>Say no to carrier bags – Reuse your carrier bags or buy some “bags for life” and use these each time you go shopping</w:t>
      </w:r>
    </w:p>
    <w:p w14:paraId="550DD732" w14:textId="77777777" w:rsidR="00C34CDC" w:rsidRPr="007D7D74" w:rsidRDefault="00C34CDC" w:rsidP="00CA6189">
      <w:pPr>
        <w:jc w:val="both"/>
        <w:rPr>
          <w:rFonts w:asciiTheme="minorHAnsi" w:hAnsiTheme="minorHAnsi" w:cstheme="minorHAnsi"/>
          <w:color w:val="008000"/>
          <w:sz w:val="20"/>
          <w:szCs w:val="20"/>
        </w:rPr>
      </w:pPr>
    </w:p>
    <w:p w14:paraId="0F057F5F"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0F409B2" w14:textId="77777777" w:rsidR="00C34CDC" w:rsidRPr="007D7D74" w:rsidRDefault="00C34CDC" w:rsidP="00CA6189">
      <w:pPr>
        <w:jc w:val="both"/>
        <w:rPr>
          <w:rFonts w:asciiTheme="minorHAnsi" w:hAnsiTheme="minorHAnsi" w:cstheme="minorHAnsi"/>
          <w:bCs/>
          <w:sz w:val="20"/>
          <w:szCs w:val="20"/>
        </w:rPr>
      </w:pPr>
    </w:p>
    <w:p w14:paraId="0D24D59F"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Cooking as a household will save you time and reduce the amount of energy and carbon emissions produced from cooking one large</w:t>
      </w:r>
      <w:r w:rsidR="003D7882" w:rsidRPr="007D7D74">
        <w:rPr>
          <w:rFonts w:asciiTheme="minorHAnsi" w:hAnsiTheme="minorHAnsi" w:cstheme="minorHAnsi"/>
          <w:bCs/>
          <w:sz w:val="20"/>
          <w:szCs w:val="20"/>
        </w:rPr>
        <w:t xml:space="preserve"> </w:t>
      </w:r>
      <w:r w:rsidRPr="007D7D74">
        <w:rPr>
          <w:rFonts w:asciiTheme="minorHAnsi" w:hAnsiTheme="minorHAnsi" w:cstheme="minorHAnsi"/>
          <w:bCs/>
          <w:sz w:val="20"/>
          <w:szCs w:val="20"/>
        </w:rPr>
        <w:t xml:space="preserve">meal for everyone rather than a number of small individual meals  </w:t>
      </w:r>
    </w:p>
    <w:p w14:paraId="5923F413" w14:textId="77777777" w:rsidR="00C34CDC" w:rsidRPr="007D7D74" w:rsidRDefault="00C34CDC" w:rsidP="00CA6189">
      <w:pPr>
        <w:jc w:val="both"/>
        <w:rPr>
          <w:rFonts w:asciiTheme="minorHAnsi" w:hAnsiTheme="minorHAnsi" w:cstheme="minorHAnsi"/>
          <w:bCs/>
          <w:sz w:val="20"/>
          <w:szCs w:val="20"/>
        </w:rPr>
      </w:pPr>
    </w:p>
    <w:p w14:paraId="53576966"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 xml:space="preserve">If you shop together as a household it will be cheaper and more environmentally friendly if you shop on-line as a household and have the goods delivered to your door   </w:t>
      </w:r>
    </w:p>
    <w:p w14:paraId="5B73487E" w14:textId="77777777" w:rsidR="00C34CDC" w:rsidRPr="007D7D74" w:rsidRDefault="00C34CDC" w:rsidP="00CA6189">
      <w:pPr>
        <w:jc w:val="both"/>
        <w:rPr>
          <w:rFonts w:asciiTheme="minorHAnsi" w:hAnsiTheme="minorHAnsi" w:cstheme="minorHAnsi"/>
          <w:b/>
          <w:bCs/>
          <w:color w:val="008000"/>
          <w:sz w:val="20"/>
          <w:szCs w:val="20"/>
        </w:rPr>
      </w:pPr>
    </w:p>
    <w:p w14:paraId="70B0ECD3"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color w:val="008000"/>
          <w:sz w:val="20"/>
          <w:szCs w:val="20"/>
        </w:rPr>
        <w:t xml:space="preserve">Shop seasonally and save on Food Miles. </w:t>
      </w:r>
      <w:r w:rsidRPr="007D7D74">
        <w:rPr>
          <w:rFonts w:asciiTheme="minorHAnsi" w:hAnsiTheme="minorHAnsi" w:cstheme="minorHAnsi"/>
          <w:sz w:val="20"/>
          <w:szCs w:val="20"/>
        </w:rPr>
        <w:t>It is obvious that in the winter months you will pay much more for summer produce</w:t>
      </w:r>
      <w:r w:rsidRPr="007D7D74">
        <w:rPr>
          <w:rFonts w:asciiTheme="minorHAnsi" w:hAnsiTheme="minorHAnsi" w:cstheme="minorHAnsi"/>
          <w:b/>
          <w:bCs/>
          <w:color w:val="008000"/>
          <w:sz w:val="20"/>
          <w:szCs w:val="20"/>
        </w:rPr>
        <w:t xml:space="preserve"> </w:t>
      </w:r>
      <w:r w:rsidRPr="007D7D74">
        <w:rPr>
          <w:rFonts w:asciiTheme="minorHAnsi" w:hAnsiTheme="minorHAnsi" w:cstheme="minorHAnsi"/>
          <w:bCs/>
          <w:sz w:val="20"/>
          <w:szCs w:val="20"/>
        </w:rPr>
        <w:t>flown in from the other side of the world</w:t>
      </w:r>
    </w:p>
    <w:p w14:paraId="4E7A5FCD" w14:textId="77777777" w:rsidR="00C34CDC" w:rsidRPr="007D7D74" w:rsidRDefault="00C34CDC" w:rsidP="00CA6189">
      <w:pPr>
        <w:jc w:val="both"/>
        <w:rPr>
          <w:rFonts w:asciiTheme="minorHAnsi" w:hAnsiTheme="minorHAnsi" w:cstheme="minorHAnsi"/>
          <w:bCs/>
          <w:sz w:val="20"/>
          <w:szCs w:val="20"/>
        </w:rPr>
      </w:pPr>
    </w:p>
    <w:p w14:paraId="47BA0CC5"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Plan your meals so you are not forced to throw away out of date food</w:t>
      </w:r>
    </w:p>
    <w:p w14:paraId="4788BE7A" w14:textId="77777777" w:rsidR="00C34CDC" w:rsidRPr="007D7D74" w:rsidRDefault="00C34CDC" w:rsidP="00CA6189">
      <w:pPr>
        <w:jc w:val="both"/>
        <w:rPr>
          <w:rFonts w:asciiTheme="minorHAnsi" w:hAnsiTheme="minorHAnsi" w:cstheme="minorHAnsi"/>
          <w:bCs/>
          <w:sz w:val="20"/>
          <w:szCs w:val="20"/>
        </w:rPr>
      </w:pPr>
    </w:p>
    <w:p w14:paraId="64003126" w14:textId="77777777" w:rsidR="00C34CDC" w:rsidRPr="007D7D74" w:rsidRDefault="00C34CDC" w:rsidP="00CA6189">
      <w:pPr>
        <w:jc w:val="both"/>
        <w:rPr>
          <w:rFonts w:asciiTheme="minorHAnsi" w:hAnsiTheme="minorHAnsi" w:cstheme="minorHAnsi"/>
          <w:bCs/>
          <w:sz w:val="20"/>
          <w:szCs w:val="20"/>
        </w:rPr>
      </w:pPr>
    </w:p>
    <w:p w14:paraId="766A6F0B"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The average perso</w:t>
      </w:r>
      <w:r w:rsidR="00461C9D" w:rsidRPr="007D7D74">
        <w:rPr>
          <w:rFonts w:asciiTheme="minorHAnsi" w:hAnsiTheme="minorHAnsi" w:cstheme="minorHAnsi"/>
          <w:b/>
          <w:bCs/>
          <w:color w:val="008000"/>
          <w:sz w:val="20"/>
          <w:szCs w:val="20"/>
        </w:rPr>
        <w:t>n in the UK throws away over £4</w:t>
      </w:r>
      <w:r w:rsidR="00771B98" w:rsidRPr="007D7D74">
        <w:rPr>
          <w:rFonts w:asciiTheme="minorHAnsi" w:hAnsiTheme="minorHAnsi" w:cstheme="minorHAnsi"/>
          <w:b/>
          <w:bCs/>
          <w:color w:val="008000"/>
          <w:sz w:val="20"/>
          <w:szCs w:val="20"/>
        </w:rPr>
        <w:t>0</w:t>
      </w:r>
      <w:r w:rsidRPr="007D7D74">
        <w:rPr>
          <w:rFonts w:asciiTheme="minorHAnsi" w:hAnsiTheme="minorHAnsi" w:cstheme="minorHAnsi"/>
          <w:b/>
          <w:bCs/>
          <w:color w:val="008000"/>
          <w:sz w:val="20"/>
          <w:szCs w:val="20"/>
        </w:rPr>
        <w:t>0 worth of perfectly good food each year</w:t>
      </w:r>
    </w:p>
    <w:p w14:paraId="6C32FCF1"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B1EA4CE"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61A56B65"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2.32 Bathroom, Toilet and Shower areas </w:t>
      </w:r>
    </w:p>
    <w:p w14:paraId="2215E593"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D14F0C0"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6764C000"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F26C06E"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BELOW ARE SOME HELPFUL CLEANING TIPS </w:t>
      </w:r>
    </w:p>
    <w:p w14:paraId="2CB0FC2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CC71760"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TOILET</w:t>
      </w:r>
    </w:p>
    <w:p w14:paraId="1CD88D3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3AAEAB42"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Always flush toilet after use</w:t>
      </w:r>
    </w:p>
    <w:p w14:paraId="59ECDDD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F084DC9"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Toilet paper can be flushed down the toilet </w:t>
      </w:r>
    </w:p>
    <w:p w14:paraId="2C9D0471"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EC03699" w14:textId="1E3C9AE6"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the toilet with brush (</w:t>
      </w:r>
      <w:r w:rsidR="000D6837" w:rsidRPr="007D7D74">
        <w:rPr>
          <w:rFonts w:asciiTheme="minorHAnsi" w:hAnsiTheme="minorHAnsi" w:cstheme="minorHAnsi"/>
          <w:sz w:val="20"/>
          <w:szCs w:val="20"/>
          <w:lang w:val="en-US"/>
        </w:rPr>
        <w:t xml:space="preserve">not </w:t>
      </w:r>
      <w:r w:rsidRPr="007D7D74">
        <w:rPr>
          <w:rFonts w:asciiTheme="minorHAnsi" w:hAnsiTheme="minorHAnsi" w:cstheme="minorHAnsi"/>
          <w:sz w:val="20"/>
          <w:szCs w:val="20"/>
          <w:lang w:val="en-US"/>
        </w:rPr>
        <w:t>provided) and toilet cleaner</w:t>
      </w:r>
      <w:r w:rsidR="000D6837" w:rsidRPr="007D7D74">
        <w:rPr>
          <w:rFonts w:asciiTheme="minorHAnsi" w:hAnsiTheme="minorHAnsi" w:cstheme="minorHAnsi"/>
          <w:sz w:val="20"/>
          <w:szCs w:val="20"/>
          <w:lang w:val="en-US"/>
        </w:rPr>
        <w:t xml:space="preserve"> (not provided)</w:t>
      </w:r>
    </w:p>
    <w:p w14:paraId="4EFB535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AB9F114"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Clean toilet seat and exterior of toilet with a cloth</w:t>
      </w:r>
    </w:p>
    <w:p w14:paraId="6A623B0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557F15D8" w14:textId="77777777" w:rsidR="002978EC" w:rsidRPr="007D7D74" w:rsidRDefault="002978EC" w:rsidP="00D5579D">
      <w:pPr>
        <w:widowControl w:val="0"/>
        <w:autoSpaceDE w:val="0"/>
        <w:autoSpaceDN w:val="0"/>
        <w:adjustRightInd w:val="0"/>
        <w:jc w:val="both"/>
        <w:rPr>
          <w:rFonts w:asciiTheme="minorHAnsi" w:hAnsiTheme="minorHAnsi" w:cstheme="minorHAnsi"/>
          <w:b/>
          <w:sz w:val="20"/>
          <w:szCs w:val="20"/>
          <w:lang w:val="en-US"/>
        </w:rPr>
      </w:pPr>
    </w:p>
    <w:p w14:paraId="0775CFF2"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 HAND BASIN</w:t>
      </w:r>
    </w:p>
    <w:p w14:paraId="4DB72D89"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75ACA92"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and out using a cloth or sponge and cream cleaner</w:t>
      </w:r>
    </w:p>
    <w:p w14:paraId="411A08CC"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ED05812"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under and around taps</w:t>
      </w:r>
    </w:p>
    <w:p w14:paraId="39CF7BD6"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7CE9DA7"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Ensure that plughole/outlet is free of hair( report to Reception if  water not draining away)</w:t>
      </w:r>
    </w:p>
    <w:p w14:paraId="7C82F27F"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469DE261"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throw any food away (rice/noodles) down the sink.</w:t>
      </w:r>
    </w:p>
    <w:p w14:paraId="320280F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251AB337"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tiled area and any shelving and mirrors</w:t>
      </w:r>
    </w:p>
    <w:p w14:paraId="0C5A07E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74ED9788" w14:textId="77777777" w:rsidR="009A5CA2" w:rsidRPr="007D7D74" w:rsidRDefault="009A5CA2" w:rsidP="00D5579D">
      <w:pPr>
        <w:widowControl w:val="0"/>
        <w:autoSpaceDE w:val="0"/>
        <w:autoSpaceDN w:val="0"/>
        <w:adjustRightInd w:val="0"/>
        <w:jc w:val="both"/>
        <w:rPr>
          <w:rFonts w:asciiTheme="minorHAnsi" w:hAnsiTheme="minorHAnsi" w:cstheme="minorHAnsi"/>
          <w:b/>
          <w:sz w:val="20"/>
          <w:szCs w:val="20"/>
          <w:lang w:val="en-US"/>
        </w:rPr>
      </w:pPr>
    </w:p>
    <w:p w14:paraId="59DB3736" w14:textId="77777777" w:rsidR="00771B98" w:rsidRPr="007D7D74" w:rsidRDefault="00771B98" w:rsidP="00D5579D">
      <w:pPr>
        <w:widowControl w:val="0"/>
        <w:autoSpaceDE w:val="0"/>
        <w:autoSpaceDN w:val="0"/>
        <w:adjustRightInd w:val="0"/>
        <w:jc w:val="both"/>
        <w:rPr>
          <w:rFonts w:asciiTheme="minorHAnsi" w:hAnsiTheme="minorHAnsi" w:cstheme="minorHAnsi"/>
          <w:b/>
          <w:sz w:val="20"/>
          <w:szCs w:val="20"/>
          <w:lang w:val="en-US"/>
        </w:rPr>
      </w:pPr>
    </w:p>
    <w:p w14:paraId="49E207BB"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SHOWER</w:t>
      </w:r>
    </w:p>
    <w:p w14:paraId="7F4F6719"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243325F1" w14:textId="53D275CF"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shower or with cloth or sponge and cream cleaner after use</w:t>
      </w:r>
    </w:p>
    <w:p w14:paraId="59434BC4"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5BE8768" w14:textId="77777777"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Remove hair from plughole/outlet regularly (report at Reception  if water not draining away)</w:t>
      </w:r>
    </w:p>
    <w:p w14:paraId="795D5527"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C98B81A" w14:textId="77777777"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Regularly clean flooring, using an all</w:t>
      </w:r>
      <w:r w:rsidR="00BA3973" w:rsidRPr="007D7D74">
        <w:rPr>
          <w:rFonts w:asciiTheme="minorHAnsi" w:hAnsiTheme="minorHAnsi" w:cstheme="minorHAnsi"/>
          <w:sz w:val="20"/>
          <w:szCs w:val="20"/>
          <w:lang w:val="en-US"/>
        </w:rPr>
        <w:t>-</w:t>
      </w:r>
      <w:r w:rsidRPr="007D7D74">
        <w:rPr>
          <w:rFonts w:asciiTheme="minorHAnsi" w:hAnsiTheme="minorHAnsi" w:cstheme="minorHAnsi"/>
          <w:sz w:val="20"/>
          <w:szCs w:val="20"/>
          <w:lang w:val="en-US"/>
        </w:rPr>
        <w:t>purpose cleaner and a mop</w:t>
      </w:r>
    </w:p>
    <w:p w14:paraId="59DB6588"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50D2F310" w14:textId="6DE2BE3E"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Wash the shower </w:t>
      </w:r>
      <w:r w:rsidR="000D6837" w:rsidRPr="007D7D74">
        <w:rPr>
          <w:rFonts w:asciiTheme="minorHAnsi" w:hAnsiTheme="minorHAnsi" w:cstheme="minorHAnsi"/>
          <w:sz w:val="20"/>
          <w:szCs w:val="20"/>
          <w:lang w:val="en-US"/>
        </w:rPr>
        <w:t>screen</w:t>
      </w:r>
      <w:r w:rsidRPr="007D7D74">
        <w:rPr>
          <w:rFonts w:asciiTheme="minorHAnsi" w:hAnsiTheme="minorHAnsi" w:cstheme="minorHAnsi"/>
          <w:sz w:val="20"/>
          <w:szCs w:val="20"/>
          <w:lang w:val="en-US"/>
        </w:rPr>
        <w:t xml:space="preserve"> regularly</w:t>
      </w:r>
    </w:p>
    <w:p w14:paraId="47C392C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34E33164"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AEA9349"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Please remember DO NOT use the following to clean your toilet, wash hand basin or shower</w:t>
      </w:r>
    </w:p>
    <w:p w14:paraId="642115B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44AB7D0"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BLEACH     </w:t>
      </w:r>
      <w:r w:rsidRPr="007D7D74">
        <w:rPr>
          <w:rFonts w:asciiTheme="minorHAnsi" w:hAnsiTheme="minorHAnsi" w:cstheme="minorHAnsi"/>
          <w:b/>
          <w:sz w:val="20"/>
          <w:szCs w:val="20"/>
          <w:lang w:val="en-US"/>
        </w:rPr>
        <w:tab/>
        <w:t>WASHING UP LIQUID        SOAP POWDER</w:t>
      </w:r>
    </w:p>
    <w:p w14:paraId="217A987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77377793"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These items will NOT help clean the above areas and may cause damage </w:t>
      </w:r>
    </w:p>
    <w:p w14:paraId="25F32FA6"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D77C6D9" w14:textId="77777777" w:rsidR="00C34CDC" w:rsidRPr="007D7D74"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2.33 En suite facilities </w:t>
      </w:r>
    </w:p>
    <w:p w14:paraId="771460F9" w14:textId="77777777" w:rsidR="00C34CDC" w:rsidRPr="007D7D74"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p>
    <w:p w14:paraId="5CF0E4FD"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following items are provided within the </w:t>
      </w:r>
      <w:proofErr w:type="spellStart"/>
      <w:r w:rsidRPr="007D7D74">
        <w:rPr>
          <w:rFonts w:asciiTheme="minorHAnsi" w:hAnsiTheme="minorHAnsi" w:cstheme="minorHAnsi"/>
          <w:sz w:val="20"/>
          <w:szCs w:val="20"/>
          <w:lang w:val="en-US"/>
        </w:rPr>
        <w:t>en</w:t>
      </w:r>
      <w:proofErr w:type="spellEnd"/>
      <w:r w:rsidRPr="007D7D74">
        <w:rPr>
          <w:rFonts w:asciiTheme="minorHAnsi" w:hAnsiTheme="minorHAnsi" w:cstheme="minorHAnsi"/>
          <w:sz w:val="20"/>
          <w:szCs w:val="20"/>
          <w:lang w:val="en-US"/>
        </w:rPr>
        <w:t xml:space="preserve"> suite element of your bedroom: </w:t>
      </w:r>
    </w:p>
    <w:p w14:paraId="208D9E6C"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p>
    <w:p w14:paraId="740346E9"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Shower Pod with a fixed head shower</w:t>
      </w:r>
    </w:p>
    <w:p w14:paraId="3CC442E5"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5047148C"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w:t>
      </w:r>
    </w:p>
    <w:p w14:paraId="51EC1207"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p>
    <w:p w14:paraId="687C8835" w14:textId="6AC4FECC" w:rsidR="009A63BA" w:rsidRPr="007D7D74" w:rsidRDefault="002B33A1"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Sink with</w:t>
      </w:r>
      <w:r w:rsidR="009A63BA" w:rsidRPr="007D7D74">
        <w:rPr>
          <w:rFonts w:asciiTheme="minorHAnsi" w:hAnsiTheme="minorHAnsi" w:cstheme="minorHAnsi"/>
          <w:sz w:val="20"/>
          <w:szCs w:val="20"/>
          <w:lang w:val="en-US"/>
        </w:rPr>
        <w:t xml:space="preserve"> hot and cold taps</w:t>
      </w:r>
    </w:p>
    <w:p w14:paraId="69F99DFE" w14:textId="447CD1B7" w:rsidR="009A63BA" w:rsidRPr="007D7D74" w:rsidRDefault="009A63BA" w:rsidP="002B33A1">
      <w:pPr>
        <w:widowControl w:val="0"/>
        <w:autoSpaceDE w:val="0"/>
        <w:autoSpaceDN w:val="0"/>
        <w:adjustRightInd w:val="0"/>
        <w:jc w:val="both"/>
        <w:rPr>
          <w:rFonts w:asciiTheme="minorHAnsi" w:hAnsiTheme="minorHAnsi" w:cstheme="minorHAnsi"/>
          <w:sz w:val="20"/>
          <w:szCs w:val="20"/>
          <w:lang w:val="en-US"/>
        </w:rPr>
      </w:pPr>
    </w:p>
    <w:p w14:paraId="282F0433"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Towel rail</w:t>
      </w:r>
    </w:p>
    <w:p w14:paraId="2EC0D3B9"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368726B7"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 roll holder</w:t>
      </w:r>
    </w:p>
    <w:p w14:paraId="79E51165"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63D94481"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Mirror</w:t>
      </w:r>
    </w:p>
    <w:p w14:paraId="2125E999"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49D7854F" w14:textId="3E12F3F7" w:rsidR="00C34CDC" w:rsidRPr="007D7D74" w:rsidRDefault="009A63BA" w:rsidP="00D50B44">
      <w:pPr>
        <w:widowControl w:val="0"/>
        <w:numPr>
          <w:ilvl w:val="0"/>
          <w:numId w:val="49"/>
        </w:numPr>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Shelf</w:t>
      </w:r>
    </w:p>
    <w:p w14:paraId="6C220E46"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8A86D1"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A62F5A3"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7655D7"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3C7FAF6"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09F391E7"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030F8EC"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1CA63CE"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C63A928"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65D3CC5"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1F13837"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4E06907D"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6CE1E4A6"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310D9AF5"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1D1E7A7E" w14:textId="16D2D41E" w:rsidR="00C34CDC" w:rsidRPr="007D7D74" w:rsidRDefault="00771B98" w:rsidP="00D91E3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2.33 </w:t>
      </w:r>
      <w:r w:rsidR="00C34CDC" w:rsidRPr="007D7D74">
        <w:rPr>
          <w:rFonts w:asciiTheme="minorHAnsi" w:hAnsiTheme="minorHAnsi" w:cstheme="minorHAnsi"/>
          <w:b/>
          <w:sz w:val="20"/>
          <w:szCs w:val="20"/>
          <w:lang w:val="en-US"/>
        </w:rPr>
        <w:t xml:space="preserve">Shower Controls </w:t>
      </w:r>
    </w:p>
    <w:p w14:paraId="354DF257" w14:textId="77777777" w:rsidR="00C34CDC" w:rsidRPr="007D7D74" w:rsidRDefault="00C34CDC" w:rsidP="00D91E37">
      <w:pPr>
        <w:widowControl w:val="0"/>
        <w:autoSpaceDE w:val="0"/>
        <w:autoSpaceDN w:val="0"/>
        <w:adjustRightInd w:val="0"/>
        <w:jc w:val="both"/>
        <w:rPr>
          <w:rFonts w:asciiTheme="minorHAnsi" w:hAnsiTheme="minorHAnsi" w:cstheme="minorHAnsi"/>
          <w:sz w:val="20"/>
          <w:szCs w:val="20"/>
          <w:lang w:val="en-US"/>
        </w:rPr>
      </w:pPr>
    </w:p>
    <w:p w14:paraId="0A56C0C9" w14:textId="77777777" w:rsidR="00C34CDC" w:rsidRPr="007D7D74" w:rsidRDefault="00BC5248" w:rsidP="00F96963">
      <w:pPr>
        <w:widowControl w:val="0"/>
        <w:autoSpaceDE w:val="0"/>
        <w:autoSpaceDN w:val="0"/>
        <w:adjustRightInd w:val="0"/>
        <w:jc w:val="both"/>
        <w:rPr>
          <w:rFonts w:asciiTheme="minorHAnsi" w:hAnsiTheme="minorHAnsi" w:cstheme="minorHAnsi"/>
          <w:b/>
          <w:color w:val="0000FF"/>
          <w:sz w:val="20"/>
          <w:szCs w:val="20"/>
          <w:lang w:val="en-US"/>
        </w:rPr>
      </w:pPr>
      <w:r w:rsidRPr="007D7D74">
        <w:rPr>
          <w:rFonts w:asciiTheme="minorHAnsi" w:hAnsiTheme="minorHAnsi" w:cstheme="minorHAnsi"/>
          <w:b/>
          <w:noProof/>
          <w:color w:val="0000FF"/>
          <w:sz w:val="20"/>
          <w:szCs w:val="20"/>
          <w:lang w:eastAsia="en-GB"/>
        </w:rPr>
        <w:lastRenderedPageBreak/>
        <w:drawing>
          <wp:inline distT="0" distB="0" distL="0" distR="0" wp14:anchorId="671536E4" wp14:editId="33E7AA76">
            <wp:extent cx="4086225" cy="75247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086225" cy="7524750"/>
                    </a:xfrm>
                    <a:prstGeom prst="rect">
                      <a:avLst/>
                    </a:prstGeom>
                    <a:noFill/>
                    <a:ln w="9525">
                      <a:noFill/>
                      <a:miter lim="800000"/>
                      <a:headEnd/>
                      <a:tailEnd/>
                    </a:ln>
                  </pic:spPr>
                </pic:pic>
              </a:graphicData>
            </a:graphic>
          </wp:inline>
        </w:drawing>
      </w:r>
    </w:p>
    <w:p w14:paraId="3D2E95F1" w14:textId="77777777" w:rsidR="007C2B99" w:rsidRPr="007D7D74" w:rsidRDefault="007C2B99" w:rsidP="00461C9D">
      <w:pPr>
        <w:widowControl w:val="0"/>
        <w:autoSpaceDE w:val="0"/>
        <w:autoSpaceDN w:val="0"/>
        <w:adjustRightInd w:val="0"/>
        <w:jc w:val="both"/>
        <w:rPr>
          <w:rFonts w:asciiTheme="minorHAnsi" w:hAnsiTheme="minorHAnsi" w:cstheme="minorHAnsi"/>
          <w:b/>
          <w:bCs/>
          <w:sz w:val="20"/>
          <w:szCs w:val="20"/>
          <w:lang w:val="en-US"/>
        </w:rPr>
      </w:pPr>
    </w:p>
    <w:p w14:paraId="3F3B1DDC" w14:textId="77777777" w:rsidR="00E24A4F" w:rsidRPr="007D7D74"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59F55C8F" w14:textId="77777777" w:rsidR="00E24A4F" w:rsidRPr="007D7D74"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34ECB969" w14:textId="77777777" w:rsidR="00461C9D" w:rsidRPr="007D7D74" w:rsidRDefault="00461C9D" w:rsidP="00461C9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SHOWER CONTROL INSTRUCTIONS</w:t>
      </w:r>
    </w:p>
    <w:p w14:paraId="7891B45A" w14:textId="77777777" w:rsidR="00461C9D" w:rsidRPr="007D7D74" w:rsidRDefault="00461C9D" w:rsidP="00461C9D">
      <w:pPr>
        <w:widowControl w:val="0"/>
        <w:autoSpaceDE w:val="0"/>
        <w:autoSpaceDN w:val="0"/>
        <w:adjustRightInd w:val="0"/>
        <w:jc w:val="both"/>
        <w:rPr>
          <w:rFonts w:asciiTheme="minorHAnsi" w:hAnsiTheme="minorHAnsi" w:cstheme="minorHAnsi"/>
          <w:b/>
          <w:bCs/>
          <w:sz w:val="20"/>
          <w:szCs w:val="20"/>
          <w:lang w:val="en-US"/>
        </w:rPr>
      </w:pPr>
    </w:p>
    <w:p w14:paraId="08C0DE47"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1.</w:t>
      </w:r>
      <w:r w:rsidRPr="007D7D74">
        <w:rPr>
          <w:rFonts w:asciiTheme="minorHAnsi" w:hAnsiTheme="minorHAnsi" w:cstheme="minorHAnsi"/>
          <w:bCs/>
          <w:sz w:val="20"/>
          <w:szCs w:val="20"/>
          <w:lang w:val="en-US"/>
        </w:rPr>
        <w:tab/>
        <w:t>Turn on/off flow control lever anti clockwise until desired flow is achieved.</w:t>
      </w:r>
    </w:p>
    <w:p w14:paraId="6A1C0DC0"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2.</w:t>
      </w:r>
      <w:r w:rsidRPr="007D7D74">
        <w:rPr>
          <w:rFonts w:asciiTheme="minorHAnsi" w:hAnsiTheme="minorHAnsi" w:cstheme="minorHAnsi"/>
          <w:bCs/>
          <w:sz w:val="20"/>
          <w:szCs w:val="20"/>
          <w:lang w:val="en-US"/>
        </w:rPr>
        <w:tab/>
        <w:t>Adjust temperature anti clockwise for warmer and clockwise for cooler water temperature.</w:t>
      </w:r>
    </w:p>
    <w:p w14:paraId="51487549" w14:textId="77777777" w:rsidR="00461C9D" w:rsidRPr="007D7D74" w:rsidRDefault="00461C9D" w:rsidP="007C2B99">
      <w:pPr>
        <w:widowControl w:val="0"/>
        <w:autoSpaceDE w:val="0"/>
        <w:autoSpaceDN w:val="0"/>
        <w:adjustRightInd w:val="0"/>
        <w:ind w:left="720" w:hanging="72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3.</w:t>
      </w:r>
      <w:r w:rsidRPr="007D7D74">
        <w:rPr>
          <w:rFonts w:asciiTheme="minorHAnsi" w:hAnsiTheme="minorHAnsi" w:cstheme="minorHAnsi"/>
          <w:bCs/>
          <w:sz w:val="20"/>
          <w:szCs w:val="20"/>
          <w:lang w:val="en-US"/>
        </w:rPr>
        <w:tab/>
        <w:t>Maximum temperature is preset to 38o C, but can be increased by pressing the override button and turning anti clockwise past the limit stopper.</w:t>
      </w:r>
    </w:p>
    <w:p w14:paraId="63C858FE"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p>
    <w:p w14:paraId="180B028F"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Shower control instructions are also provided adjacent to the shower.</w:t>
      </w:r>
    </w:p>
    <w:p w14:paraId="796DEC35" w14:textId="77777777" w:rsidR="00461C9D" w:rsidRPr="007D7D74" w:rsidRDefault="00461C9D" w:rsidP="00F96963">
      <w:pPr>
        <w:widowControl w:val="0"/>
        <w:autoSpaceDE w:val="0"/>
        <w:autoSpaceDN w:val="0"/>
        <w:adjustRightInd w:val="0"/>
        <w:jc w:val="both"/>
        <w:rPr>
          <w:rFonts w:asciiTheme="minorHAnsi" w:hAnsiTheme="minorHAnsi" w:cstheme="minorHAnsi"/>
          <w:b/>
          <w:bCs/>
          <w:sz w:val="20"/>
          <w:szCs w:val="20"/>
          <w:lang w:val="en-US"/>
        </w:rPr>
      </w:pPr>
    </w:p>
    <w:p w14:paraId="090B994E" w14:textId="77777777" w:rsidR="00C34CDC" w:rsidRPr="007D7D74" w:rsidRDefault="00C34CDC" w:rsidP="00F96963">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2.34 Furnishing quality</w:t>
      </w:r>
    </w:p>
    <w:p w14:paraId="1D04F61E"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626299E3" w14:textId="77777777" w:rsidR="00C34CDC" w:rsidRPr="007D7D74" w:rsidRDefault="00C34CDC" w:rsidP="0030543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7D7D74">
        <w:rPr>
          <w:rFonts w:asciiTheme="minorHAnsi" w:hAnsiTheme="minorHAnsi" w:cstheme="minorHAnsi"/>
          <w:b/>
          <w:sz w:val="20"/>
          <w:szCs w:val="20"/>
          <w:lang w:val="en-US"/>
        </w:rPr>
        <w:t xml:space="preserve"> </w:t>
      </w:r>
    </w:p>
    <w:p w14:paraId="7BB6941E"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5D505D"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study bedrooms are equipped with the following </w:t>
      </w:r>
    </w:p>
    <w:p w14:paraId="64E0D739"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0ADA4F0"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Bed (Bedding is not included)</w:t>
      </w:r>
    </w:p>
    <w:p w14:paraId="409D4EFF"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Wardrobe </w:t>
      </w:r>
    </w:p>
    <w:p w14:paraId="6DEC753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Desk and chair  </w:t>
      </w:r>
    </w:p>
    <w:p w14:paraId="235A6E8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Notice board  </w:t>
      </w:r>
    </w:p>
    <w:p w14:paraId="5F4E913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Bookshelf  </w:t>
      </w:r>
    </w:p>
    <w:p w14:paraId="642523C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Chest of drawers    </w:t>
      </w:r>
    </w:p>
    <w:p w14:paraId="7FDB33E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Data point* (connection to the high speed campus network) </w:t>
      </w:r>
    </w:p>
    <w:p w14:paraId="176238B9"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E26DFF5"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Cookers, microwave, fridges and freezer are provided, but not personal cooking utensils </w:t>
      </w:r>
    </w:p>
    <w:p w14:paraId="246A902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729BD7B"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0756D4D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2.35 Cleaning</w:t>
      </w:r>
    </w:p>
    <w:p w14:paraId="292F84E3"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1F09B0F7" w14:textId="77777777" w:rsidR="00C34CDC" w:rsidRPr="007D7D74" w:rsidRDefault="00C34CDC" w:rsidP="00F96963">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14:paraId="51D6A58F"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329A30C6"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are responsible for cleaning your own room/</w:t>
      </w:r>
      <w:proofErr w:type="spellStart"/>
      <w:r w:rsidRPr="007D7D74">
        <w:rPr>
          <w:rFonts w:asciiTheme="minorHAnsi" w:hAnsiTheme="minorHAnsi" w:cstheme="minorHAnsi"/>
          <w:sz w:val="20"/>
          <w:szCs w:val="20"/>
          <w:lang w:val="en-US"/>
        </w:rPr>
        <w:t>en</w:t>
      </w:r>
      <w:proofErr w:type="spellEnd"/>
      <w:r w:rsidRPr="007D7D74">
        <w:rPr>
          <w:rFonts w:asciiTheme="minorHAnsi" w:hAnsiTheme="minorHAnsi" w:cstheme="minorHAnsi"/>
          <w:sz w:val="20"/>
          <w:szCs w:val="20"/>
          <w:lang w:val="en-US"/>
        </w:rPr>
        <w:t>-suite, and have joint responsibility for the kitchen/hallway.</w:t>
      </w:r>
    </w:p>
    <w:p w14:paraId="604DDCE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20032D"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recommend you agree with your </w:t>
      </w:r>
      <w:proofErr w:type="spellStart"/>
      <w:r w:rsidRPr="007D7D74">
        <w:rPr>
          <w:rFonts w:asciiTheme="minorHAnsi" w:hAnsiTheme="minorHAnsi" w:cstheme="minorHAnsi"/>
          <w:sz w:val="20"/>
          <w:szCs w:val="20"/>
          <w:lang w:val="en-US"/>
        </w:rPr>
        <w:t>flatmates</w:t>
      </w:r>
      <w:proofErr w:type="spellEnd"/>
      <w:r w:rsidRPr="007D7D74">
        <w:rPr>
          <w:rFonts w:asciiTheme="minorHAnsi" w:hAnsiTheme="minorHAnsi" w:cstheme="minorHAnsi"/>
          <w:sz w:val="20"/>
          <w:szCs w:val="20"/>
          <w:lang w:val="en-US"/>
        </w:rPr>
        <w:t xml:space="preserve"> a cleaning </w:t>
      </w:r>
      <w:proofErr w:type="spellStart"/>
      <w:r w:rsidRPr="007D7D74">
        <w:rPr>
          <w:rFonts w:asciiTheme="minorHAnsi" w:hAnsiTheme="minorHAnsi" w:cstheme="minorHAnsi"/>
          <w:sz w:val="20"/>
          <w:szCs w:val="20"/>
          <w:lang w:val="en-US"/>
        </w:rPr>
        <w:t>rota</w:t>
      </w:r>
      <w:proofErr w:type="spellEnd"/>
      <w:r w:rsidRPr="007D7D74">
        <w:rPr>
          <w:rFonts w:asciiTheme="minorHAnsi" w:hAnsiTheme="minorHAnsi" w:cstheme="minorHAnsi"/>
          <w:sz w:val="20"/>
          <w:szCs w:val="20"/>
          <w:lang w:val="en-US"/>
        </w:rPr>
        <w:t xml:space="preserve"> for removal of rubbish, cleaning cooker etc… as soon as possible after you move in </w:t>
      </w:r>
    </w:p>
    <w:p w14:paraId="3526A1DA"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1BED2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Always use a black bin liner in the kitchen refuse bin. (Not supplied) </w:t>
      </w:r>
    </w:p>
    <w:p w14:paraId="1864E907"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24C637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Remember to clean and tidy up when you have used the kitchen as others have to use it too</w:t>
      </w:r>
    </w:p>
    <w:p w14:paraId="778FE533"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658DF2B"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7A76686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B8F69CB" w14:textId="77777777" w:rsidR="00C34CDC" w:rsidRPr="007D7D74" w:rsidRDefault="00C34CDC" w:rsidP="00295F8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Advice on cleaning certain items in your flat is available </w:t>
      </w:r>
      <w:r w:rsidR="004D0B6B" w:rsidRPr="007D7D74">
        <w:rPr>
          <w:rFonts w:asciiTheme="minorHAnsi" w:hAnsiTheme="minorHAnsi" w:cstheme="minorHAnsi"/>
          <w:sz w:val="20"/>
          <w:szCs w:val="20"/>
          <w:lang w:val="en-US"/>
        </w:rPr>
        <w:t xml:space="preserve">from reception on request. </w:t>
      </w:r>
    </w:p>
    <w:p w14:paraId="37DA63B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502F5A10"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Replacement vacuum cleaner bags are available from reception. </w:t>
      </w:r>
    </w:p>
    <w:p w14:paraId="439EECB5"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42EBADE0" w14:textId="77777777" w:rsidR="007C2B99" w:rsidRPr="007D7D74" w:rsidRDefault="007C2B99" w:rsidP="00F96963">
      <w:pPr>
        <w:widowControl w:val="0"/>
        <w:autoSpaceDE w:val="0"/>
        <w:autoSpaceDN w:val="0"/>
        <w:adjustRightInd w:val="0"/>
        <w:jc w:val="both"/>
        <w:rPr>
          <w:rFonts w:asciiTheme="minorHAnsi" w:hAnsiTheme="minorHAnsi" w:cstheme="minorHAnsi"/>
          <w:sz w:val="20"/>
          <w:szCs w:val="20"/>
          <w:lang w:val="en-US"/>
        </w:rPr>
      </w:pPr>
    </w:p>
    <w:p w14:paraId="667A4736" w14:textId="77777777" w:rsidR="004D0B6B" w:rsidRPr="007D7D74" w:rsidRDefault="004D0B6B" w:rsidP="00F96963">
      <w:pPr>
        <w:widowControl w:val="0"/>
        <w:autoSpaceDE w:val="0"/>
        <w:autoSpaceDN w:val="0"/>
        <w:adjustRightInd w:val="0"/>
        <w:jc w:val="both"/>
        <w:rPr>
          <w:rFonts w:asciiTheme="minorHAnsi" w:hAnsiTheme="minorHAnsi" w:cstheme="minorHAnsi"/>
          <w:b/>
          <w:sz w:val="20"/>
          <w:szCs w:val="20"/>
          <w:lang w:val="en-US"/>
        </w:rPr>
      </w:pPr>
    </w:p>
    <w:p w14:paraId="7C0ABE7A" w14:textId="77777777" w:rsidR="004D0B6B" w:rsidRPr="007D7D74" w:rsidRDefault="004D0B6B" w:rsidP="00F96963">
      <w:pPr>
        <w:widowControl w:val="0"/>
        <w:autoSpaceDE w:val="0"/>
        <w:autoSpaceDN w:val="0"/>
        <w:adjustRightInd w:val="0"/>
        <w:jc w:val="both"/>
        <w:rPr>
          <w:rFonts w:asciiTheme="minorHAnsi" w:hAnsiTheme="minorHAnsi" w:cstheme="minorHAnsi"/>
          <w:b/>
          <w:sz w:val="20"/>
          <w:szCs w:val="20"/>
          <w:lang w:val="en-US"/>
        </w:rPr>
      </w:pPr>
    </w:p>
    <w:p w14:paraId="3862B94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Our responsibilities</w:t>
      </w:r>
    </w:p>
    <w:p w14:paraId="3E6BEEC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DB340E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The stairwells are cleaned weekly</w:t>
      </w:r>
    </w:p>
    <w:p w14:paraId="70CD88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0510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launderettes and social room are cleaned weekly</w:t>
      </w:r>
    </w:p>
    <w:p w14:paraId="154CB4D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C1D32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Full service level agreement requirements regarding what and how the common areas and launderettes are cleaned is available at the reception for viewing. </w:t>
      </w:r>
    </w:p>
    <w:p w14:paraId="38CD4F9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773FD7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you are not satisfied with the standard of cleanliness or experience any problems please report them to reception immediately.</w:t>
      </w:r>
    </w:p>
    <w:p w14:paraId="77CFD0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A86DA7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2.36 Laundry facilities </w:t>
      </w:r>
    </w:p>
    <w:p w14:paraId="2276F28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841DD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have 5 launderettes, situated in Chamberlain Tower, Maple Bank, Mason, Shackleton and Tennis Court, managed by </w:t>
      </w:r>
      <w:proofErr w:type="spellStart"/>
      <w:r w:rsidRPr="007D7D74">
        <w:rPr>
          <w:rFonts w:asciiTheme="minorHAnsi" w:hAnsiTheme="minorHAnsi" w:cstheme="minorHAnsi"/>
          <w:sz w:val="20"/>
          <w:szCs w:val="20"/>
          <w:lang w:val="en-US"/>
        </w:rPr>
        <w:t>Washstation</w:t>
      </w:r>
      <w:proofErr w:type="spellEnd"/>
      <w:r w:rsidRPr="007D7D74">
        <w:rPr>
          <w:rFonts w:asciiTheme="minorHAnsi" w:hAnsiTheme="minorHAnsi" w:cstheme="minorHAnsi"/>
          <w:sz w:val="20"/>
          <w:szCs w:val="20"/>
          <w:lang w:val="en-US"/>
        </w:rPr>
        <w:t xml:space="preserve">. Specific details regarding charges and how to operate the machines are provided for your information within the launderette. Issues regarding broken machines, payment issues etc. should be reported directly to </w:t>
      </w:r>
      <w:proofErr w:type="spellStart"/>
      <w:r w:rsidRPr="007D7D74">
        <w:rPr>
          <w:rFonts w:asciiTheme="minorHAnsi" w:hAnsiTheme="minorHAnsi" w:cstheme="minorHAnsi"/>
          <w:sz w:val="20"/>
          <w:szCs w:val="20"/>
          <w:lang w:val="en-US"/>
        </w:rPr>
        <w:t>Washstation</w:t>
      </w:r>
      <w:proofErr w:type="spellEnd"/>
      <w:r w:rsidRPr="007D7D74">
        <w:rPr>
          <w:rFonts w:asciiTheme="minorHAnsi" w:hAnsiTheme="minorHAnsi" w:cstheme="minorHAnsi"/>
          <w:sz w:val="20"/>
          <w:szCs w:val="20"/>
          <w:lang w:val="en-US"/>
        </w:rPr>
        <w:t xml:space="preserve">. </w:t>
      </w:r>
      <w:proofErr w:type="spellStart"/>
      <w:r w:rsidRPr="007D7D74">
        <w:rPr>
          <w:rFonts w:asciiTheme="minorHAnsi" w:hAnsiTheme="minorHAnsi" w:cstheme="minorHAnsi"/>
          <w:sz w:val="20"/>
          <w:szCs w:val="20"/>
          <w:lang w:val="en-US"/>
        </w:rPr>
        <w:t>Washstation</w:t>
      </w:r>
      <w:proofErr w:type="spellEnd"/>
      <w:r w:rsidRPr="007D7D74">
        <w:rPr>
          <w:rFonts w:asciiTheme="minorHAnsi" w:hAnsiTheme="minorHAnsi" w:cstheme="minorHAnsi"/>
          <w:sz w:val="20"/>
          <w:szCs w:val="20"/>
          <w:lang w:val="en-US"/>
        </w:rPr>
        <w:t xml:space="preserve"> contact information is available both in the launderette and from reception.</w:t>
      </w:r>
    </w:p>
    <w:p w14:paraId="21CA6A0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 OVERLOAD</w:t>
      </w:r>
      <w:r w:rsidRPr="007D7D74">
        <w:rPr>
          <w:rFonts w:asciiTheme="minorHAnsi" w:hAnsiTheme="minorHAnsi" w:cstheme="minorHAnsi"/>
          <w:sz w:val="20"/>
          <w:szCs w:val="20"/>
          <w:lang w:val="en-US"/>
        </w:rPr>
        <w:t xml:space="preserve"> the machines they will not work and refunds cannot be given.</w:t>
      </w:r>
    </w:p>
    <w:p w14:paraId="6D5195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DD6F5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launderettes are checked and cleaned each morning by site staff. If you are not satisfied with the standard of cleanliness or experience any problems please report them to Reception immediately.</w:t>
      </w:r>
    </w:p>
    <w:p w14:paraId="6A9D3B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D10FA3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2.37 Energy</w:t>
      </w:r>
    </w:p>
    <w:p w14:paraId="7F5B16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847B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4979F6D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FF31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6716349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9EBB92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432BE20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58A982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30FC152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1C4D5E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74F037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2.38 Post and Mail</w:t>
      </w:r>
    </w:p>
    <w:p w14:paraId="7D44D26E"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449BCD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Your address: </w:t>
      </w:r>
    </w:p>
    <w:p w14:paraId="2BDF9B0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C4BBB48"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Flat Number </w:t>
      </w:r>
    </w:p>
    <w:p w14:paraId="405C7B2B"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Tennis Court</w:t>
      </w:r>
    </w:p>
    <w:p w14:paraId="36EDFB6F"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Edgbaston Park Road</w:t>
      </w:r>
    </w:p>
    <w:p w14:paraId="62D3B0DB" w14:textId="77777777" w:rsidR="00482448" w:rsidRPr="007D7D74" w:rsidRDefault="00482448" w:rsidP="00482448">
      <w:pPr>
        <w:rPr>
          <w:rFonts w:asciiTheme="minorHAnsi" w:hAnsiTheme="minorHAnsi" w:cstheme="minorHAnsi"/>
          <w:sz w:val="20"/>
          <w:szCs w:val="20"/>
        </w:rPr>
      </w:pPr>
      <w:r w:rsidRPr="007D7D74">
        <w:rPr>
          <w:rFonts w:asciiTheme="minorHAnsi" w:hAnsiTheme="minorHAnsi" w:cstheme="minorHAnsi"/>
          <w:sz w:val="20"/>
          <w:szCs w:val="20"/>
          <w:lang w:val="en-US"/>
        </w:rPr>
        <w:t>B15 2RE</w:t>
      </w:r>
    </w:p>
    <w:p w14:paraId="6E34B219" w14:textId="77777777" w:rsidR="00482448" w:rsidRPr="007D7D74" w:rsidRDefault="00482448" w:rsidP="00482448">
      <w:pPr>
        <w:rPr>
          <w:rFonts w:asciiTheme="minorHAnsi" w:hAnsiTheme="minorHAnsi" w:cstheme="minorHAnsi"/>
          <w:color w:val="1F497D"/>
          <w:sz w:val="20"/>
          <w:szCs w:val="20"/>
        </w:rPr>
      </w:pPr>
    </w:p>
    <w:p w14:paraId="76A162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Letters, including registered letters and packages will be delivered by Royal Mail or courier service directly to your flat. </w:t>
      </w:r>
    </w:p>
    <w:p w14:paraId="284E32E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B03C1F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cannot accept parcels or letters on your behalf, if they are received at the Vale reception they will be given back to the postman/courier.</w:t>
      </w:r>
    </w:p>
    <w:p w14:paraId="3A3569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E1EA52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a courier is delivering a parcel you must make arrangements to be present as the reception team at the Vale will not take in parcels.</w:t>
      </w:r>
    </w:p>
    <w:p w14:paraId="68B3AB94" w14:textId="77777777" w:rsidR="00482448" w:rsidRPr="007D7D74" w:rsidRDefault="00482448" w:rsidP="00482448">
      <w:pPr>
        <w:widowControl w:val="0"/>
        <w:autoSpaceDE w:val="0"/>
        <w:autoSpaceDN w:val="0"/>
        <w:adjustRightInd w:val="0"/>
        <w:ind w:firstLine="720"/>
        <w:jc w:val="both"/>
        <w:rPr>
          <w:rFonts w:asciiTheme="minorHAnsi" w:hAnsiTheme="minorHAnsi" w:cstheme="minorHAnsi"/>
          <w:sz w:val="20"/>
          <w:szCs w:val="20"/>
          <w:lang w:val="en-US"/>
        </w:rPr>
      </w:pPr>
    </w:p>
    <w:p w14:paraId="4FCA2CC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you leave Tennis Court at the end of the contract period, you need to ensure that your mail is redirected to your new address. Information on this and an application form are available from reception.</w:t>
      </w:r>
    </w:p>
    <w:p w14:paraId="1A238F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40369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7BC540"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3.</w:t>
      </w:r>
      <w:r w:rsidRPr="007D7D74">
        <w:rPr>
          <w:rFonts w:asciiTheme="minorHAnsi" w:hAnsiTheme="minorHAnsi" w:cstheme="minorHAnsi"/>
          <w:sz w:val="20"/>
          <w:szCs w:val="20"/>
          <w:lang w:val="en-US"/>
        </w:rPr>
        <w:t xml:space="preserve"> </w:t>
      </w:r>
      <w:bookmarkStart w:id="6" w:name="Internet"/>
      <w:bookmarkEnd w:id="6"/>
      <w:r w:rsidRPr="007D7D74">
        <w:rPr>
          <w:rFonts w:asciiTheme="minorHAnsi" w:hAnsiTheme="minorHAnsi" w:cstheme="minorHAnsi"/>
          <w:b/>
          <w:sz w:val="20"/>
          <w:szCs w:val="20"/>
          <w:lang w:val="en-US"/>
        </w:rPr>
        <w:t>Internet facilities</w:t>
      </w:r>
    </w:p>
    <w:p w14:paraId="624B2C7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8F6F4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ASK4 provide Vale residents with full wireless broadband access to the internet.</w:t>
      </w:r>
    </w:p>
    <w:p w14:paraId="351E29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3AFAB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To connect to the internet, please follow the instructions below</w:t>
      </w:r>
      <w:r w:rsidRPr="007D7D74">
        <w:rPr>
          <w:rStyle w:val="normaltextrun"/>
          <w:rFonts w:asciiTheme="minorHAnsi" w:hAnsiTheme="minorHAnsi" w:cstheme="minorHAnsi"/>
          <w:color w:val="D13438"/>
          <w:sz w:val="20"/>
          <w:szCs w:val="20"/>
          <w:u w:val="single"/>
          <w:lang w:val="en-US"/>
        </w:rPr>
        <w:t>.</w:t>
      </w:r>
      <w:r w:rsidRPr="007D7D74">
        <w:rPr>
          <w:rStyle w:val="eop"/>
          <w:rFonts w:asciiTheme="minorHAnsi" w:hAnsiTheme="minorHAnsi" w:cstheme="minorHAnsi"/>
          <w:sz w:val="20"/>
          <w:szCs w:val="20"/>
        </w:rPr>
        <w:t> </w:t>
      </w:r>
    </w:p>
    <w:p w14:paraId="2EB0BF8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DB08CB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the services supplied by ASK4 including essential pre-arrival information, please visit </w:t>
      </w:r>
      <w:r w:rsidRPr="007D7D74">
        <w:rPr>
          <w:rStyle w:val="eop"/>
          <w:rFonts w:asciiTheme="minorHAnsi" w:hAnsiTheme="minorHAnsi" w:cstheme="minorHAnsi"/>
          <w:sz w:val="20"/>
          <w:szCs w:val="20"/>
        </w:rPr>
        <w:t> </w:t>
      </w:r>
    </w:p>
    <w:p w14:paraId="091306D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9F984E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wacimagecontainer"/>
          <w:rFonts w:asciiTheme="minorHAnsi" w:hAnsiTheme="minorHAnsi" w:cstheme="minorHAnsi"/>
          <w:noProof/>
          <w:color w:val="000000"/>
          <w:sz w:val="20"/>
          <w:szCs w:val="20"/>
          <w:shd w:val="clear" w:color="auto" w:fill="E1E3E6"/>
        </w:rPr>
        <w:drawing>
          <wp:inline distT="0" distB="0" distL="0" distR="0" wp14:anchorId="6D1847A7" wp14:editId="5781D10C">
            <wp:extent cx="1346200" cy="355600"/>
            <wp:effectExtent l="0" t="0" r="6350" b="6350"/>
            <wp:docPr id="1271775361" name="Picture 2">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7D7D74">
        <w:rPr>
          <w:rStyle w:val="eop"/>
          <w:rFonts w:asciiTheme="minorHAnsi" w:hAnsiTheme="minorHAnsi" w:cstheme="minorHAnsi"/>
          <w:sz w:val="20"/>
          <w:szCs w:val="20"/>
        </w:rPr>
        <w:t> </w:t>
      </w:r>
    </w:p>
    <w:p w14:paraId="346D3B6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D8BFCC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by clicking the image </w:t>
      </w:r>
      <w:r w:rsidRPr="007D7D74">
        <w:rPr>
          <w:rStyle w:val="normaltextrun"/>
          <w:rFonts w:asciiTheme="minorHAnsi" w:hAnsiTheme="minorHAnsi" w:cstheme="minorHAnsi"/>
          <w:b/>
          <w:bCs/>
          <w:sz w:val="20"/>
          <w:szCs w:val="20"/>
        </w:rPr>
        <w:t> </w:t>
      </w:r>
      <w:hyperlink r:id="rId65" w:tgtFrame="_blank" w:history="1">
        <w:r w:rsidRPr="007D7D74">
          <w:rPr>
            <w:rStyle w:val="normaltextrun"/>
            <w:rFonts w:asciiTheme="minorHAnsi" w:hAnsiTheme="minorHAnsi" w:cstheme="minorHAnsi"/>
            <w:color w:val="0000FF"/>
            <w:sz w:val="20"/>
            <w:szCs w:val="20"/>
            <w:u w:val="single"/>
          </w:rPr>
          <w:t>https://prearrival.ask4.com/index.php?site=eb317</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5E6D91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2C690842" w14:textId="77777777" w:rsidR="00482448" w:rsidRPr="007D7D74" w:rsidRDefault="00482448" w:rsidP="00482448">
      <w:pPr>
        <w:widowControl w:val="0"/>
        <w:autoSpaceDE w:val="0"/>
        <w:autoSpaceDN w:val="0"/>
        <w:adjustRightInd w:val="0"/>
        <w:jc w:val="both"/>
        <w:rPr>
          <w:rFonts w:asciiTheme="minorHAnsi" w:eastAsiaTheme="majorEastAsia" w:hAnsiTheme="minorHAnsi" w:cstheme="minorHAnsi"/>
          <w:iCs/>
          <w:color w:val="0000FF"/>
          <w:sz w:val="20"/>
          <w:szCs w:val="20"/>
          <w:u w:val="single"/>
        </w:rPr>
      </w:pPr>
      <w:r w:rsidRPr="007D7D74">
        <w:rPr>
          <w:rFonts w:asciiTheme="minorHAnsi" w:hAnsiTheme="minorHAnsi" w:cstheme="minorHAnsi"/>
          <w:iCs/>
          <w:sz w:val="20"/>
          <w:szCs w:val="20"/>
        </w:rPr>
        <w:t xml:space="preserve">To contact </w:t>
      </w:r>
      <w:r w:rsidRPr="007D7D74">
        <w:rPr>
          <w:rFonts w:asciiTheme="minorHAnsi" w:hAnsiTheme="minorHAnsi" w:cstheme="minorHAnsi"/>
          <w:b/>
          <w:iCs/>
          <w:sz w:val="20"/>
          <w:szCs w:val="20"/>
        </w:rPr>
        <w:t xml:space="preserve">ASK4 </w:t>
      </w:r>
      <w:r w:rsidRPr="007D7D74">
        <w:rPr>
          <w:rFonts w:asciiTheme="minorHAnsi" w:hAnsiTheme="minorHAnsi" w:cstheme="minorHAnsi"/>
          <w:iCs/>
          <w:sz w:val="20"/>
          <w:szCs w:val="20"/>
        </w:rPr>
        <w:t xml:space="preserve">with pre-arrival queries or assistance when you move in, call the support team on 0114 303 3232. Alternatively, text ‘help me’ to </w:t>
      </w:r>
      <w:r w:rsidRPr="007D7D74">
        <w:rPr>
          <w:rFonts w:asciiTheme="minorHAnsi" w:hAnsiTheme="minorHAnsi" w:cstheme="minorHAnsi"/>
          <w:b/>
          <w:iCs/>
          <w:sz w:val="20"/>
          <w:szCs w:val="20"/>
        </w:rPr>
        <w:t>07797 800 545</w:t>
      </w:r>
      <w:r w:rsidRPr="007D7D74">
        <w:rPr>
          <w:rFonts w:asciiTheme="minorHAnsi" w:hAnsiTheme="minorHAnsi" w:cstheme="minorHAnsi"/>
          <w:iCs/>
          <w:sz w:val="20"/>
          <w:szCs w:val="20"/>
        </w:rPr>
        <w:t xml:space="preserve"> to receive a call back or email </w:t>
      </w:r>
      <w:hyperlink r:id="rId66" w:tgtFrame="_blank" w:history="1">
        <w:r w:rsidRPr="007D7D74">
          <w:rPr>
            <w:rStyle w:val="Hyperlink"/>
            <w:rFonts w:asciiTheme="minorHAnsi" w:eastAsiaTheme="majorEastAsia" w:hAnsiTheme="minorHAnsi" w:cstheme="minorHAnsi"/>
            <w:iCs/>
            <w:sz w:val="20"/>
            <w:szCs w:val="20"/>
          </w:rPr>
          <w:t>support@ask4.com</w:t>
        </w:r>
      </w:hyperlink>
      <w:r w:rsidRPr="007D7D74">
        <w:rPr>
          <w:rStyle w:val="Hyperlink"/>
          <w:rFonts w:asciiTheme="minorHAnsi" w:eastAsiaTheme="majorEastAsia" w:hAnsiTheme="minorHAnsi" w:cstheme="minorHAnsi"/>
          <w:iCs/>
          <w:sz w:val="20"/>
          <w:szCs w:val="20"/>
        </w:rPr>
        <w:t xml:space="preserve">     </w:t>
      </w:r>
    </w:p>
    <w:p w14:paraId="546E8991"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FA0655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75D1A31"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9C2A43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B239B3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 </w:t>
      </w:r>
      <w:bookmarkStart w:id="7" w:name="Repairs"/>
      <w:bookmarkEnd w:id="7"/>
      <w:r w:rsidRPr="007D7D74">
        <w:rPr>
          <w:rFonts w:asciiTheme="minorHAnsi" w:hAnsiTheme="minorHAnsi" w:cstheme="minorHAnsi"/>
          <w:b/>
          <w:bCs/>
          <w:sz w:val="20"/>
          <w:szCs w:val="20"/>
          <w:lang w:val="en-US"/>
        </w:rPr>
        <w:t>Maintenance and Repair Regimes</w:t>
      </w:r>
    </w:p>
    <w:p w14:paraId="70066BC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610F6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3999E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4.1 Approved contractors</w:t>
      </w:r>
    </w:p>
    <w:p w14:paraId="7763FB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1A4447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25E49D52" w14:textId="77777777" w:rsidR="00482448" w:rsidRPr="007D7D74" w:rsidRDefault="00482448" w:rsidP="00482448">
      <w:pPr>
        <w:spacing w:after="200" w:line="276" w:lineRule="auto"/>
        <w:rPr>
          <w:rFonts w:asciiTheme="minorHAnsi" w:eastAsia="Calibri" w:hAnsiTheme="minorHAnsi" w:cstheme="minorHAnsi"/>
          <w:sz w:val="20"/>
          <w:szCs w:val="20"/>
        </w:rPr>
      </w:pPr>
    </w:p>
    <w:p w14:paraId="4E741CD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4.2 Repair response times</w:t>
      </w:r>
    </w:p>
    <w:p w14:paraId="5782697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1142D5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you report a fault, it will be given a priority, which is based on the seriousness of the problem, as follows: </w:t>
      </w:r>
    </w:p>
    <w:p w14:paraId="3E1CC7F6"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71300247"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1</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Emergency: Response immediate</w:t>
      </w:r>
    </w:p>
    <w:p w14:paraId="59D45CCC" w14:textId="77777777" w:rsidR="00482448" w:rsidRPr="007D7D74" w:rsidRDefault="00482448" w:rsidP="00482448">
      <w:pPr>
        <w:jc w:val="both"/>
        <w:rPr>
          <w:rFonts w:asciiTheme="minorHAnsi" w:hAnsiTheme="minorHAnsi" w:cstheme="minorHAnsi"/>
          <w:color w:val="000080"/>
          <w:sz w:val="20"/>
          <w:szCs w:val="20"/>
        </w:rPr>
      </w:pPr>
    </w:p>
    <w:p w14:paraId="42F8D374"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 xml:space="preserve">Works if not carried out immediately will endanger the health and or welfare of staff, students, public etc. </w:t>
      </w:r>
    </w:p>
    <w:p w14:paraId="5ED4DEB5" w14:textId="77777777" w:rsidR="00482448" w:rsidRPr="007D7D74" w:rsidRDefault="00482448" w:rsidP="00482448">
      <w:pPr>
        <w:ind w:left="397"/>
        <w:jc w:val="both"/>
        <w:rPr>
          <w:rFonts w:asciiTheme="minorHAnsi" w:hAnsiTheme="minorHAnsi" w:cstheme="minorHAnsi"/>
          <w:sz w:val="20"/>
          <w:szCs w:val="20"/>
        </w:rPr>
      </w:pPr>
    </w:p>
    <w:p w14:paraId="2770B03B" w14:textId="77777777" w:rsidR="00482448" w:rsidRPr="007D7D74" w:rsidRDefault="00482448" w:rsidP="00482448">
      <w:pPr>
        <w:widowControl w:val="0"/>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ab/>
        <w:t>Failure of an essential service e.g. electricity, heating, emergency lighting to public areas, se</w:t>
      </w:r>
      <w:proofErr w:type="spellStart"/>
      <w:r w:rsidRPr="007D7D74">
        <w:rPr>
          <w:rFonts w:asciiTheme="minorHAnsi" w:hAnsiTheme="minorHAnsi" w:cstheme="minorHAnsi"/>
          <w:sz w:val="20"/>
          <w:szCs w:val="20"/>
          <w:lang w:val="en-US"/>
        </w:rPr>
        <w:t>vere</w:t>
      </w:r>
      <w:proofErr w:type="spellEnd"/>
      <w:r w:rsidRPr="007D7D74">
        <w:rPr>
          <w:rFonts w:asciiTheme="minorHAnsi" w:hAnsiTheme="minorHAnsi" w:cstheme="minorHAnsi"/>
          <w:sz w:val="20"/>
          <w:szCs w:val="20"/>
          <w:lang w:val="en-US"/>
        </w:rPr>
        <w:t xml:space="preserve"> water leak or no lighting in whole flat - Immediate </w:t>
      </w:r>
      <w:r w:rsidRPr="007D7D74">
        <w:rPr>
          <w:rFonts w:asciiTheme="minorHAnsi" w:hAnsiTheme="minorHAnsi" w:cstheme="minorHAnsi"/>
          <w:sz w:val="20"/>
          <w:szCs w:val="20"/>
          <w:lang w:val="en-US"/>
        </w:rPr>
        <w:lastRenderedPageBreak/>
        <w:t>response</w:t>
      </w:r>
    </w:p>
    <w:p w14:paraId="29257F2F" w14:textId="77777777" w:rsidR="00482448" w:rsidRPr="007D7D74" w:rsidRDefault="00482448" w:rsidP="00482448">
      <w:pPr>
        <w:ind w:left="1440" w:hanging="1440"/>
        <w:jc w:val="both"/>
        <w:rPr>
          <w:rFonts w:asciiTheme="minorHAnsi" w:hAnsiTheme="minorHAnsi" w:cstheme="minorHAnsi"/>
          <w:sz w:val="20"/>
          <w:szCs w:val="20"/>
        </w:rPr>
      </w:pPr>
    </w:p>
    <w:p w14:paraId="1E8CE6F2" w14:textId="77777777" w:rsidR="00482448" w:rsidRPr="007D7D74" w:rsidRDefault="00482448" w:rsidP="00482448">
      <w:pPr>
        <w:ind w:left="1440" w:hanging="144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1E84A696"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2</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Urgent: Response Within 24 hours</w:t>
      </w:r>
    </w:p>
    <w:p w14:paraId="61F785B5" w14:textId="77777777" w:rsidR="00482448" w:rsidRPr="007D7D74" w:rsidRDefault="00482448" w:rsidP="00482448">
      <w:pPr>
        <w:jc w:val="both"/>
        <w:rPr>
          <w:rFonts w:asciiTheme="minorHAnsi" w:hAnsiTheme="minorHAnsi" w:cstheme="minorHAnsi"/>
          <w:color w:val="000080"/>
          <w:sz w:val="20"/>
          <w:szCs w:val="20"/>
        </w:rPr>
      </w:pPr>
    </w:p>
    <w:p w14:paraId="6FD159F3"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Urgent or essential work which does not present an immediate threat as above, but which if not attended to within a 24 hour period could, or result in a call-out outside normal hours.</w:t>
      </w:r>
    </w:p>
    <w:p w14:paraId="4D74C061" w14:textId="77777777" w:rsidR="00482448" w:rsidRPr="007D7D74" w:rsidRDefault="00482448" w:rsidP="00482448">
      <w:pPr>
        <w:ind w:left="1440"/>
        <w:jc w:val="both"/>
        <w:rPr>
          <w:rFonts w:asciiTheme="minorHAnsi" w:hAnsiTheme="minorHAnsi" w:cstheme="minorHAnsi"/>
          <w:sz w:val="20"/>
          <w:szCs w:val="20"/>
        </w:rPr>
      </w:pPr>
    </w:p>
    <w:p w14:paraId="130521E2"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No heating or hot water to specific areas, blocked storm or foul drains, no lighting to specific areas</w:t>
      </w:r>
      <w:r w:rsidRPr="007D7D74">
        <w:rPr>
          <w:rFonts w:asciiTheme="minorHAnsi" w:hAnsiTheme="minorHAnsi" w:cstheme="minorHAnsi"/>
          <w:sz w:val="20"/>
          <w:szCs w:val="20"/>
          <w:lang w:val="en-US"/>
        </w:rPr>
        <w:t xml:space="preserve"> </w:t>
      </w:r>
    </w:p>
    <w:p w14:paraId="46F18A02" w14:textId="77777777" w:rsidR="00482448" w:rsidRPr="007D7D74" w:rsidRDefault="00482448" w:rsidP="00482448">
      <w:pPr>
        <w:jc w:val="both"/>
        <w:rPr>
          <w:rFonts w:asciiTheme="minorHAnsi" w:hAnsiTheme="minorHAnsi" w:cstheme="minorHAnsi"/>
          <w:sz w:val="20"/>
          <w:szCs w:val="20"/>
        </w:rPr>
      </w:pPr>
    </w:p>
    <w:p w14:paraId="3B483D54" w14:textId="77777777" w:rsidR="00482448" w:rsidRPr="007D7D74" w:rsidRDefault="00482448" w:rsidP="00482448">
      <w:pPr>
        <w:jc w:val="both"/>
        <w:rPr>
          <w:rFonts w:asciiTheme="minorHAnsi" w:hAnsiTheme="minorHAnsi" w:cstheme="minorHAnsi"/>
          <w:sz w:val="20"/>
          <w:szCs w:val="20"/>
        </w:rPr>
      </w:pPr>
    </w:p>
    <w:p w14:paraId="5D6587BF" w14:textId="77777777" w:rsidR="00482448" w:rsidRPr="007D7D74" w:rsidRDefault="00482448" w:rsidP="00482448">
      <w:pPr>
        <w:jc w:val="both"/>
        <w:rPr>
          <w:rFonts w:asciiTheme="minorHAnsi" w:hAnsiTheme="minorHAnsi" w:cstheme="minorHAnsi"/>
          <w:color w:val="000080"/>
          <w:sz w:val="20"/>
          <w:szCs w:val="20"/>
        </w:rPr>
      </w:pPr>
      <w:r w:rsidRPr="007D7D74">
        <w:rPr>
          <w:rFonts w:asciiTheme="minorHAnsi" w:hAnsiTheme="minorHAnsi" w:cstheme="minorHAnsi"/>
          <w:b/>
          <w:bCs/>
          <w:color w:val="000080"/>
          <w:sz w:val="20"/>
          <w:szCs w:val="20"/>
          <w:u w:val="single"/>
        </w:rPr>
        <w:t>Priority 3</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5 Working Days</w:t>
      </w:r>
    </w:p>
    <w:p w14:paraId="1B158820" w14:textId="77777777" w:rsidR="00482448" w:rsidRPr="007D7D74" w:rsidRDefault="00482448" w:rsidP="00482448">
      <w:pPr>
        <w:jc w:val="both"/>
        <w:rPr>
          <w:rFonts w:asciiTheme="minorHAnsi" w:hAnsiTheme="minorHAnsi" w:cstheme="minorHAnsi"/>
          <w:sz w:val="20"/>
          <w:szCs w:val="20"/>
        </w:rPr>
      </w:pPr>
    </w:p>
    <w:p w14:paraId="2413F005"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2BEBB2BB" w14:textId="77777777" w:rsidR="00482448" w:rsidRPr="007D7D74" w:rsidRDefault="00482448" w:rsidP="00482448">
      <w:pPr>
        <w:ind w:left="1440"/>
        <w:jc w:val="both"/>
        <w:rPr>
          <w:rFonts w:asciiTheme="minorHAnsi" w:hAnsiTheme="minorHAnsi" w:cstheme="minorHAnsi"/>
          <w:sz w:val="20"/>
          <w:szCs w:val="20"/>
        </w:rPr>
      </w:pPr>
    </w:p>
    <w:p w14:paraId="0C346B48"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Overflowing external gutters, s</w:t>
      </w:r>
      <w:proofErr w:type="spellStart"/>
      <w:r w:rsidRPr="007D7D74">
        <w:rPr>
          <w:rFonts w:asciiTheme="minorHAnsi" w:hAnsiTheme="minorHAnsi" w:cstheme="minorHAnsi"/>
          <w:sz w:val="20"/>
          <w:szCs w:val="20"/>
          <w:lang w:val="en-US"/>
        </w:rPr>
        <w:t>hower</w:t>
      </w:r>
      <w:proofErr w:type="spellEnd"/>
      <w:r w:rsidRPr="007D7D74">
        <w:rPr>
          <w:rFonts w:asciiTheme="minorHAnsi" w:hAnsiTheme="minorHAnsi" w:cstheme="minorHAnsi"/>
          <w:sz w:val="20"/>
          <w:szCs w:val="20"/>
          <w:lang w:val="en-US"/>
        </w:rPr>
        <w:t xml:space="preserve"> waste draining slowly or toilet seat loose or </w:t>
      </w:r>
      <w:r w:rsidRPr="007D7D74">
        <w:rPr>
          <w:rFonts w:asciiTheme="minorHAnsi" w:hAnsiTheme="minorHAnsi" w:cstheme="minorHAnsi"/>
          <w:sz w:val="20"/>
          <w:szCs w:val="20"/>
        </w:rPr>
        <w:t>no power at socket, door re-hanging</w:t>
      </w:r>
    </w:p>
    <w:p w14:paraId="5204573D" w14:textId="77777777" w:rsidR="00482448" w:rsidRPr="007D7D74" w:rsidRDefault="00482448" w:rsidP="00482448">
      <w:pPr>
        <w:jc w:val="both"/>
        <w:rPr>
          <w:rFonts w:asciiTheme="minorHAnsi" w:hAnsiTheme="minorHAnsi" w:cstheme="minorHAnsi"/>
          <w:sz w:val="20"/>
          <w:szCs w:val="20"/>
        </w:rPr>
      </w:pPr>
    </w:p>
    <w:p w14:paraId="0B938DD7" w14:textId="77777777" w:rsidR="00482448" w:rsidRPr="007D7D74" w:rsidRDefault="00482448" w:rsidP="00482448">
      <w:pPr>
        <w:jc w:val="both"/>
        <w:rPr>
          <w:rFonts w:asciiTheme="minorHAnsi" w:hAnsiTheme="minorHAnsi" w:cstheme="minorHAnsi"/>
          <w:sz w:val="20"/>
          <w:szCs w:val="20"/>
        </w:rPr>
      </w:pPr>
    </w:p>
    <w:p w14:paraId="36B519F1" w14:textId="77777777" w:rsidR="00482448" w:rsidRPr="007D7D74" w:rsidRDefault="00482448" w:rsidP="00482448">
      <w:pPr>
        <w:jc w:val="both"/>
        <w:rPr>
          <w:rFonts w:asciiTheme="minorHAnsi" w:hAnsiTheme="minorHAnsi" w:cstheme="minorHAnsi"/>
          <w:b/>
          <w:bCs/>
          <w:color w:val="000080"/>
          <w:sz w:val="20"/>
          <w:szCs w:val="20"/>
          <w:u w:val="single"/>
        </w:rPr>
      </w:pPr>
      <w:r w:rsidRPr="007D7D74">
        <w:rPr>
          <w:rFonts w:asciiTheme="minorHAnsi" w:hAnsiTheme="minorHAnsi" w:cstheme="minorHAnsi"/>
          <w:b/>
          <w:bCs/>
          <w:color w:val="000080"/>
          <w:sz w:val="20"/>
          <w:szCs w:val="20"/>
          <w:u w:val="single"/>
        </w:rPr>
        <w:t>Priority 4</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10 Working Days</w:t>
      </w:r>
    </w:p>
    <w:p w14:paraId="5CB10C2A" w14:textId="77777777" w:rsidR="00482448" w:rsidRPr="007D7D74" w:rsidRDefault="00482448" w:rsidP="00482448">
      <w:pPr>
        <w:jc w:val="both"/>
        <w:rPr>
          <w:rFonts w:asciiTheme="minorHAnsi" w:hAnsiTheme="minorHAnsi" w:cstheme="minorHAnsi"/>
          <w:sz w:val="20"/>
          <w:szCs w:val="20"/>
        </w:rPr>
      </w:pPr>
    </w:p>
    <w:p w14:paraId="0F2C8A64" w14:textId="77777777" w:rsidR="00482448" w:rsidRPr="007D7D74" w:rsidRDefault="00482448" w:rsidP="00482448">
      <w:pPr>
        <w:ind w:left="720"/>
        <w:jc w:val="both"/>
        <w:rPr>
          <w:rFonts w:asciiTheme="minorHAnsi" w:hAnsiTheme="minorHAnsi" w:cstheme="minorHAnsi"/>
          <w:sz w:val="20"/>
          <w:szCs w:val="20"/>
        </w:rPr>
      </w:pPr>
      <w:r w:rsidRPr="007D7D74">
        <w:rPr>
          <w:rFonts w:asciiTheme="minorHAnsi" w:hAnsiTheme="minorHAnsi" w:cstheme="minorHAnsi"/>
          <w:sz w:val="20"/>
          <w:szCs w:val="20"/>
        </w:rPr>
        <w:tab/>
        <w:t>Work of a non-urgent nature that can be planned in advance</w:t>
      </w:r>
    </w:p>
    <w:p w14:paraId="3AC5DDB8" w14:textId="77777777" w:rsidR="00482448" w:rsidRPr="007D7D74" w:rsidRDefault="00482448" w:rsidP="00482448">
      <w:pPr>
        <w:jc w:val="both"/>
        <w:rPr>
          <w:rFonts w:asciiTheme="minorHAnsi" w:hAnsiTheme="minorHAnsi" w:cstheme="minorHAnsi"/>
          <w:sz w:val="20"/>
          <w:szCs w:val="20"/>
        </w:rPr>
      </w:pPr>
    </w:p>
    <w:p w14:paraId="53D7A8F2"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General plastering, tiling</w:t>
      </w:r>
      <w:r w:rsidRPr="007D7D74">
        <w:rPr>
          <w:rFonts w:asciiTheme="minorHAnsi" w:hAnsiTheme="minorHAnsi" w:cstheme="minorHAnsi"/>
          <w:sz w:val="20"/>
          <w:szCs w:val="20"/>
          <w:lang w:val="en-US"/>
        </w:rPr>
        <w:t xml:space="preserve"> or replace cooker extractor bulb and </w:t>
      </w:r>
      <w:r w:rsidRPr="007D7D74">
        <w:rPr>
          <w:rFonts w:asciiTheme="minorHAnsi" w:hAnsiTheme="minorHAnsi" w:cstheme="minorHAnsi"/>
          <w:sz w:val="20"/>
          <w:szCs w:val="20"/>
        </w:rPr>
        <w:t>most planned maintenance items</w:t>
      </w:r>
    </w:p>
    <w:p w14:paraId="1379223C" w14:textId="77777777" w:rsidR="00482448" w:rsidRPr="007D7D74" w:rsidRDefault="00482448" w:rsidP="00482448">
      <w:pPr>
        <w:jc w:val="both"/>
        <w:rPr>
          <w:rFonts w:asciiTheme="minorHAnsi" w:hAnsiTheme="minorHAnsi" w:cstheme="minorHAnsi"/>
          <w:b/>
          <w:bCs/>
          <w:sz w:val="20"/>
          <w:szCs w:val="20"/>
          <w:u w:val="single"/>
        </w:rPr>
      </w:pPr>
    </w:p>
    <w:p w14:paraId="292314DD" w14:textId="77777777" w:rsidR="00482448" w:rsidRPr="007D7D74" w:rsidRDefault="00482448" w:rsidP="00482448">
      <w:pPr>
        <w:jc w:val="both"/>
        <w:rPr>
          <w:rFonts w:asciiTheme="minorHAnsi" w:hAnsiTheme="minorHAnsi" w:cstheme="minorHAnsi"/>
          <w:b/>
          <w:bCs/>
          <w:sz w:val="20"/>
          <w:szCs w:val="20"/>
          <w:u w:val="single"/>
        </w:rPr>
      </w:pPr>
    </w:p>
    <w:p w14:paraId="41E43D8C"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5</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As Agreed With Users</w:t>
      </w:r>
    </w:p>
    <w:p w14:paraId="6C1A06D6" w14:textId="77777777" w:rsidR="00482448" w:rsidRPr="007D7D74" w:rsidRDefault="00482448" w:rsidP="00482448">
      <w:pPr>
        <w:jc w:val="both"/>
        <w:rPr>
          <w:rFonts w:asciiTheme="minorHAnsi" w:hAnsiTheme="minorHAnsi" w:cstheme="minorHAnsi"/>
          <w:sz w:val="20"/>
          <w:szCs w:val="20"/>
        </w:rPr>
      </w:pPr>
    </w:p>
    <w:p w14:paraId="3D853DEC"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14:paraId="3BA55C14" w14:textId="77777777" w:rsidR="00482448" w:rsidRPr="007D7D74" w:rsidRDefault="00482448" w:rsidP="00482448">
      <w:pPr>
        <w:ind w:left="1440"/>
        <w:jc w:val="both"/>
        <w:rPr>
          <w:rFonts w:asciiTheme="minorHAnsi" w:hAnsiTheme="minorHAnsi" w:cstheme="minorHAnsi"/>
          <w:sz w:val="20"/>
          <w:szCs w:val="20"/>
        </w:rPr>
      </w:pPr>
    </w:p>
    <w:p w14:paraId="51CA40D5"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in to a planned maintenance schedule </w:t>
      </w:r>
    </w:p>
    <w:p w14:paraId="572615D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B212A4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260D191" w14:textId="77777777" w:rsidR="00482448" w:rsidRPr="007D7D74" w:rsidRDefault="00482448" w:rsidP="00482448">
      <w:pPr>
        <w:jc w:val="both"/>
        <w:rPr>
          <w:rFonts w:asciiTheme="minorHAnsi" w:hAnsiTheme="minorHAnsi" w:cstheme="minorHAnsi"/>
          <w:sz w:val="20"/>
          <w:szCs w:val="20"/>
        </w:rPr>
      </w:pPr>
    </w:p>
    <w:p w14:paraId="0754A2C9"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14:paraId="54F5BD47" w14:textId="77777777" w:rsidR="00482448" w:rsidRPr="007D7D74" w:rsidRDefault="00482448" w:rsidP="00482448">
      <w:pPr>
        <w:ind w:left="1440"/>
        <w:jc w:val="both"/>
        <w:rPr>
          <w:rFonts w:asciiTheme="minorHAnsi" w:hAnsiTheme="minorHAnsi" w:cstheme="minorHAnsi"/>
          <w:sz w:val="20"/>
          <w:szCs w:val="20"/>
        </w:rPr>
      </w:pPr>
    </w:p>
    <w:p w14:paraId="726B38D6"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in to a planned maintenance schedule </w:t>
      </w:r>
    </w:p>
    <w:p w14:paraId="1670671A"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712FFF93"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596C8DE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 priorities above assume there is no urgent Health and Safety issue involved.</w:t>
      </w:r>
    </w:p>
    <w:p w14:paraId="348CDF83" w14:textId="77777777" w:rsidR="00482448" w:rsidRPr="007D7D74" w:rsidRDefault="00482448" w:rsidP="00482448">
      <w:pPr>
        <w:spacing w:after="200" w:line="276" w:lineRule="auto"/>
        <w:rPr>
          <w:rFonts w:asciiTheme="minorHAnsi" w:eastAsia="Calibri" w:hAnsiTheme="minorHAnsi" w:cstheme="minorHAnsi"/>
          <w:sz w:val="20"/>
          <w:szCs w:val="20"/>
        </w:rPr>
      </w:pPr>
    </w:p>
    <w:p w14:paraId="1B678374"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4.3 Reporting repairs </w:t>
      </w:r>
    </w:p>
    <w:p w14:paraId="6D2AAA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EDBDEB" w14:textId="77777777" w:rsidR="00482448" w:rsidRPr="007D7D74" w:rsidRDefault="00482448" w:rsidP="00482448">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r w:rsidRPr="007D7D74">
        <w:rPr>
          <w:rStyle w:val="normaltextrun"/>
          <w:rFonts w:asciiTheme="minorHAnsi" w:hAnsiTheme="minorHAnsi" w:cstheme="minorHAnsi"/>
          <w:color w:val="000000"/>
          <w:sz w:val="20"/>
          <w:szCs w:val="20"/>
          <w:shd w:val="clear" w:color="auto" w:fill="FFFFFF"/>
          <w:lang w:val="en-US"/>
        </w:rPr>
        <w:t xml:space="preserve">Please report any faults or damage immediately to reception, either by phone, in person or via Service Now - </w:t>
      </w:r>
      <w:hyperlink r:id="rId67" w:tgtFrame="_blank" w:history="1">
        <w:r w:rsidRPr="007D7D74">
          <w:rPr>
            <w:rStyle w:val="normaltextrun"/>
            <w:rFonts w:asciiTheme="minorHAnsi" w:hAnsiTheme="minorHAnsi" w:cstheme="minorHAnsi"/>
            <w:color w:val="0000FF"/>
            <w:sz w:val="20"/>
            <w:szCs w:val="20"/>
            <w:u w:val="single"/>
            <w:shd w:val="clear" w:color="auto" w:fill="FFFFFF"/>
            <w:lang w:val="en-US"/>
          </w:rPr>
          <w:t>https://universityofbirmingham.service-now.com/living</w:t>
        </w:r>
      </w:hyperlink>
      <w:r w:rsidRPr="007D7D74">
        <w:rPr>
          <w:rStyle w:val="normaltextrun"/>
          <w:rFonts w:asciiTheme="minorHAnsi" w:hAnsiTheme="minorHAnsi" w:cstheme="minorHAnsi"/>
          <w:color w:val="000000"/>
          <w:sz w:val="20"/>
          <w:szCs w:val="20"/>
          <w:shd w:val="clear" w:color="auto" w:fill="FFFFFF"/>
          <w:lang w:val="en-US"/>
        </w:rPr>
        <w:t> </w:t>
      </w:r>
    </w:p>
    <w:p w14:paraId="739BA155" w14:textId="77777777" w:rsidR="00482448" w:rsidRPr="007D7D74" w:rsidRDefault="00482448" w:rsidP="00482448">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p>
    <w:p w14:paraId="3489263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8C4BB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Although 90% of repairs are carried out by either Tennis Court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7D41CB1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01894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an outside contractor is required they will be supervised whilst in your Accommodation. </w:t>
      </w:r>
    </w:p>
    <w:p w14:paraId="29F4DC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BD72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4BEBCB11" w14:textId="77777777" w:rsidR="00482448" w:rsidRPr="007D7D74" w:rsidRDefault="00482448" w:rsidP="00482448">
      <w:pPr>
        <w:widowControl w:val="0"/>
        <w:tabs>
          <w:tab w:val="left" w:pos="2304"/>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2FDA3C0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623D54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DC8D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92B42E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Pest Control</w:t>
      </w:r>
    </w:p>
    <w:p w14:paraId="6BB3693E" w14:textId="77777777" w:rsidR="00482448" w:rsidRPr="007D7D74" w:rsidRDefault="00482448" w:rsidP="00482448">
      <w:pPr>
        <w:widowControl w:val="0"/>
        <w:tabs>
          <w:tab w:val="left" w:pos="1032"/>
        </w:tabs>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b/>
      </w:r>
    </w:p>
    <w:p w14:paraId="5CD965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1B2A552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210B1F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58969C4"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Planned maintenance </w:t>
      </w:r>
    </w:p>
    <w:p w14:paraId="53AB4D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DD3D9B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14:paraId="7354C03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55FADD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will be notified by post at least 24 hours before any planned maintenance work takes place.</w:t>
      </w:r>
    </w:p>
    <w:p w14:paraId="129BF3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E0425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repair work identified by staff will be carried out to rooms and flats during the year.</w:t>
      </w:r>
    </w:p>
    <w:p w14:paraId="4D5EAFB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487053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ADF3E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70B7CA" w14:textId="77777777" w:rsidR="00482448" w:rsidRPr="007D7D74" w:rsidRDefault="00482448" w:rsidP="00482448">
      <w:pPr>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General Repair Information</w:t>
      </w:r>
    </w:p>
    <w:p w14:paraId="4C479C2B" w14:textId="77777777" w:rsidR="00482448" w:rsidRPr="007D7D74" w:rsidRDefault="00482448" w:rsidP="00482448">
      <w:pPr>
        <w:jc w:val="both"/>
        <w:rPr>
          <w:rFonts w:asciiTheme="minorHAnsi" w:hAnsiTheme="minorHAnsi" w:cstheme="minorHAnsi"/>
          <w:b/>
          <w:bCs/>
          <w:sz w:val="20"/>
          <w:szCs w:val="20"/>
          <w:lang w:val="en-US"/>
        </w:rPr>
      </w:pPr>
    </w:p>
    <w:p w14:paraId="723F0B03" w14:textId="77777777" w:rsidR="00482448" w:rsidRPr="007D7D74" w:rsidRDefault="00482448" w:rsidP="00482448">
      <w:pPr>
        <w:jc w:val="both"/>
        <w:rPr>
          <w:rFonts w:asciiTheme="minorHAnsi" w:hAnsiTheme="minorHAnsi" w:cstheme="minorHAnsi"/>
          <w:b/>
          <w:bCs/>
          <w:sz w:val="20"/>
          <w:szCs w:val="20"/>
          <w:lang w:val="en-US"/>
        </w:rPr>
      </w:pPr>
      <w:r w:rsidRPr="007D7D74">
        <w:rPr>
          <w:rFonts w:asciiTheme="minorHAnsi" w:hAnsiTheme="minorHAnsi" w:cstheme="minorHAnsi"/>
          <w:noProof/>
          <w:sz w:val="20"/>
          <w:szCs w:val="20"/>
          <w:lang w:eastAsia="en-GB"/>
        </w:rPr>
        <w:drawing>
          <wp:inline distT="0" distB="0" distL="0" distR="0" wp14:anchorId="2A3D8B1C" wp14:editId="160E6B2B">
            <wp:extent cx="1765935" cy="1724025"/>
            <wp:effectExtent l="19050" t="0" r="5715" b="0"/>
            <wp:docPr id="1968975816" name="Picture 1968975816"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omputer screen shot of a warning sign&#10;&#10;Description automatically generated"/>
                    <pic:cNvPicPr>
                      <a:picLocks noChangeAspect="1" noChangeArrowheads="1"/>
                    </pic:cNvPicPr>
                  </pic:nvPicPr>
                  <pic:blipFill>
                    <a:blip r:embed="rId68"/>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14:paraId="779679C8" w14:textId="77777777" w:rsidR="00482448" w:rsidRPr="007D7D74" w:rsidRDefault="00482448" w:rsidP="00482448">
      <w:pPr>
        <w:jc w:val="both"/>
        <w:rPr>
          <w:rFonts w:asciiTheme="minorHAnsi" w:hAnsiTheme="minorHAnsi" w:cstheme="minorHAnsi"/>
          <w:b/>
          <w:bCs/>
          <w:sz w:val="20"/>
          <w:szCs w:val="20"/>
          <w:lang w:val="en-US"/>
        </w:rPr>
      </w:pPr>
    </w:p>
    <w:p w14:paraId="62CAEC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may notice the above label in your flat or in buildings on the Edgbaston and Selly Oak campuses. The </w:t>
      </w:r>
      <w:r w:rsidRPr="007D7D74">
        <w:rPr>
          <w:rFonts w:asciiTheme="minorHAnsi" w:hAnsiTheme="minorHAnsi" w:cstheme="minorHAnsi"/>
          <w:sz w:val="20"/>
          <w:szCs w:val="20"/>
          <w:lang w:val="en-US"/>
        </w:rPr>
        <w:lastRenderedPageBreak/>
        <w:t>purpose of the labels is to advise any contractors who need to work in these locations to contact the Estates Office to seek appropriate information and advice before commencing any maintenance or repair work.  </w:t>
      </w:r>
    </w:p>
    <w:p w14:paraId="1DCEE5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51AD1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496AA5E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B6C22A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E7A4B4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4.4 Construction quality</w:t>
      </w:r>
    </w:p>
    <w:p w14:paraId="54A741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2F991E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20321D9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DA4D3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775222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FE818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2BC66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4.5 Grounds maintenance</w:t>
      </w:r>
    </w:p>
    <w:p w14:paraId="20C532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8396A89" w14:textId="77777777" w:rsidR="00482448" w:rsidRPr="007D7D74" w:rsidRDefault="00482448" w:rsidP="00482448">
      <w:pPr>
        <w:widowControl w:val="0"/>
        <w:autoSpaceDE w:val="0"/>
        <w:autoSpaceDN w:val="0"/>
        <w:adjustRightInd w:val="0"/>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7D7D74">
        <w:rPr>
          <w:rFonts w:asciiTheme="minorHAnsi" w:hAnsiTheme="minorHAnsi" w:cstheme="minorHAnsi"/>
          <w:b/>
          <w:bCs/>
          <w:sz w:val="20"/>
          <w:szCs w:val="20"/>
          <w:lang w:val="en-US"/>
        </w:rPr>
        <w:br/>
      </w:r>
    </w:p>
    <w:p w14:paraId="5DB8E1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Grounds maintenance is the responsibility of the University’s Grounds and Gardens Section. </w:t>
      </w:r>
    </w:p>
    <w:p w14:paraId="18B8CC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48D171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The presentation of the campus setting is down to their efforts and dedication.</w:t>
      </w:r>
      <w:r w:rsidRPr="007D7D74">
        <w:rPr>
          <w:rFonts w:asciiTheme="minorHAnsi" w:hAnsiTheme="minorHAnsi" w:cstheme="minorHAnsi"/>
          <w:b/>
          <w:bCs/>
          <w:sz w:val="20"/>
          <w:szCs w:val="20"/>
        </w:rPr>
        <w:br/>
      </w:r>
      <w:r w:rsidRPr="007D7D74">
        <w:rPr>
          <w:rFonts w:asciiTheme="minorHAnsi" w:hAnsiTheme="minorHAnsi" w:cstheme="minorHAnsi"/>
          <w:b/>
          <w:bCs/>
          <w:sz w:val="20"/>
          <w:szCs w:val="20"/>
        </w:rPr>
        <w:br/>
      </w:r>
      <w:r w:rsidRPr="007D7D7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3BBB8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3A4DCD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6B8B3C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D53E9F"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4.6 Litter clearance </w:t>
      </w:r>
    </w:p>
    <w:p w14:paraId="0DD01A2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871898" w14:textId="77777777" w:rsidR="00482448" w:rsidRPr="007D7D74" w:rsidRDefault="00482448" w:rsidP="00482448">
      <w:pPr>
        <w:pStyle w:val="Heading1"/>
        <w:jc w:val="both"/>
        <w:rPr>
          <w:rFonts w:asciiTheme="minorHAnsi" w:hAnsiTheme="minorHAnsi" w:cstheme="minorHAnsi"/>
          <w:sz w:val="20"/>
          <w:szCs w:val="20"/>
        </w:rPr>
      </w:pPr>
      <w:r w:rsidRPr="007D7D74">
        <w:rPr>
          <w:rFonts w:asciiTheme="minorHAnsi" w:hAnsiTheme="minorHAnsi" w:cstheme="minorHAnsi"/>
          <w:sz w:val="20"/>
          <w:szCs w:val="20"/>
        </w:rPr>
        <w:t>Service Provision for the Landscape Maintenance provided by Grounds and Gardens</w:t>
      </w:r>
    </w:p>
    <w:p w14:paraId="70C71FF6" w14:textId="77777777" w:rsidR="00482448" w:rsidRPr="007D7D74" w:rsidRDefault="00482448" w:rsidP="00482448">
      <w:pPr>
        <w:jc w:val="both"/>
        <w:rPr>
          <w:rFonts w:asciiTheme="minorHAnsi" w:hAnsiTheme="minorHAnsi" w:cstheme="minorHAnsi"/>
          <w:sz w:val="20"/>
          <w:szCs w:val="20"/>
        </w:rPr>
      </w:pPr>
    </w:p>
    <w:p w14:paraId="222208AB" w14:textId="77777777" w:rsidR="00482448" w:rsidRPr="007D7D74" w:rsidRDefault="00482448" w:rsidP="00482448">
      <w:pPr>
        <w:jc w:val="both"/>
        <w:rPr>
          <w:rFonts w:asciiTheme="minorHAnsi" w:hAnsiTheme="minorHAnsi" w:cstheme="minorHAnsi"/>
          <w:b/>
          <w:bCs/>
          <w:sz w:val="20"/>
          <w:szCs w:val="20"/>
        </w:rPr>
      </w:pPr>
      <w:r w:rsidRPr="007D7D74">
        <w:rPr>
          <w:rFonts w:asciiTheme="minorHAnsi" w:hAnsiTheme="minorHAnsi" w:cstheme="minorHAnsi"/>
          <w:b/>
          <w:bCs/>
          <w:sz w:val="20"/>
          <w:szCs w:val="20"/>
        </w:rPr>
        <w:t>Litter Picking and Sweeping</w:t>
      </w:r>
    </w:p>
    <w:p w14:paraId="0EB35BF8" w14:textId="77777777" w:rsidR="00482448" w:rsidRPr="007D7D74" w:rsidRDefault="00482448" w:rsidP="00482448">
      <w:pPr>
        <w:jc w:val="both"/>
        <w:rPr>
          <w:rFonts w:asciiTheme="minorHAnsi" w:hAnsiTheme="minorHAnsi" w:cstheme="minorHAnsi"/>
          <w:sz w:val="20"/>
          <w:szCs w:val="20"/>
        </w:rPr>
      </w:pPr>
    </w:p>
    <w:p w14:paraId="11DBF663"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3E87FDC5" w14:textId="77777777" w:rsidR="00482448" w:rsidRPr="007D7D74" w:rsidRDefault="00482448" w:rsidP="00482448">
      <w:pPr>
        <w:ind w:left="720"/>
        <w:jc w:val="both"/>
        <w:rPr>
          <w:rFonts w:asciiTheme="minorHAnsi" w:hAnsiTheme="minorHAnsi" w:cstheme="minorHAnsi"/>
          <w:sz w:val="20"/>
          <w:szCs w:val="20"/>
        </w:rPr>
      </w:pPr>
    </w:p>
    <w:p w14:paraId="021F4530"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04ADF505" w14:textId="77777777" w:rsidR="00482448" w:rsidRPr="007D7D74" w:rsidRDefault="00482448" w:rsidP="00482448">
      <w:pPr>
        <w:jc w:val="both"/>
        <w:rPr>
          <w:rFonts w:asciiTheme="minorHAnsi" w:hAnsiTheme="minorHAnsi" w:cstheme="minorHAnsi"/>
          <w:sz w:val="20"/>
          <w:szCs w:val="20"/>
        </w:rPr>
      </w:pPr>
    </w:p>
    <w:p w14:paraId="209D653C"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sites are constantly monitored on a daily basis.</w:t>
      </w:r>
    </w:p>
    <w:p w14:paraId="514183E8" w14:textId="77777777" w:rsidR="00482448" w:rsidRPr="007D7D74" w:rsidRDefault="00482448" w:rsidP="00482448">
      <w:pPr>
        <w:jc w:val="both"/>
        <w:rPr>
          <w:rFonts w:asciiTheme="minorHAnsi" w:hAnsiTheme="minorHAnsi" w:cstheme="minorHAnsi"/>
          <w:sz w:val="20"/>
          <w:szCs w:val="20"/>
        </w:rPr>
      </w:pPr>
    </w:p>
    <w:p w14:paraId="596E330F"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3A9AB73" w14:textId="77777777" w:rsidR="00482448" w:rsidRPr="007D7D74" w:rsidRDefault="00482448" w:rsidP="00482448">
      <w:pPr>
        <w:ind w:left="720"/>
        <w:jc w:val="both"/>
        <w:rPr>
          <w:rFonts w:asciiTheme="minorHAnsi" w:hAnsiTheme="minorHAnsi" w:cstheme="minorHAnsi"/>
          <w:sz w:val="20"/>
          <w:szCs w:val="20"/>
        </w:rPr>
      </w:pPr>
    </w:p>
    <w:p w14:paraId="4F235549" w14:textId="77777777" w:rsidR="00482448" w:rsidRPr="007D7D74" w:rsidRDefault="00482448" w:rsidP="00482448">
      <w:pPr>
        <w:widowControl w:val="0"/>
        <w:autoSpaceDE w:val="0"/>
        <w:autoSpaceDN w:val="0"/>
        <w:adjustRightInd w:val="0"/>
        <w:rPr>
          <w:rFonts w:asciiTheme="minorHAnsi" w:hAnsiTheme="minorHAnsi" w:cstheme="minorHAnsi"/>
          <w:sz w:val="20"/>
          <w:szCs w:val="20"/>
          <w:lang w:val="en-US"/>
        </w:rPr>
      </w:pPr>
    </w:p>
    <w:p w14:paraId="198BAAC3"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 If you have concerns regarding litter or rubbish accumulation, please contact the reception. </w:t>
      </w:r>
    </w:p>
    <w:p w14:paraId="1E22BB21"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3571B4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38F2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4.7 Snow and ice clearance policy (Campus) </w:t>
      </w:r>
    </w:p>
    <w:p w14:paraId="31C67DD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26D711E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information on the snow and ice clearance policy please see below:</w:t>
      </w:r>
    </w:p>
    <w:p w14:paraId="23D782F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DC93892" w14:textId="77777777" w:rsidR="00482448" w:rsidRPr="007D7D74" w:rsidRDefault="00482448" w:rsidP="00482448">
      <w:pPr>
        <w:jc w:val="both"/>
        <w:rPr>
          <w:rFonts w:asciiTheme="minorHAnsi" w:hAnsiTheme="minorHAnsi" w:cstheme="minorHAnsi"/>
          <w:b/>
          <w:bCs/>
          <w:sz w:val="20"/>
          <w:szCs w:val="20"/>
        </w:rPr>
      </w:pPr>
      <w:r w:rsidRPr="007D7D74">
        <w:rPr>
          <w:rFonts w:asciiTheme="minorHAnsi" w:hAnsiTheme="minorHAnsi" w:cstheme="minorHAnsi"/>
          <w:b/>
          <w:bCs/>
          <w:sz w:val="20"/>
          <w:szCs w:val="20"/>
        </w:rPr>
        <w:t>Gritting, Salting and Snow Clearing</w:t>
      </w:r>
    </w:p>
    <w:p w14:paraId="4B8BFAE7" w14:textId="77777777" w:rsidR="00482448" w:rsidRPr="007D7D74" w:rsidRDefault="00482448" w:rsidP="00482448">
      <w:pPr>
        <w:jc w:val="both"/>
        <w:rPr>
          <w:rFonts w:asciiTheme="minorHAnsi" w:hAnsiTheme="minorHAnsi" w:cstheme="minorHAnsi"/>
          <w:sz w:val="20"/>
          <w:szCs w:val="20"/>
        </w:rPr>
      </w:pPr>
    </w:p>
    <w:p w14:paraId="54253CCB"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339A1F86" w14:textId="77777777" w:rsidR="00482448" w:rsidRPr="007D7D74" w:rsidRDefault="00482448" w:rsidP="00482448">
      <w:pPr>
        <w:ind w:left="720"/>
        <w:jc w:val="both"/>
        <w:rPr>
          <w:rFonts w:asciiTheme="minorHAnsi" w:hAnsiTheme="minorHAnsi" w:cstheme="minorHAnsi"/>
          <w:sz w:val="20"/>
          <w:szCs w:val="20"/>
        </w:rPr>
      </w:pPr>
    </w:p>
    <w:p w14:paraId="3AB8211C"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44DB0950" w14:textId="77777777" w:rsidR="00482448" w:rsidRPr="007D7D74" w:rsidRDefault="00482448" w:rsidP="00482448">
      <w:pPr>
        <w:jc w:val="both"/>
        <w:rPr>
          <w:rFonts w:asciiTheme="minorHAnsi" w:hAnsiTheme="minorHAnsi" w:cstheme="minorHAnsi"/>
          <w:sz w:val="20"/>
          <w:szCs w:val="20"/>
        </w:rPr>
      </w:pPr>
    </w:p>
    <w:p w14:paraId="2201093F"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1CCC7ECB" w14:textId="77777777" w:rsidR="00482448" w:rsidRPr="007D7D74" w:rsidRDefault="00482448" w:rsidP="00482448">
      <w:pPr>
        <w:jc w:val="both"/>
        <w:rPr>
          <w:rFonts w:asciiTheme="minorHAnsi" w:hAnsiTheme="minorHAnsi" w:cstheme="minorHAnsi"/>
          <w:sz w:val="20"/>
          <w:szCs w:val="20"/>
        </w:rPr>
      </w:pPr>
    </w:p>
    <w:p w14:paraId="6C290178" w14:textId="77777777" w:rsidR="00482448" w:rsidRPr="007D7D74" w:rsidRDefault="00482448" w:rsidP="00482448">
      <w:pPr>
        <w:widowControl w:val="0"/>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sz w:val="20"/>
          <w:szCs w:val="20"/>
        </w:rPr>
        <w:t xml:space="preserve">Any problems associated with the clearance of external areas should be reported to the office for the appropriate action.  </w:t>
      </w:r>
    </w:p>
    <w:p w14:paraId="7C2A3C9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  </w:t>
      </w:r>
    </w:p>
    <w:p w14:paraId="7B648C7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B6E3A1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EB7D52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7A287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8" w:name="Environment"/>
      <w:r w:rsidRPr="007D7D74">
        <w:rPr>
          <w:rFonts w:asciiTheme="minorHAnsi" w:hAnsiTheme="minorHAnsi" w:cstheme="minorHAnsi"/>
          <w:b/>
          <w:bCs/>
          <w:sz w:val="20"/>
          <w:szCs w:val="20"/>
          <w:lang w:val="en-US"/>
        </w:rPr>
        <w:t>5.   Environmental Quality</w:t>
      </w:r>
    </w:p>
    <w:bookmarkEnd w:id="8"/>
    <w:p w14:paraId="326F468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F0A49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5.1 Energy efficiency</w:t>
      </w:r>
    </w:p>
    <w:p w14:paraId="37E649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9DE8C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7CF8B04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8F69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77C6F9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74F1D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21260DD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BEDCC85"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only heat your room to the temperature required, 20°C should be plenty.</w:t>
      </w:r>
    </w:p>
    <w:p w14:paraId="7CCBD4DE"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leave the windows open and the radiators on especially when you have left your room.</w:t>
      </w:r>
    </w:p>
    <w:p w14:paraId="32B23E96"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Water is expensive to heat, thus only fill the kettle with the water required.</w:t>
      </w:r>
    </w:p>
    <w:p w14:paraId="7B17D6BB" w14:textId="77777777" w:rsidR="00482448" w:rsidRPr="007D7D74" w:rsidRDefault="00482448" w:rsidP="00482448">
      <w:pPr>
        <w:widowControl w:val="0"/>
        <w:autoSpaceDE w:val="0"/>
        <w:autoSpaceDN w:val="0"/>
        <w:adjustRightInd w:val="0"/>
        <w:ind w:left="1080"/>
        <w:jc w:val="both"/>
        <w:rPr>
          <w:rFonts w:asciiTheme="minorHAnsi" w:hAnsiTheme="minorHAnsi" w:cstheme="minorHAnsi"/>
          <w:sz w:val="20"/>
          <w:szCs w:val="20"/>
          <w:lang w:val="en-US"/>
        </w:rPr>
      </w:pPr>
    </w:p>
    <w:p w14:paraId="5C95C6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further information please contact staff on Reception or your Customer Service Manager</w:t>
      </w:r>
    </w:p>
    <w:p w14:paraId="78F6E00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FC9D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Adopting wise environmental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part of being a global citizen and is a skill and attitude you should </w:t>
      </w:r>
      <w:r w:rsidRPr="007D7D74">
        <w:rPr>
          <w:rFonts w:asciiTheme="minorHAnsi" w:hAnsiTheme="minorHAnsi" w:cstheme="minorHAnsi"/>
          <w:sz w:val="20"/>
          <w:szCs w:val="20"/>
          <w:lang w:val="en-US"/>
        </w:rPr>
        <w:lastRenderedPageBreak/>
        <w:t xml:space="preserve">take into your future professional and personal life.  </w:t>
      </w:r>
    </w:p>
    <w:p w14:paraId="432A33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4FF565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residences</w:t>
      </w:r>
    </w:p>
    <w:p w14:paraId="129FE5A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1B3A0B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There is an ongoing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of upgrading the building stock which has seen double glazing, high efficiency condensing boilers and energy efficient appliances installed.</w:t>
      </w:r>
    </w:p>
    <w:p w14:paraId="1CCFE4A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82F104"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combined heat and power scheme has been installed in the Mason Energy Centre to provide heat and power</w:t>
      </w:r>
    </w:p>
    <w:p w14:paraId="306522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2E21448"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7D7D74">
        <w:rPr>
          <w:rStyle w:val="eop"/>
          <w:rFonts w:asciiTheme="minorHAnsi" w:hAnsiTheme="minorHAnsi" w:cstheme="minorHAnsi"/>
          <w:color w:val="000000"/>
          <w:sz w:val="20"/>
          <w:szCs w:val="20"/>
        </w:rPr>
        <w:t> </w:t>
      </w:r>
    </w:p>
    <w:p w14:paraId="2630D0FF"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High efficiency LED lighting has been installed across the majority of our residences</w:t>
      </w:r>
    </w:p>
    <w:p w14:paraId="39CE7B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51FAA8" w14:textId="77777777" w:rsidR="00482448" w:rsidRPr="007D7D74" w:rsidRDefault="00482448" w:rsidP="00482448">
      <w:pPr>
        <w:pStyle w:val="ListParagraph"/>
        <w:widowControl w:val="0"/>
        <w:numPr>
          <w:ilvl w:val="0"/>
          <w:numId w:val="54"/>
        </w:numPr>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7D7D74">
        <w:rPr>
          <w:rStyle w:val="eop"/>
          <w:rFonts w:asciiTheme="minorHAnsi" w:hAnsiTheme="minorHAnsi" w:cstheme="minorHAnsi"/>
          <w:color w:val="000000"/>
          <w:sz w:val="20"/>
          <w:szCs w:val="20"/>
          <w:shd w:val="clear" w:color="auto" w:fill="FFFFFF"/>
        </w:rPr>
        <w:t> </w:t>
      </w:r>
    </w:p>
    <w:p w14:paraId="0109CD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017089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B1C3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the University</w:t>
      </w:r>
    </w:p>
    <w:p w14:paraId="44B17C5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7FC12E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The University aims to achieve Net Zero Carbon for Scopes 1 and 2 by 2035 and for Scope 3 by 2045.</w:t>
      </w:r>
      <w:r w:rsidRPr="007D7D74">
        <w:rPr>
          <w:rStyle w:val="eop"/>
          <w:rFonts w:asciiTheme="minorHAnsi" w:hAnsiTheme="minorHAnsi" w:cstheme="minorHAnsi"/>
          <w:sz w:val="20"/>
          <w:szCs w:val="20"/>
        </w:rPr>
        <w:t> </w:t>
      </w:r>
    </w:p>
    <w:p w14:paraId="4C6D5CE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A925DA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1: Natural gas, Gas oil, University vehicle fleet, Grounds maintenance fuel, Fugitive emissions.</w:t>
      </w:r>
      <w:r w:rsidRPr="007D7D74">
        <w:rPr>
          <w:rStyle w:val="eop"/>
          <w:rFonts w:asciiTheme="minorHAnsi" w:hAnsiTheme="minorHAnsi" w:cstheme="minorHAnsi"/>
          <w:sz w:val="20"/>
          <w:szCs w:val="20"/>
        </w:rPr>
        <w:t> </w:t>
      </w:r>
    </w:p>
    <w:p w14:paraId="7C2028B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2: Grid electricity, Purchased heat.</w:t>
      </w:r>
      <w:r w:rsidRPr="007D7D74">
        <w:rPr>
          <w:rStyle w:val="eop"/>
          <w:rFonts w:asciiTheme="minorHAnsi" w:hAnsiTheme="minorHAnsi" w:cstheme="minorHAnsi"/>
          <w:sz w:val="20"/>
          <w:szCs w:val="20"/>
        </w:rPr>
        <w:t> </w:t>
      </w:r>
    </w:p>
    <w:p w14:paraId="78C7964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3: Business travel, Waste, Water and waste water, Employee and student commuting, Purchased Goods and Services, Capital goods, Fuel and energy procurement.</w:t>
      </w:r>
      <w:r w:rsidRPr="007D7D74">
        <w:rPr>
          <w:rStyle w:val="eop"/>
          <w:rFonts w:asciiTheme="minorHAnsi" w:hAnsiTheme="minorHAnsi" w:cstheme="minorHAnsi"/>
          <w:sz w:val="20"/>
          <w:szCs w:val="20"/>
        </w:rPr>
        <w:t> </w:t>
      </w:r>
    </w:p>
    <w:p w14:paraId="1BDDF84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D8B138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7D7D74">
        <w:rPr>
          <w:rStyle w:val="normaltextrun"/>
          <w:rFonts w:asciiTheme="minorHAnsi" w:hAnsiTheme="minorHAnsi" w:cstheme="minorHAnsi"/>
          <w:sz w:val="20"/>
          <w:szCs w:val="20"/>
          <w:lang w:val="en-US"/>
        </w:rPr>
        <w:t>Fore</w:t>
      </w:r>
      <w:proofErr w:type="spellEnd"/>
      <w:r w:rsidRPr="007D7D74">
        <w:rPr>
          <w:rStyle w:val="normaltextrun"/>
          <w:rFonts w:asciiTheme="minorHAnsi" w:hAnsiTheme="minorHAnsi" w:cstheme="minorHAnsi"/>
          <w:sz w:val="20"/>
          <w:szCs w:val="20"/>
          <w:lang w:val="en-US"/>
        </w:rPr>
        <w:t xml:space="preserve"> more information visit </w:t>
      </w:r>
      <w:r w:rsidRPr="007D7D74">
        <w:rPr>
          <w:rStyle w:val="eop"/>
          <w:rFonts w:asciiTheme="minorHAnsi" w:hAnsiTheme="minorHAnsi" w:cstheme="minorHAnsi"/>
          <w:sz w:val="20"/>
          <w:szCs w:val="20"/>
        </w:rPr>
        <w:t> </w:t>
      </w:r>
    </w:p>
    <w:p w14:paraId="4B786041"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69" w:tgtFrame="_blank" w:history="1">
        <w:r w:rsidR="00482448" w:rsidRPr="007D7D74">
          <w:rPr>
            <w:rStyle w:val="normaltextrun"/>
            <w:rFonts w:asciiTheme="minorHAnsi" w:hAnsiTheme="minorHAnsi" w:cstheme="minorHAnsi"/>
            <w:color w:val="0000FF"/>
            <w:sz w:val="20"/>
            <w:szCs w:val="20"/>
            <w:u w:val="single"/>
            <w:lang w:val="en-US"/>
          </w:rPr>
          <w:t>https://www.birmingham.ac.uk/university/social-responsibility/energy-and-carbon.aspx</w:t>
        </w:r>
      </w:hyperlink>
      <w:r w:rsidR="00482448" w:rsidRPr="007D7D74">
        <w:rPr>
          <w:rStyle w:val="eop"/>
          <w:rFonts w:asciiTheme="minorHAnsi" w:hAnsiTheme="minorHAnsi" w:cstheme="minorHAnsi"/>
          <w:sz w:val="20"/>
          <w:szCs w:val="20"/>
        </w:rPr>
        <w:t> </w:t>
      </w:r>
    </w:p>
    <w:p w14:paraId="64118B6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01D0C6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008000"/>
          <w:sz w:val="20"/>
          <w:szCs w:val="20"/>
        </w:rPr>
        <w:t>https://www.birmingham.ac.uk/university/social-responsibility/sustainable-operations.aspx</w:t>
      </w:r>
      <w:r w:rsidRPr="007D7D74">
        <w:rPr>
          <w:rStyle w:val="eop"/>
          <w:rFonts w:asciiTheme="minorHAnsi" w:hAnsiTheme="minorHAnsi" w:cstheme="minorHAnsi"/>
          <w:color w:val="008000"/>
          <w:sz w:val="20"/>
          <w:szCs w:val="20"/>
        </w:rPr>
        <w:t> </w:t>
      </w:r>
    </w:p>
    <w:p w14:paraId="457201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BE86C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By recycling and cutting the amount of energy they use, residents can help us reach this target. </w:t>
      </w:r>
      <w:r w:rsidRPr="007D7D74">
        <w:rPr>
          <w:rStyle w:val="eop"/>
          <w:rFonts w:asciiTheme="minorHAnsi" w:hAnsiTheme="minorHAnsi" w:cstheme="minorHAnsi"/>
          <w:sz w:val="20"/>
          <w:szCs w:val="20"/>
        </w:rPr>
        <w:t> </w:t>
      </w:r>
    </w:p>
    <w:p w14:paraId="4546488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45A408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For more information on the Carbon Trust go to </w:t>
      </w:r>
      <w:hyperlink r:id="rId70" w:tgtFrame="_blank" w:history="1">
        <w:r w:rsidRPr="007D7D74">
          <w:rPr>
            <w:rStyle w:val="normaltextrun"/>
            <w:rFonts w:asciiTheme="minorHAnsi" w:hAnsiTheme="minorHAnsi" w:cstheme="minorHAnsi"/>
            <w:color w:val="0000FF"/>
            <w:sz w:val="20"/>
            <w:szCs w:val="20"/>
            <w:u w:val="single"/>
            <w:lang w:val="en-US"/>
          </w:rPr>
          <w:t>www.carbontrust.com/home</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05699BAA" w14:textId="77777777" w:rsidR="00482448" w:rsidRPr="007D7D74" w:rsidRDefault="00482448" w:rsidP="00482448">
      <w:pPr>
        <w:jc w:val="both"/>
        <w:rPr>
          <w:rFonts w:asciiTheme="minorHAnsi" w:hAnsiTheme="minorHAnsi" w:cstheme="minorHAnsi"/>
          <w:b/>
          <w:color w:val="008000"/>
          <w:sz w:val="20"/>
          <w:szCs w:val="20"/>
        </w:rPr>
      </w:pPr>
    </w:p>
    <w:p w14:paraId="3F857378"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Concerned about climate change?</w:t>
      </w:r>
    </w:p>
    <w:p w14:paraId="7DAB8A99" w14:textId="77777777" w:rsidR="00482448" w:rsidRPr="007D7D74" w:rsidRDefault="00482448" w:rsidP="00482448">
      <w:pPr>
        <w:jc w:val="both"/>
        <w:rPr>
          <w:rFonts w:asciiTheme="minorHAnsi" w:hAnsiTheme="minorHAnsi" w:cstheme="minorHAnsi"/>
          <w:b/>
          <w:color w:val="008000"/>
          <w:sz w:val="20"/>
          <w:szCs w:val="20"/>
        </w:rPr>
      </w:pPr>
    </w:p>
    <w:p w14:paraId="38F0FEC7"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Want to do your bit to help cut greenhouse gas emissions?</w:t>
      </w:r>
    </w:p>
    <w:p w14:paraId="106AE10D" w14:textId="77777777" w:rsidR="00482448" w:rsidRPr="007D7D74" w:rsidRDefault="00482448" w:rsidP="00482448">
      <w:pPr>
        <w:jc w:val="both"/>
        <w:rPr>
          <w:rFonts w:asciiTheme="minorHAnsi" w:hAnsiTheme="minorHAnsi" w:cstheme="minorHAnsi"/>
          <w:b/>
          <w:color w:val="008000"/>
          <w:sz w:val="20"/>
          <w:szCs w:val="20"/>
        </w:rPr>
      </w:pPr>
    </w:p>
    <w:p w14:paraId="6F487182" w14:textId="77777777" w:rsidR="00482448" w:rsidRPr="007D7D74" w:rsidRDefault="00482448" w:rsidP="00482448">
      <w:pPr>
        <w:pStyle w:val="BodyText3"/>
        <w:jc w:val="both"/>
        <w:rPr>
          <w:rFonts w:asciiTheme="minorHAnsi" w:hAnsiTheme="minorHAnsi" w:cstheme="minorHAnsi"/>
          <w:b/>
          <w:bCs/>
          <w:color w:val="008000"/>
          <w:sz w:val="20"/>
          <w:szCs w:val="20"/>
        </w:rPr>
      </w:pPr>
      <w:r w:rsidRPr="007D7D74">
        <w:rPr>
          <w:rFonts w:asciiTheme="minorHAnsi" w:hAnsiTheme="minorHAnsi" w:cstheme="minorHAnsi"/>
          <w:b/>
          <w:color w:val="008000"/>
          <w:sz w:val="20"/>
          <w:szCs w:val="20"/>
        </w:rPr>
        <w:t>If yes, why not start by being more energy efficient in your residence TODAY?</w:t>
      </w:r>
    </w:p>
    <w:p w14:paraId="4937747F" w14:textId="77777777" w:rsidR="00482448" w:rsidRPr="007D7D74" w:rsidRDefault="00482448" w:rsidP="00482448">
      <w:pPr>
        <w:jc w:val="both"/>
        <w:rPr>
          <w:rFonts w:asciiTheme="minorHAnsi" w:hAnsiTheme="minorHAnsi" w:cstheme="minorHAnsi"/>
          <w:sz w:val="20"/>
          <w:szCs w:val="20"/>
        </w:rPr>
      </w:pPr>
    </w:p>
    <w:p w14:paraId="6F7D181B"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In 2003 in the UK, the energy we used in our homes produced almost a third of the carbon dioxide emissions entering the atmosphere. </w:t>
      </w:r>
    </w:p>
    <w:p w14:paraId="2D12BA32" w14:textId="77777777" w:rsidR="00482448" w:rsidRPr="007D7D74" w:rsidRDefault="00482448" w:rsidP="00482448">
      <w:pPr>
        <w:jc w:val="both"/>
        <w:rPr>
          <w:rFonts w:asciiTheme="minorHAnsi" w:hAnsiTheme="minorHAnsi" w:cstheme="minorHAnsi"/>
          <w:sz w:val="20"/>
          <w:szCs w:val="20"/>
        </w:rPr>
      </w:pPr>
    </w:p>
    <w:p w14:paraId="427DE9B4" w14:textId="77777777" w:rsidR="00482448" w:rsidRPr="007D7D74" w:rsidRDefault="00482448" w:rsidP="00482448">
      <w:pPr>
        <w:pStyle w:val="BodyText3"/>
        <w:jc w:val="both"/>
        <w:rPr>
          <w:rFonts w:asciiTheme="minorHAnsi" w:hAnsiTheme="minorHAnsi" w:cstheme="minorHAnsi"/>
          <w:sz w:val="20"/>
          <w:szCs w:val="20"/>
        </w:rPr>
      </w:pPr>
      <w:r w:rsidRPr="007D7D74">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737B7A8D" w14:textId="77777777" w:rsidR="00482448" w:rsidRPr="007D7D74" w:rsidRDefault="00482448" w:rsidP="00482448">
      <w:pPr>
        <w:jc w:val="both"/>
        <w:rPr>
          <w:rFonts w:asciiTheme="minorHAnsi" w:hAnsiTheme="minorHAnsi" w:cstheme="minorHAnsi"/>
          <w:color w:val="008000"/>
          <w:sz w:val="20"/>
          <w:szCs w:val="20"/>
        </w:rPr>
      </w:pPr>
    </w:p>
    <w:p w14:paraId="63195D18"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b/>
          <w:bCs/>
          <w:color w:val="008000"/>
          <w:sz w:val="20"/>
          <w:szCs w:val="20"/>
        </w:rPr>
        <w:lastRenderedPageBreak/>
        <w:t>The great news is that you don’t have to spend any money to help save energy and reduce carbon dioxide emissions.</w:t>
      </w:r>
      <w:r w:rsidRPr="007D7D74">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5F1554E2" w14:textId="77777777" w:rsidR="00482448" w:rsidRPr="007D7D74" w:rsidRDefault="00482448" w:rsidP="00482448">
      <w:pPr>
        <w:jc w:val="both"/>
        <w:rPr>
          <w:rFonts w:asciiTheme="minorHAnsi" w:hAnsiTheme="minorHAnsi" w:cstheme="minorHAnsi"/>
          <w:sz w:val="20"/>
          <w:szCs w:val="20"/>
        </w:rPr>
      </w:pPr>
    </w:p>
    <w:p w14:paraId="506642E9" w14:textId="77777777" w:rsidR="00482448" w:rsidRPr="007D7D74" w:rsidRDefault="00482448" w:rsidP="00482448">
      <w:pPr>
        <w:jc w:val="both"/>
        <w:rPr>
          <w:rFonts w:asciiTheme="minorHAnsi" w:hAnsiTheme="minorHAnsi" w:cstheme="minorHAnsi"/>
          <w:sz w:val="20"/>
          <w:szCs w:val="20"/>
        </w:rPr>
      </w:pPr>
    </w:p>
    <w:p w14:paraId="7E21B231" w14:textId="77777777" w:rsidR="00482448" w:rsidRPr="007D7D74" w:rsidRDefault="00482448" w:rsidP="00482448">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Follow these simple tips to save energy and money, now and in the future:</w:t>
      </w:r>
    </w:p>
    <w:p w14:paraId="6DBE01ED" w14:textId="77777777" w:rsidR="00482448" w:rsidRPr="007D7D74" w:rsidRDefault="00482448" w:rsidP="00482448">
      <w:pPr>
        <w:jc w:val="both"/>
        <w:rPr>
          <w:rFonts w:asciiTheme="minorHAnsi" w:hAnsiTheme="minorHAnsi" w:cstheme="minorHAnsi"/>
          <w:color w:val="008000"/>
          <w:sz w:val="20"/>
          <w:szCs w:val="20"/>
        </w:rPr>
      </w:pPr>
    </w:p>
    <w:p w14:paraId="2D5CD251" w14:textId="77777777" w:rsidR="00482448" w:rsidRPr="007D7D74" w:rsidRDefault="00482448" w:rsidP="00482448">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Turn electronic equipment off standby and remember not to leave cordless phones on charge unnecessarily.</w:t>
      </w:r>
    </w:p>
    <w:p w14:paraId="5CFD3295" w14:textId="77777777" w:rsidR="00482448" w:rsidRPr="007D7D74" w:rsidRDefault="00482448" w:rsidP="00482448">
      <w:pPr>
        <w:jc w:val="both"/>
        <w:rPr>
          <w:rFonts w:asciiTheme="minorHAnsi" w:hAnsiTheme="minorHAnsi" w:cstheme="minorHAnsi"/>
          <w:sz w:val="20"/>
          <w:szCs w:val="20"/>
        </w:rPr>
      </w:pPr>
    </w:p>
    <w:p w14:paraId="788A7111"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72208B70" w14:textId="77777777" w:rsidR="00482448" w:rsidRPr="007D7D74" w:rsidRDefault="00482448" w:rsidP="00482448">
      <w:pPr>
        <w:jc w:val="both"/>
        <w:rPr>
          <w:rFonts w:asciiTheme="minorHAnsi" w:hAnsiTheme="minorHAnsi" w:cstheme="minorHAnsi"/>
          <w:sz w:val="20"/>
          <w:szCs w:val="20"/>
        </w:rPr>
      </w:pPr>
    </w:p>
    <w:p w14:paraId="6592480A"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37E28751" w14:textId="77777777" w:rsidR="00482448" w:rsidRPr="007D7D74" w:rsidRDefault="00482448" w:rsidP="00482448">
      <w:pPr>
        <w:jc w:val="both"/>
        <w:rPr>
          <w:rFonts w:asciiTheme="minorHAnsi" w:hAnsiTheme="minorHAnsi" w:cstheme="minorHAnsi"/>
          <w:sz w:val="20"/>
          <w:szCs w:val="20"/>
        </w:rPr>
      </w:pPr>
    </w:p>
    <w:p w14:paraId="086E068C" w14:textId="77777777" w:rsidR="00482448" w:rsidRPr="007D7D74" w:rsidRDefault="00482448" w:rsidP="00482448">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lang w:val="en-US"/>
        </w:rPr>
        <w:t>Only heat the amount of water you really need when boiling a kettle</w:t>
      </w:r>
    </w:p>
    <w:p w14:paraId="7FFDCD59" w14:textId="77777777" w:rsidR="00482448" w:rsidRPr="007D7D74" w:rsidRDefault="00482448" w:rsidP="00482448">
      <w:pPr>
        <w:jc w:val="both"/>
        <w:rPr>
          <w:rFonts w:asciiTheme="minorHAnsi" w:hAnsiTheme="minorHAnsi" w:cstheme="minorHAnsi"/>
          <w:sz w:val="20"/>
          <w:szCs w:val="20"/>
        </w:rPr>
      </w:pPr>
    </w:p>
    <w:p w14:paraId="46BBBAC7" w14:textId="77777777" w:rsidR="00482448" w:rsidRPr="007D7D74" w:rsidRDefault="00482448" w:rsidP="00482448">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2AF9506B" w14:textId="77777777" w:rsidR="00482448" w:rsidRPr="007D7D74" w:rsidRDefault="00482448" w:rsidP="00482448">
      <w:pPr>
        <w:jc w:val="both"/>
        <w:rPr>
          <w:rFonts w:asciiTheme="minorHAnsi" w:hAnsiTheme="minorHAnsi" w:cstheme="minorHAnsi"/>
          <w:sz w:val="20"/>
          <w:szCs w:val="20"/>
        </w:rPr>
      </w:pPr>
    </w:p>
    <w:p w14:paraId="398ED078" w14:textId="77777777" w:rsidR="00482448" w:rsidRPr="007D7D74" w:rsidRDefault="00482448" w:rsidP="00482448">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 xml:space="preserve">Have control over your heating? Is it too warm? Turn the thermostat down by 1ºC. </w:t>
      </w:r>
    </w:p>
    <w:p w14:paraId="36E05CE4" w14:textId="77777777" w:rsidR="00482448" w:rsidRPr="007D7D74" w:rsidRDefault="00482448" w:rsidP="00482448">
      <w:pPr>
        <w:jc w:val="both"/>
        <w:rPr>
          <w:rFonts w:asciiTheme="minorHAnsi" w:hAnsiTheme="minorHAnsi" w:cstheme="minorHAnsi"/>
          <w:color w:val="008000"/>
          <w:sz w:val="20"/>
          <w:szCs w:val="20"/>
        </w:rPr>
      </w:pPr>
    </w:p>
    <w:p w14:paraId="585873BD"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545CFC7D" w14:textId="77777777" w:rsidR="00482448" w:rsidRPr="007D7D74" w:rsidRDefault="00482448" w:rsidP="00482448">
      <w:pPr>
        <w:ind w:left="397"/>
        <w:jc w:val="both"/>
        <w:rPr>
          <w:rFonts w:asciiTheme="minorHAnsi" w:hAnsiTheme="minorHAnsi" w:cstheme="minorHAnsi"/>
          <w:sz w:val="20"/>
          <w:szCs w:val="20"/>
        </w:rPr>
      </w:pPr>
    </w:p>
    <w:p w14:paraId="0E4F37A8" w14:textId="77777777" w:rsidR="00482448" w:rsidRPr="007D7D74" w:rsidRDefault="00482448" w:rsidP="00482448">
      <w:pPr>
        <w:jc w:val="both"/>
        <w:rPr>
          <w:rFonts w:asciiTheme="minorHAnsi" w:hAnsiTheme="minorHAnsi" w:cstheme="minorHAnsi"/>
          <w:sz w:val="20"/>
          <w:szCs w:val="20"/>
        </w:rPr>
      </w:pPr>
    </w:p>
    <w:p w14:paraId="1016DF42"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leave fridge doors open for longer than necessary as cold air will escape</w:t>
      </w:r>
    </w:p>
    <w:p w14:paraId="587F956E" w14:textId="77777777" w:rsidR="00482448" w:rsidRPr="007D7D74" w:rsidRDefault="00482448" w:rsidP="00482448">
      <w:pPr>
        <w:jc w:val="both"/>
        <w:rPr>
          <w:rFonts w:asciiTheme="minorHAnsi" w:hAnsiTheme="minorHAnsi" w:cstheme="minorHAnsi"/>
          <w:sz w:val="20"/>
          <w:szCs w:val="20"/>
        </w:rPr>
      </w:pPr>
    </w:p>
    <w:p w14:paraId="31948E7A"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2B2ABF47" w14:textId="77777777" w:rsidR="00482448" w:rsidRPr="007D7D74" w:rsidRDefault="00482448" w:rsidP="00482448">
      <w:pPr>
        <w:ind w:left="397"/>
        <w:jc w:val="both"/>
        <w:rPr>
          <w:rFonts w:asciiTheme="minorHAnsi" w:hAnsiTheme="minorHAnsi" w:cstheme="minorHAnsi"/>
          <w:sz w:val="20"/>
          <w:szCs w:val="20"/>
        </w:rPr>
      </w:pPr>
    </w:p>
    <w:p w14:paraId="21F8E248" w14:textId="77777777" w:rsidR="00482448" w:rsidRPr="007D7D74" w:rsidRDefault="00482448" w:rsidP="00482448">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Always wash a full load in your washing machine or if you can’t, use a half-load or economy programme</w:t>
      </w:r>
    </w:p>
    <w:p w14:paraId="640DB5AD"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7CFF9FA9" w14:textId="77777777" w:rsidR="00482448" w:rsidRPr="007D7D74" w:rsidRDefault="00482448" w:rsidP="00482448">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759D1339" w14:textId="77777777" w:rsidR="00482448" w:rsidRPr="007D7D74" w:rsidRDefault="00482448" w:rsidP="00482448">
      <w:pPr>
        <w:jc w:val="both"/>
        <w:rPr>
          <w:rFonts w:asciiTheme="minorHAnsi" w:hAnsiTheme="minorHAnsi" w:cstheme="minorHAnsi"/>
          <w:sz w:val="20"/>
          <w:szCs w:val="20"/>
        </w:rPr>
      </w:pPr>
    </w:p>
    <w:p w14:paraId="25F7633A"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throw money down the drain - always put the plug in your basin or sink when running hot water</w:t>
      </w:r>
    </w:p>
    <w:p w14:paraId="1EA662BE"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7026CF1D"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 xml:space="preserve">Close your curtains at dusk to stop heat escaping through the windows </w:t>
      </w:r>
    </w:p>
    <w:p w14:paraId="1BE47F4D" w14:textId="77777777" w:rsidR="00482448" w:rsidRPr="007D7D74" w:rsidRDefault="00482448" w:rsidP="00482448">
      <w:pPr>
        <w:jc w:val="both"/>
        <w:rPr>
          <w:rFonts w:asciiTheme="minorHAnsi" w:hAnsiTheme="minorHAnsi" w:cstheme="minorHAnsi"/>
          <w:sz w:val="20"/>
          <w:szCs w:val="20"/>
        </w:rPr>
      </w:pPr>
    </w:p>
    <w:p w14:paraId="27F478E0"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68CE0349" w14:textId="77777777" w:rsidR="00482448" w:rsidRPr="007D7D74" w:rsidRDefault="00482448" w:rsidP="00482448">
      <w:pPr>
        <w:jc w:val="both"/>
        <w:rPr>
          <w:rFonts w:asciiTheme="minorHAnsi" w:hAnsiTheme="minorHAnsi" w:cstheme="minorHAnsi"/>
          <w:sz w:val="20"/>
          <w:szCs w:val="20"/>
        </w:rPr>
      </w:pPr>
    </w:p>
    <w:p w14:paraId="42610686"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1F4417F3" w14:textId="77777777" w:rsidR="00482448" w:rsidRPr="007D7D74" w:rsidRDefault="00482448" w:rsidP="00482448">
      <w:pPr>
        <w:jc w:val="both"/>
        <w:rPr>
          <w:rFonts w:asciiTheme="minorHAnsi" w:hAnsiTheme="minorHAnsi" w:cstheme="minorHAnsi"/>
          <w:sz w:val="20"/>
          <w:szCs w:val="20"/>
        </w:rPr>
      </w:pPr>
    </w:p>
    <w:p w14:paraId="125793E1"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 great source of further information and advice is the energy saving trust website, go to </w:t>
      </w:r>
    </w:p>
    <w:p w14:paraId="44D0E6F8" w14:textId="77777777" w:rsidR="00482448" w:rsidRPr="007D7D74" w:rsidRDefault="00CD656D" w:rsidP="00482448">
      <w:pPr>
        <w:ind w:left="397"/>
        <w:jc w:val="both"/>
        <w:rPr>
          <w:rFonts w:asciiTheme="minorHAnsi" w:hAnsiTheme="minorHAnsi" w:cstheme="minorHAnsi"/>
          <w:color w:val="0000FF"/>
          <w:sz w:val="20"/>
          <w:szCs w:val="20"/>
          <w:u w:val="single"/>
        </w:rPr>
      </w:pPr>
      <w:hyperlink r:id="rId71" w:history="1">
        <w:r w:rsidR="00482448" w:rsidRPr="007D7D74">
          <w:rPr>
            <w:rFonts w:asciiTheme="minorHAnsi" w:hAnsiTheme="minorHAnsi" w:cstheme="minorHAnsi"/>
            <w:color w:val="0000FF"/>
            <w:sz w:val="20"/>
            <w:szCs w:val="20"/>
            <w:u w:val="single"/>
          </w:rPr>
          <w:t>www.energysavingtrust.org.uk/</w:t>
        </w:r>
      </w:hyperlink>
      <w:r w:rsidR="00482448" w:rsidRPr="007D7D74">
        <w:rPr>
          <w:rFonts w:asciiTheme="minorHAnsi" w:hAnsiTheme="minorHAnsi" w:cstheme="minorHAnsi"/>
          <w:color w:val="0000FF"/>
          <w:sz w:val="20"/>
          <w:szCs w:val="20"/>
          <w:u w:val="single"/>
        </w:rPr>
        <w:t xml:space="preserve"> </w:t>
      </w:r>
    </w:p>
    <w:p w14:paraId="1D3995D5" w14:textId="77777777" w:rsidR="00482448" w:rsidRPr="007D7D74" w:rsidRDefault="00482448" w:rsidP="00482448">
      <w:pPr>
        <w:ind w:left="397"/>
        <w:jc w:val="both"/>
        <w:rPr>
          <w:rFonts w:asciiTheme="minorHAnsi" w:hAnsiTheme="minorHAnsi" w:cstheme="minorHAnsi"/>
          <w:sz w:val="20"/>
          <w:szCs w:val="20"/>
        </w:rPr>
      </w:pPr>
    </w:p>
    <w:p w14:paraId="4535C8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6416D7"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is the University doing about Climate Change?</w:t>
      </w:r>
    </w:p>
    <w:p w14:paraId="09CD17D1" w14:textId="77777777" w:rsidR="00482448" w:rsidRPr="007D7D74" w:rsidRDefault="00482448" w:rsidP="00482448">
      <w:pPr>
        <w:jc w:val="both"/>
        <w:rPr>
          <w:rFonts w:asciiTheme="minorHAnsi" w:hAnsiTheme="minorHAnsi" w:cstheme="minorHAnsi"/>
          <w:sz w:val="20"/>
          <w:szCs w:val="20"/>
        </w:rPr>
      </w:pPr>
    </w:p>
    <w:p w14:paraId="1C175B02" w14:textId="77777777" w:rsidR="00482448" w:rsidRPr="007D7D74" w:rsidRDefault="00482448" w:rsidP="00482448">
      <w:pPr>
        <w:ind w:right="-52"/>
        <w:jc w:val="both"/>
        <w:rPr>
          <w:rFonts w:asciiTheme="minorHAnsi" w:hAnsiTheme="minorHAnsi" w:cstheme="minorHAnsi"/>
          <w:sz w:val="20"/>
          <w:szCs w:val="20"/>
        </w:rPr>
      </w:pPr>
      <w:r w:rsidRPr="007D7D7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470B2A67" w14:textId="77777777" w:rsidR="00482448" w:rsidRPr="007D7D74" w:rsidRDefault="00482448" w:rsidP="00482448">
      <w:pPr>
        <w:ind w:right="-52"/>
        <w:jc w:val="both"/>
        <w:rPr>
          <w:rFonts w:asciiTheme="minorHAnsi" w:hAnsiTheme="minorHAnsi" w:cstheme="minorHAnsi"/>
          <w:sz w:val="20"/>
          <w:szCs w:val="20"/>
        </w:rPr>
      </w:pPr>
    </w:p>
    <w:p w14:paraId="1266809F"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01610704" w14:textId="77777777" w:rsidR="00482448" w:rsidRPr="007D7D74" w:rsidRDefault="00482448" w:rsidP="00482448">
      <w:pPr>
        <w:jc w:val="both"/>
        <w:rPr>
          <w:rFonts w:asciiTheme="minorHAnsi" w:hAnsiTheme="minorHAnsi" w:cstheme="minorHAnsi"/>
          <w:sz w:val="20"/>
          <w:szCs w:val="20"/>
        </w:rPr>
      </w:pPr>
    </w:p>
    <w:p w14:paraId="0256E139" w14:textId="77777777" w:rsidR="00482448" w:rsidRPr="007D7D74" w:rsidRDefault="00CD656D" w:rsidP="00482448">
      <w:pPr>
        <w:jc w:val="both"/>
        <w:rPr>
          <w:rFonts w:asciiTheme="minorHAnsi" w:hAnsiTheme="minorHAnsi" w:cstheme="minorHAnsi"/>
          <w:sz w:val="20"/>
          <w:szCs w:val="20"/>
        </w:rPr>
      </w:pPr>
      <w:hyperlink r:id="rId72" w:history="1">
        <w:r w:rsidR="00482448" w:rsidRPr="007D7D74">
          <w:rPr>
            <w:rFonts w:asciiTheme="minorHAnsi" w:hAnsiTheme="minorHAnsi" w:cstheme="minorHAnsi"/>
            <w:color w:val="0000FF"/>
            <w:sz w:val="20"/>
            <w:szCs w:val="20"/>
            <w:u w:val="single"/>
          </w:rPr>
          <w:t>https://intranet.birmingham.ac.uk/collaboration/environment/carbon/CollegeCorporatePlans.aspx</w:t>
        </w:r>
      </w:hyperlink>
      <w:r w:rsidR="00482448" w:rsidRPr="007D7D74">
        <w:rPr>
          <w:rFonts w:asciiTheme="minorHAnsi" w:hAnsiTheme="minorHAnsi" w:cstheme="minorHAnsi"/>
          <w:sz w:val="20"/>
          <w:szCs w:val="20"/>
        </w:rPr>
        <w:t xml:space="preserve"> </w:t>
      </w:r>
    </w:p>
    <w:p w14:paraId="5A0B0719" w14:textId="77777777" w:rsidR="00482448" w:rsidRPr="007D7D74" w:rsidRDefault="00482448" w:rsidP="00482448">
      <w:pPr>
        <w:jc w:val="both"/>
        <w:rPr>
          <w:rFonts w:asciiTheme="minorHAnsi" w:hAnsiTheme="minorHAnsi" w:cstheme="minorHAnsi"/>
          <w:b/>
          <w:color w:val="008000"/>
          <w:sz w:val="20"/>
          <w:szCs w:val="20"/>
        </w:rPr>
      </w:pPr>
    </w:p>
    <w:p w14:paraId="741C22AE" w14:textId="77777777" w:rsidR="00482448" w:rsidRPr="007D7D74" w:rsidRDefault="00482448" w:rsidP="00482448">
      <w:pPr>
        <w:jc w:val="both"/>
        <w:rPr>
          <w:rFonts w:asciiTheme="minorHAnsi" w:hAnsiTheme="minorHAnsi" w:cstheme="minorHAnsi"/>
          <w:b/>
          <w:color w:val="008000"/>
          <w:sz w:val="20"/>
          <w:szCs w:val="20"/>
        </w:rPr>
      </w:pPr>
    </w:p>
    <w:p w14:paraId="766B6192"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can I do when I leave Student Accommodation?</w:t>
      </w:r>
    </w:p>
    <w:p w14:paraId="108B21B1" w14:textId="77777777" w:rsidR="00482448" w:rsidRPr="007D7D74" w:rsidRDefault="00482448" w:rsidP="00482448">
      <w:pPr>
        <w:jc w:val="both"/>
        <w:rPr>
          <w:rFonts w:asciiTheme="minorHAnsi" w:hAnsiTheme="minorHAnsi" w:cstheme="minorHAnsi"/>
          <w:sz w:val="20"/>
          <w:szCs w:val="20"/>
        </w:rPr>
      </w:pPr>
    </w:p>
    <w:p w14:paraId="44983C52"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Carry on the good work learnt in student accommodation. You’ll be responsible for the energy costs anyway.</w:t>
      </w:r>
    </w:p>
    <w:p w14:paraId="1F4EF866" w14:textId="77777777" w:rsidR="00482448" w:rsidRPr="007D7D74" w:rsidRDefault="00482448" w:rsidP="00482448">
      <w:pPr>
        <w:jc w:val="both"/>
        <w:rPr>
          <w:rFonts w:asciiTheme="minorHAnsi" w:hAnsiTheme="minorHAnsi" w:cstheme="minorHAnsi"/>
          <w:b/>
          <w:bCs/>
          <w:sz w:val="20"/>
          <w:szCs w:val="20"/>
        </w:rPr>
      </w:pPr>
    </w:p>
    <w:p w14:paraId="339C1608" w14:textId="77777777" w:rsidR="00482448" w:rsidRPr="007D7D74" w:rsidRDefault="00482448" w:rsidP="00482448">
      <w:pPr>
        <w:jc w:val="both"/>
        <w:rPr>
          <w:rFonts w:asciiTheme="minorHAnsi" w:hAnsiTheme="minorHAnsi" w:cstheme="minorHAnsi"/>
          <w:b/>
          <w:bCs/>
          <w:sz w:val="20"/>
          <w:szCs w:val="20"/>
        </w:rPr>
      </w:pPr>
    </w:p>
    <w:p w14:paraId="0605F47F" w14:textId="77777777" w:rsidR="00482448" w:rsidRPr="007D7D74" w:rsidRDefault="00482448" w:rsidP="00482448">
      <w:pPr>
        <w:jc w:val="both"/>
        <w:rPr>
          <w:rFonts w:asciiTheme="minorHAnsi" w:hAnsiTheme="minorHAnsi" w:cstheme="minorHAnsi"/>
          <w:b/>
          <w:bCs/>
          <w:sz w:val="20"/>
          <w:szCs w:val="20"/>
        </w:rPr>
      </w:pPr>
    </w:p>
    <w:p w14:paraId="2D815978" w14:textId="77777777" w:rsidR="00482448" w:rsidRPr="007D7D74" w:rsidRDefault="00482448" w:rsidP="00482448">
      <w:pPr>
        <w:jc w:val="both"/>
        <w:rPr>
          <w:rFonts w:asciiTheme="minorHAnsi" w:hAnsiTheme="minorHAnsi" w:cstheme="minorHAnsi"/>
          <w:b/>
          <w:bCs/>
          <w:sz w:val="20"/>
          <w:szCs w:val="20"/>
        </w:rPr>
      </w:pPr>
    </w:p>
    <w:p w14:paraId="5652265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5.2 Refuse collection</w:t>
      </w:r>
    </w:p>
    <w:p w14:paraId="28949D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5C110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2F068C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94D570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Refuse is collected on a weekly basis by Veolia Waste Services on a </w:t>
      </w:r>
      <w:r w:rsidRPr="007D7D74">
        <w:rPr>
          <w:rFonts w:asciiTheme="minorHAnsi" w:hAnsiTheme="minorHAnsi" w:cstheme="minorHAnsi"/>
          <w:b/>
          <w:bCs/>
          <w:sz w:val="20"/>
          <w:szCs w:val="20"/>
          <w:lang w:val="en-US"/>
        </w:rPr>
        <w:t xml:space="preserve">Monday, Wednesday and Friday </w:t>
      </w:r>
      <w:r w:rsidRPr="007D7D74">
        <w:rPr>
          <w:rFonts w:asciiTheme="minorHAnsi" w:hAnsiTheme="minorHAnsi" w:cstheme="minorHAnsi"/>
          <w:bCs/>
          <w:sz w:val="20"/>
          <w:szCs w:val="20"/>
          <w:lang w:val="en-US"/>
        </w:rPr>
        <w:t>for the bins located in the bin store in the archway and also the lower car park</w:t>
      </w:r>
      <w:r w:rsidRPr="007D7D74">
        <w:rPr>
          <w:rFonts w:asciiTheme="minorHAnsi" w:hAnsiTheme="minorHAnsi" w:cstheme="minorHAnsi"/>
          <w:b/>
          <w:bCs/>
          <w:sz w:val="20"/>
          <w:szCs w:val="20"/>
          <w:lang w:val="en-US"/>
        </w:rPr>
        <w:t xml:space="preserve">. </w:t>
      </w:r>
    </w:p>
    <w:p w14:paraId="171061E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A89149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5.3 Recycling</w:t>
      </w:r>
    </w:p>
    <w:p w14:paraId="27E7C2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126BD5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Veolia Waste Services provides a range of recycling facilities on all three student Villages and we would encourage you to recycle as much as possible using the facilities provided. </w:t>
      </w:r>
    </w:p>
    <w:p w14:paraId="463B06B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17DF00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Mixed Recycling is collected weekly on </w:t>
      </w:r>
      <w:r w:rsidRPr="007D7D74">
        <w:rPr>
          <w:rFonts w:asciiTheme="minorHAnsi" w:hAnsiTheme="minorHAnsi" w:cstheme="minorHAnsi"/>
          <w:b/>
          <w:bCs/>
          <w:sz w:val="20"/>
          <w:szCs w:val="20"/>
          <w:lang w:val="en-US"/>
        </w:rPr>
        <w:t xml:space="preserve">Tuesday and Friday </w:t>
      </w:r>
      <w:r w:rsidRPr="007D7D74">
        <w:rPr>
          <w:rFonts w:asciiTheme="minorHAnsi" w:hAnsiTheme="minorHAnsi" w:cstheme="minorHAnsi"/>
          <w:bCs/>
          <w:sz w:val="20"/>
          <w:szCs w:val="20"/>
          <w:lang w:val="en-US"/>
        </w:rPr>
        <w:t xml:space="preserve">from the bin store in the archway and the lower car park. </w:t>
      </w:r>
    </w:p>
    <w:p w14:paraId="376E156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53820F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Glass Recycling is collected on </w:t>
      </w:r>
      <w:r w:rsidRPr="007D7D74">
        <w:rPr>
          <w:rFonts w:asciiTheme="minorHAnsi" w:hAnsiTheme="minorHAnsi" w:cstheme="minorHAnsi"/>
          <w:b/>
          <w:bCs/>
          <w:sz w:val="20"/>
          <w:szCs w:val="20"/>
          <w:lang w:val="en-US"/>
        </w:rPr>
        <w:t>Saturday</w:t>
      </w:r>
      <w:r w:rsidRPr="007D7D74">
        <w:rPr>
          <w:rFonts w:asciiTheme="minorHAnsi" w:hAnsiTheme="minorHAnsi" w:cstheme="minorHAnsi"/>
          <w:bCs/>
          <w:sz w:val="20"/>
          <w:szCs w:val="20"/>
          <w:lang w:val="en-US"/>
        </w:rPr>
        <w:t xml:space="preserve"> from both locations</w:t>
      </w:r>
    </w:p>
    <w:p w14:paraId="2555193E"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CB628E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34B12E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72213FF2" w14:textId="77777777" w:rsidR="00482448" w:rsidRPr="007D7D74" w:rsidRDefault="00482448" w:rsidP="00482448">
      <w:pPr>
        <w:widowControl w:val="0"/>
        <w:tabs>
          <w:tab w:val="left" w:pos="1624"/>
        </w:tabs>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b/>
      </w:r>
    </w:p>
    <w:p w14:paraId="009F15D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University is committed to reducing the environmental impact of all areas of its operation, including student residences.</w:t>
      </w:r>
    </w:p>
    <w:p w14:paraId="7214908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9F934D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For more information on the University and the environment please click on the links below:</w:t>
      </w:r>
    </w:p>
    <w:p w14:paraId="086D823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C2924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The University’s Environmental Policy</w:t>
      </w:r>
    </w:p>
    <w:p w14:paraId="0169A53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CF394FB"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73" w:history="1">
        <w:r w:rsidR="00482448" w:rsidRPr="007D7D74">
          <w:rPr>
            <w:rStyle w:val="Hyperlink"/>
            <w:rFonts w:asciiTheme="minorHAnsi" w:hAnsiTheme="minorHAnsi" w:cstheme="minorHAnsi"/>
            <w:sz w:val="20"/>
            <w:szCs w:val="20"/>
            <w:lang w:val="en-US"/>
          </w:rPr>
          <w:t>http://www.birmingham.ac.uk/university/about/environment/plans-policies.aspx</w:t>
        </w:r>
      </w:hyperlink>
    </w:p>
    <w:p w14:paraId="37A739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65144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and the Environment</w:t>
      </w:r>
    </w:p>
    <w:p w14:paraId="31C6EA70" w14:textId="77777777" w:rsidR="00482448" w:rsidRPr="007D7D74" w:rsidRDefault="00482448" w:rsidP="00482448">
      <w:pPr>
        <w:widowControl w:val="0"/>
        <w:autoSpaceDE w:val="0"/>
        <w:autoSpaceDN w:val="0"/>
        <w:adjustRightInd w:val="0"/>
        <w:jc w:val="both"/>
        <w:rPr>
          <w:rFonts w:asciiTheme="minorHAnsi" w:hAnsiTheme="minorHAnsi" w:cstheme="minorHAnsi"/>
          <w:color w:val="0000FF"/>
          <w:sz w:val="20"/>
          <w:szCs w:val="20"/>
          <w:lang w:val="en-US"/>
        </w:rPr>
      </w:pPr>
    </w:p>
    <w:p w14:paraId="371CA8F3" w14:textId="77777777" w:rsidR="00482448" w:rsidRPr="007D7D74" w:rsidRDefault="00CD656D" w:rsidP="00482448">
      <w:pPr>
        <w:widowControl w:val="0"/>
        <w:autoSpaceDE w:val="0"/>
        <w:autoSpaceDN w:val="0"/>
        <w:adjustRightInd w:val="0"/>
        <w:jc w:val="both"/>
        <w:rPr>
          <w:rFonts w:asciiTheme="minorHAnsi" w:hAnsiTheme="minorHAnsi" w:cstheme="minorHAnsi"/>
          <w:bCs/>
          <w:sz w:val="20"/>
          <w:szCs w:val="20"/>
          <w:lang w:val="en-US"/>
        </w:rPr>
      </w:pPr>
      <w:hyperlink r:id="rId74" w:history="1">
        <w:r w:rsidR="00482448" w:rsidRPr="007D7D74">
          <w:rPr>
            <w:rFonts w:asciiTheme="minorHAnsi" w:hAnsiTheme="minorHAnsi" w:cstheme="minorHAnsi"/>
            <w:bCs/>
            <w:color w:val="0000FF"/>
            <w:sz w:val="20"/>
            <w:szCs w:val="20"/>
            <w:u w:val="single"/>
            <w:lang w:val="en-US"/>
          </w:rPr>
          <w:t>www.birmingham.ac.uk/university/about/environment/index.aspx</w:t>
        </w:r>
      </w:hyperlink>
    </w:p>
    <w:p w14:paraId="618A39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EBCCD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7C216632" w14:textId="77777777" w:rsidR="00482448" w:rsidRPr="007D7D74" w:rsidRDefault="00482448" w:rsidP="00482448">
      <w:pPr>
        <w:widowControl w:val="0"/>
        <w:tabs>
          <w:tab w:val="left" w:pos="2592"/>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285A94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3606D5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F3DD2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Mixed Recycling Bin for:</w:t>
      </w:r>
    </w:p>
    <w:p w14:paraId="41B903B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D0BBCD"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Cardboard, empty plastic bottles such as water bottles and colored bottles such as bleach and milk bottles, empty food and drink cans and biscuit tins</w:t>
      </w:r>
    </w:p>
    <w:p w14:paraId="6FC1A1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258F4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9A70DD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Glass Wheelie Bins for</w:t>
      </w:r>
      <w:r w:rsidRPr="007D7D74">
        <w:rPr>
          <w:rFonts w:asciiTheme="minorHAnsi" w:hAnsiTheme="minorHAnsi" w:cstheme="minorHAnsi"/>
          <w:sz w:val="20"/>
          <w:szCs w:val="20"/>
          <w:lang w:val="en-US"/>
        </w:rPr>
        <w:t>:</w:t>
      </w:r>
    </w:p>
    <w:p w14:paraId="78CAA2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0D3BCE8"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glass empty bottles and jars </w:t>
      </w:r>
    </w:p>
    <w:p w14:paraId="2602D9A3" w14:textId="77777777" w:rsidR="00482448" w:rsidRPr="007D7D74" w:rsidRDefault="00482448" w:rsidP="00482448">
      <w:pPr>
        <w:widowControl w:val="0"/>
        <w:autoSpaceDE w:val="0"/>
        <w:autoSpaceDN w:val="0"/>
        <w:adjustRightInd w:val="0"/>
        <w:ind w:left="780"/>
        <w:jc w:val="both"/>
        <w:rPr>
          <w:rFonts w:asciiTheme="minorHAnsi" w:hAnsiTheme="minorHAnsi" w:cstheme="minorHAnsi"/>
          <w:sz w:val="20"/>
          <w:szCs w:val="20"/>
          <w:lang w:val="en-US"/>
        </w:rPr>
      </w:pPr>
    </w:p>
    <w:p w14:paraId="56641562"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589542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BHF Charity Bank for</w:t>
      </w:r>
      <w:r w:rsidRPr="007D7D74">
        <w:rPr>
          <w:rFonts w:asciiTheme="minorHAnsi" w:hAnsiTheme="minorHAnsi" w:cstheme="minorHAnsi"/>
          <w:sz w:val="20"/>
          <w:szCs w:val="20"/>
          <w:lang w:val="en-US"/>
        </w:rPr>
        <w:t>:</w:t>
      </w:r>
    </w:p>
    <w:p w14:paraId="711C199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E0ED5D3"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Clothes, textiles, shoes and other unwanted items</w:t>
      </w:r>
    </w:p>
    <w:p w14:paraId="7A2DF8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9DD32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Battery Recycling </w:t>
      </w:r>
    </w:p>
    <w:p w14:paraId="51BAC1E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4ADBE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battery recycling bin is located in The Vale Reception for all used domestic batteries</w:t>
      </w:r>
    </w:p>
    <w:p w14:paraId="186C00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257248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Each flat is provided with </w:t>
      </w:r>
      <w:r w:rsidRPr="007D7D74">
        <w:rPr>
          <w:rFonts w:asciiTheme="minorHAnsi" w:hAnsiTheme="minorHAnsi" w:cstheme="minorHAnsi"/>
          <w:b/>
          <w:sz w:val="20"/>
          <w:szCs w:val="20"/>
          <w:lang w:val="en-US"/>
        </w:rPr>
        <w:t>2 GREG Recycling bags</w:t>
      </w:r>
      <w:r w:rsidRPr="007D7D74">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42093EC" w14:textId="77777777" w:rsidR="00482448" w:rsidRPr="007D7D74" w:rsidRDefault="00482448" w:rsidP="00482448">
      <w:pPr>
        <w:jc w:val="both"/>
        <w:rPr>
          <w:rFonts w:asciiTheme="minorHAnsi" w:hAnsiTheme="minorHAnsi" w:cstheme="minorHAnsi"/>
          <w:sz w:val="20"/>
          <w:szCs w:val="20"/>
          <w:lang w:val="en-US"/>
        </w:rPr>
      </w:pPr>
    </w:p>
    <w:p w14:paraId="50D7B8E0"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Recycling Tips</w:t>
      </w:r>
    </w:p>
    <w:p w14:paraId="7EDC48AE" w14:textId="77777777" w:rsidR="00482448" w:rsidRPr="007D7D74" w:rsidRDefault="00482448" w:rsidP="00482448">
      <w:pPr>
        <w:jc w:val="both"/>
        <w:rPr>
          <w:rFonts w:asciiTheme="minorHAnsi" w:hAnsiTheme="minorHAnsi" w:cstheme="minorHAnsi"/>
          <w:b/>
          <w:color w:val="008000"/>
          <w:sz w:val="20"/>
          <w:szCs w:val="20"/>
        </w:rPr>
      </w:pPr>
    </w:p>
    <w:p w14:paraId="63DD3D36" w14:textId="77777777" w:rsidR="00482448" w:rsidRPr="007D7D74" w:rsidRDefault="00482448" w:rsidP="00482448">
      <w:p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Good luck with your move in to your new home – recycling starts here:</w:t>
      </w:r>
    </w:p>
    <w:p w14:paraId="39822027" w14:textId="77777777" w:rsidR="00482448" w:rsidRPr="007D7D74" w:rsidRDefault="00482448" w:rsidP="00482448">
      <w:pPr>
        <w:jc w:val="both"/>
        <w:rPr>
          <w:rFonts w:asciiTheme="minorHAnsi" w:hAnsiTheme="minorHAnsi" w:cstheme="minorHAnsi"/>
          <w:color w:val="008000"/>
          <w:sz w:val="20"/>
          <w:szCs w:val="20"/>
        </w:rPr>
      </w:pPr>
    </w:p>
    <w:p w14:paraId="5018425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4DB6236D" w14:textId="77777777" w:rsidR="00482448" w:rsidRPr="007D7D74" w:rsidRDefault="00482448" w:rsidP="00482448">
      <w:pPr>
        <w:jc w:val="both"/>
        <w:rPr>
          <w:rFonts w:asciiTheme="minorHAnsi" w:hAnsiTheme="minorHAnsi" w:cstheme="minorHAnsi"/>
          <w:sz w:val="20"/>
          <w:szCs w:val="20"/>
        </w:rPr>
      </w:pPr>
    </w:p>
    <w:p w14:paraId="5F79F74B"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Check at reception for details of what products you can recycle </w:t>
      </w:r>
    </w:p>
    <w:p w14:paraId="6510EB42" w14:textId="77777777" w:rsidR="00482448" w:rsidRPr="007D7D74" w:rsidRDefault="00482448" w:rsidP="00482448">
      <w:pPr>
        <w:jc w:val="both"/>
        <w:rPr>
          <w:rFonts w:asciiTheme="minorHAnsi" w:hAnsiTheme="minorHAnsi" w:cstheme="minorHAnsi"/>
          <w:sz w:val="20"/>
          <w:szCs w:val="20"/>
        </w:rPr>
      </w:pPr>
    </w:p>
    <w:p w14:paraId="551E3C36"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03F8B96A" w14:textId="77777777" w:rsidR="00482448" w:rsidRPr="007D7D74" w:rsidRDefault="00482448" w:rsidP="00482448">
      <w:pPr>
        <w:jc w:val="both"/>
        <w:rPr>
          <w:rFonts w:asciiTheme="minorHAnsi" w:hAnsiTheme="minorHAnsi" w:cstheme="minorHAnsi"/>
          <w:sz w:val="20"/>
          <w:szCs w:val="20"/>
        </w:rPr>
      </w:pPr>
    </w:p>
    <w:p w14:paraId="77EDCA28"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Choose products in packaging that you know can be recycled </w:t>
      </w:r>
    </w:p>
    <w:p w14:paraId="787158A3" w14:textId="77777777" w:rsidR="00482448" w:rsidRPr="007D7D74" w:rsidRDefault="00482448" w:rsidP="00482448">
      <w:pPr>
        <w:jc w:val="both"/>
        <w:rPr>
          <w:rFonts w:asciiTheme="minorHAnsi" w:hAnsiTheme="minorHAnsi" w:cstheme="minorHAnsi"/>
          <w:sz w:val="20"/>
          <w:szCs w:val="20"/>
        </w:rPr>
      </w:pPr>
    </w:p>
    <w:p w14:paraId="2F626C03"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Wherever possible buy products made from recycled materials</w:t>
      </w:r>
    </w:p>
    <w:p w14:paraId="6DD6803C" w14:textId="77777777" w:rsidR="00482448" w:rsidRPr="007D7D74" w:rsidRDefault="00482448" w:rsidP="00482448">
      <w:pPr>
        <w:jc w:val="both"/>
        <w:rPr>
          <w:rFonts w:asciiTheme="minorHAnsi" w:hAnsiTheme="minorHAnsi" w:cstheme="minorHAnsi"/>
          <w:sz w:val="20"/>
          <w:szCs w:val="20"/>
        </w:rPr>
      </w:pPr>
    </w:p>
    <w:p w14:paraId="59027322"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Avoid heavily packaged products like ready meals and convenience foods for your health and the environment. If you buy them recycle the packaging</w:t>
      </w:r>
    </w:p>
    <w:p w14:paraId="4E07CA93" w14:textId="77777777" w:rsidR="00482448" w:rsidRPr="007D7D74" w:rsidRDefault="00482448" w:rsidP="00482448">
      <w:pPr>
        <w:jc w:val="both"/>
        <w:rPr>
          <w:rFonts w:asciiTheme="minorHAnsi" w:hAnsiTheme="minorHAnsi" w:cstheme="minorHAnsi"/>
          <w:sz w:val="20"/>
          <w:szCs w:val="20"/>
        </w:rPr>
      </w:pPr>
    </w:p>
    <w:p w14:paraId="1BF3407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Purchase loose food rather than pre-packaged, it is usually cheaper and better for the environment than packaged goods</w:t>
      </w:r>
    </w:p>
    <w:p w14:paraId="5DFD17FB" w14:textId="77777777" w:rsidR="00482448" w:rsidRPr="007D7D74" w:rsidRDefault="00482448" w:rsidP="00482448">
      <w:pPr>
        <w:jc w:val="both"/>
        <w:rPr>
          <w:rFonts w:asciiTheme="minorHAnsi" w:hAnsiTheme="minorHAnsi" w:cstheme="minorHAnsi"/>
          <w:sz w:val="20"/>
          <w:szCs w:val="20"/>
        </w:rPr>
      </w:pPr>
    </w:p>
    <w:p w14:paraId="518DD09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Use an air tight plastic container for your packed lunch rather than disposable wrapping, cling film or aluminium foil      </w:t>
      </w:r>
    </w:p>
    <w:p w14:paraId="4888644F" w14:textId="77777777" w:rsidR="00482448" w:rsidRPr="007D7D74" w:rsidRDefault="00482448" w:rsidP="00482448">
      <w:pPr>
        <w:jc w:val="both"/>
        <w:rPr>
          <w:rFonts w:asciiTheme="minorHAnsi" w:hAnsiTheme="minorHAnsi" w:cstheme="minorHAnsi"/>
          <w:sz w:val="20"/>
          <w:szCs w:val="20"/>
        </w:rPr>
      </w:pPr>
    </w:p>
    <w:p w14:paraId="337D05AA"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Choose rechargeable items over disposable ones, such as  batteries and cameras</w:t>
      </w:r>
    </w:p>
    <w:p w14:paraId="5E4F11DD" w14:textId="77777777" w:rsidR="00482448" w:rsidRPr="007D7D74" w:rsidRDefault="00482448" w:rsidP="00482448">
      <w:pPr>
        <w:jc w:val="both"/>
        <w:rPr>
          <w:rFonts w:asciiTheme="minorHAnsi" w:hAnsiTheme="minorHAnsi" w:cstheme="minorHAnsi"/>
          <w:sz w:val="20"/>
          <w:szCs w:val="20"/>
        </w:rPr>
      </w:pPr>
    </w:p>
    <w:p w14:paraId="1A6D3397"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If you are buying new electrical items check their energy efficiency  and choose an A rated product</w:t>
      </w:r>
    </w:p>
    <w:p w14:paraId="6A60D556" w14:textId="77777777" w:rsidR="00482448" w:rsidRPr="007D7D74" w:rsidRDefault="00482448" w:rsidP="00482448">
      <w:pPr>
        <w:jc w:val="both"/>
        <w:rPr>
          <w:rFonts w:asciiTheme="minorHAnsi" w:hAnsiTheme="minorHAnsi" w:cstheme="minorHAnsi"/>
          <w:sz w:val="20"/>
          <w:szCs w:val="20"/>
        </w:rPr>
      </w:pPr>
    </w:p>
    <w:p w14:paraId="1FE527E6"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color w:val="008000"/>
          <w:sz w:val="20"/>
          <w:szCs w:val="20"/>
        </w:rPr>
        <w:t xml:space="preserve">Think before you print. </w:t>
      </w:r>
      <w:r w:rsidRPr="007D7D74">
        <w:rPr>
          <w:rFonts w:asciiTheme="minorHAnsi" w:hAnsiTheme="minorHAnsi" w:cstheme="minorHAnsi"/>
          <w:sz w:val="20"/>
          <w:szCs w:val="20"/>
        </w:rPr>
        <w:t>Read e-mails, work etc. on screen and store it electronically on your PC, only print if absolutely necessary</w:t>
      </w:r>
    </w:p>
    <w:p w14:paraId="35386C5C" w14:textId="77777777" w:rsidR="00482448" w:rsidRPr="007D7D74" w:rsidRDefault="00482448" w:rsidP="00482448">
      <w:pPr>
        <w:jc w:val="both"/>
        <w:rPr>
          <w:rFonts w:asciiTheme="minorHAnsi" w:hAnsiTheme="minorHAnsi" w:cstheme="minorHAnsi"/>
          <w:color w:val="008000"/>
          <w:sz w:val="20"/>
          <w:szCs w:val="20"/>
        </w:rPr>
      </w:pPr>
    </w:p>
    <w:p w14:paraId="50A1DC0A"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Where available, set the default printing settings on your PC to double-sided or print two pages on one</w:t>
      </w:r>
    </w:p>
    <w:p w14:paraId="6C834492" w14:textId="77777777" w:rsidR="00482448" w:rsidRPr="007D7D74" w:rsidRDefault="00482448" w:rsidP="00482448">
      <w:pPr>
        <w:jc w:val="both"/>
        <w:rPr>
          <w:rFonts w:asciiTheme="minorHAnsi" w:hAnsiTheme="minorHAnsi" w:cstheme="minorHAnsi"/>
          <w:color w:val="008000"/>
          <w:sz w:val="20"/>
          <w:szCs w:val="20"/>
        </w:rPr>
      </w:pPr>
    </w:p>
    <w:p w14:paraId="02EA862F" w14:textId="77777777" w:rsidR="00482448" w:rsidRPr="007D7D74" w:rsidRDefault="00482448" w:rsidP="00482448">
      <w:pPr>
        <w:numPr>
          <w:ilvl w:val="0"/>
          <w:numId w:val="28"/>
        </w:numPr>
        <w:jc w:val="both"/>
        <w:rPr>
          <w:rFonts w:asciiTheme="minorHAnsi" w:hAnsiTheme="minorHAnsi" w:cstheme="minorHAnsi"/>
          <w:b/>
          <w:bCs/>
          <w:color w:val="008000"/>
          <w:sz w:val="20"/>
          <w:szCs w:val="20"/>
        </w:rPr>
      </w:pPr>
      <w:r w:rsidRPr="007D7D74">
        <w:rPr>
          <w:rFonts w:asciiTheme="minorHAnsi" w:hAnsiTheme="minorHAnsi" w:cstheme="minorHAnsi"/>
          <w:sz w:val="20"/>
          <w:szCs w:val="20"/>
        </w:rPr>
        <w:t>Reuse scrap paper by using the unused side and recycle the paper when finished with it</w:t>
      </w:r>
      <w:r w:rsidRPr="007D7D74">
        <w:rPr>
          <w:rFonts w:asciiTheme="minorHAnsi" w:hAnsiTheme="minorHAnsi" w:cstheme="minorHAnsi"/>
          <w:color w:val="008000"/>
          <w:sz w:val="20"/>
          <w:szCs w:val="20"/>
        </w:rPr>
        <w:t xml:space="preserve">. </w:t>
      </w:r>
      <w:r w:rsidRPr="007D7D74">
        <w:rPr>
          <w:rFonts w:asciiTheme="minorHAnsi" w:hAnsiTheme="minorHAnsi" w:cstheme="minorHAnsi"/>
          <w:b/>
          <w:color w:val="008000"/>
          <w:sz w:val="20"/>
          <w:szCs w:val="20"/>
        </w:rPr>
        <w:t xml:space="preserve">Please be careful, shred any paper which may contain personal, financial or other confidential details and then recycle    </w:t>
      </w:r>
    </w:p>
    <w:p w14:paraId="7A2A7756" w14:textId="77777777" w:rsidR="00482448" w:rsidRPr="007D7D74" w:rsidRDefault="00482448" w:rsidP="00482448">
      <w:pPr>
        <w:jc w:val="both"/>
        <w:rPr>
          <w:rFonts w:asciiTheme="minorHAnsi" w:hAnsiTheme="minorHAnsi" w:cstheme="minorHAnsi"/>
          <w:b/>
          <w:bCs/>
          <w:color w:val="008000"/>
          <w:sz w:val="20"/>
          <w:szCs w:val="20"/>
        </w:rPr>
      </w:pPr>
    </w:p>
    <w:p w14:paraId="4A311C46"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Use notebooks made from recycled paper for your lecture or tutorial notes or even better and cheaper make your own from scrap paper</w:t>
      </w:r>
    </w:p>
    <w:p w14:paraId="591687EA" w14:textId="77777777" w:rsidR="00482448" w:rsidRPr="007D7D74" w:rsidRDefault="00482448" w:rsidP="00482448">
      <w:pPr>
        <w:jc w:val="both"/>
        <w:rPr>
          <w:rFonts w:asciiTheme="minorHAnsi" w:hAnsiTheme="minorHAnsi" w:cstheme="minorHAnsi"/>
          <w:b/>
          <w:bCs/>
          <w:sz w:val="20"/>
          <w:szCs w:val="20"/>
        </w:rPr>
      </w:pPr>
    </w:p>
    <w:p w14:paraId="5068F7B8" w14:textId="77777777" w:rsidR="00482448" w:rsidRPr="007D7D74" w:rsidRDefault="00482448" w:rsidP="00482448">
      <w:pPr>
        <w:numPr>
          <w:ilvl w:val="0"/>
          <w:numId w:val="51"/>
        </w:numPr>
        <w:jc w:val="both"/>
        <w:rPr>
          <w:rFonts w:asciiTheme="minorHAnsi" w:hAnsiTheme="minorHAnsi" w:cstheme="minorHAnsi"/>
          <w:b/>
          <w:bCs/>
          <w:sz w:val="20"/>
          <w:szCs w:val="20"/>
        </w:rPr>
      </w:pPr>
      <w:r w:rsidRPr="007D7D74">
        <w:rPr>
          <w:rFonts w:asciiTheme="minorHAnsi" w:hAnsiTheme="minorHAnsi" w:cstheme="minorHAnsi"/>
          <w:sz w:val="20"/>
          <w:szCs w:val="20"/>
        </w:rPr>
        <w:t>Reuse envelopes by placing sticky labels over the original address</w:t>
      </w:r>
    </w:p>
    <w:p w14:paraId="65F434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86208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9A65E9" w14:textId="77777777" w:rsidR="00482448" w:rsidRPr="007D7D74" w:rsidRDefault="00482448" w:rsidP="00482448">
      <w:pPr>
        <w:widowControl w:val="0"/>
        <w:autoSpaceDE w:val="0"/>
        <w:autoSpaceDN w:val="0"/>
        <w:adjustRightInd w:val="0"/>
        <w:jc w:val="center"/>
        <w:rPr>
          <w:rFonts w:asciiTheme="minorHAnsi" w:hAnsiTheme="minorHAnsi" w:cstheme="minorHAnsi"/>
          <w:sz w:val="20"/>
          <w:szCs w:val="20"/>
          <w:lang w:val="en-US"/>
        </w:rPr>
      </w:pPr>
      <w:r w:rsidRPr="007D7D74">
        <w:rPr>
          <w:rFonts w:asciiTheme="minorHAnsi" w:hAnsiTheme="minorHAnsi" w:cstheme="minorHAnsi"/>
          <w:sz w:val="20"/>
          <w:szCs w:val="20"/>
          <w:lang w:val="en-US"/>
        </w:rPr>
        <w:t>Please help us to help the environment</w:t>
      </w:r>
    </w:p>
    <w:p w14:paraId="26445C16" w14:textId="77777777" w:rsidR="00482448" w:rsidRPr="007D7D74" w:rsidRDefault="00482448" w:rsidP="00482448">
      <w:pPr>
        <w:widowControl w:val="0"/>
        <w:autoSpaceDE w:val="0"/>
        <w:autoSpaceDN w:val="0"/>
        <w:adjustRightInd w:val="0"/>
        <w:jc w:val="center"/>
        <w:rPr>
          <w:rFonts w:asciiTheme="minorHAnsi" w:hAnsiTheme="minorHAnsi" w:cstheme="minorHAnsi"/>
          <w:sz w:val="20"/>
          <w:szCs w:val="20"/>
          <w:lang w:val="en-US"/>
        </w:rPr>
      </w:pPr>
    </w:p>
    <w:p w14:paraId="278D7390" w14:textId="77777777" w:rsidR="00482448" w:rsidRPr="007D7D74" w:rsidRDefault="00482448" w:rsidP="00482448">
      <w:pPr>
        <w:widowControl w:val="0"/>
        <w:autoSpaceDE w:val="0"/>
        <w:autoSpaceDN w:val="0"/>
        <w:adjustRightInd w:val="0"/>
        <w:jc w:val="center"/>
        <w:rPr>
          <w:rFonts w:asciiTheme="minorHAnsi" w:hAnsiTheme="minorHAnsi" w:cstheme="minorHAnsi"/>
          <w:b/>
          <w:color w:val="008000"/>
          <w:sz w:val="20"/>
          <w:szCs w:val="20"/>
          <w:u w:val="single"/>
          <w:lang w:val="en-US"/>
        </w:rPr>
      </w:pPr>
      <w:r w:rsidRPr="007D7D74">
        <w:rPr>
          <w:rFonts w:asciiTheme="minorHAnsi" w:hAnsiTheme="minorHAnsi" w:cstheme="minorHAnsi"/>
          <w:b/>
          <w:color w:val="008000"/>
          <w:sz w:val="20"/>
          <w:szCs w:val="20"/>
          <w:u w:val="single"/>
          <w:lang w:val="en-US"/>
        </w:rPr>
        <w:t>Do your bit - Recycle it!</w:t>
      </w:r>
    </w:p>
    <w:p w14:paraId="78971E4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87232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F646AE1" w14:textId="77777777" w:rsidR="007D7D74" w:rsidRPr="007D7D74" w:rsidRDefault="007D7D74" w:rsidP="00482448">
      <w:pPr>
        <w:widowControl w:val="0"/>
        <w:autoSpaceDE w:val="0"/>
        <w:autoSpaceDN w:val="0"/>
        <w:adjustRightInd w:val="0"/>
        <w:jc w:val="both"/>
        <w:rPr>
          <w:rFonts w:asciiTheme="minorHAnsi" w:hAnsiTheme="minorHAnsi" w:cstheme="minorHAnsi"/>
          <w:b/>
          <w:bCs/>
          <w:sz w:val="20"/>
          <w:szCs w:val="20"/>
          <w:lang w:val="en-US"/>
        </w:rPr>
      </w:pPr>
    </w:p>
    <w:p w14:paraId="23B45047" w14:textId="77777777" w:rsidR="007D7D74" w:rsidRPr="007D7D74" w:rsidRDefault="007D7D74" w:rsidP="00482448">
      <w:pPr>
        <w:widowControl w:val="0"/>
        <w:autoSpaceDE w:val="0"/>
        <w:autoSpaceDN w:val="0"/>
        <w:adjustRightInd w:val="0"/>
        <w:jc w:val="both"/>
        <w:rPr>
          <w:rFonts w:asciiTheme="minorHAnsi" w:hAnsiTheme="minorHAnsi" w:cstheme="minorHAnsi"/>
          <w:b/>
          <w:bCs/>
          <w:sz w:val="20"/>
          <w:szCs w:val="20"/>
          <w:lang w:val="en-US"/>
        </w:rPr>
      </w:pPr>
    </w:p>
    <w:p w14:paraId="2FFFEA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31FCBE" w14:textId="77777777" w:rsidR="007D7D74" w:rsidRPr="007D7D74" w:rsidRDefault="007D7D74" w:rsidP="007D7D74">
      <w:pPr>
        <w:widowControl w:val="0"/>
        <w:autoSpaceDE w:val="0"/>
        <w:autoSpaceDN w:val="0"/>
        <w:adjustRightInd w:val="0"/>
        <w:jc w:val="both"/>
        <w:rPr>
          <w:rFonts w:asciiTheme="minorHAnsi" w:hAnsiTheme="minorHAnsi" w:cstheme="minorHAnsi"/>
          <w:b/>
          <w:bCs/>
          <w:sz w:val="20"/>
          <w:szCs w:val="20"/>
          <w:lang w:val="en-US"/>
        </w:rPr>
      </w:pPr>
      <w:bookmarkStart w:id="9" w:name="_Hlk152158166"/>
      <w:r w:rsidRPr="007D7D74">
        <w:rPr>
          <w:rFonts w:asciiTheme="minorHAnsi" w:hAnsiTheme="minorHAnsi" w:cstheme="minorHAnsi"/>
          <w:b/>
          <w:bCs/>
          <w:sz w:val="20"/>
          <w:szCs w:val="20"/>
          <w:lang w:val="en-US"/>
        </w:rPr>
        <w:t xml:space="preserve">5.4 Car parking </w:t>
      </w:r>
    </w:p>
    <w:p w14:paraId="61B9FC75"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7D7D74">
        <w:rPr>
          <w:rStyle w:val="eop"/>
          <w:rFonts w:asciiTheme="minorHAnsi" w:hAnsiTheme="minorHAnsi" w:cstheme="minorHAnsi"/>
          <w:sz w:val="20"/>
          <w:szCs w:val="20"/>
        </w:rPr>
        <w:t> </w:t>
      </w:r>
    </w:p>
    <w:p w14:paraId="371702E0"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8D6143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7D7D74">
        <w:rPr>
          <w:rStyle w:val="eop"/>
          <w:rFonts w:asciiTheme="minorHAnsi" w:hAnsiTheme="minorHAnsi" w:cstheme="minorHAnsi"/>
          <w:sz w:val="20"/>
          <w:szCs w:val="20"/>
        </w:rPr>
        <w:t> </w:t>
      </w:r>
    </w:p>
    <w:p w14:paraId="17D1FE03"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E0A7AE0"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7D7D74">
        <w:rPr>
          <w:rStyle w:val="eop"/>
          <w:rFonts w:asciiTheme="minorHAnsi" w:hAnsiTheme="minorHAnsi" w:cstheme="minorHAnsi"/>
          <w:sz w:val="20"/>
          <w:szCs w:val="20"/>
        </w:rPr>
        <w:t> </w:t>
      </w:r>
    </w:p>
    <w:p w14:paraId="2318CFA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9E2D8EB" w14:textId="77777777" w:rsidR="007D7D74" w:rsidRPr="007D7D74" w:rsidRDefault="007D7D74" w:rsidP="007D7D74">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7D7D74">
        <w:rPr>
          <w:rStyle w:val="normaltextrun"/>
          <w:rFonts w:asciiTheme="minorHAnsi" w:hAnsiTheme="minorHAnsi" w:cstheme="minorHAnsi"/>
          <w:sz w:val="20"/>
          <w:szCs w:val="20"/>
        </w:rPr>
        <w:lastRenderedPageBreak/>
        <w:t>These permits must be requested in writing to Village Receptions prior to arrival. Permits are currently charged at:</w:t>
      </w:r>
    </w:p>
    <w:p w14:paraId="5EA85908" w14:textId="77777777" w:rsidR="007D7D74" w:rsidRPr="007D7D74" w:rsidRDefault="007D7D74" w:rsidP="007D7D74">
      <w:pPr>
        <w:pStyle w:val="paragraph"/>
        <w:jc w:val="both"/>
        <w:textAlignment w:val="baseline"/>
        <w:rPr>
          <w:rFonts w:asciiTheme="minorHAnsi" w:hAnsiTheme="minorHAnsi" w:cstheme="minorHAnsi"/>
          <w:sz w:val="20"/>
          <w:szCs w:val="20"/>
        </w:rPr>
      </w:pPr>
      <w:r w:rsidRPr="007D7D74">
        <w:rPr>
          <w:rFonts w:asciiTheme="minorHAnsi" w:hAnsiTheme="minorHAnsi" w:cstheme="minorHAnsi"/>
          <w:sz w:val="20"/>
          <w:szCs w:val="20"/>
        </w:rPr>
        <w:t xml:space="preserve">£307 for 42 weeks (18 Sept – 13 July 2024) </w:t>
      </w:r>
    </w:p>
    <w:p w14:paraId="7B6C6171" w14:textId="77777777" w:rsidR="007D7D74" w:rsidRPr="007D7D74" w:rsidRDefault="007D7D74" w:rsidP="007D7D74">
      <w:pPr>
        <w:pStyle w:val="paragraph"/>
        <w:jc w:val="both"/>
        <w:textAlignment w:val="baseline"/>
        <w:rPr>
          <w:rFonts w:asciiTheme="minorHAnsi" w:hAnsiTheme="minorHAnsi" w:cstheme="minorHAnsi"/>
          <w:sz w:val="20"/>
          <w:szCs w:val="20"/>
        </w:rPr>
      </w:pPr>
      <w:r w:rsidRPr="007D7D74">
        <w:rPr>
          <w:rFonts w:asciiTheme="minorHAnsi" w:hAnsiTheme="minorHAnsi" w:cstheme="minorHAnsi"/>
          <w:sz w:val="20"/>
          <w:szCs w:val="20"/>
        </w:rPr>
        <w:t xml:space="preserve">£153.50 for Term One (18 Sept- 14 Jan 2024) 114 days </w:t>
      </w:r>
    </w:p>
    <w:p w14:paraId="07E32E94" w14:textId="77777777" w:rsidR="007D7D74" w:rsidRPr="007D7D74" w:rsidRDefault="007D7D74" w:rsidP="007D7D74">
      <w:pPr>
        <w:pStyle w:val="paragraph"/>
        <w:jc w:val="both"/>
        <w:textAlignment w:val="baseline"/>
        <w:rPr>
          <w:rFonts w:asciiTheme="minorHAnsi" w:hAnsiTheme="minorHAnsi" w:cstheme="minorHAnsi"/>
          <w:sz w:val="20"/>
          <w:szCs w:val="20"/>
        </w:rPr>
      </w:pPr>
      <w:r w:rsidRPr="007D7D74">
        <w:rPr>
          <w:rFonts w:asciiTheme="minorHAnsi" w:hAnsiTheme="minorHAnsi" w:cstheme="minorHAnsi"/>
          <w:sz w:val="20"/>
          <w:szCs w:val="20"/>
        </w:rPr>
        <w:t xml:space="preserve">£100 for Summer term (9 July – 9 Sept 2023) </w:t>
      </w:r>
    </w:p>
    <w:p w14:paraId="317EA76D"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Fonts w:asciiTheme="minorHAnsi" w:hAnsiTheme="minorHAnsi" w:cstheme="minorHAnsi"/>
          <w:sz w:val="20"/>
          <w:szCs w:val="20"/>
        </w:rPr>
        <w:t>£241.50 for Term Two (15-Jan – 13 July 2024)</w:t>
      </w:r>
    </w:p>
    <w:p w14:paraId="62E9DB42"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408D6AF0"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C4C4B9D" w14:textId="77777777" w:rsidR="007D7D74" w:rsidRPr="007D7D74" w:rsidRDefault="007D7D74" w:rsidP="007D7D74">
      <w:pPr>
        <w:pStyle w:val="paragraph"/>
        <w:numPr>
          <w:ilvl w:val="0"/>
          <w:numId w:val="55"/>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65FD7204" w14:textId="77777777" w:rsidR="007D7D74" w:rsidRPr="007D7D74" w:rsidRDefault="007D7D74" w:rsidP="007D7D74">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70BF532" w14:textId="77777777" w:rsidR="007D7D74" w:rsidRPr="007D7D74" w:rsidRDefault="007D7D74" w:rsidP="007D7D74">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CA4EAA" w14:textId="77777777" w:rsidR="007D7D74" w:rsidRPr="007D7D74" w:rsidRDefault="00CD656D" w:rsidP="007D7D74">
      <w:pPr>
        <w:pStyle w:val="paragraph"/>
        <w:spacing w:before="0" w:beforeAutospacing="0" w:after="0" w:afterAutospacing="0"/>
        <w:textAlignment w:val="baseline"/>
        <w:rPr>
          <w:rFonts w:asciiTheme="minorHAnsi" w:hAnsiTheme="minorHAnsi" w:cstheme="minorHAnsi"/>
          <w:sz w:val="20"/>
          <w:szCs w:val="20"/>
        </w:rPr>
      </w:pPr>
      <w:hyperlink r:id="rId75" w:tgtFrame="_blank" w:history="1">
        <w:r w:rsidR="007D7D74" w:rsidRPr="007D7D74">
          <w:rPr>
            <w:rStyle w:val="normaltextrun"/>
            <w:rFonts w:asciiTheme="minorHAnsi" w:hAnsiTheme="minorHAnsi" w:cstheme="minorHAnsi"/>
            <w:color w:val="0000FF"/>
            <w:sz w:val="20"/>
            <w:szCs w:val="20"/>
            <w:u w:val="single"/>
          </w:rPr>
          <w:t>https://www.birmingham.ac.uk/accommodation/our-services/contracts-inventories-and-facilities.aspx</w:t>
        </w:r>
      </w:hyperlink>
      <w:r w:rsidR="007D7D74" w:rsidRPr="007D7D74">
        <w:rPr>
          <w:rStyle w:val="normaltextrun"/>
          <w:rFonts w:asciiTheme="minorHAnsi" w:hAnsiTheme="minorHAnsi" w:cstheme="minorHAnsi"/>
          <w:sz w:val="20"/>
          <w:szCs w:val="20"/>
        </w:rPr>
        <w:t> </w:t>
      </w:r>
      <w:r w:rsidR="007D7D74" w:rsidRPr="007D7D74">
        <w:rPr>
          <w:rStyle w:val="eop"/>
          <w:rFonts w:asciiTheme="minorHAnsi" w:hAnsiTheme="minorHAnsi" w:cstheme="minorHAnsi"/>
          <w:sz w:val="20"/>
          <w:szCs w:val="20"/>
        </w:rPr>
        <w:t> </w:t>
      </w:r>
    </w:p>
    <w:p w14:paraId="5C389EE1" w14:textId="77777777" w:rsidR="007D7D74" w:rsidRPr="007D7D74" w:rsidRDefault="007D7D74" w:rsidP="007D7D74">
      <w:pPr>
        <w:ind w:firstLine="360"/>
        <w:rPr>
          <w:rFonts w:asciiTheme="minorHAnsi" w:hAnsiTheme="minorHAnsi" w:cstheme="minorHAnsi"/>
          <w:bCs/>
          <w:color w:val="0000FF"/>
          <w:sz w:val="20"/>
          <w:szCs w:val="20"/>
          <w:u w:val="single"/>
          <w:lang w:val="en-US"/>
        </w:rPr>
      </w:pPr>
      <w:r w:rsidRPr="007D7D74">
        <w:rPr>
          <w:rStyle w:val="Hyperlink"/>
          <w:rFonts w:asciiTheme="minorHAnsi" w:hAnsiTheme="minorHAnsi" w:cstheme="minorHAnsi"/>
          <w:bCs/>
          <w:sz w:val="20"/>
          <w:szCs w:val="20"/>
          <w:lang w:val="en-US"/>
        </w:rPr>
        <w:t xml:space="preserve"> </w:t>
      </w:r>
    </w:p>
    <w:p w14:paraId="033416C0" w14:textId="77777777" w:rsidR="007D7D74" w:rsidRPr="007D7D74" w:rsidRDefault="007D7D74" w:rsidP="007D7D74">
      <w:pPr>
        <w:spacing w:after="120"/>
        <w:rPr>
          <w:rFonts w:asciiTheme="minorHAnsi" w:hAnsiTheme="minorHAnsi" w:cstheme="minorHAnsi"/>
          <w:bCs/>
          <w:sz w:val="20"/>
          <w:szCs w:val="20"/>
          <w:lang w:val="en-US"/>
        </w:rPr>
      </w:pPr>
      <w:r w:rsidRPr="007D7D7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005984A4" w14:textId="77777777" w:rsidR="007D7D74" w:rsidRPr="007D7D74" w:rsidRDefault="007D7D74" w:rsidP="007D7D74">
      <w:pPr>
        <w:spacing w:after="120"/>
        <w:rPr>
          <w:rFonts w:asciiTheme="minorHAnsi" w:hAnsiTheme="minorHAnsi" w:cstheme="minorHAnsi"/>
          <w:bCs/>
          <w:sz w:val="20"/>
          <w:szCs w:val="20"/>
          <w:lang w:val="en-US"/>
        </w:rPr>
      </w:pPr>
    </w:p>
    <w:p w14:paraId="05424699"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on parking and travel please go to</w:t>
      </w:r>
      <w:r w:rsidRPr="007D7D74">
        <w:rPr>
          <w:rStyle w:val="eop"/>
          <w:rFonts w:asciiTheme="minorHAnsi" w:hAnsiTheme="minorHAnsi" w:cstheme="minorHAnsi"/>
          <w:sz w:val="20"/>
          <w:szCs w:val="20"/>
        </w:rPr>
        <w:t> </w:t>
      </w:r>
    </w:p>
    <w:p w14:paraId="5A9B1CD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AE35B7" w14:textId="77777777" w:rsidR="007D7D74" w:rsidRPr="007D7D74" w:rsidRDefault="00CD656D" w:rsidP="007D7D74">
      <w:pPr>
        <w:pStyle w:val="paragraph"/>
        <w:spacing w:before="0" w:beforeAutospacing="0" w:after="0" w:afterAutospacing="0"/>
        <w:jc w:val="both"/>
        <w:textAlignment w:val="baseline"/>
        <w:rPr>
          <w:rFonts w:asciiTheme="minorHAnsi" w:hAnsiTheme="minorHAnsi" w:cstheme="minorHAnsi"/>
          <w:sz w:val="20"/>
          <w:szCs w:val="20"/>
        </w:rPr>
      </w:pPr>
      <w:hyperlink r:id="rId76" w:tgtFrame="_blank" w:history="1">
        <w:r w:rsidR="007D7D74" w:rsidRPr="007D7D74">
          <w:rPr>
            <w:rStyle w:val="normaltextrun"/>
            <w:rFonts w:asciiTheme="minorHAnsi" w:hAnsiTheme="minorHAnsi" w:cstheme="minorHAnsi"/>
            <w:color w:val="0000FF"/>
            <w:sz w:val="20"/>
            <w:szCs w:val="20"/>
            <w:u w:val="single"/>
            <w:lang w:val="en-US"/>
          </w:rPr>
          <w:t>https://intranet.birmingham.ac.uk/has/sustainable-travel/index.aspx</w:t>
        </w:r>
      </w:hyperlink>
      <w:r w:rsidR="007D7D74" w:rsidRPr="007D7D74">
        <w:rPr>
          <w:rStyle w:val="normaltextrun"/>
          <w:rFonts w:asciiTheme="minorHAnsi" w:hAnsiTheme="minorHAnsi" w:cstheme="minorHAnsi"/>
          <w:sz w:val="20"/>
          <w:szCs w:val="20"/>
          <w:lang w:val="en-US"/>
        </w:rPr>
        <w:t> </w:t>
      </w:r>
      <w:r w:rsidR="007D7D74" w:rsidRPr="007D7D74">
        <w:rPr>
          <w:rStyle w:val="eop"/>
          <w:rFonts w:asciiTheme="minorHAnsi" w:hAnsiTheme="minorHAnsi" w:cstheme="minorHAnsi"/>
          <w:sz w:val="20"/>
          <w:szCs w:val="20"/>
        </w:rPr>
        <w:t> </w:t>
      </w:r>
    </w:p>
    <w:p w14:paraId="354F68D3"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2753B19"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14:paraId="2668FCC2"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4B56DAE" w14:textId="77777777" w:rsidR="007D7D74" w:rsidRPr="007D7D74" w:rsidRDefault="00CD656D" w:rsidP="007D7D74">
      <w:pPr>
        <w:pStyle w:val="paragraph"/>
        <w:spacing w:before="0" w:beforeAutospacing="0" w:after="0" w:afterAutospacing="0"/>
        <w:jc w:val="both"/>
        <w:textAlignment w:val="baseline"/>
        <w:rPr>
          <w:rFonts w:asciiTheme="minorHAnsi" w:hAnsiTheme="minorHAnsi" w:cstheme="minorHAnsi"/>
          <w:sz w:val="20"/>
          <w:szCs w:val="20"/>
        </w:rPr>
      </w:pPr>
      <w:hyperlink r:id="rId77" w:tgtFrame="_blank" w:history="1">
        <w:r w:rsidR="007D7D74"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007D7D74" w:rsidRPr="007D7D74">
        <w:rPr>
          <w:rStyle w:val="eop"/>
          <w:rFonts w:asciiTheme="minorHAnsi" w:hAnsiTheme="minorHAnsi" w:cstheme="minorHAnsi"/>
          <w:sz w:val="20"/>
          <w:szCs w:val="20"/>
        </w:rPr>
        <w:t> </w:t>
      </w:r>
    </w:p>
    <w:p w14:paraId="5F3D5F7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D24E8E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C0786F7" w14:textId="77777777" w:rsidR="00482448" w:rsidRPr="007D7D74" w:rsidRDefault="00CD656D" w:rsidP="00482448">
      <w:pPr>
        <w:widowControl w:val="0"/>
        <w:autoSpaceDE w:val="0"/>
        <w:autoSpaceDN w:val="0"/>
        <w:adjustRightInd w:val="0"/>
        <w:jc w:val="both"/>
        <w:rPr>
          <w:rFonts w:asciiTheme="minorHAnsi" w:hAnsiTheme="minorHAnsi" w:cstheme="minorHAnsi"/>
          <w:bCs/>
          <w:sz w:val="20"/>
          <w:szCs w:val="20"/>
          <w:lang w:val="en-US"/>
        </w:rPr>
      </w:pPr>
      <w:hyperlink r:id="rId78" w:history="1"/>
      <w:r w:rsidR="00482448" w:rsidRPr="007D7D74">
        <w:rPr>
          <w:rFonts w:asciiTheme="minorHAnsi" w:hAnsiTheme="minorHAnsi" w:cstheme="minorHAnsi"/>
          <w:bCs/>
          <w:sz w:val="20"/>
          <w:szCs w:val="20"/>
          <w:lang w:val="en-US"/>
        </w:rPr>
        <w:t xml:space="preserve">  </w:t>
      </w:r>
    </w:p>
    <w:p w14:paraId="37D1692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Cycle Storage</w:t>
      </w:r>
    </w:p>
    <w:p w14:paraId="77BCCD12" w14:textId="77777777" w:rsidR="00482448" w:rsidRPr="007D7D74" w:rsidRDefault="00482448" w:rsidP="00482448">
      <w:pPr>
        <w:rPr>
          <w:rFonts w:asciiTheme="minorHAnsi" w:hAnsiTheme="minorHAnsi" w:cstheme="minorHAnsi"/>
          <w:b/>
          <w:sz w:val="20"/>
          <w:szCs w:val="20"/>
        </w:rPr>
      </w:pPr>
    </w:p>
    <w:p w14:paraId="211410B2"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rPr>
      </w:pPr>
      <w:r w:rsidRPr="007D7D74">
        <w:rPr>
          <w:rFonts w:asciiTheme="minorHAnsi" w:hAnsiTheme="minorHAnsi"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19D1388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A72984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14:paraId="694840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3EE6304"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79" w:tgtFrame="_blank" w:history="1">
        <w:r w:rsidR="00482448"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00482448" w:rsidRPr="007D7D74">
        <w:rPr>
          <w:rStyle w:val="eop"/>
          <w:rFonts w:asciiTheme="minorHAnsi" w:hAnsiTheme="minorHAnsi" w:cstheme="minorHAnsi"/>
          <w:sz w:val="20"/>
          <w:szCs w:val="20"/>
        </w:rPr>
        <w:t> </w:t>
      </w:r>
    </w:p>
    <w:p w14:paraId="3B59516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bookmarkEnd w:id="9"/>
    <w:p w14:paraId="6C953BD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rPr>
      </w:pPr>
    </w:p>
    <w:p w14:paraId="34260D10"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5.5. Good neighbor policy </w:t>
      </w:r>
    </w:p>
    <w:p w14:paraId="32CFE3D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63D4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be aware that you are living in a residential area and that residents of Edgbaston are to be shown consideration particularly at night.</w:t>
      </w:r>
    </w:p>
    <w:p w14:paraId="4CD415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F45769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contract with the University (Clause 10 e) clearly states:</w:t>
      </w:r>
    </w:p>
    <w:p w14:paraId="26E27F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A3B8DA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14:paraId="39B6658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62FEA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report any noise or disturbance issues to reception at the Vale. All information given will be logged and will be treated with strict confidence. The Vale reception is contactable 24 hours a day.</w:t>
      </w:r>
    </w:p>
    <w:p w14:paraId="61CF64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6148F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sooner we know of a problem the sooner we can help. </w:t>
      </w:r>
    </w:p>
    <w:p w14:paraId="6B3857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7C508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examples of anti-social behavior include, but are not restricted to:</w:t>
      </w:r>
    </w:p>
    <w:p w14:paraId="1B2AC2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275B3BF"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Music played loud during the night (repeatedly)   </w:t>
      </w:r>
    </w:p>
    <w:p w14:paraId="087D862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2901886"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Slamming doors late at night</w:t>
      </w:r>
    </w:p>
    <w:p w14:paraId="7D09B9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28CCC0"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Frequent noisy parties</w:t>
      </w:r>
    </w:p>
    <w:p w14:paraId="2D43CA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CB3C842"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Groups of residents/visitors talking loudly and being noisy etc.</w:t>
      </w:r>
    </w:p>
    <w:p w14:paraId="381643E0" w14:textId="77777777" w:rsidR="00482448" w:rsidRPr="007D7D74" w:rsidRDefault="00482448" w:rsidP="00482448">
      <w:pPr>
        <w:pStyle w:val="ListParagraph"/>
        <w:rPr>
          <w:rFonts w:asciiTheme="minorHAnsi" w:hAnsiTheme="minorHAnsi" w:cstheme="minorHAnsi"/>
          <w:sz w:val="20"/>
          <w:szCs w:val="20"/>
          <w:lang w:val="en-US"/>
        </w:rPr>
      </w:pPr>
    </w:p>
    <w:p w14:paraId="4936AF2F"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Shouting/screaming </w:t>
      </w:r>
    </w:p>
    <w:p w14:paraId="51EB6A8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6194D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6D976B2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F74EE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7E99C3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F7E84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095EC5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bookmarkStart w:id="10" w:name="_Hlk152158208"/>
      <w:r w:rsidRPr="007D7D74">
        <w:rPr>
          <w:rFonts w:asciiTheme="minorHAnsi" w:hAnsiTheme="minorHAnsi" w:cstheme="minorHAnsi"/>
          <w:b/>
          <w:bCs/>
          <w:sz w:val="20"/>
          <w:szCs w:val="20"/>
          <w:lang w:val="en-US"/>
        </w:rPr>
        <w:t>6.  Landlord and tenant relationship</w:t>
      </w:r>
    </w:p>
    <w:p w14:paraId="3298A0A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57A805"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6A. Policies and Procedures</w:t>
      </w:r>
    </w:p>
    <w:p w14:paraId="51D585A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7746C13" w14:textId="77777777" w:rsidR="00482448" w:rsidRPr="007D7D74" w:rsidRDefault="00482448" w:rsidP="00482448">
      <w:pPr>
        <w:keepNext/>
        <w:jc w:val="both"/>
        <w:outlineLvl w:val="1"/>
        <w:rPr>
          <w:rFonts w:asciiTheme="minorHAnsi" w:hAnsiTheme="minorHAnsi" w:cstheme="minorHAnsi"/>
          <w:b/>
          <w:bCs/>
          <w:iCs/>
          <w:sz w:val="20"/>
          <w:szCs w:val="20"/>
        </w:rPr>
      </w:pPr>
      <w:r w:rsidRPr="007D7D74">
        <w:rPr>
          <w:rFonts w:asciiTheme="minorHAnsi" w:hAnsiTheme="minorHAnsi" w:cstheme="minorHAnsi"/>
          <w:b/>
          <w:bCs/>
          <w:iCs/>
          <w:sz w:val="20"/>
          <w:szCs w:val="20"/>
        </w:rPr>
        <w:t xml:space="preserve">Residence fees </w:t>
      </w:r>
    </w:p>
    <w:p w14:paraId="1862CEAD" w14:textId="77777777" w:rsidR="00482448" w:rsidRPr="007D7D74" w:rsidRDefault="00482448" w:rsidP="00482448">
      <w:pPr>
        <w:keepNext/>
        <w:ind w:firstLine="720"/>
        <w:jc w:val="both"/>
        <w:outlineLvl w:val="1"/>
        <w:rPr>
          <w:rFonts w:asciiTheme="minorHAnsi" w:hAnsiTheme="minorHAnsi" w:cstheme="minorHAnsi"/>
          <w:b/>
          <w:bCs/>
          <w:iCs/>
          <w:sz w:val="20"/>
          <w:szCs w:val="20"/>
        </w:rPr>
      </w:pPr>
    </w:p>
    <w:p w14:paraId="219F780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7D7D74">
        <w:rPr>
          <w:rStyle w:val="eop"/>
          <w:rFonts w:asciiTheme="minorHAnsi" w:hAnsiTheme="minorHAnsi" w:cstheme="minorHAnsi"/>
          <w:b/>
          <w:bCs/>
          <w:i/>
          <w:iCs/>
          <w:sz w:val="20"/>
          <w:szCs w:val="20"/>
        </w:rPr>
        <w:t> </w:t>
      </w:r>
    </w:p>
    <w:p w14:paraId="7DCD3CD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eop"/>
          <w:rFonts w:asciiTheme="minorHAnsi" w:hAnsiTheme="minorHAnsi" w:cstheme="minorHAnsi"/>
          <w:b/>
          <w:bCs/>
          <w:i/>
          <w:iCs/>
          <w:sz w:val="20"/>
          <w:szCs w:val="20"/>
        </w:rPr>
        <w:t> </w:t>
      </w:r>
    </w:p>
    <w:p w14:paraId="45A43E8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For more information about the range of residence fees and types of accommodation go to</w:t>
      </w:r>
      <w:r w:rsidRPr="007D7D74">
        <w:rPr>
          <w:rStyle w:val="normaltextrun"/>
          <w:rFonts w:asciiTheme="minorHAnsi" w:hAnsiTheme="minorHAnsi" w:cstheme="minorHAnsi"/>
          <w:color w:val="0000FF"/>
          <w:sz w:val="20"/>
          <w:szCs w:val="20"/>
        </w:rPr>
        <w:t xml:space="preserve"> </w:t>
      </w:r>
      <w:hyperlink r:id="rId80" w:tgtFrame="_blank" w:history="1">
        <w:r w:rsidRPr="007D7D74">
          <w:rPr>
            <w:rStyle w:val="normaltextrun"/>
            <w:rFonts w:asciiTheme="minorHAnsi" w:hAnsiTheme="minorHAnsi" w:cstheme="minorHAnsi"/>
            <w:color w:val="0000FF"/>
            <w:sz w:val="20"/>
            <w:szCs w:val="20"/>
            <w:u w:val="single"/>
          </w:rPr>
          <w:t>https://www.birmingham.ac.uk/accommodation/apply-for-accommodation/apply-online.aspx</w:t>
        </w:r>
      </w:hyperlink>
      <w:r w:rsidRPr="007D7D74">
        <w:rPr>
          <w:rStyle w:val="normaltextrun"/>
          <w:rFonts w:asciiTheme="minorHAnsi" w:hAnsiTheme="minorHAnsi" w:cstheme="minorHAnsi"/>
          <w:color w:val="0000FF"/>
          <w:sz w:val="20"/>
          <w:szCs w:val="20"/>
        </w:rPr>
        <w:t> </w:t>
      </w:r>
      <w:r w:rsidRPr="007D7D74">
        <w:rPr>
          <w:rStyle w:val="eop"/>
          <w:rFonts w:asciiTheme="minorHAnsi" w:hAnsiTheme="minorHAnsi" w:cstheme="minorHAnsi"/>
          <w:b/>
          <w:bCs/>
          <w:i/>
          <w:iCs/>
          <w:color w:val="0000FF"/>
          <w:sz w:val="20"/>
          <w:szCs w:val="20"/>
        </w:rPr>
        <w:t> </w:t>
      </w:r>
    </w:p>
    <w:p w14:paraId="48FF97E2" w14:textId="77777777" w:rsidR="00482448" w:rsidRPr="007D7D74" w:rsidRDefault="00482448" w:rsidP="00482448">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072A6F3" w14:textId="77777777" w:rsidR="00482448" w:rsidRPr="007D7D74" w:rsidRDefault="00482448" w:rsidP="00482448">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81" w:tgtFrame="_blank" w:history="1">
        <w:r w:rsidRPr="007D7D74">
          <w:rPr>
            <w:rStyle w:val="normaltextrun"/>
            <w:rFonts w:asciiTheme="minorHAnsi" w:hAnsiTheme="minorHAnsi" w:cstheme="minorHAnsi"/>
            <w:color w:val="0000FF"/>
            <w:sz w:val="20"/>
            <w:szCs w:val="20"/>
            <w:u w:val="single"/>
          </w:rPr>
          <w:t>https://intranet.birmingham.ac.uk/finance/student-fees/index.aspx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197B76B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8549E8" w14:textId="77777777" w:rsidR="00482448" w:rsidRPr="007D7D74" w:rsidRDefault="00482448" w:rsidP="00482448">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04710873" w14:textId="77777777" w:rsidR="00482448" w:rsidRPr="007D7D74" w:rsidRDefault="00482448" w:rsidP="00482448">
      <w:pPr>
        <w:jc w:val="both"/>
        <w:rPr>
          <w:rFonts w:asciiTheme="minorHAnsi" w:hAnsiTheme="minorHAnsi" w:cstheme="minorHAnsi"/>
          <w:sz w:val="20"/>
          <w:szCs w:val="20"/>
        </w:rPr>
      </w:pPr>
    </w:p>
    <w:p w14:paraId="7F5DDBF8" w14:textId="77777777" w:rsidR="00482448" w:rsidRPr="007D7D74" w:rsidRDefault="00482448" w:rsidP="00482448">
      <w:pPr>
        <w:pStyle w:val="ListParagraph"/>
        <w:numPr>
          <w:ilvl w:val="0"/>
          <w:numId w:val="56"/>
        </w:numPr>
        <w:jc w:val="both"/>
        <w:rPr>
          <w:rFonts w:asciiTheme="minorHAnsi" w:hAnsiTheme="minorHAnsi" w:cstheme="minorHAnsi"/>
          <w:b/>
          <w:i/>
          <w:sz w:val="20"/>
          <w:szCs w:val="20"/>
        </w:rPr>
      </w:pPr>
      <w:r w:rsidRPr="007D7D74">
        <w:rPr>
          <w:rFonts w:asciiTheme="minorHAnsi" w:hAnsiTheme="minorHAnsi" w:cstheme="minorHAnsi"/>
          <w:sz w:val="20"/>
          <w:szCs w:val="20"/>
        </w:rPr>
        <w:lastRenderedPageBreak/>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4ECCC223" w14:textId="77777777" w:rsidR="00482448" w:rsidRPr="007D7D74" w:rsidRDefault="00482448" w:rsidP="00482448">
      <w:pPr>
        <w:jc w:val="both"/>
        <w:rPr>
          <w:rFonts w:asciiTheme="minorHAnsi" w:hAnsiTheme="minorHAnsi" w:cstheme="minorHAnsi"/>
          <w:sz w:val="20"/>
          <w:szCs w:val="20"/>
        </w:rPr>
      </w:pPr>
    </w:p>
    <w:p w14:paraId="20409B19" w14:textId="77777777" w:rsidR="00482448" w:rsidRPr="007D7D74" w:rsidRDefault="00482448" w:rsidP="00482448">
      <w:pPr>
        <w:pStyle w:val="ListParagraph"/>
        <w:numPr>
          <w:ilvl w:val="0"/>
          <w:numId w:val="56"/>
        </w:numPr>
        <w:jc w:val="both"/>
        <w:rPr>
          <w:rFonts w:asciiTheme="minorHAnsi" w:hAnsiTheme="minorHAnsi" w:cstheme="minorHAnsi"/>
          <w:b/>
          <w:sz w:val="20"/>
          <w:szCs w:val="20"/>
        </w:rPr>
      </w:pPr>
      <w:r w:rsidRPr="007D7D74">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7D7D74">
        <w:rPr>
          <w:rStyle w:val="normaltextrun"/>
          <w:rFonts w:asciiTheme="minorHAnsi" w:hAnsiTheme="minorHAnsi" w:cstheme="minorHAnsi"/>
          <w:b/>
          <w:bCs/>
          <w:color w:val="000000"/>
          <w:sz w:val="20"/>
          <w:szCs w:val="20"/>
          <w:shd w:val="clear" w:color="auto" w:fill="FFFFFF"/>
        </w:rPr>
        <w:t xml:space="preserve"> </w:t>
      </w:r>
      <w:r w:rsidRPr="007D7D74">
        <w:rPr>
          <w:rStyle w:val="normaltextrun"/>
          <w:rFonts w:asciiTheme="minorHAnsi" w:hAnsiTheme="minorHAnsi" w:cstheme="minorHAnsi"/>
          <w:color w:val="000000"/>
          <w:sz w:val="20"/>
          <w:szCs w:val="20"/>
          <w:shd w:val="clear" w:color="auto" w:fill="FFFFFF"/>
        </w:rPr>
        <w:t>ends otherwise Residence Fees will continue to be charged at the full rate until this has been done. </w:t>
      </w:r>
      <w:r w:rsidRPr="007D7D74">
        <w:rPr>
          <w:rStyle w:val="eop"/>
          <w:rFonts w:asciiTheme="minorHAnsi" w:hAnsiTheme="minorHAnsi" w:cstheme="minorHAnsi"/>
          <w:color w:val="000000"/>
          <w:sz w:val="20"/>
          <w:szCs w:val="20"/>
          <w:shd w:val="clear" w:color="auto" w:fill="FFFFFF"/>
        </w:rPr>
        <w:t> </w:t>
      </w:r>
      <w:r w:rsidRPr="007D7D74">
        <w:rPr>
          <w:rFonts w:asciiTheme="minorHAnsi" w:hAnsiTheme="minorHAnsi" w:cstheme="minorHAnsi"/>
          <w:sz w:val="20"/>
          <w:szCs w:val="20"/>
        </w:rPr>
        <w:t>.</w:t>
      </w:r>
      <w:r w:rsidRPr="007D7D74">
        <w:rPr>
          <w:rFonts w:asciiTheme="minorHAnsi" w:hAnsiTheme="minorHAnsi" w:cstheme="minorHAnsi"/>
          <w:b/>
          <w:sz w:val="20"/>
          <w:szCs w:val="20"/>
        </w:rPr>
        <w:t xml:space="preserve"> </w:t>
      </w:r>
    </w:p>
    <w:p w14:paraId="698AD483" w14:textId="77777777" w:rsidR="00482448" w:rsidRPr="007D7D74" w:rsidRDefault="00482448" w:rsidP="00482448">
      <w:pPr>
        <w:jc w:val="both"/>
        <w:rPr>
          <w:rFonts w:asciiTheme="minorHAnsi" w:hAnsiTheme="minorHAnsi" w:cstheme="minorHAnsi"/>
          <w:b/>
          <w:sz w:val="20"/>
          <w:szCs w:val="20"/>
        </w:rPr>
      </w:pPr>
    </w:p>
    <w:p w14:paraId="0E079BE8" w14:textId="77777777" w:rsidR="00482448" w:rsidRPr="007D7D74" w:rsidRDefault="00482448" w:rsidP="00482448">
      <w:pPr>
        <w:pStyle w:val="ListParagraph"/>
        <w:numPr>
          <w:ilvl w:val="0"/>
          <w:numId w:val="56"/>
        </w:num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54F4BF7D" w14:textId="77777777" w:rsidR="00482448" w:rsidRPr="007D7D74" w:rsidRDefault="00482448" w:rsidP="00482448">
      <w:pPr>
        <w:jc w:val="both"/>
        <w:rPr>
          <w:rFonts w:asciiTheme="minorHAnsi" w:hAnsiTheme="minorHAnsi" w:cstheme="minorHAnsi"/>
          <w:sz w:val="20"/>
          <w:szCs w:val="20"/>
        </w:rPr>
      </w:pPr>
    </w:p>
    <w:p w14:paraId="4C62FEB1" w14:textId="77777777" w:rsidR="00482448" w:rsidRPr="007D7D74" w:rsidRDefault="00482448" w:rsidP="00482448">
      <w:pPr>
        <w:autoSpaceDE w:val="0"/>
        <w:autoSpaceDN w:val="0"/>
        <w:adjustRightInd w:val="0"/>
        <w:ind w:left="360"/>
        <w:jc w:val="both"/>
        <w:rPr>
          <w:rFonts w:asciiTheme="minorHAnsi" w:hAnsiTheme="minorHAnsi" w:cstheme="minorHAnsi"/>
          <w:sz w:val="20"/>
          <w:szCs w:val="20"/>
        </w:rPr>
      </w:pPr>
      <w:r w:rsidRPr="007D7D74">
        <w:rPr>
          <w:rFonts w:asciiTheme="minorHAnsi" w:hAnsiTheme="minorHAnsi" w:cstheme="minorHAnsi"/>
          <w:sz w:val="20"/>
          <w:szCs w:val="20"/>
        </w:rPr>
        <w:t xml:space="preserve">If you are a student without a mobility disability occupying a mobility adapted room you should be aware that you will be expected to move out to a standard </w:t>
      </w:r>
      <w:proofErr w:type="spellStart"/>
      <w:r w:rsidRPr="007D7D74">
        <w:rPr>
          <w:rFonts w:asciiTheme="minorHAnsi" w:hAnsiTheme="minorHAnsi" w:cstheme="minorHAnsi"/>
          <w:sz w:val="20"/>
          <w:szCs w:val="20"/>
        </w:rPr>
        <w:t>unadapted</w:t>
      </w:r>
      <w:proofErr w:type="spellEnd"/>
      <w:r w:rsidRPr="007D7D74">
        <w:rPr>
          <w:rFonts w:asciiTheme="minorHAnsi" w:hAnsiTheme="minorHAnsi" w:cstheme="minorHAnsi"/>
          <w:sz w:val="20"/>
          <w:szCs w:val="20"/>
        </w:rPr>
        <w:t xml:space="preserve"> room on the same site or to another Residence whenever the University so requires, for a student with a mobility disability, giving you at least one week's notice.</w:t>
      </w:r>
    </w:p>
    <w:p w14:paraId="0CD1B5CE" w14:textId="77777777" w:rsidR="00482448" w:rsidRPr="007D7D74" w:rsidRDefault="00482448" w:rsidP="00482448">
      <w:pPr>
        <w:ind w:left="360"/>
        <w:jc w:val="both"/>
        <w:rPr>
          <w:rFonts w:asciiTheme="minorHAnsi" w:hAnsiTheme="minorHAnsi" w:cstheme="minorHAnsi"/>
          <w:sz w:val="20"/>
          <w:szCs w:val="20"/>
        </w:rPr>
      </w:pPr>
    </w:p>
    <w:p w14:paraId="643849B8" w14:textId="77777777" w:rsidR="00482448" w:rsidRPr="007D7D74" w:rsidRDefault="00482448" w:rsidP="00482448">
      <w:pPr>
        <w:numPr>
          <w:ilvl w:val="0"/>
          <w:numId w:val="42"/>
        </w:numPr>
        <w:jc w:val="both"/>
        <w:rPr>
          <w:rFonts w:asciiTheme="minorHAnsi" w:hAnsiTheme="minorHAnsi" w:cstheme="minorHAnsi"/>
          <w:sz w:val="20"/>
          <w:szCs w:val="20"/>
        </w:rPr>
      </w:pPr>
      <w:r w:rsidRPr="007D7D74">
        <w:rPr>
          <w:rFonts w:asciiTheme="minorHAnsi" w:hAnsiTheme="minorHAnsi" w:cstheme="minorHAnsi"/>
          <w:sz w:val="20"/>
          <w:szCs w:val="20"/>
        </w:rPr>
        <w:t xml:space="preserve">You are permitted to request a transfer to another room on the site or to another University Residence, subject to availability. </w:t>
      </w:r>
    </w:p>
    <w:p w14:paraId="5E710649" w14:textId="77777777" w:rsidR="00482448" w:rsidRPr="007D7D74" w:rsidRDefault="00482448" w:rsidP="00482448">
      <w:pPr>
        <w:ind w:left="360"/>
        <w:jc w:val="both"/>
        <w:rPr>
          <w:rFonts w:asciiTheme="minorHAnsi" w:hAnsiTheme="minorHAnsi" w:cstheme="minorHAnsi"/>
          <w:sz w:val="20"/>
          <w:szCs w:val="20"/>
        </w:rPr>
      </w:pPr>
    </w:p>
    <w:p w14:paraId="310B14AF" w14:textId="77777777" w:rsidR="00482448" w:rsidRPr="007D7D74" w:rsidRDefault="00482448" w:rsidP="00482448">
      <w:pPr>
        <w:numPr>
          <w:ilvl w:val="0"/>
          <w:numId w:val="43"/>
        </w:numPr>
        <w:jc w:val="both"/>
        <w:rPr>
          <w:rFonts w:asciiTheme="minorHAnsi" w:hAnsiTheme="minorHAnsi" w:cstheme="minorHAnsi"/>
          <w:sz w:val="20"/>
          <w:szCs w:val="20"/>
        </w:rPr>
      </w:pPr>
      <w:r w:rsidRPr="007D7D74">
        <w:rPr>
          <w:rFonts w:asciiTheme="minorHAnsi" w:hAnsiTheme="minorHAnsi" w:cstheme="minorHAnsi"/>
          <w:sz w:val="20"/>
          <w:szCs w:val="20"/>
        </w:rPr>
        <w:t>Please note that an application for accommodation is not an application for admission to the University as a student or vice versa.</w:t>
      </w:r>
    </w:p>
    <w:p w14:paraId="11254236" w14:textId="77777777" w:rsidR="00482448" w:rsidRPr="007D7D74" w:rsidRDefault="00482448" w:rsidP="00482448">
      <w:pPr>
        <w:jc w:val="both"/>
        <w:rPr>
          <w:rFonts w:asciiTheme="minorHAnsi" w:hAnsiTheme="minorHAnsi" w:cstheme="minorHAnsi"/>
          <w:sz w:val="20"/>
          <w:szCs w:val="20"/>
        </w:rPr>
      </w:pPr>
    </w:p>
    <w:p w14:paraId="5D69D3C7" w14:textId="77777777" w:rsidR="00482448" w:rsidRPr="007D7D74" w:rsidRDefault="00482448" w:rsidP="00482448">
      <w:pPr>
        <w:numPr>
          <w:ilvl w:val="0"/>
          <w:numId w:val="44"/>
        </w:numPr>
        <w:jc w:val="both"/>
        <w:rPr>
          <w:rFonts w:asciiTheme="minorHAnsi" w:hAnsiTheme="minorHAnsi" w:cstheme="minorHAnsi"/>
          <w:sz w:val="20"/>
          <w:szCs w:val="20"/>
        </w:rPr>
      </w:pPr>
      <w:r w:rsidRPr="007D7D7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3FEE620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3734174A"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646E3CC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Accommodation fees - Collection and methods of payment </w:t>
      </w:r>
      <w:r w:rsidRPr="007D7D74">
        <w:rPr>
          <w:rStyle w:val="eop"/>
          <w:rFonts w:asciiTheme="minorHAnsi" w:hAnsiTheme="minorHAnsi" w:cstheme="minorHAnsi"/>
          <w:sz w:val="20"/>
          <w:szCs w:val="20"/>
        </w:rPr>
        <w:t> </w:t>
      </w:r>
    </w:p>
    <w:p w14:paraId="741FC39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FF0000"/>
          <w:sz w:val="20"/>
          <w:szCs w:val="20"/>
        </w:rPr>
        <w:t> </w:t>
      </w:r>
    </w:p>
    <w:p w14:paraId="01A045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7D7D74">
        <w:rPr>
          <w:rStyle w:val="eop"/>
          <w:rFonts w:asciiTheme="minorHAnsi" w:hAnsiTheme="minorHAnsi" w:cstheme="minorHAnsi"/>
          <w:sz w:val="20"/>
          <w:szCs w:val="20"/>
        </w:rPr>
        <w:t> </w:t>
      </w:r>
    </w:p>
    <w:p w14:paraId="7CA5E60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375E50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7D7D74">
        <w:rPr>
          <w:rStyle w:val="eop"/>
          <w:rFonts w:asciiTheme="minorHAnsi" w:hAnsiTheme="minorHAnsi" w:cstheme="minorHAnsi"/>
          <w:sz w:val="20"/>
          <w:szCs w:val="20"/>
        </w:rPr>
        <w:t> </w:t>
      </w:r>
    </w:p>
    <w:p w14:paraId="5CE0C83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66DAB1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wish to pay your residence fees by a single payment please use one of the methods in the Payment Form, and no £550 pre-payment is required</w:t>
      </w:r>
      <w:r w:rsidRPr="007D7D74">
        <w:rPr>
          <w:rStyle w:val="normaltextrun"/>
          <w:rFonts w:asciiTheme="minorHAnsi" w:hAnsiTheme="minorHAnsi" w:cstheme="minorHAnsi"/>
          <w:b/>
          <w:bCs/>
          <w:i/>
          <w:iCs/>
          <w:sz w:val="20"/>
          <w:szCs w:val="20"/>
        </w:rPr>
        <w:t>.</w:t>
      </w:r>
      <w:r w:rsidRPr="007D7D74">
        <w:rPr>
          <w:rStyle w:val="eop"/>
          <w:rFonts w:asciiTheme="minorHAnsi" w:hAnsiTheme="minorHAnsi" w:cstheme="minorHAnsi"/>
          <w:sz w:val="20"/>
          <w:szCs w:val="20"/>
        </w:rPr>
        <w:t> </w:t>
      </w:r>
    </w:p>
    <w:p w14:paraId="284870C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E1B9F0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w:t>
      </w:r>
      <w:r w:rsidRPr="007D7D74">
        <w:rPr>
          <w:rStyle w:val="normaltextrun"/>
          <w:rFonts w:asciiTheme="minorHAnsi" w:hAnsiTheme="minorHAnsi" w:cstheme="minorHAnsi"/>
          <w:sz w:val="20"/>
          <w:szCs w:val="20"/>
        </w:rPr>
        <w:lastRenderedPageBreak/>
        <w:t>been processed. In the event of unpaid instalments or cheques, a reasonable administration fee of not more than £25 will be levied for each rejected entry.</w:t>
      </w:r>
      <w:r w:rsidRPr="007D7D74">
        <w:rPr>
          <w:rStyle w:val="eop"/>
          <w:rFonts w:asciiTheme="minorHAnsi" w:hAnsiTheme="minorHAnsi" w:cstheme="minorHAnsi"/>
          <w:sz w:val="20"/>
          <w:szCs w:val="20"/>
        </w:rPr>
        <w:t> </w:t>
      </w:r>
    </w:p>
    <w:p w14:paraId="04B1428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F525E0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7D7D74">
        <w:rPr>
          <w:rStyle w:val="eop"/>
          <w:rFonts w:asciiTheme="minorHAnsi" w:hAnsiTheme="minorHAnsi" w:cstheme="minorHAnsi"/>
          <w:sz w:val="20"/>
          <w:szCs w:val="20"/>
        </w:rPr>
        <w:t> </w:t>
      </w:r>
    </w:p>
    <w:p w14:paraId="35ED3D3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951E2D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7D7D74">
        <w:rPr>
          <w:rStyle w:val="eop"/>
          <w:rFonts w:asciiTheme="minorHAnsi" w:hAnsiTheme="minorHAnsi" w:cstheme="minorHAnsi"/>
          <w:sz w:val="20"/>
          <w:szCs w:val="20"/>
        </w:rPr>
        <w:t> </w:t>
      </w:r>
    </w:p>
    <w:p w14:paraId="0578EC2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07C8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how to pay your fees, please visit https://www.birmingham.ac.uk/accommodation/our-services/pay-fees.aspx</w:t>
      </w:r>
      <w:r w:rsidRPr="007D7D74">
        <w:rPr>
          <w:rStyle w:val="eop"/>
          <w:rFonts w:asciiTheme="minorHAnsi" w:hAnsiTheme="minorHAnsi" w:cstheme="minorHAnsi"/>
          <w:sz w:val="20"/>
          <w:szCs w:val="20"/>
        </w:rPr>
        <w:t> </w:t>
      </w:r>
    </w:p>
    <w:p w14:paraId="44B1B16F" w14:textId="77777777" w:rsidR="00482448" w:rsidRPr="007D7D74" w:rsidRDefault="00482448" w:rsidP="00482448">
      <w:pPr>
        <w:jc w:val="both"/>
        <w:rPr>
          <w:rFonts w:asciiTheme="minorHAnsi" w:hAnsiTheme="minorHAnsi" w:cstheme="minorHAnsi"/>
          <w:sz w:val="20"/>
          <w:szCs w:val="20"/>
        </w:rPr>
      </w:pPr>
    </w:p>
    <w:p w14:paraId="6FF0BF6C" w14:textId="77777777" w:rsidR="00482448" w:rsidRPr="007D7D74" w:rsidRDefault="00482448" w:rsidP="00482448">
      <w:pPr>
        <w:jc w:val="both"/>
        <w:rPr>
          <w:rFonts w:asciiTheme="minorHAnsi" w:hAnsiTheme="minorHAnsi" w:cstheme="minorHAnsi"/>
          <w:sz w:val="20"/>
          <w:szCs w:val="20"/>
        </w:rPr>
      </w:pPr>
    </w:p>
    <w:p w14:paraId="01EC72BF"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Termination and cancellation of contract </w:t>
      </w:r>
    </w:p>
    <w:p w14:paraId="66FABB10"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3BE73F10" w14:textId="77777777" w:rsidR="00482448" w:rsidRPr="007D7D74" w:rsidRDefault="00482448" w:rsidP="00482448">
      <w:pPr>
        <w:jc w:val="both"/>
        <w:rPr>
          <w:rFonts w:asciiTheme="minorHAnsi" w:hAnsiTheme="minorHAnsi" w:cstheme="minorHAnsi"/>
          <w:b/>
          <w:i/>
          <w:sz w:val="20"/>
          <w:szCs w:val="20"/>
        </w:rPr>
      </w:pPr>
      <w:r w:rsidRPr="007D7D7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16B2906"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77118758"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768235B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Transfers and Relocation</w:t>
      </w:r>
      <w:r w:rsidRPr="007D7D74">
        <w:rPr>
          <w:rStyle w:val="eop"/>
          <w:rFonts w:asciiTheme="minorHAnsi" w:hAnsiTheme="minorHAnsi" w:cstheme="minorHAnsi"/>
          <w:sz w:val="20"/>
          <w:szCs w:val="20"/>
        </w:rPr>
        <w:t> </w:t>
      </w:r>
    </w:p>
    <w:p w14:paraId="7C53023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78A0C3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7D7D74">
        <w:rPr>
          <w:rStyle w:val="eop"/>
          <w:rFonts w:asciiTheme="minorHAnsi" w:hAnsiTheme="minorHAnsi" w:cstheme="minorHAnsi"/>
          <w:sz w:val="20"/>
          <w:szCs w:val="20"/>
        </w:rPr>
        <w:t> </w:t>
      </w:r>
    </w:p>
    <w:p w14:paraId="2603986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2F9D1D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7D7D74">
        <w:rPr>
          <w:rStyle w:val="eop"/>
          <w:rFonts w:asciiTheme="minorHAnsi" w:hAnsiTheme="minorHAnsi" w:cstheme="minorHAnsi"/>
          <w:sz w:val="20"/>
          <w:szCs w:val="20"/>
        </w:rPr>
        <w:t> </w:t>
      </w:r>
    </w:p>
    <w:p w14:paraId="74F4616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E4971B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7D7D74">
        <w:rPr>
          <w:rStyle w:val="normaltextrun"/>
          <w:rFonts w:asciiTheme="minorHAnsi" w:hAnsiTheme="minorHAnsi" w:cstheme="minorHAnsi"/>
          <w:color w:val="D13438"/>
          <w:sz w:val="20"/>
          <w:szCs w:val="20"/>
          <w:u w:val="single"/>
        </w:rPr>
        <w:t>-</w:t>
      </w:r>
      <w:r w:rsidRPr="007D7D74">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7D7D74">
        <w:rPr>
          <w:rStyle w:val="eop"/>
          <w:rFonts w:asciiTheme="minorHAnsi" w:hAnsiTheme="minorHAnsi" w:cstheme="minorHAnsi"/>
          <w:sz w:val="20"/>
          <w:szCs w:val="20"/>
        </w:rPr>
        <w:t> </w:t>
      </w:r>
    </w:p>
    <w:p w14:paraId="429CC72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3913A87"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p>
    <w:p w14:paraId="457EFD3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Complaints </w:t>
      </w:r>
      <w:r w:rsidRPr="007D7D74">
        <w:rPr>
          <w:rStyle w:val="eop"/>
          <w:rFonts w:asciiTheme="minorHAnsi" w:hAnsiTheme="minorHAnsi" w:cstheme="minorHAnsi"/>
          <w:sz w:val="20"/>
          <w:szCs w:val="20"/>
        </w:rPr>
        <w:t> </w:t>
      </w:r>
    </w:p>
    <w:p w14:paraId="33C545A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p>
    <w:p w14:paraId="320EF31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7D7D74">
        <w:rPr>
          <w:rStyle w:val="eop"/>
          <w:rFonts w:asciiTheme="minorHAnsi" w:hAnsiTheme="minorHAnsi" w:cstheme="minorHAnsi"/>
          <w:sz w:val="20"/>
          <w:szCs w:val="20"/>
        </w:rPr>
        <w:t> </w:t>
      </w:r>
    </w:p>
    <w:p w14:paraId="02915D48" w14:textId="77777777" w:rsidR="00482448" w:rsidRPr="007D7D74" w:rsidRDefault="00482448" w:rsidP="00482448">
      <w:pPr>
        <w:pStyle w:val="paragraph"/>
        <w:spacing w:before="0" w:beforeAutospacing="0" w:after="0" w:afterAutospacing="0"/>
        <w:ind w:firstLine="249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DB43A0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lastRenderedPageBreak/>
        <w:t>A complaint can be summarized as an expression of dissatisfaction with the standard of service or a lack of action that affects those customers using the service.</w:t>
      </w:r>
      <w:r w:rsidRPr="007D7D74">
        <w:rPr>
          <w:rStyle w:val="eop"/>
          <w:rFonts w:asciiTheme="minorHAnsi" w:hAnsiTheme="minorHAnsi" w:cstheme="minorHAnsi"/>
          <w:sz w:val="20"/>
          <w:szCs w:val="20"/>
        </w:rPr>
        <w:t> </w:t>
      </w:r>
    </w:p>
    <w:p w14:paraId="26239C4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F2E35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If you would like to make a complaint please go to </w:t>
      </w:r>
      <w:hyperlink r:id="rId82" w:tgtFrame="_blank" w:history="1">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6AC502F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310CD6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6A497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Concerns, Comments and Suggestions</w:t>
      </w:r>
      <w:r w:rsidRPr="007D7D74">
        <w:rPr>
          <w:rStyle w:val="eop"/>
          <w:rFonts w:asciiTheme="minorHAnsi" w:hAnsiTheme="minorHAnsi" w:cstheme="minorHAnsi"/>
          <w:sz w:val="20"/>
          <w:szCs w:val="20"/>
        </w:rPr>
        <w:t> </w:t>
      </w:r>
    </w:p>
    <w:p w14:paraId="03457A25" w14:textId="77777777" w:rsidR="00482448" w:rsidRPr="007D7D74" w:rsidRDefault="00482448" w:rsidP="00482448">
      <w:pPr>
        <w:pStyle w:val="paragraph"/>
        <w:spacing w:before="0" w:beforeAutospacing="0" w:after="0" w:afterAutospacing="0"/>
        <w:ind w:firstLine="72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B6B8BA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7D7D74">
        <w:rPr>
          <w:rStyle w:val="eop"/>
          <w:rFonts w:asciiTheme="minorHAnsi" w:hAnsiTheme="minorHAnsi" w:cstheme="minorHAnsi"/>
          <w:sz w:val="20"/>
          <w:szCs w:val="20"/>
        </w:rPr>
        <w:t> </w:t>
      </w:r>
    </w:p>
    <w:p w14:paraId="07DA221A" w14:textId="77777777" w:rsidR="00482448" w:rsidRPr="007D7D74" w:rsidRDefault="00482448" w:rsidP="00482448">
      <w:pPr>
        <w:pStyle w:val="paragraph"/>
        <w:spacing w:before="0" w:beforeAutospacing="0" w:after="0" w:afterAutospacing="0"/>
        <w:ind w:firstLine="243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65AF70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Please go to </w:t>
      </w:r>
      <w:hyperlink r:id="rId83" w:tgtFrame="_blank" w:history="1">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7AC432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FF0000"/>
          <w:sz w:val="20"/>
          <w:szCs w:val="20"/>
          <w:lang w:val="en-US"/>
        </w:rPr>
        <w:t>  </w:t>
      </w:r>
      <w:r w:rsidRPr="007D7D74">
        <w:rPr>
          <w:rStyle w:val="eop"/>
          <w:rFonts w:asciiTheme="minorHAnsi" w:hAnsiTheme="minorHAnsi" w:cstheme="minorHAnsi"/>
          <w:color w:val="FF0000"/>
          <w:sz w:val="20"/>
          <w:szCs w:val="20"/>
        </w:rPr>
        <w:t> </w:t>
      </w:r>
    </w:p>
    <w:p w14:paraId="53CA442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1A5955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Inventory Form</w:t>
      </w:r>
    </w:p>
    <w:p w14:paraId="185FDAAB" w14:textId="77777777" w:rsidR="00482448" w:rsidRPr="007D7D74" w:rsidRDefault="00482448" w:rsidP="00482448">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color w:val="0000FF"/>
          <w:sz w:val="20"/>
          <w:szCs w:val="20"/>
          <w:lang w:val="en-US"/>
        </w:rPr>
        <w:tab/>
      </w:r>
    </w:p>
    <w:p w14:paraId="3054895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84" w:history="1">
        <w:r w:rsidRPr="007D7D74">
          <w:rPr>
            <w:rStyle w:val="Hyperlink"/>
            <w:rFonts w:asciiTheme="minorHAnsi" w:hAnsiTheme="minorHAnsi" w:cstheme="minorHAnsi"/>
            <w:sz w:val="20"/>
            <w:szCs w:val="20"/>
            <w:lang w:val="en-US"/>
          </w:rPr>
          <w:t>www.birmingham.ac.uk/study/accommodation/Our-Services/Moving-In-The-Facts.aspx</w:t>
        </w:r>
      </w:hyperlink>
      <w:r w:rsidRPr="007D7D74">
        <w:rPr>
          <w:rFonts w:asciiTheme="minorHAnsi" w:hAnsiTheme="minorHAnsi" w:cstheme="minorHAnsi"/>
          <w:sz w:val="20"/>
          <w:szCs w:val="20"/>
          <w:lang w:val="en-US"/>
        </w:rPr>
        <w:t xml:space="preserve"> </w:t>
      </w:r>
    </w:p>
    <w:p w14:paraId="3625C9C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bookmarkEnd w:id="10"/>
    <w:p w14:paraId="62BB15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E3609BA"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u w:val="single"/>
          <w:lang w:val="en-US"/>
        </w:rPr>
      </w:pPr>
      <w:r w:rsidRPr="007D7D74">
        <w:rPr>
          <w:rFonts w:asciiTheme="minorHAnsi" w:hAnsiTheme="minorHAnsi" w:cstheme="minorHAnsi"/>
          <w:b/>
          <w:bCs/>
          <w:sz w:val="20"/>
          <w:szCs w:val="20"/>
          <w:u w:val="single"/>
          <w:lang w:val="en-US"/>
        </w:rPr>
        <w:t>Access to bedrooms</w:t>
      </w:r>
      <w:r w:rsidRPr="007D7D74">
        <w:rPr>
          <w:rFonts w:asciiTheme="minorHAnsi" w:hAnsiTheme="minorHAnsi" w:cstheme="minorHAnsi"/>
          <w:bCs/>
          <w:color w:val="FF0000"/>
          <w:sz w:val="20"/>
          <w:szCs w:val="20"/>
          <w:u w:val="single"/>
          <w:lang w:val="en-US"/>
        </w:rPr>
        <w:t xml:space="preserve">  </w:t>
      </w:r>
    </w:p>
    <w:p w14:paraId="3A20000F"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78AF10F8" w14:textId="77777777" w:rsidR="00482448" w:rsidRPr="007D7D74" w:rsidRDefault="00482448" w:rsidP="00482448">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F2AEBE8"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5CA9202F" w14:textId="77777777" w:rsidR="00482448" w:rsidRPr="007D7D74" w:rsidRDefault="00482448" w:rsidP="00482448">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 xml:space="preserve">If access is required to your Accommodation you will be given at least 24 </w:t>
      </w:r>
      <w:proofErr w:type="spellStart"/>
      <w:r w:rsidRPr="007D7D74">
        <w:rPr>
          <w:rFonts w:asciiTheme="minorHAnsi" w:hAnsiTheme="minorHAnsi" w:cstheme="minorHAnsi"/>
          <w:sz w:val="20"/>
          <w:szCs w:val="20"/>
        </w:rPr>
        <w:t>hours notice</w:t>
      </w:r>
      <w:proofErr w:type="spellEnd"/>
      <w:r w:rsidRPr="007D7D74">
        <w:rPr>
          <w:rFonts w:asciiTheme="minorHAnsi" w:hAnsiTheme="minorHAnsi" w:cstheme="minorHAnsi"/>
          <w:sz w:val="20"/>
          <w:szCs w:val="20"/>
        </w:rPr>
        <w:t xml:space="preserve"> in advance.</w:t>
      </w:r>
    </w:p>
    <w:p w14:paraId="5F44A37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740A1E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Forgotten or lost your ID card</w:t>
      </w:r>
      <w:r w:rsidRPr="007D7D74">
        <w:rPr>
          <w:rStyle w:val="eop"/>
          <w:rFonts w:asciiTheme="minorHAnsi" w:hAnsiTheme="minorHAnsi" w:cstheme="minorHAnsi"/>
          <w:sz w:val="20"/>
          <w:szCs w:val="20"/>
        </w:rPr>
        <w:t> </w:t>
      </w:r>
    </w:p>
    <w:p w14:paraId="35906DF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0D876E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7D7D74">
        <w:rPr>
          <w:rStyle w:val="eop"/>
          <w:rFonts w:asciiTheme="minorHAnsi" w:hAnsiTheme="minorHAnsi" w:cstheme="minorHAnsi"/>
          <w:sz w:val="20"/>
          <w:szCs w:val="20"/>
        </w:rPr>
        <w:t> </w:t>
      </w:r>
    </w:p>
    <w:p w14:paraId="0B5636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56D7B7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Lock not working</w:t>
      </w:r>
      <w:r w:rsidRPr="007D7D74">
        <w:rPr>
          <w:rStyle w:val="eop"/>
          <w:rFonts w:asciiTheme="minorHAnsi" w:hAnsiTheme="minorHAnsi" w:cstheme="minorHAnsi"/>
          <w:sz w:val="20"/>
          <w:szCs w:val="20"/>
        </w:rPr>
        <w:t> </w:t>
      </w:r>
    </w:p>
    <w:p w14:paraId="54266D9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481F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7D7D74">
        <w:rPr>
          <w:rStyle w:val="eop"/>
          <w:rFonts w:asciiTheme="minorHAnsi" w:hAnsiTheme="minorHAnsi" w:cstheme="minorHAnsi"/>
          <w:sz w:val="20"/>
          <w:szCs w:val="20"/>
        </w:rPr>
        <w:t> </w:t>
      </w:r>
    </w:p>
    <w:p w14:paraId="26E8874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9AB41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FBB58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Rules on visitors and guests</w:t>
      </w:r>
    </w:p>
    <w:p w14:paraId="616F56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75C2C5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7D7D74">
        <w:rPr>
          <w:rFonts w:asciiTheme="minorHAnsi" w:hAnsiTheme="minorHAnsi" w:cstheme="minorHAnsi"/>
          <w:sz w:val="20"/>
          <w:szCs w:val="20"/>
          <w:lang w:val="en-US"/>
        </w:rPr>
        <w:t xml:space="preserve"> </w:t>
      </w:r>
    </w:p>
    <w:p w14:paraId="761EFAF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D8F00B8" w14:textId="77777777" w:rsidR="00482448" w:rsidRPr="007D7D74" w:rsidRDefault="00482448" w:rsidP="00482448">
      <w:pPr>
        <w:widowControl w:val="0"/>
        <w:autoSpaceDE w:val="0"/>
        <w:autoSpaceDN w:val="0"/>
        <w:adjustRightInd w:val="0"/>
        <w:ind w:firstLine="720"/>
        <w:jc w:val="both"/>
        <w:rPr>
          <w:rFonts w:asciiTheme="minorHAnsi" w:hAnsiTheme="minorHAnsi" w:cstheme="minorHAnsi"/>
          <w:sz w:val="20"/>
          <w:szCs w:val="20"/>
          <w:lang w:val="en-US"/>
        </w:rPr>
      </w:pPr>
    </w:p>
    <w:p w14:paraId="121B59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50E7D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lastRenderedPageBreak/>
        <w:t>6B Communication between Management and student</w:t>
      </w:r>
    </w:p>
    <w:p w14:paraId="40DAD8D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6BD1FEC"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407E719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DD83A98"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Eligibility to apply for University accommodation</w:t>
      </w:r>
    </w:p>
    <w:p w14:paraId="7B4CAE6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7CBE024"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Application forms appropriate to the type(s) of accommodation available and an on-line application facility</w:t>
      </w:r>
    </w:p>
    <w:p w14:paraId="7362916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27720653"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application process for residential accommodation</w:t>
      </w:r>
    </w:p>
    <w:p w14:paraId="5C695E3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5150496F"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Charges applicable to each room type and payment terms </w:t>
      </w:r>
    </w:p>
    <w:p w14:paraId="101DFEE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9C93DCF"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Length of the contract period for each residence</w:t>
      </w:r>
    </w:p>
    <w:p w14:paraId="6855102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2258AB57"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Contract terms and conditions for University accommodation</w:t>
      </w:r>
    </w:p>
    <w:p w14:paraId="3EB1EAE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A8E09B2"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Details on the use of cars and the provision of car parking and cycle storage</w:t>
      </w:r>
    </w:p>
    <w:p w14:paraId="4616C0B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71EBF828"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These details and more are available on the Student Accommodation web site at</w:t>
      </w:r>
    </w:p>
    <w:p w14:paraId="049C01E8"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bookmarkStart w:id="11" w:name="_Hlk152158296"/>
    <w:p w14:paraId="7001DFFE" w14:textId="77777777" w:rsidR="00482448" w:rsidRPr="007D7D74" w:rsidRDefault="00482448" w:rsidP="0048244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fldChar w:fldCharType="begin"/>
      </w:r>
      <w:r w:rsidRPr="007D7D74">
        <w:rPr>
          <w:rStyle w:val="normaltextrun"/>
          <w:rFonts w:asciiTheme="minorHAnsi" w:hAnsiTheme="minorHAnsi" w:cstheme="minorHAnsi"/>
          <w:color w:val="000000"/>
          <w:sz w:val="20"/>
          <w:szCs w:val="20"/>
          <w:shd w:val="clear" w:color="auto" w:fill="FFFFFF"/>
          <w:lang w:val="en-US"/>
        </w:rPr>
        <w:instrText>HYPERLINK "https://www.birmingham.ac.uk/accommodation/our-services/contracts-inventories-and-facilities.aspx"</w:instrText>
      </w:r>
      <w:r w:rsidRPr="007D7D74">
        <w:rPr>
          <w:rStyle w:val="normaltextrun"/>
          <w:rFonts w:asciiTheme="minorHAnsi" w:hAnsiTheme="minorHAnsi" w:cstheme="minorHAnsi"/>
          <w:color w:val="000000"/>
          <w:sz w:val="20"/>
          <w:szCs w:val="20"/>
          <w:shd w:val="clear" w:color="auto" w:fill="FFFFFF"/>
          <w:lang w:val="en-US"/>
        </w:rPr>
      </w:r>
      <w:r w:rsidRPr="007D7D74">
        <w:rPr>
          <w:rStyle w:val="normaltextrun"/>
          <w:rFonts w:asciiTheme="minorHAnsi" w:hAnsiTheme="minorHAnsi" w:cstheme="minorHAnsi"/>
          <w:color w:val="000000"/>
          <w:sz w:val="20"/>
          <w:szCs w:val="20"/>
          <w:shd w:val="clear" w:color="auto" w:fill="FFFFFF"/>
          <w:lang w:val="en-US"/>
        </w:rPr>
        <w:fldChar w:fldCharType="separate"/>
      </w:r>
      <w:r w:rsidRPr="007D7D74">
        <w:rPr>
          <w:rStyle w:val="Hyperlink"/>
          <w:rFonts w:asciiTheme="minorHAnsi" w:hAnsiTheme="minorHAnsi" w:cstheme="minorHAnsi"/>
          <w:sz w:val="20"/>
          <w:szCs w:val="20"/>
          <w:shd w:val="clear" w:color="auto" w:fill="FFFFFF"/>
          <w:lang w:val="en-US"/>
        </w:rPr>
        <w:t>https://www.birmingham.ac.uk/accommodation/our-services/contracts-inventories-and-facilities.aspx</w:t>
      </w:r>
      <w:r w:rsidRPr="007D7D74">
        <w:rPr>
          <w:rStyle w:val="normaltextrun"/>
          <w:rFonts w:asciiTheme="minorHAnsi" w:hAnsiTheme="minorHAnsi" w:cstheme="minorHAnsi"/>
          <w:color w:val="000000"/>
          <w:sz w:val="20"/>
          <w:szCs w:val="20"/>
          <w:shd w:val="clear" w:color="auto" w:fill="FFFFFF"/>
          <w:lang w:val="en-US"/>
        </w:rPr>
        <w:fldChar w:fldCharType="end"/>
      </w:r>
      <w:r w:rsidRPr="007D7D74">
        <w:rPr>
          <w:rStyle w:val="normaltextrun"/>
          <w:rFonts w:asciiTheme="minorHAnsi" w:hAnsiTheme="minorHAnsi" w:cstheme="minorHAnsi"/>
          <w:color w:val="000000"/>
          <w:sz w:val="20"/>
          <w:szCs w:val="20"/>
          <w:shd w:val="clear" w:color="auto" w:fill="FFFFFF"/>
          <w:lang w:val="en-US"/>
        </w:rPr>
        <w:t xml:space="preserve"> </w:t>
      </w:r>
      <w:r w:rsidRPr="007D7D74">
        <w:rPr>
          <w:rStyle w:val="eop"/>
          <w:rFonts w:asciiTheme="minorHAnsi" w:hAnsiTheme="minorHAnsi" w:cstheme="minorHAnsi"/>
          <w:color w:val="000000"/>
          <w:sz w:val="20"/>
          <w:szCs w:val="20"/>
          <w:shd w:val="clear" w:color="auto" w:fill="FFFFFF"/>
        </w:rPr>
        <w:t> </w:t>
      </w:r>
      <w:bookmarkEnd w:id="11"/>
      <w:r w:rsidRPr="007D7D74">
        <w:rPr>
          <w:rStyle w:val="eop"/>
          <w:rFonts w:asciiTheme="minorHAnsi" w:hAnsiTheme="minorHAnsi" w:cstheme="minorHAnsi"/>
          <w:color w:val="000000"/>
          <w:sz w:val="20"/>
          <w:szCs w:val="20"/>
          <w:shd w:val="clear" w:color="auto" w:fill="FFFFFF"/>
        </w:rPr>
        <w:t xml:space="preserve"> </w:t>
      </w:r>
      <w:r w:rsidRPr="007D7D74">
        <w:rPr>
          <w:rFonts w:asciiTheme="minorHAnsi" w:hAnsiTheme="minorHAnsi" w:cstheme="minorHAnsi"/>
          <w:bCs/>
          <w:sz w:val="20"/>
          <w:szCs w:val="20"/>
          <w:lang w:val="en-US"/>
        </w:rPr>
        <w:tab/>
      </w:r>
    </w:p>
    <w:p w14:paraId="12FB14C1" w14:textId="77777777" w:rsidR="00482448" w:rsidRPr="007D7D74" w:rsidRDefault="00482448" w:rsidP="0048244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p>
    <w:p w14:paraId="4557DEC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70AF1CE" w14:textId="77777777" w:rsidR="00482448" w:rsidRPr="007D7D74" w:rsidRDefault="00CD656D" w:rsidP="00482448">
      <w:pPr>
        <w:widowControl w:val="0"/>
        <w:autoSpaceDE w:val="0"/>
        <w:autoSpaceDN w:val="0"/>
        <w:adjustRightInd w:val="0"/>
        <w:jc w:val="both"/>
        <w:rPr>
          <w:rFonts w:asciiTheme="minorHAnsi" w:hAnsiTheme="minorHAnsi" w:cstheme="minorHAnsi"/>
          <w:bCs/>
          <w:sz w:val="20"/>
          <w:szCs w:val="20"/>
          <w:lang w:val="en-US"/>
        </w:rPr>
      </w:pPr>
      <w:hyperlink w:history="1"/>
    </w:p>
    <w:p w14:paraId="59EB406E"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 </w:t>
      </w:r>
    </w:p>
    <w:p w14:paraId="31139893"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57D1065C"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8EDD1C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2695E81C"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5FF636B6"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39DDB5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59F3FEF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089B862"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bookmarkStart w:id="12" w:name="_Hlk152158320"/>
    </w:p>
    <w:p w14:paraId="3E7328D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6.1 Management Structure and contact details</w:t>
      </w:r>
      <w:r w:rsidRPr="007D7D74">
        <w:rPr>
          <w:rStyle w:val="eop"/>
          <w:rFonts w:asciiTheme="minorHAnsi" w:hAnsiTheme="minorHAnsi" w:cstheme="minorHAnsi"/>
          <w:sz w:val="20"/>
          <w:szCs w:val="20"/>
        </w:rPr>
        <w:t> </w:t>
      </w:r>
    </w:p>
    <w:p w14:paraId="62F3BF5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C013B9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Student Living Management Team: </w:t>
      </w:r>
      <w:r w:rsidRPr="007D7D74">
        <w:rPr>
          <w:rStyle w:val="eop"/>
          <w:rFonts w:asciiTheme="minorHAnsi" w:hAnsiTheme="minorHAnsi" w:cstheme="minorHAnsi"/>
          <w:sz w:val="20"/>
          <w:szCs w:val="20"/>
        </w:rPr>
        <w:t> </w:t>
      </w:r>
    </w:p>
    <w:p w14:paraId="1658ADE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31570A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Andy Allford - Interim Director of Accommodation and Operations</w:t>
      </w:r>
      <w:r w:rsidRPr="007D7D74">
        <w:rPr>
          <w:rStyle w:val="eop"/>
          <w:rFonts w:asciiTheme="minorHAnsi" w:hAnsiTheme="minorHAnsi" w:cstheme="minorHAnsi"/>
          <w:sz w:val="20"/>
          <w:szCs w:val="20"/>
        </w:rPr>
        <w:t> </w:t>
      </w:r>
    </w:p>
    <w:p w14:paraId="488EC3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Timothy Owen – Associate Director, Student Living</w:t>
      </w:r>
      <w:r w:rsidRPr="007D7D74">
        <w:rPr>
          <w:rStyle w:val="eop"/>
          <w:rFonts w:asciiTheme="minorHAnsi" w:hAnsiTheme="minorHAnsi" w:cstheme="minorHAnsi"/>
          <w:sz w:val="20"/>
          <w:szCs w:val="20"/>
        </w:rPr>
        <w:t> </w:t>
      </w:r>
    </w:p>
    <w:p w14:paraId="27E65F2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Helen Jones – Head of Business Development, Student Living</w:t>
      </w:r>
      <w:r w:rsidRPr="007D7D74">
        <w:rPr>
          <w:rStyle w:val="eop"/>
          <w:rFonts w:asciiTheme="minorHAnsi" w:hAnsiTheme="minorHAnsi" w:cstheme="minorHAnsi"/>
          <w:sz w:val="20"/>
          <w:szCs w:val="20"/>
        </w:rPr>
        <w:t> </w:t>
      </w:r>
    </w:p>
    <w:p w14:paraId="4BDC0A6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Julia Coverdale – Head of Village Operations, Student Living</w:t>
      </w:r>
      <w:r w:rsidRPr="007D7D74">
        <w:rPr>
          <w:rStyle w:val="eop"/>
          <w:rFonts w:asciiTheme="minorHAnsi" w:hAnsiTheme="minorHAnsi" w:cstheme="minorHAnsi"/>
          <w:sz w:val="20"/>
          <w:szCs w:val="20"/>
        </w:rPr>
        <w:t> </w:t>
      </w:r>
    </w:p>
    <w:p w14:paraId="538882C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Amy Church – Head of Student Experience, Student Living</w:t>
      </w:r>
      <w:r w:rsidRPr="007D7D74">
        <w:rPr>
          <w:rStyle w:val="eop"/>
          <w:rFonts w:asciiTheme="minorHAnsi" w:hAnsiTheme="minorHAnsi" w:cstheme="minorHAnsi"/>
          <w:sz w:val="20"/>
          <w:szCs w:val="20"/>
        </w:rPr>
        <w:t> </w:t>
      </w:r>
    </w:p>
    <w:p w14:paraId="370D4F2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4A25C9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Contact the Vale Reception to speak with a member of the management team on 0121 415 8520 </w:t>
      </w:r>
      <w:r w:rsidRPr="007D7D74">
        <w:rPr>
          <w:rStyle w:val="eop"/>
          <w:rFonts w:asciiTheme="minorHAnsi" w:hAnsiTheme="minorHAnsi" w:cstheme="minorHAnsi"/>
          <w:sz w:val="20"/>
          <w:szCs w:val="20"/>
        </w:rPr>
        <w:t> </w:t>
      </w:r>
    </w:p>
    <w:bookmarkEnd w:id="12"/>
    <w:p w14:paraId="33C7DDE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59801B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385ADE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6.2 Insurance</w:t>
      </w:r>
    </w:p>
    <w:p w14:paraId="3A6E5A0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7FAA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t>
      </w:r>
      <w:r w:rsidRPr="007D7D74">
        <w:rPr>
          <w:rFonts w:asciiTheme="minorHAnsi" w:hAnsiTheme="minorHAnsi" w:cstheme="minorHAnsi"/>
          <w:sz w:val="20"/>
          <w:szCs w:val="20"/>
          <w:lang w:val="en-US"/>
        </w:rPr>
        <w:lastRenderedPageBreak/>
        <w:t xml:space="preserve">within your residence fees. You are required to </w:t>
      </w:r>
      <w:proofErr w:type="spellStart"/>
      <w:r w:rsidRPr="007D7D74">
        <w:rPr>
          <w:rFonts w:asciiTheme="minorHAnsi" w:hAnsiTheme="minorHAnsi" w:cstheme="minorHAnsi"/>
          <w:sz w:val="20"/>
          <w:szCs w:val="20"/>
          <w:lang w:val="en-US"/>
        </w:rPr>
        <w:t>familiarise</w:t>
      </w:r>
      <w:proofErr w:type="spellEnd"/>
      <w:r w:rsidRPr="007D7D74">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5AB674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926D2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207371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7CF616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Details of cover and the policy are provided in your accommodation offer pack.  </w:t>
      </w:r>
    </w:p>
    <w:p w14:paraId="39D8ADF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896DF1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5EF9EA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4AF765B"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lang w:val="en-US"/>
        </w:rPr>
      </w:pPr>
      <w:hyperlink r:id="rId85" w:history="1">
        <w:r w:rsidR="00482448" w:rsidRPr="007D7D74">
          <w:rPr>
            <w:rFonts w:asciiTheme="minorHAnsi" w:hAnsiTheme="minorHAnsi" w:cstheme="minorHAnsi"/>
            <w:color w:val="0000FF"/>
            <w:sz w:val="20"/>
            <w:szCs w:val="20"/>
            <w:u w:val="single"/>
            <w:lang w:val="en-US"/>
          </w:rPr>
          <w:t>www.endsleigh.co.uk/personal/home-insurance/review-student-cover/</w:t>
        </w:r>
      </w:hyperlink>
      <w:r w:rsidR="00482448" w:rsidRPr="007D7D74">
        <w:rPr>
          <w:rFonts w:asciiTheme="minorHAnsi" w:hAnsiTheme="minorHAnsi" w:cstheme="minorHAnsi"/>
          <w:sz w:val="20"/>
          <w:szCs w:val="20"/>
          <w:lang w:val="en-US"/>
        </w:rPr>
        <w:tab/>
      </w:r>
    </w:p>
    <w:p w14:paraId="4A5C5A2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FB3C8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4D968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13" w:name="_Hlk152158339"/>
      <w:r w:rsidRPr="007D7D74">
        <w:rPr>
          <w:rFonts w:asciiTheme="minorHAnsi" w:hAnsiTheme="minorHAnsi" w:cstheme="minorHAnsi"/>
          <w:b/>
          <w:bCs/>
          <w:sz w:val="20"/>
          <w:szCs w:val="20"/>
          <w:lang w:val="en-US"/>
        </w:rPr>
        <w:t xml:space="preserve">6C Contractual relationship </w:t>
      </w:r>
    </w:p>
    <w:p w14:paraId="0395901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BC4A4C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6.3 Accommodation contract</w:t>
      </w:r>
    </w:p>
    <w:p w14:paraId="61F266DE"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B61472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4DF3DB0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F2705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Your online Accommodation Contract can be found here: </w:t>
      </w:r>
      <w:r w:rsidRPr="007D7D74">
        <w:rPr>
          <w:rStyle w:val="eop"/>
          <w:rFonts w:asciiTheme="minorHAnsi" w:hAnsiTheme="minorHAnsi" w:cstheme="minorHAnsi"/>
          <w:sz w:val="20"/>
          <w:szCs w:val="20"/>
        </w:rPr>
        <w:t> </w:t>
      </w:r>
    </w:p>
    <w:p w14:paraId="36FB4A3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5B6B1C"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86" w:tgtFrame="_blank" w:history="1">
        <w:r w:rsidR="00482448" w:rsidRPr="007D7D74">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00482448" w:rsidRPr="007D7D74">
        <w:rPr>
          <w:rStyle w:val="normaltextrun"/>
          <w:rFonts w:asciiTheme="minorHAnsi" w:hAnsiTheme="minorHAnsi" w:cstheme="minorHAnsi"/>
          <w:sz w:val="20"/>
          <w:szCs w:val="20"/>
          <w:lang w:val="en-US"/>
        </w:rPr>
        <w:t>  </w:t>
      </w:r>
      <w:r w:rsidR="00482448" w:rsidRPr="007D7D74">
        <w:rPr>
          <w:rStyle w:val="eop"/>
          <w:rFonts w:asciiTheme="minorHAnsi" w:hAnsiTheme="minorHAnsi" w:cstheme="minorHAnsi"/>
          <w:sz w:val="20"/>
          <w:szCs w:val="20"/>
        </w:rPr>
        <w:t> </w:t>
      </w:r>
    </w:p>
    <w:p w14:paraId="0B28FB6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E4227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 copy of the Terms and Conditions can be found here: </w:t>
      </w:r>
      <w:r w:rsidRPr="007D7D74">
        <w:rPr>
          <w:rStyle w:val="eop"/>
          <w:rFonts w:asciiTheme="minorHAnsi" w:hAnsiTheme="minorHAnsi" w:cstheme="minorHAnsi"/>
          <w:sz w:val="20"/>
          <w:szCs w:val="20"/>
        </w:rPr>
        <w:t> </w:t>
      </w:r>
    </w:p>
    <w:p w14:paraId="0AEFDF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F55C71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https://www.birmingham.ac.uk/accommodation/our-services/contracts-inventories-and-facilities.aspx</w:t>
      </w:r>
      <w:r w:rsidRPr="007D7D74">
        <w:rPr>
          <w:rStyle w:val="eop"/>
          <w:rFonts w:asciiTheme="minorHAnsi" w:hAnsiTheme="minorHAnsi" w:cstheme="minorHAnsi"/>
          <w:sz w:val="20"/>
          <w:szCs w:val="20"/>
        </w:rPr>
        <w:t> </w:t>
      </w:r>
    </w:p>
    <w:p w14:paraId="08C29EF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D58F74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913CD5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17BA4FD0"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194AF0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7D7D74">
        <w:rPr>
          <w:rStyle w:val="eop"/>
          <w:rFonts w:asciiTheme="minorHAnsi" w:hAnsiTheme="minorHAnsi" w:cstheme="minorHAnsi"/>
          <w:sz w:val="20"/>
          <w:szCs w:val="20"/>
        </w:rPr>
        <w:t> </w:t>
      </w:r>
    </w:p>
    <w:p w14:paraId="200BC94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F34AC6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3</w:t>
      </w:r>
      <w:r w:rsidRPr="007D7D74">
        <w:rPr>
          <w:rStyle w:val="normaltextrun"/>
          <w:rFonts w:asciiTheme="minorHAnsi" w:hAnsiTheme="minorHAnsi" w:cstheme="minorHAnsi"/>
          <w:sz w:val="20"/>
          <w:szCs w:val="20"/>
          <w:vertAlign w:val="superscript"/>
          <w:lang w:val="en-US"/>
        </w:rPr>
        <w:t>rd</w:t>
      </w:r>
      <w:r w:rsidRPr="007D7D74">
        <w:rPr>
          <w:rStyle w:val="normaltextrun"/>
          <w:rFonts w:asciiTheme="minorHAnsi" w:hAnsiTheme="minorHAnsi" w:cstheme="minorHAnsi"/>
          <w:sz w:val="20"/>
          <w:szCs w:val="20"/>
          <w:lang w:val="en-US"/>
        </w:rPr>
        <w:t xml:space="preserve"> Party Disclosure Form is available to download at</w:t>
      </w:r>
      <w:r w:rsidRPr="007D7D74">
        <w:rPr>
          <w:rStyle w:val="eop"/>
          <w:rFonts w:asciiTheme="minorHAnsi" w:hAnsiTheme="minorHAnsi" w:cstheme="minorHAnsi"/>
          <w:sz w:val="20"/>
          <w:szCs w:val="20"/>
        </w:rPr>
        <w:t> </w:t>
      </w:r>
    </w:p>
    <w:p w14:paraId="22C7244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CB862B9" w14:textId="77777777" w:rsidR="00CD656D" w:rsidRPr="00147203" w:rsidRDefault="00CD656D" w:rsidP="00CD656D">
      <w:pPr>
        <w:pStyle w:val="paragraph"/>
        <w:jc w:val="both"/>
        <w:textAlignment w:val="baseline"/>
        <w:rPr>
          <w:rFonts w:asciiTheme="minorHAnsi" w:hAnsiTheme="minorHAnsi" w:cstheme="minorHAnsi"/>
          <w:sz w:val="20"/>
          <w:szCs w:val="20"/>
        </w:rPr>
      </w:pPr>
      <w:hyperlink r:id="rId87" w:history="1">
        <w:r w:rsidRPr="00147203">
          <w:rPr>
            <w:rStyle w:val="Hyperlink"/>
            <w:rFonts w:asciiTheme="minorHAnsi" w:hAnsiTheme="minorHAnsi" w:cstheme="minorHAnsi"/>
            <w:sz w:val="20"/>
            <w:szCs w:val="20"/>
          </w:rPr>
          <w:t>Microsoft Word - Disclosure to Third Party (birmingham.ac.uk)</w:t>
        </w:r>
      </w:hyperlink>
    </w:p>
    <w:p w14:paraId="0E8C84E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lastRenderedPageBreak/>
        <w:t> </w:t>
      </w:r>
    </w:p>
    <w:bookmarkEnd w:id="13"/>
    <w:p w14:paraId="3FD450E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p>
    <w:p w14:paraId="4F2FF7A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E3D47D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FF9F2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7. Studen</w:t>
      </w:r>
      <w:bookmarkStart w:id="14" w:name="Support"/>
      <w:bookmarkEnd w:id="14"/>
      <w:r w:rsidRPr="007D7D74">
        <w:rPr>
          <w:rFonts w:asciiTheme="minorHAnsi" w:hAnsiTheme="minorHAnsi" w:cstheme="minorHAnsi"/>
          <w:b/>
          <w:bCs/>
          <w:sz w:val="20"/>
          <w:szCs w:val="20"/>
          <w:lang w:val="en-US"/>
        </w:rPr>
        <w:t>t Support</w:t>
      </w:r>
    </w:p>
    <w:p w14:paraId="02D6FCA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A6273F" w14:textId="77777777" w:rsidR="00482448" w:rsidRPr="007D7D74" w:rsidRDefault="00482448" w:rsidP="00482448">
      <w:pPr>
        <w:tabs>
          <w:tab w:val="left" w:pos="1104"/>
        </w:tabs>
        <w:jc w:val="both"/>
        <w:rPr>
          <w:rFonts w:asciiTheme="minorHAnsi" w:eastAsia="Calibri" w:hAnsiTheme="minorHAnsi" w:cstheme="minorHAnsi"/>
          <w:b/>
          <w:bCs/>
          <w:sz w:val="20"/>
          <w:szCs w:val="20"/>
          <w:lang w:val="en-US"/>
        </w:rPr>
      </w:pPr>
      <w:r w:rsidRPr="007D7D74">
        <w:rPr>
          <w:rFonts w:asciiTheme="minorHAnsi" w:eastAsia="Calibri" w:hAnsiTheme="minorHAnsi" w:cstheme="minorHAnsi"/>
          <w:b/>
          <w:bCs/>
          <w:sz w:val="20"/>
          <w:szCs w:val="20"/>
          <w:lang w:val="en-US"/>
        </w:rPr>
        <w:t>Welfare</w:t>
      </w:r>
      <w:r w:rsidRPr="007D7D74">
        <w:rPr>
          <w:rFonts w:asciiTheme="minorHAnsi" w:eastAsia="Calibri" w:hAnsiTheme="minorHAnsi" w:cstheme="minorHAnsi"/>
          <w:b/>
          <w:bCs/>
          <w:sz w:val="20"/>
          <w:szCs w:val="20"/>
          <w:lang w:val="en-US"/>
        </w:rPr>
        <w:tab/>
      </w:r>
    </w:p>
    <w:p w14:paraId="5D3C5A4E" w14:textId="77777777" w:rsidR="00482448" w:rsidRPr="007D7D74" w:rsidRDefault="00482448" w:rsidP="00482448">
      <w:pPr>
        <w:jc w:val="both"/>
        <w:rPr>
          <w:rFonts w:asciiTheme="minorHAnsi" w:eastAsia="Calibri" w:hAnsiTheme="minorHAnsi" w:cstheme="minorHAnsi"/>
          <w:sz w:val="20"/>
          <w:szCs w:val="20"/>
          <w:lang w:val="en-US"/>
        </w:rPr>
      </w:pPr>
    </w:p>
    <w:p w14:paraId="6F613891" w14:textId="77777777" w:rsidR="00482448" w:rsidRPr="007D7D74" w:rsidRDefault="00482448" w:rsidP="00482448">
      <w:pPr>
        <w:jc w:val="both"/>
        <w:rPr>
          <w:rFonts w:asciiTheme="minorHAnsi" w:eastAsia="Calibri" w:hAnsiTheme="minorHAnsi" w:cstheme="minorHAnsi"/>
          <w:b/>
          <w:bCs/>
          <w:sz w:val="20"/>
          <w:szCs w:val="20"/>
          <w:lang w:val="en-US"/>
        </w:rPr>
      </w:pPr>
      <w:r w:rsidRPr="007D7D74">
        <w:rPr>
          <w:rFonts w:asciiTheme="minorHAnsi" w:eastAsia="Calibri" w:hAnsiTheme="minorHAnsi" w:cstheme="minorHAnsi"/>
          <w:b/>
          <w:bCs/>
          <w:sz w:val="20"/>
          <w:szCs w:val="20"/>
          <w:lang w:val="en-US"/>
        </w:rPr>
        <w:t>Student Mentor Scheme</w:t>
      </w:r>
    </w:p>
    <w:p w14:paraId="7FC40636" w14:textId="77777777" w:rsidR="00482448" w:rsidRPr="007D7D74" w:rsidRDefault="00482448" w:rsidP="00482448">
      <w:pPr>
        <w:jc w:val="both"/>
        <w:rPr>
          <w:rFonts w:asciiTheme="minorHAnsi" w:eastAsia="Calibri" w:hAnsiTheme="minorHAnsi" w:cstheme="minorHAnsi"/>
          <w:b/>
          <w:bCs/>
          <w:sz w:val="20"/>
          <w:szCs w:val="20"/>
          <w:lang w:val="en-US"/>
        </w:rPr>
      </w:pPr>
    </w:p>
    <w:p w14:paraId="1E2F496B"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The Student Mentor Scheme provides advice and guidance to all students whilst living in University accommodation. The Scheme can help with a variety of issues including:</w:t>
      </w:r>
    </w:p>
    <w:p w14:paraId="172054D5"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                                                                                               </w:t>
      </w:r>
    </w:p>
    <w:p w14:paraId="4E632361" w14:textId="77777777" w:rsidR="00482448" w:rsidRPr="007D7D74" w:rsidRDefault="00482448" w:rsidP="00482448">
      <w:pPr>
        <w:autoSpaceDE w:val="0"/>
        <w:autoSpaceDN w:val="0"/>
        <w:ind w:left="1080" w:hanging="360"/>
        <w:jc w:val="both"/>
        <w:rPr>
          <w:rFonts w:asciiTheme="minorHAnsi" w:eastAsia="Calibri" w:hAnsiTheme="minorHAnsi" w:cstheme="minorHAnsi"/>
          <w:sz w:val="20"/>
          <w:szCs w:val="20"/>
        </w:rPr>
      </w:pPr>
      <w:r w:rsidRPr="007D7D74">
        <w:rPr>
          <w:rFonts w:asciiTheme="minorHAnsi" w:eastAsia="Calibri" w:hAnsiTheme="minorHAnsi" w:cstheme="minorHAnsi"/>
          <w:sz w:val="20"/>
          <w:szCs w:val="20"/>
        </w:rPr>
        <w:t xml:space="preserve">       Shared living and accommodation related issues </w:t>
      </w:r>
    </w:p>
    <w:p w14:paraId="4C511C53" w14:textId="77777777" w:rsidR="00482448" w:rsidRPr="007D7D74" w:rsidRDefault="00482448" w:rsidP="00482448">
      <w:pPr>
        <w:autoSpaceDE w:val="0"/>
        <w:autoSpaceDN w:val="0"/>
        <w:ind w:left="1080" w:hanging="360"/>
        <w:jc w:val="both"/>
        <w:rPr>
          <w:rFonts w:asciiTheme="minorHAnsi" w:eastAsia="Calibri" w:hAnsiTheme="minorHAnsi" w:cstheme="minorHAnsi"/>
          <w:sz w:val="20"/>
          <w:szCs w:val="20"/>
        </w:rPr>
      </w:pPr>
      <w:r w:rsidRPr="007D7D74">
        <w:rPr>
          <w:rFonts w:asciiTheme="minorHAnsi" w:eastAsia="Calibri" w:hAnsiTheme="minorHAnsi" w:cstheme="minorHAnsi"/>
          <w:sz w:val="20"/>
          <w:szCs w:val="20"/>
        </w:rPr>
        <w:t xml:space="preserve">       Academic issues </w:t>
      </w:r>
    </w:p>
    <w:p w14:paraId="5EB87F0E" w14:textId="77777777" w:rsidR="00482448" w:rsidRPr="007D7D74" w:rsidRDefault="00482448" w:rsidP="00482448">
      <w:pPr>
        <w:autoSpaceDE w:val="0"/>
        <w:autoSpaceDN w:val="0"/>
        <w:ind w:left="1080" w:hanging="360"/>
        <w:jc w:val="both"/>
        <w:rPr>
          <w:rFonts w:asciiTheme="minorHAnsi" w:eastAsia="Calibri" w:hAnsiTheme="minorHAnsi" w:cstheme="minorHAnsi"/>
          <w:sz w:val="20"/>
          <w:szCs w:val="20"/>
        </w:rPr>
      </w:pPr>
      <w:r w:rsidRPr="007D7D74">
        <w:rPr>
          <w:rFonts w:asciiTheme="minorHAnsi" w:eastAsia="Calibri" w:hAnsiTheme="minorHAnsi" w:cstheme="minorHAnsi"/>
          <w:sz w:val="20"/>
          <w:szCs w:val="20"/>
        </w:rPr>
        <w:t xml:space="preserve">       Financial matters </w:t>
      </w:r>
    </w:p>
    <w:p w14:paraId="66EF334B" w14:textId="77777777" w:rsidR="00482448" w:rsidRPr="007D7D74" w:rsidRDefault="00482448" w:rsidP="00482448">
      <w:pPr>
        <w:autoSpaceDE w:val="0"/>
        <w:autoSpaceDN w:val="0"/>
        <w:ind w:left="1080" w:hanging="360"/>
        <w:jc w:val="both"/>
        <w:rPr>
          <w:rFonts w:asciiTheme="minorHAnsi" w:eastAsia="Calibri" w:hAnsiTheme="minorHAnsi" w:cstheme="minorHAnsi"/>
          <w:sz w:val="20"/>
          <w:szCs w:val="20"/>
        </w:rPr>
      </w:pPr>
      <w:r w:rsidRPr="007D7D74">
        <w:rPr>
          <w:rFonts w:asciiTheme="minorHAnsi" w:eastAsia="Calibri" w:hAnsiTheme="minorHAnsi" w:cstheme="minorHAnsi"/>
          <w:sz w:val="20"/>
          <w:szCs w:val="20"/>
        </w:rPr>
        <w:t>       General wellbeing whilst living and studying at the University</w:t>
      </w:r>
    </w:p>
    <w:p w14:paraId="018FC414"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                                                                                                                        </w:t>
      </w:r>
    </w:p>
    <w:p w14:paraId="0361E21A"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mediation to help students work through any flat issues and help when students decide to move into a house after their first year. In addition, students will receive useful information to help tackle important issues. </w:t>
      </w:r>
    </w:p>
    <w:p w14:paraId="5D2BA0B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                                                                       </w:t>
      </w:r>
    </w:p>
    <w:p w14:paraId="6DC16454"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2F32CEEC"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B38F67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635539E8"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579B55F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Tel:                       0121 415 8568 </w:t>
      </w:r>
    </w:p>
    <w:p w14:paraId="7D3DD904"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8BB6B0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Email:                   </w:t>
      </w:r>
      <w:hyperlink r:id="rId88" w:tooltip="blocked::mailto:mentorwelfare@guild.bham.ac.uk" w:history="1">
        <w:r w:rsidRPr="007D7D74">
          <w:rPr>
            <w:rFonts w:asciiTheme="minorHAnsi" w:eastAsia="Calibri" w:hAnsiTheme="minorHAnsi" w:cstheme="minorHAnsi"/>
            <w:color w:val="0563C1"/>
            <w:sz w:val="20"/>
            <w:szCs w:val="20"/>
            <w:u w:val="single"/>
            <w:lang w:val="en-US"/>
          </w:rPr>
          <w:t>mentorwelfare@guild.bham.ac.uk</w:t>
        </w:r>
      </w:hyperlink>
    </w:p>
    <w:p w14:paraId="5906FAFC"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7BD77BE5"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Web site:             </w:t>
      </w:r>
      <w:hyperlink r:id="rId89" w:history="1">
        <w:r w:rsidRPr="007D7D74">
          <w:rPr>
            <w:rFonts w:asciiTheme="minorHAnsi" w:eastAsia="Calibri" w:hAnsiTheme="minorHAnsi" w:cstheme="minorHAnsi"/>
            <w:color w:val="0563C1"/>
            <w:sz w:val="20"/>
            <w:szCs w:val="20"/>
            <w:u w:val="single"/>
          </w:rPr>
          <w:t>www.guildofstudents.com/support/studentmentors</w:t>
        </w:r>
      </w:hyperlink>
      <w:r w:rsidRPr="007D7D74">
        <w:rPr>
          <w:rFonts w:asciiTheme="minorHAnsi" w:eastAsia="Calibri" w:hAnsiTheme="minorHAnsi" w:cstheme="minorHAnsi"/>
          <w:sz w:val="20"/>
          <w:szCs w:val="20"/>
        </w:rPr>
        <w:t xml:space="preserve">  </w:t>
      </w:r>
    </w:p>
    <w:p w14:paraId="14B9050B"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19032C6C"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29CBF245"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1019FC0A"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FE6BD3C"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61F68A13"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A1BEE9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2C9D0214"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1E659056"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p>
    <w:p w14:paraId="395EE944"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r w:rsidRPr="007D7D74">
        <w:rPr>
          <w:rFonts w:asciiTheme="minorHAnsi" w:eastAsia="Calibri" w:hAnsiTheme="minorHAnsi" w:cstheme="minorHAnsi"/>
          <w:b/>
          <w:bCs/>
          <w:sz w:val="20"/>
          <w:szCs w:val="20"/>
          <w:lang w:val="en-US"/>
        </w:rPr>
        <w:t xml:space="preserve">Student Support </w:t>
      </w:r>
    </w:p>
    <w:p w14:paraId="0927AE1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524F9BA0"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lastRenderedPageBreak/>
        <w:t>The University provides a wide range of support for its students. All students can expect to receive general support in developing their personal and academic potential from tutorial staff in their respective Schools / Departments.</w:t>
      </w:r>
    </w:p>
    <w:p w14:paraId="53122416"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79FF4D76"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For more information on Student Support go to </w:t>
      </w:r>
      <w:hyperlink r:id="rId90" w:tooltip="blocked::http://www.as.bham.ac.uk/support/" w:history="1">
        <w:r w:rsidRPr="007D7D74">
          <w:rPr>
            <w:rFonts w:asciiTheme="minorHAnsi" w:eastAsia="Calibri" w:hAnsiTheme="minorHAnsi" w:cstheme="minorHAnsi"/>
            <w:color w:val="0563C1"/>
            <w:sz w:val="20"/>
            <w:szCs w:val="20"/>
            <w:u w:val="single"/>
          </w:rPr>
          <w:t>www.as.bham.ac.uk/support/</w:t>
        </w:r>
      </w:hyperlink>
      <w:r w:rsidRPr="007D7D74">
        <w:rPr>
          <w:rFonts w:asciiTheme="minorHAnsi" w:eastAsia="Calibri" w:hAnsiTheme="minorHAnsi" w:cstheme="minorHAnsi"/>
          <w:sz w:val="20"/>
          <w:szCs w:val="20"/>
          <w:lang w:val="en-US"/>
        </w:rPr>
        <w:t xml:space="preserve">      </w:t>
      </w:r>
    </w:p>
    <w:p w14:paraId="524B902B"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37E69577" w14:textId="77777777" w:rsidR="00482448" w:rsidRPr="007D7D74" w:rsidRDefault="00CD656D" w:rsidP="00482448">
      <w:pPr>
        <w:autoSpaceDE w:val="0"/>
        <w:autoSpaceDN w:val="0"/>
        <w:jc w:val="both"/>
        <w:rPr>
          <w:rFonts w:asciiTheme="minorHAnsi" w:eastAsia="Calibri" w:hAnsiTheme="minorHAnsi" w:cstheme="minorHAnsi"/>
          <w:sz w:val="20"/>
          <w:szCs w:val="20"/>
          <w:lang w:val="en-US"/>
        </w:rPr>
      </w:pPr>
      <w:hyperlink r:id="rId91" w:history="1">
        <w:r w:rsidR="00482448" w:rsidRPr="007D7D74">
          <w:rPr>
            <w:rStyle w:val="Hyperlink"/>
            <w:rFonts w:asciiTheme="minorHAnsi" w:eastAsia="Calibri" w:hAnsiTheme="minorHAnsi" w:cstheme="minorHAnsi"/>
            <w:sz w:val="20"/>
            <w:szCs w:val="20"/>
            <w:lang w:val="en-US"/>
          </w:rPr>
          <w:t>https://intranet.birmingham.ac.uk/as/studentservices/index.aspx</w:t>
        </w:r>
      </w:hyperlink>
      <w:r w:rsidR="00482448" w:rsidRPr="007D7D74">
        <w:rPr>
          <w:rFonts w:asciiTheme="minorHAnsi" w:eastAsia="Calibri" w:hAnsiTheme="minorHAnsi" w:cstheme="minorHAnsi"/>
          <w:sz w:val="20"/>
          <w:szCs w:val="20"/>
          <w:lang w:val="en-US"/>
        </w:rPr>
        <w:t xml:space="preserve"> </w:t>
      </w:r>
    </w:p>
    <w:p w14:paraId="2400D9E3"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FB3A345"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p>
    <w:p w14:paraId="398B64A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92" w:history="1">
        <w:r w:rsidRPr="007D7D74">
          <w:rPr>
            <w:rFonts w:asciiTheme="minorHAnsi" w:eastAsia="Calibri" w:hAnsiTheme="minorHAnsi" w:cstheme="minorHAnsi"/>
            <w:color w:val="0563C1"/>
            <w:sz w:val="20"/>
            <w:szCs w:val="20"/>
            <w:u w:val="single"/>
          </w:rPr>
          <w:t>www.guildofstudents.com</w:t>
        </w:r>
      </w:hyperlink>
      <w:r w:rsidRPr="007D7D74">
        <w:rPr>
          <w:rFonts w:asciiTheme="minorHAnsi" w:eastAsia="Calibri" w:hAnsiTheme="minorHAnsi" w:cstheme="minorHAnsi"/>
          <w:sz w:val="20"/>
          <w:szCs w:val="20"/>
          <w:lang w:val="en-US"/>
        </w:rPr>
        <w:t> </w:t>
      </w:r>
    </w:p>
    <w:p w14:paraId="33A26684" w14:textId="77777777" w:rsidR="00482448" w:rsidRPr="007D7D74" w:rsidRDefault="00482448" w:rsidP="00482448">
      <w:pPr>
        <w:rPr>
          <w:rFonts w:asciiTheme="minorHAnsi" w:eastAsia="Calibri" w:hAnsiTheme="minorHAnsi" w:cstheme="minorHAnsi"/>
          <w:sz w:val="20"/>
          <w:szCs w:val="20"/>
        </w:rPr>
      </w:pPr>
    </w:p>
    <w:p w14:paraId="7843A0BA" w14:textId="77777777" w:rsidR="00482448" w:rsidRPr="007D7D74" w:rsidRDefault="00482448" w:rsidP="00482448">
      <w:pPr>
        <w:jc w:val="both"/>
        <w:rPr>
          <w:rFonts w:asciiTheme="minorHAnsi" w:eastAsia="Calibri" w:hAnsiTheme="minorHAnsi" w:cstheme="minorHAnsi"/>
          <w:sz w:val="20"/>
          <w:szCs w:val="20"/>
          <w:lang w:val="en-US"/>
        </w:rPr>
      </w:pPr>
    </w:p>
    <w:p w14:paraId="557A0A6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Health </w:t>
      </w:r>
    </w:p>
    <w:p w14:paraId="45EE4E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3F29A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2C2ED1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B1A8F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7D7D74">
        <w:rPr>
          <w:rFonts w:asciiTheme="minorHAnsi" w:hAnsiTheme="minorHAnsi" w:cstheme="minorHAnsi"/>
          <w:sz w:val="20"/>
          <w:szCs w:val="20"/>
          <w:lang w:val="en-US"/>
        </w:rPr>
        <w:t>yo</w:t>
      </w:r>
      <w:proofErr w:type="spellEnd"/>
      <w:r w:rsidRPr="007D7D74">
        <w:rPr>
          <w:rFonts w:asciiTheme="minorHAnsi" w:hAnsiTheme="minorHAnsi" w:cstheme="minorHAnsi"/>
          <w:sz w:val="20"/>
          <w:szCs w:val="20"/>
        </w:rPr>
        <w:t xml:space="preserve">u can find out yourself which Doctors’ Surgeries are close to your accommodation by visiting </w:t>
      </w:r>
      <w:hyperlink r:id="rId93" w:history="1">
        <w:r w:rsidRPr="007D7D74">
          <w:rPr>
            <w:rFonts w:asciiTheme="minorHAnsi" w:hAnsiTheme="minorHAnsi" w:cstheme="minorHAnsi"/>
            <w:color w:val="0000FF"/>
            <w:sz w:val="20"/>
            <w:szCs w:val="20"/>
            <w:u w:val="single"/>
          </w:rPr>
          <w:t>www.nhs.uk</w:t>
        </w:r>
      </w:hyperlink>
      <w:r w:rsidRPr="007D7D74">
        <w:rPr>
          <w:rFonts w:asciiTheme="minorHAnsi" w:hAnsiTheme="minorHAnsi" w:cstheme="minorHAnsi"/>
          <w:sz w:val="20"/>
          <w:szCs w:val="20"/>
        </w:rPr>
        <w:t xml:space="preserve">  and doing a search for GPs in the “Near You” section.</w:t>
      </w:r>
    </w:p>
    <w:p w14:paraId="65111B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C54BB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39A6ED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p>
    <w:bookmarkStart w:id="15" w:name="_Hlk152158368"/>
    <w:p w14:paraId="5400D42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Fonts w:asciiTheme="minorHAnsi" w:hAnsiTheme="minorHAnsi" w:cstheme="minorHAnsi"/>
          <w:sz w:val="20"/>
          <w:szCs w:val="20"/>
        </w:rPr>
        <w:fldChar w:fldCharType="begin"/>
      </w:r>
      <w:r w:rsidRPr="007D7D74">
        <w:rPr>
          <w:rFonts w:asciiTheme="minorHAnsi" w:hAnsiTheme="minorHAnsi" w:cstheme="minorHAnsi"/>
          <w:sz w:val="20"/>
          <w:szCs w:val="20"/>
        </w:rPr>
        <w:instrText>HYPERLINK "http://www.birmingham.ac.uk/welcome/index.aspx" \t "_blank"</w:instrText>
      </w:r>
      <w:r w:rsidRPr="007D7D74">
        <w:rPr>
          <w:rFonts w:asciiTheme="minorHAnsi" w:hAnsiTheme="minorHAnsi" w:cstheme="minorHAnsi"/>
          <w:sz w:val="20"/>
          <w:szCs w:val="20"/>
        </w:rPr>
      </w:r>
      <w:r w:rsidRPr="007D7D74">
        <w:rPr>
          <w:rFonts w:asciiTheme="minorHAnsi" w:hAnsiTheme="minorHAnsi" w:cstheme="minorHAnsi"/>
          <w:sz w:val="20"/>
          <w:szCs w:val="20"/>
        </w:rPr>
        <w:fldChar w:fldCharType="separate"/>
      </w:r>
      <w:r w:rsidRPr="007D7D74">
        <w:rPr>
          <w:rStyle w:val="normaltextrun"/>
          <w:rFonts w:asciiTheme="minorHAnsi" w:hAnsiTheme="minorHAnsi" w:cstheme="minorHAnsi"/>
          <w:color w:val="0000FF"/>
          <w:sz w:val="20"/>
          <w:szCs w:val="20"/>
          <w:u w:val="single"/>
        </w:rPr>
        <w:t>www.birmingham.ac.uk/welcome/index.aspx</w:t>
      </w:r>
      <w:r w:rsidRPr="007D7D74">
        <w:rPr>
          <w:rFonts w:asciiTheme="minorHAnsi" w:hAnsiTheme="minorHAnsi" w:cstheme="minorHAnsi"/>
          <w:sz w:val="20"/>
          <w:szCs w:val="20"/>
        </w:rPr>
        <w:fldChar w:fldCharType="end"/>
      </w:r>
      <w:r w:rsidRPr="007D7D74">
        <w:rPr>
          <w:rStyle w:val="eop"/>
          <w:rFonts w:asciiTheme="minorHAnsi" w:hAnsiTheme="minorHAnsi" w:cstheme="minorHAnsi"/>
          <w:sz w:val="20"/>
          <w:szCs w:val="20"/>
        </w:rPr>
        <w:t> </w:t>
      </w:r>
    </w:p>
    <w:p w14:paraId="3ED819A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35D5066" w14:textId="77777777" w:rsidR="00482448" w:rsidRPr="007D7D74" w:rsidRDefault="00CD656D" w:rsidP="00482448">
      <w:pPr>
        <w:pStyle w:val="paragraph"/>
        <w:spacing w:before="0" w:beforeAutospacing="0" w:after="0" w:afterAutospacing="0"/>
        <w:jc w:val="both"/>
        <w:textAlignment w:val="baseline"/>
        <w:rPr>
          <w:rFonts w:asciiTheme="minorHAnsi" w:hAnsiTheme="minorHAnsi" w:cstheme="minorHAnsi"/>
          <w:sz w:val="20"/>
          <w:szCs w:val="20"/>
        </w:rPr>
      </w:pPr>
      <w:hyperlink r:id="rId94" w:tgtFrame="_blank" w:history="1">
        <w:r w:rsidR="00482448" w:rsidRPr="007D7D74">
          <w:rPr>
            <w:rStyle w:val="normaltextrun"/>
            <w:rFonts w:asciiTheme="minorHAnsi" w:hAnsiTheme="minorHAnsi" w:cstheme="minorHAnsi"/>
            <w:color w:val="0000FF"/>
            <w:sz w:val="20"/>
            <w:szCs w:val="20"/>
            <w:u w:val="single"/>
          </w:rPr>
          <w:t>www.as.bham.ac.uk/support/</w:t>
        </w:r>
      </w:hyperlink>
      <w:r w:rsidR="00482448" w:rsidRPr="007D7D74">
        <w:rPr>
          <w:rStyle w:val="eop"/>
          <w:rFonts w:asciiTheme="minorHAnsi" w:hAnsiTheme="minorHAnsi" w:cstheme="minorHAnsi"/>
          <w:sz w:val="20"/>
          <w:szCs w:val="20"/>
        </w:rPr>
        <w:t> </w:t>
      </w:r>
    </w:p>
    <w:bookmarkEnd w:id="15"/>
    <w:p w14:paraId="2DE2110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 </w:t>
      </w:r>
    </w:p>
    <w:p w14:paraId="54B4075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19899D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5C866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16" w:name="Behaviour"/>
      <w:bookmarkStart w:id="17" w:name="_Hlk152158395"/>
      <w:r w:rsidRPr="007D7D74">
        <w:rPr>
          <w:rFonts w:asciiTheme="minorHAnsi" w:hAnsiTheme="minorHAnsi" w:cstheme="minorHAnsi"/>
          <w:b/>
          <w:bCs/>
          <w:sz w:val="20"/>
          <w:szCs w:val="20"/>
          <w:lang w:val="en-US"/>
        </w:rPr>
        <w:t xml:space="preserve">8. Anti-Social </w:t>
      </w:r>
      <w:proofErr w:type="spellStart"/>
      <w:r w:rsidRPr="007D7D74">
        <w:rPr>
          <w:rFonts w:asciiTheme="minorHAnsi" w:hAnsiTheme="minorHAnsi" w:cstheme="minorHAnsi"/>
          <w:b/>
          <w:bCs/>
          <w:sz w:val="20"/>
          <w:szCs w:val="20"/>
          <w:lang w:val="en-US"/>
        </w:rPr>
        <w:t>behaviour</w:t>
      </w:r>
      <w:proofErr w:type="spellEnd"/>
      <w:r w:rsidRPr="007D7D74">
        <w:rPr>
          <w:rFonts w:asciiTheme="minorHAnsi" w:hAnsiTheme="minorHAnsi" w:cstheme="minorHAnsi"/>
          <w:b/>
          <w:bCs/>
          <w:sz w:val="20"/>
          <w:szCs w:val="20"/>
          <w:lang w:val="en-US"/>
        </w:rPr>
        <w:t xml:space="preserve"> and disciplinary procedures</w:t>
      </w:r>
    </w:p>
    <w:bookmarkEnd w:id="16"/>
    <w:p w14:paraId="2B9DBBD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3D1D4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Conduct</w:t>
      </w:r>
    </w:p>
    <w:p w14:paraId="0C99CACC" w14:textId="77777777" w:rsidR="00482448" w:rsidRPr="007D7D74" w:rsidRDefault="00482448" w:rsidP="00482448">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0305B3F4" w14:textId="77777777" w:rsidR="00482448" w:rsidRPr="007D7D74" w:rsidRDefault="00482448" w:rsidP="00482448">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maintained.</w:t>
      </w:r>
    </w:p>
    <w:p w14:paraId="0CD541D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C4B1F9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Section 8 – Student Conduct</w:t>
      </w:r>
    </w:p>
    <w:p w14:paraId="190879F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753C667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9343D6C"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rPr>
      </w:pPr>
      <w:hyperlink r:id="rId95" w:history="1">
        <w:r w:rsidR="00482448" w:rsidRPr="007D7D74">
          <w:rPr>
            <w:rStyle w:val="Hyperlink"/>
            <w:rFonts w:asciiTheme="minorHAnsi" w:hAnsiTheme="minorHAnsi" w:cstheme="minorHAnsi"/>
            <w:sz w:val="20"/>
            <w:szCs w:val="20"/>
          </w:rPr>
          <w:t>regulations-21-22-section-8.pdf (birmingham.ac.uk)</w:t>
        </w:r>
      </w:hyperlink>
      <w:r w:rsidR="00482448" w:rsidRPr="007D7D74">
        <w:rPr>
          <w:rFonts w:asciiTheme="minorHAnsi" w:hAnsiTheme="minorHAnsi" w:cstheme="minorHAnsi"/>
          <w:sz w:val="20"/>
          <w:szCs w:val="20"/>
        </w:rPr>
        <w:t xml:space="preserve"> </w:t>
      </w:r>
    </w:p>
    <w:p w14:paraId="54252F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p>
    <w:p w14:paraId="31A2D8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which may not be illegal but which is unacceptable.  </w:t>
      </w:r>
    </w:p>
    <w:p w14:paraId="4F60A8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25077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Breach of the Accommodation Contract is considered to be unacceptable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For more details go to</w:t>
      </w:r>
    </w:p>
    <w:p w14:paraId="099CE968" w14:textId="77777777" w:rsidR="00482448" w:rsidRPr="007D7D74" w:rsidRDefault="00CD656D" w:rsidP="00482448">
      <w:pPr>
        <w:widowControl w:val="0"/>
        <w:autoSpaceDE w:val="0"/>
        <w:autoSpaceDN w:val="0"/>
        <w:adjustRightInd w:val="0"/>
        <w:jc w:val="both"/>
        <w:rPr>
          <w:rFonts w:asciiTheme="minorHAnsi" w:hAnsiTheme="minorHAnsi" w:cstheme="minorHAnsi"/>
          <w:sz w:val="20"/>
          <w:szCs w:val="20"/>
        </w:rPr>
      </w:pPr>
      <w:hyperlink r:id="rId96" w:history="1">
        <w:r w:rsidR="00482448" w:rsidRPr="007D7D74">
          <w:rPr>
            <w:rStyle w:val="Hyperlink"/>
            <w:rFonts w:asciiTheme="minorHAnsi" w:hAnsiTheme="minorHAnsi" w:cstheme="minorHAnsi"/>
            <w:sz w:val="20"/>
            <w:szCs w:val="20"/>
            <w:lang w:val="en-US"/>
          </w:rPr>
          <w:t>https://intranet.birmingham.ac.uk/as/registry/legislation/codesofpractice/index.aspx</w:t>
        </w:r>
      </w:hyperlink>
      <w:r w:rsidR="00482448" w:rsidRPr="007D7D74">
        <w:rPr>
          <w:rFonts w:asciiTheme="minorHAnsi" w:hAnsiTheme="minorHAnsi" w:cstheme="minorHAnsi"/>
          <w:sz w:val="20"/>
          <w:szCs w:val="20"/>
        </w:rPr>
        <w:t xml:space="preserve"> </w:t>
      </w:r>
    </w:p>
    <w:p w14:paraId="63B2E7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6B572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6DFB88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AD90D7" w14:textId="77777777" w:rsidR="00482448" w:rsidRPr="007D7D74" w:rsidRDefault="00CD656D" w:rsidP="00482448">
      <w:pPr>
        <w:widowControl w:val="0"/>
        <w:autoSpaceDE w:val="0"/>
        <w:autoSpaceDN w:val="0"/>
        <w:adjustRightInd w:val="0"/>
        <w:jc w:val="both"/>
        <w:rPr>
          <w:rStyle w:val="Hyperlink"/>
          <w:rFonts w:asciiTheme="minorHAnsi" w:hAnsiTheme="minorHAnsi" w:cstheme="minorHAnsi"/>
          <w:sz w:val="20"/>
          <w:szCs w:val="20"/>
          <w:lang w:val="en-US"/>
        </w:rPr>
      </w:pPr>
      <w:hyperlink r:id="rId97" w:history="1">
        <w:r w:rsidR="00482448" w:rsidRPr="007D7D74">
          <w:rPr>
            <w:rStyle w:val="Hyperlink"/>
            <w:rFonts w:asciiTheme="minorHAnsi" w:hAnsiTheme="minorHAnsi" w:cstheme="minorHAnsi"/>
            <w:sz w:val="20"/>
            <w:szCs w:val="20"/>
            <w:lang w:val="en-US"/>
          </w:rPr>
          <w:t>https://intranet.birmingham.ac.uk/as/registry/legislation/index.aspx</w:t>
        </w:r>
      </w:hyperlink>
    </w:p>
    <w:p w14:paraId="4E9A80D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bookmarkEnd w:id="17"/>
    <w:p w14:paraId="184C9D4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Care of premises and surroundings</w:t>
      </w:r>
    </w:p>
    <w:p w14:paraId="4E3B88D6"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5CFD48DD" w14:textId="77777777" w:rsidR="00482448" w:rsidRPr="007D7D74" w:rsidRDefault="00482448" w:rsidP="00482448">
      <w:pPr>
        <w:jc w:val="both"/>
        <w:rPr>
          <w:rFonts w:asciiTheme="minorHAnsi" w:hAnsiTheme="minorHAnsi" w:cstheme="minorHAnsi"/>
          <w:sz w:val="20"/>
          <w:szCs w:val="20"/>
        </w:rPr>
      </w:pPr>
    </w:p>
    <w:p w14:paraId="7BE13F4A"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You must keep your study bedroom clean and tidy and this includes any </w:t>
      </w:r>
      <w:proofErr w:type="spellStart"/>
      <w:r w:rsidRPr="007D7D74">
        <w:rPr>
          <w:rFonts w:asciiTheme="minorHAnsi" w:hAnsiTheme="minorHAnsi" w:cstheme="minorHAnsi"/>
          <w:sz w:val="20"/>
          <w:szCs w:val="20"/>
        </w:rPr>
        <w:t>en</w:t>
      </w:r>
      <w:proofErr w:type="spellEnd"/>
      <w:r w:rsidRPr="007D7D74">
        <w:rPr>
          <w:rFonts w:asciiTheme="minorHAnsi" w:hAnsiTheme="minorHAnsi" w:cstheme="minorHAnsi"/>
          <w:sz w:val="20"/>
          <w:szCs w:val="20"/>
        </w:rPr>
        <w:t xml:space="preserve">-suite facilities provided. </w:t>
      </w:r>
    </w:p>
    <w:p w14:paraId="0B460780" w14:textId="77777777" w:rsidR="00482448" w:rsidRPr="007D7D74" w:rsidRDefault="00482448" w:rsidP="00482448">
      <w:pPr>
        <w:jc w:val="both"/>
        <w:rPr>
          <w:rFonts w:asciiTheme="minorHAnsi" w:hAnsiTheme="minorHAnsi" w:cstheme="minorHAnsi"/>
          <w:sz w:val="20"/>
          <w:szCs w:val="20"/>
        </w:rPr>
      </w:pPr>
    </w:p>
    <w:p w14:paraId="189A78AB"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7913F050" w14:textId="77777777" w:rsidR="00482448" w:rsidRPr="007D7D74" w:rsidRDefault="00482448" w:rsidP="00482448">
      <w:pPr>
        <w:jc w:val="both"/>
        <w:rPr>
          <w:rFonts w:asciiTheme="minorHAnsi" w:hAnsiTheme="minorHAnsi" w:cstheme="minorHAnsi"/>
          <w:sz w:val="20"/>
          <w:szCs w:val="20"/>
        </w:rPr>
      </w:pPr>
    </w:p>
    <w:p w14:paraId="0CF7361C"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02E38C32" w14:textId="77777777" w:rsidR="00482448" w:rsidRPr="007D7D74" w:rsidRDefault="00482448" w:rsidP="00482448">
      <w:pPr>
        <w:jc w:val="both"/>
        <w:rPr>
          <w:rFonts w:asciiTheme="minorHAnsi" w:hAnsiTheme="minorHAnsi" w:cstheme="minorHAnsi"/>
          <w:sz w:val="20"/>
          <w:szCs w:val="20"/>
        </w:rPr>
      </w:pPr>
    </w:p>
    <w:p w14:paraId="6E85FA3B"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defrost fridge/freezers regularly, preferably at least once every term.</w:t>
      </w:r>
    </w:p>
    <w:p w14:paraId="24DD9FC0" w14:textId="77777777" w:rsidR="00482448" w:rsidRPr="007D7D74" w:rsidRDefault="00482448" w:rsidP="00482448">
      <w:pPr>
        <w:pStyle w:val="Footer"/>
        <w:rPr>
          <w:rFonts w:asciiTheme="minorHAnsi" w:hAnsiTheme="minorHAnsi" w:cstheme="minorHAnsi"/>
          <w:sz w:val="20"/>
          <w:szCs w:val="20"/>
        </w:rPr>
      </w:pPr>
    </w:p>
    <w:p w14:paraId="65464BF5" w14:textId="77777777" w:rsidR="00482448" w:rsidRPr="007D7D74" w:rsidRDefault="00482448" w:rsidP="00482448">
      <w:pPr>
        <w:pStyle w:val="Heading1"/>
        <w:jc w:val="both"/>
        <w:rPr>
          <w:rFonts w:asciiTheme="minorHAnsi" w:hAnsiTheme="minorHAnsi" w:cstheme="minorHAnsi"/>
          <w:b w:val="0"/>
          <w:bCs w:val="0"/>
          <w:sz w:val="20"/>
          <w:szCs w:val="20"/>
        </w:rPr>
      </w:pPr>
      <w:r w:rsidRPr="007D7D74">
        <w:rPr>
          <w:rFonts w:asciiTheme="minorHAnsi" w:hAnsiTheme="minorHAnsi" w:cstheme="minorHAnsi"/>
          <w:sz w:val="20"/>
          <w:szCs w:val="20"/>
        </w:rPr>
        <w:t xml:space="preserve">Disciplinary action may be taken against any student who fails to abide by these conditions </w:t>
      </w:r>
      <w:r w:rsidRPr="007D7D7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54DCF39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B7985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roofErr w:type="spellStart"/>
      <w:r w:rsidRPr="007D7D74">
        <w:rPr>
          <w:rFonts w:asciiTheme="minorHAnsi" w:hAnsiTheme="minorHAnsi" w:cstheme="minorHAnsi"/>
          <w:b/>
          <w:sz w:val="20"/>
          <w:szCs w:val="20"/>
          <w:lang w:val="en-US"/>
        </w:rPr>
        <w:t>Behaviour</w:t>
      </w:r>
      <w:proofErr w:type="spellEnd"/>
      <w:r w:rsidRPr="007D7D74">
        <w:rPr>
          <w:rFonts w:asciiTheme="minorHAnsi" w:hAnsiTheme="minorHAnsi" w:cstheme="minorHAnsi"/>
          <w:b/>
          <w:sz w:val="20"/>
          <w:szCs w:val="20"/>
          <w:lang w:val="en-US"/>
        </w:rPr>
        <w:t xml:space="preserve"> </w:t>
      </w:r>
    </w:p>
    <w:p w14:paraId="40018350" w14:textId="77777777" w:rsidR="00482448" w:rsidRPr="007D7D74" w:rsidRDefault="00482448" w:rsidP="00482448">
      <w:pPr>
        <w:widowControl w:val="0"/>
        <w:numPr>
          <w:ilvl w:val="0"/>
          <w:numId w:val="3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bring, use or allow the following into the Residence or the Accommodation</w:t>
      </w:r>
    </w:p>
    <w:p w14:paraId="15177B8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0EB310E"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any unlawful drugs or other such substances including any controlled drugs listed in the Misuse of Drugs Act 1971</w:t>
      </w:r>
    </w:p>
    <w:p w14:paraId="19C5AA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24DE0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firearms, </w:t>
      </w:r>
      <w:proofErr w:type="spellStart"/>
      <w:r w:rsidRPr="007D7D74">
        <w:rPr>
          <w:rFonts w:asciiTheme="minorHAnsi" w:hAnsiTheme="minorHAnsi" w:cstheme="minorHAnsi"/>
          <w:sz w:val="20"/>
          <w:szCs w:val="20"/>
          <w:lang w:val="en-US"/>
        </w:rPr>
        <w:t>airguns</w:t>
      </w:r>
      <w:proofErr w:type="spellEnd"/>
      <w:r w:rsidRPr="007D7D74">
        <w:rPr>
          <w:rFonts w:asciiTheme="minorHAnsi" w:hAnsiTheme="minorHAnsi" w:cstheme="minorHAnsi"/>
          <w:sz w:val="20"/>
          <w:szCs w:val="20"/>
          <w:lang w:val="en-US"/>
        </w:rPr>
        <w:t>, combat knives or other dangerous weapons of any sort</w:t>
      </w:r>
    </w:p>
    <w:p w14:paraId="546616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B77E8D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gaming machines, pool tables, juke boxes or similar such items road signs, traffic cones, shopping trolleys or the like</w:t>
      </w:r>
    </w:p>
    <w:p w14:paraId="722C0FE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F6B6A70"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to use the Accommodation for any reason other than your own private residential use. </w:t>
      </w:r>
    </w:p>
    <w:p w14:paraId="76DF09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89CEC1"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gamble in the Residence</w:t>
      </w:r>
    </w:p>
    <w:p w14:paraId="72CDA4F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3DA1CB"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pets or other animals in your Accommodation</w:t>
      </w:r>
    </w:p>
    <w:p w14:paraId="1574C6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EF3F71"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 xml:space="preserve">You must ensure that no disturbance, inconvenience, nuisance or annoyance is caused to any other resident(s) in the Residence or the </w:t>
      </w:r>
      <w:proofErr w:type="spellStart"/>
      <w:r w:rsidRPr="007D7D74">
        <w:rPr>
          <w:rFonts w:asciiTheme="minorHAnsi" w:hAnsiTheme="minorHAnsi" w:cstheme="minorHAnsi"/>
          <w:sz w:val="20"/>
          <w:szCs w:val="20"/>
          <w:lang w:val="en-US"/>
        </w:rPr>
        <w:t>neighbouring</w:t>
      </w:r>
      <w:proofErr w:type="spellEnd"/>
      <w:r w:rsidRPr="007D7D74">
        <w:rPr>
          <w:rFonts w:asciiTheme="minorHAnsi" w:hAnsiTheme="minorHAnsi" w:cstheme="minorHAnsi"/>
          <w:sz w:val="20"/>
          <w:szCs w:val="20"/>
          <w:lang w:val="en-US"/>
        </w:rPr>
        <w:t xml:space="preserve"> vicinity by any form of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by you or your </w:t>
      </w:r>
      <w:proofErr w:type="spellStart"/>
      <w:r w:rsidRPr="007D7D74">
        <w:rPr>
          <w:rFonts w:asciiTheme="minorHAnsi" w:hAnsiTheme="minorHAnsi" w:cstheme="minorHAnsi"/>
          <w:sz w:val="20"/>
          <w:szCs w:val="20"/>
          <w:lang w:val="en-US"/>
        </w:rPr>
        <w:t>authorised</w:t>
      </w:r>
      <w:proofErr w:type="spellEnd"/>
      <w:r w:rsidRPr="007D7D74">
        <w:rPr>
          <w:rFonts w:asciiTheme="minorHAnsi" w:hAnsiTheme="minorHAnsi" w:cstheme="minorHAnsi"/>
          <w:sz w:val="20"/>
          <w:szCs w:val="20"/>
          <w:lang w:val="en-US"/>
        </w:rPr>
        <w:t xml:space="preserve"> guests in the Accommodation. You must keep noise to a minimum, both during the daytime and particularly at night i.e. between the hours of 11.00 p.m. and 8.00 a.m. </w:t>
      </w:r>
    </w:p>
    <w:p w14:paraId="646194F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E9C831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rules/requests regarding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You must comply with all current University legislation, which is freely available on the University website </w:t>
      </w:r>
      <w:hyperlink r:id="rId98" w:history="1">
        <w:r w:rsidRPr="007D7D74">
          <w:rPr>
            <w:rFonts w:asciiTheme="minorHAnsi" w:hAnsiTheme="minorHAnsi" w:cstheme="minorHAnsi"/>
            <w:color w:val="0000FF"/>
            <w:sz w:val="20"/>
            <w:szCs w:val="20"/>
            <w:u w:val="single"/>
            <w:lang w:val="en-US"/>
          </w:rPr>
          <w:t>https://intranet.birmingham.ac.uk/as/registry/legislation/index.aspx</w:t>
        </w:r>
      </w:hyperlink>
      <w:r w:rsidRPr="007D7D74">
        <w:rPr>
          <w:rFonts w:asciiTheme="minorHAnsi" w:hAnsiTheme="minorHAnsi" w:cstheme="minorHAnsi"/>
          <w:sz w:val="20"/>
          <w:szCs w:val="20"/>
          <w:lang w:val="en-US"/>
        </w:rPr>
        <w:t xml:space="preserve"> </w:t>
      </w:r>
    </w:p>
    <w:p w14:paraId="255D4459" w14:textId="77777777" w:rsidR="00482448" w:rsidRPr="007D7D74" w:rsidRDefault="00482448" w:rsidP="00482448">
      <w:pPr>
        <w:widowControl w:val="0"/>
        <w:autoSpaceDE w:val="0"/>
        <w:autoSpaceDN w:val="0"/>
        <w:adjustRightInd w:val="0"/>
        <w:ind w:left="360"/>
        <w:jc w:val="both"/>
        <w:rPr>
          <w:rFonts w:asciiTheme="minorHAnsi" w:hAnsiTheme="minorHAnsi" w:cstheme="minorHAnsi"/>
          <w:sz w:val="20"/>
          <w:szCs w:val="20"/>
          <w:lang w:val="en-US"/>
        </w:rPr>
      </w:pPr>
    </w:p>
    <w:p w14:paraId="0613D903"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reserves the right to terminate the Accommodation contract if your health or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poses a serious risk to others in the Residence.</w:t>
      </w:r>
    </w:p>
    <w:p w14:paraId="4278F0E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34BF8DB7"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play or allow to be played ball games inside any part of the Residence nor on any landscaped areas adjoining the Residence.</w:t>
      </w:r>
    </w:p>
    <w:p w14:paraId="33AC624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41F0A3" w14:textId="77777777" w:rsidR="00482448" w:rsidRPr="007D7D74" w:rsidRDefault="00482448" w:rsidP="00482448">
      <w:pPr>
        <w:widowControl w:val="0"/>
        <w:numPr>
          <w:ilvl w:val="0"/>
          <w:numId w:val="5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99" w:history="1">
        <w:r w:rsidRPr="007D7D74">
          <w:rPr>
            <w:rFonts w:asciiTheme="minorHAnsi" w:hAnsiTheme="minorHAnsi" w:cstheme="minorHAnsi"/>
            <w:color w:val="0000FF"/>
            <w:sz w:val="20"/>
            <w:szCs w:val="20"/>
            <w:u w:val="single"/>
            <w:lang w:val="en-US"/>
          </w:rPr>
          <w:t>https://intranet.birmingham.ac.uk/collaboration/equality/index.aspx</w:t>
        </w:r>
      </w:hyperlink>
    </w:p>
    <w:p w14:paraId="37B990A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F0399A" w14:textId="77777777" w:rsidR="00482448" w:rsidRPr="007D7D74" w:rsidRDefault="00482448" w:rsidP="00482448">
      <w:pPr>
        <w:widowControl w:val="0"/>
        <w:numPr>
          <w:ilvl w:val="0"/>
          <w:numId w:val="5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100" w:history="1">
        <w:r w:rsidRPr="007D7D74">
          <w:rPr>
            <w:rFonts w:asciiTheme="minorHAnsi" w:hAnsiTheme="minorHAnsi" w:cstheme="minorHAnsi"/>
            <w:color w:val="0000FF"/>
            <w:sz w:val="20"/>
            <w:szCs w:val="20"/>
            <w:u w:val="single"/>
            <w:lang w:val="en-US"/>
          </w:rPr>
          <w:t>https://intranet.birmingham.ac.uk/it/governance/policy/index.aspx</w:t>
        </w:r>
      </w:hyperlink>
    </w:p>
    <w:p w14:paraId="6EDEB35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0930E1C"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54912B9A" w14:textId="77777777" w:rsidR="00482448" w:rsidRPr="007D7D74" w:rsidRDefault="00482448" w:rsidP="00482448">
      <w:pPr>
        <w:widowControl w:val="0"/>
        <w:autoSpaceDE w:val="0"/>
        <w:autoSpaceDN w:val="0"/>
        <w:adjustRightInd w:val="0"/>
        <w:ind w:left="360"/>
        <w:jc w:val="both"/>
        <w:rPr>
          <w:rFonts w:asciiTheme="minorHAnsi" w:hAnsiTheme="minorHAnsi" w:cstheme="minorHAnsi"/>
          <w:sz w:val="20"/>
          <w:szCs w:val="20"/>
          <w:lang w:val="en-US"/>
        </w:rPr>
      </w:pPr>
    </w:p>
    <w:p w14:paraId="60428E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4594A1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7CC18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September 2023</w:t>
      </w:r>
    </w:p>
    <w:p w14:paraId="3F5D0907" w14:textId="77777777" w:rsidR="002C6EF4" w:rsidRPr="007D7D74" w:rsidRDefault="002C6EF4" w:rsidP="005B76CF">
      <w:pPr>
        <w:widowControl w:val="0"/>
        <w:autoSpaceDE w:val="0"/>
        <w:autoSpaceDN w:val="0"/>
        <w:adjustRightInd w:val="0"/>
        <w:jc w:val="both"/>
        <w:rPr>
          <w:rFonts w:asciiTheme="minorHAnsi" w:hAnsiTheme="minorHAnsi" w:cstheme="minorHAnsi"/>
          <w:sz w:val="20"/>
          <w:szCs w:val="20"/>
          <w:lang w:val="en-US"/>
        </w:rPr>
      </w:pPr>
    </w:p>
    <w:p w14:paraId="6F301C8B" w14:textId="77777777" w:rsidR="002C6EF4" w:rsidRPr="007D7D74" w:rsidRDefault="002C6EF4" w:rsidP="005B76CF">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noProof/>
          <w:sz w:val="20"/>
          <w:szCs w:val="20"/>
          <w:lang w:eastAsia="en-GB"/>
        </w:rPr>
        <w:drawing>
          <wp:inline distT="0" distB="0" distL="0" distR="0" wp14:anchorId="4E018A83" wp14:editId="2C2B94D0">
            <wp:extent cx="2080895" cy="568325"/>
            <wp:effectExtent l="0" t="0" r="0" b="3175"/>
            <wp:docPr id="17" name="Picture 17"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0895" cy="568325"/>
                    </a:xfrm>
                    <a:prstGeom prst="rect">
                      <a:avLst/>
                    </a:prstGeom>
                    <a:noFill/>
                    <a:ln>
                      <a:noFill/>
                    </a:ln>
                  </pic:spPr>
                </pic:pic>
              </a:graphicData>
            </a:graphic>
          </wp:inline>
        </w:drawing>
      </w:r>
    </w:p>
    <w:sectPr w:rsidR="002C6EF4" w:rsidRPr="007D7D74" w:rsidSect="00E93E7A">
      <w:footerReference w:type="even" r:id="rId102"/>
      <w:footerReference w:type="default" r:id="rId10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7290" w14:textId="77777777" w:rsidR="00B56B94" w:rsidRDefault="00B56B94">
      <w:r>
        <w:separator/>
      </w:r>
    </w:p>
  </w:endnote>
  <w:endnote w:type="continuationSeparator" w:id="0">
    <w:p w14:paraId="4E88D2FC" w14:textId="77777777" w:rsidR="00B56B94" w:rsidRDefault="00B5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33AC" w14:textId="77777777" w:rsidR="00D50B44" w:rsidRDefault="00D50B44"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614E48" w14:textId="77777777" w:rsidR="00D50B44" w:rsidRDefault="00D50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AB22" w14:textId="1302E46A" w:rsidR="00D50B44" w:rsidRDefault="00D50B44"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1E04">
      <w:rPr>
        <w:rStyle w:val="PageNumber"/>
        <w:noProof/>
      </w:rPr>
      <w:t>54</w:t>
    </w:r>
    <w:r>
      <w:rPr>
        <w:rStyle w:val="PageNumber"/>
      </w:rPr>
      <w:fldChar w:fldCharType="end"/>
    </w:r>
  </w:p>
  <w:p w14:paraId="00810B80" w14:textId="77777777" w:rsidR="00D50B44" w:rsidRDefault="00D50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906E0" w14:textId="77777777" w:rsidR="00B56B94" w:rsidRDefault="00B56B94">
      <w:r>
        <w:separator/>
      </w:r>
    </w:p>
  </w:footnote>
  <w:footnote w:type="continuationSeparator" w:id="0">
    <w:p w14:paraId="2B6F7B45" w14:textId="77777777" w:rsidR="00B56B94" w:rsidRDefault="00B56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E8824410"/>
    <w:lvl w:ilvl="0" w:tplc="7248BE30">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F4FBB"/>
    <w:multiLevelType w:val="hybridMultilevel"/>
    <w:tmpl w:val="037AA128"/>
    <w:lvl w:ilvl="0" w:tplc="E43EAAC6">
      <w:start w:val="1"/>
      <w:numFmt w:val="bullet"/>
      <w:lvlText w:val=""/>
      <w:lvlJc w:val="left"/>
      <w:pPr>
        <w:tabs>
          <w:tab w:val="num" w:pos="502"/>
        </w:tabs>
        <w:ind w:left="502"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4"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1"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221EE"/>
    <w:multiLevelType w:val="hybridMultilevel"/>
    <w:tmpl w:val="69E058AE"/>
    <w:lvl w:ilvl="0" w:tplc="83B4366E">
      <w:start w:val="1"/>
      <w:numFmt w:val="bullet"/>
      <w:lvlText w:val=""/>
      <w:lvlJc w:val="left"/>
      <w:pPr>
        <w:tabs>
          <w:tab w:val="num" w:pos="397"/>
        </w:tabs>
        <w:ind w:left="397"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30B878DE"/>
    <w:lvl w:ilvl="0" w:tplc="54E43DA2">
      <w:start w:val="1"/>
      <w:numFmt w:val="decimal"/>
      <w:lvlText w:val="%1."/>
      <w:lvlJc w:val="left"/>
      <w:pPr>
        <w:tabs>
          <w:tab w:val="num" w:pos="720"/>
        </w:tabs>
        <w:ind w:left="720" w:hanging="360"/>
      </w:pPr>
      <w:rPr>
        <w:rFonts w:cs="Times New Roman" w:hint="default"/>
        <w:b/>
        <w:i w:val="0"/>
      </w:rPr>
    </w:lvl>
    <w:lvl w:ilvl="1" w:tplc="D34A685E">
      <w:numFmt w:val="none"/>
      <w:lvlText w:val=""/>
      <w:lvlJc w:val="left"/>
      <w:pPr>
        <w:tabs>
          <w:tab w:val="num" w:pos="360"/>
        </w:tabs>
      </w:pPr>
      <w:rPr>
        <w:rFonts w:cs="Times New Roman"/>
      </w:rPr>
    </w:lvl>
    <w:lvl w:ilvl="2" w:tplc="64548322">
      <w:numFmt w:val="none"/>
      <w:lvlText w:val=""/>
      <w:lvlJc w:val="left"/>
      <w:pPr>
        <w:tabs>
          <w:tab w:val="num" w:pos="360"/>
        </w:tabs>
      </w:pPr>
      <w:rPr>
        <w:rFonts w:cs="Times New Roman"/>
      </w:rPr>
    </w:lvl>
    <w:lvl w:ilvl="3" w:tplc="1ABE6CEC">
      <w:numFmt w:val="none"/>
      <w:lvlText w:val=""/>
      <w:lvlJc w:val="left"/>
      <w:pPr>
        <w:tabs>
          <w:tab w:val="num" w:pos="360"/>
        </w:tabs>
      </w:pPr>
      <w:rPr>
        <w:rFonts w:cs="Times New Roman"/>
      </w:rPr>
    </w:lvl>
    <w:lvl w:ilvl="4" w:tplc="3AC04590">
      <w:numFmt w:val="none"/>
      <w:lvlText w:val=""/>
      <w:lvlJc w:val="left"/>
      <w:pPr>
        <w:tabs>
          <w:tab w:val="num" w:pos="360"/>
        </w:tabs>
      </w:pPr>
      <w:rPr>
        <w:rFonts w:cs="Times New Roman"/>
      </w:rPr>
    </w:lvl>
    <w:lvl w:ilvl="5" w:tplc="F74E2A96">
      <w:numFmt w:val="none"/>
      <w:lvlText w:val=""/>
      <w:lvlJc w:val="left"/>
      <w:pPr>
        <w:tabs>
          <w:tab w:val="num" w:pos="360"/>
        </w:tabs>
      </w:pPr>
      <w:rPr>
        <w:rFonts w:cs="Times New Roman"/>
      </w:rPr>
    </w:lvl>
    <w:lvl w:ilvl="6" w:tplc="2A28CE24">
      <w:numFmt w:val="none"/>
      <w:lvlText w:val=""/>
      <w:lvlJc w:val="left"/>
      <w:pPr>
        <w:tabs>
          <w:tab w:val="num" w:pos="360"/>
        </w:tabs>
      </w:pPr>
      <w:rPr>
        <w:rFonts w:cs="Times New Roman"/>
      </w:rPr>
    </w:lvl>
    <w:lvl w:ilvl="7" w:tplc="B394D402">
      <w:numFmt w:val="none"/>
      <w:lvlText w:val=""/>
      <w:lvlJc w:val="left"/>
      <w:pPr>
        <w:tabs>
          <w:tab w:val="num" w:pos="360"/>
        </w:tabs>
      </w:pPr>
      <w:rPr>
        <w:rFonts w:cs="Times New Roman"/>
      </w:rPr>
    </w:lvl>
    <w:lvl w:ilvl="8" w:tplc="E7BE2906">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8" w15:restartNumberingAfterBreak="0">
    <w:nsid w:val="4932546C"/>
    <w:multiLevelType w:val="multilevel"/>
    <w:tmpl w:val="4C1C40AC"/>
    <w:lvl w:ilvl="0">
      <w:start w:val="1"/>
      <w:numFmt w:val="decimal"/>
      <w:lvlText w:val="%1."/>
      <w:lvlJc w:val="left"/>
      <w:pPr>
        <w:tabs>
          <w:tab w:val="num" w:pos="720"/>
        </w:tabs>
        <w:ind w:left="720" w:hanging="360"/>
      </w:pPr>
      <w:rPr>
        <w:rFonts w:cs="Times New Roman"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7"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1"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2"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7"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353503183">
    <w:abstractNumId w:val="45"/>
  </w:num>
  <w:num w:numId="2" w16cid:durableId="987052013">
    <w:abstractNumId w:val="15"/>
  </w:num>
  <w:num w:numId="3" w16cid:durableId="1304768768">
    <w:abstractNumId w:val="37"/>
  </w:num>
  <w:num w:numId="4" w16cid:durableId="1055815494">
    <w:abstractNumId w:val="36"/>
  </w:num>
  <w:num w:numId="5" w16cid:durableId="38017777">
    <w:abstractNumId w:val="48"/>
  </w:num>
  <w:num w:numId="6" w16cid:durableId="1238595502">
    <w:abstractNumId w:val="28"/>
  </w:num>
  <w:num w:numId="7" w16cid:durableId="872114991">
    <w:abstractNumId w:val="23"/>
  </w:num>
  <w:num w:numId="8" w16cid:durableId="1462193227">
    <w:abstractNumId w:val="27"/>
  </w:num>
  <w:num w:numId="9" w16cid:durableId="1912302258">
    <w:abstractNumId w:val="26"/>
  </w:num>
  <w:num w:numId="10" w16cid:durableId="208106752">
    <w:abstractNumId w:val="41"/>
  </w:num>
  <w:num w:numId="11" w16cid:durableId="1056776830">
    <w:abstractNumId w:val="17"/>
  </w:num>
  <w:num w:numId="12" w16cid:durableId="843859418">
    <w:abstractNumId w:val="9"/>
  </w:num>
  <w:num w:numId="13" w16cid:durableId="611211793">
    <w:abstractNumId w:val="5"/>
  </w:num>
  <w:num w:numId="14" w16cid:durableId="1133057334">
    <w:abstractNumId w:val="16"/>
  </w:num>
  <w:num w:numId="15" w16cid:durableId="1830170661">
    <w:abstractNumId w:val="29"/>
  </w:num>
  <w:num w:numId="16" w16cid:durableId="1547568522">
    <w:abstractNumId w:val="52"/>
  </w:num>
  <w:num w:numId="17" w16cid:durableId="1210844471">
    <w:abstractNumId w:val="18"/>
  </w:num>
  <w:num w:numId="18" w16cid:durableId="1171028131">
    <w:abstractNumId w:val="34"/>
  </w:num>
  <w:num w:numId="19" w16cid:durableId="1523668498">
    <w:abstractNumId w:val="25"/>
  </w:num>
  <w:num w:numId="20" w16cid:durableId="732579896">
    <w:abstractNumId w:val="31"/>
  </w:num>
  <w:num w:numId="21" w16cid:durableId="1103571717">
    <w:abstractNumId w:val="54"/>
  </w:num>
  <w:num w:numId="22" w16cid:durableId="581794356">
    <w:abstractNumId w:val="30"/>
  </w:num>
  <w:num w:numId="23" w16cid:durableId="1922761793">
    <w:abstractNumId w:val="46"/>
  </w:num>
  <w:num w:numId="24" w16cid:durableId="1681421852">
    <w:abstractNumId w:val="22"/>
  </w:num>
  <w:num w:numId="25" w16cid:durableId="1777870931">
    <w:abstractNumId w:val="19"/>
  </w:num>
  <w:num w:numId="26" w16cid:durableId="1693023085">
    <w:abstractNumId w:val="7"/>
  </w:num>
  <w:num w:numId="27" w16cid:durableId="1832023618">
    <w:abstractNumId w:val="12"/>
  </w:num>
  <w:num w:numId="28" w16cid:durableId="393771470">
    <w:abstractNumId w:val="0"/>
  </w:num>
  <w:num w:numId="29" w16cid:durableId="1425539183">
    <w:abstractNumId w:val="21"/>
  </w:num>
  <w:num w:numId="30" w16cid:durableId="1344434943">
    <w:abstractNumId w:val="42"/>
  </w:num>
  <w:num w:numId="31" w16cid:durableId="2034987665">
    <w:abstractNumId w:val="2"/>
  </w:num>
  <w:num w:numId="32" w16cid:durableId="1720981645">
    <w:abstractNumId w:val="40"/>
  </w:num>
  <w:num w:numId="33" w16cid:durableId="1301695342">
    <w:abstractNumId w:val="10"/>
  </w:num>
  <w:num w:numId="34" w16cid:durableId="1532380996">
    <w:abstractNumId w:val="24"/>
  </w:num>
  <w:num w:numId="35" w16cid:durableId="161909835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8018617">
    <w:abstractNumId w:val="44"/>
  </w:num>
  <w:num w:numId="37" w16cid:durableId="957184489">
    <w:abstractNumId w:val="14"/>
  </w:num>
  <w:num w:numId="38" w16cid:durableId="831720917">
    <w:abstractNumId w:val="50"/>
  </w:num>
  <w:num w:numId="39" w16cid:durableId="1204517793">
    <w:abstractNumId w:val="39"/>
  </w:num>
  <w:num w:numId="40" w16cid:durableId="76906013">
    <w:abstractNumId w:val="53"/>
  </w:num>
  <w:num w:numId="41" w16cid:durableId="1365863623">
    <w:abstractNumId w:val="33"/>
  </w:num>
  <w:num w:numId="42" w16cid:durableId="1278179637">
    <w:abstractNumId w:val="20"/>
  </w:num>
  <w:num w:numId="43" w16cid:durableId="1463427470">
    <w:abstractNumId w:val="47"/>
  </w:num>
  <w:num w:numId="44" w16cid:durableId="547954788">
    <w:abstractNumId w:val="38"/>
  </w:num>
  <w:num w:numId="45" w16cid:durableId="1221092272">
    <w:abstractNumId w:val="13"/>
  </w:num>
  <w:num w:numId="46" w16cid:durableId="110175418">
    <w:abstractNumId w:val="35"/>
  </w:num>
  <w:num w:numId="47" w16cid:durableId="899445328">
    <w:abstractNumId w:val="51"/>
  </w:num>
  <w:num w:numId="48" w16cid:durableId="494146673">
    <w:abstractNumId w:val="44"/>
  </w:num>
  <w:num w:numId="49" w16cid:durableId="1172793338">
    <w:abstractNumId w:val="8"/>
  </w:num>
  <w:num w:numId="50" w16cid:durableId="1347444413">
    <w:abstractNumId w:val="1"/>
  </w:num>
  <w:num w:numId="51" w16cid:durableId="955254786">
    <w:abstractNumId w:val="32"/>
  </w:num>
  <w:num w:numId="52" w16cid:durableId="1498229486">
    <w:abstractNumId w:val="43"/>
  </w:num>
  <w:num w:numId="53" w16cid:durableId="1796947060">
    <w:abstractNumId w:val="49"/>
  </w:num>
  <w:num w:numId="54" w16cid:durableId="1082948746">
    <w:abstractNumId w:val="11"/>
  </w:num>
  <w:num w:numId="55" w16cid:durableId="1953707486">
    <w:abstractNumId w:val="4"/>
  </w:num>
  <w:num w:numId="56" w16cid:durableId="806321390">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03"/>
    <w:rsid w:val="00003094"/>
    <w:rsid w:val="00011EB6"/>
    <w:rsid w:val="0001278E"/>
    <w:rsid w:val="00020CD4"/>
    <w:rsid w:val="0002383A"/>
    <w:rsid w:val="0002454B"/>
    <w:rsid w:val="00030D7C"/>
    <w:rsid w:val="00032993"/>
    <w:rsid w:val="00033D46"/>
    <w:rsid w:val="00041912"/>
    <w:rsid w:val="000419FF"/>
    <w:rsid w:val="00051A89"/>
    <w:rsid w:val="000606A1"/>
    <w:rsid w:val="000625C8"/>
    <w:rsid w:val="00063203"/>
    <w:rsid w:val="000710DB"/>
    <w:rsid w:val="000736E8"/>
    <w:rsid w:val="0007490D"/>
    <w:rsid w:val="00081B15"/>
    <w:rsid w:val="000829E8"/>
    <w:rsid w:val="00082FB7"/>
    <w:rsid w:val="00087432"/>
    <w:rsid w:val="00091B1B"/>
    <w:rsid w:val="0009418F"/>
    <w:rsid w:val="000A043B"/>
    <w:rsid w:val="000A6EE7"/>
    <w:rsid w:val="000B24C6"/>
    <w:rsid w:val="000B71F0"/>
    <w:rsid w:val="000C055F"/>
    <w:rsid w:val="000C6933"/>
    <w:rsid w:val="000D17FD"/>
    <w:rsid w:val="000D2A98"/>
    <w:rsid w:val="000D308B"/>
    <w:rsid w:val="000D438F"/>
    <w:rsid w:val="000D6837"/>
    <w:rsid w:val="000E0AF7"/>
    <w:rsid w:val="000F540D"/>
    <w:rsid w:val="000F76F0"/>
    <w:rsid w:val="00100067"/>
    <w:rsid w:val="00100825"/>
    <w:rsid w:val="00101543"/>
    <w:rsid w:val="00110AA9"/>
    <w:rsid w:val="00116905"/>
    <w:rsid w:val="00117DEA"/>
    <w:rsid w:val="00122539"/>
    <w:rsid w:val="00123DB8"/>
    <w:rsid w:val="00124494"/>
    <w:rsid w:val="00125A11"/>
    <w:rsid w:val="00125A49"/>
    <w:rsid w:val="0012787B"/>
    <w:rsid w:val="00131DAE"/>
    <w:rsid w:val="001447E3"/>
    <w:rsid w:val="001455C9"/>
    <w:rsid w:val="0016176B"/>
    <w:rsid w:val="0016727E"/>
    <w:rsid w:val="001712B9"/>
    <w:rsid w:val="001712E7"/>
    <w:rsid w:val="001721F8"/>
    <w:rsid w:val="00177990"/>
    <w:rsid w:val="001807B2"/>
    <w:rsid w:val="001828F6"/>
    <w:rsid w:val="0018336E"/>
    <w:rsid w:val="00184A76"/>
    <w:rsid w:val="00196D4C"/>
    <w:rsid w:val="00197635"/>
    <w:rsid w:val="001A0080"/>
    <w:rsid w:val="001A300B"/>
    <w:rsid w:val="001B683E"/>
    <w:rsid w:val="001B7C83"/>
    <w:rsid w:val="001C330F"/>
    <w:rsid w:val="001D3061"/>
    <w:rsid w:val="001D51A9"/>
    <w:rsid w:val="001D5ABA"/>
    <w:rsid w:val="001F679B"/>
    <w:rsid w:val="0020004B"/>
    <w:rsid w:val="00200A87"/>
    <w:rsid w:val="00205926"/>
    <w:rsid w:val="00211837"/>
    <w:rsid w:val="00215362"/>
    <w:rsid w:val="00215A56"/>
    <w:rsid w:val="00217CEA"/>
    <w:rsid w:val="00224208"/>
    <w:rsid w:val="002252B8"/>
    <w:rsid w:val="00225C02"/>
    <w:rsid w:val="0023152A"/>
    <w:rsid w:val="00233970"/>
    <w:rsid w:val="0024513D"/>
    <w:rsid w:val="002534FC"/>
    <w:rsid w:val="002555AC"/>
    <w:rsid w:val="00257908"/>
    <w:rsid w:val="0026075C"/>
    <w:rsid w:val="00263AC6"/>
    <w:rsid w:val="0026565C"/>
    <w:rsid w:val="0026620F"/>
    <w:rsid w:val="002924A5"/>
    <w:rsid w:val="00295F83"/>
    <w:rsid w:val="002978EC"/>
    <w:rsid w:val="002A3DAD"/>
    <w:rsid w:val="002B09B4"/>
    <w:rsid w:val="002B2811"/>
    <w:rsid w:val="002B33A1"/>
    <w:rsid w:val="002B50D8"/>
    <w:rsid w:val="002C346C"/>
    <w:rsid w:val="002C6732"/>
    <w:rsid w:val="002C6EF4"/>
    <w:rsid w:val="002D283F"/>
    <w:rsid w:val="002D308E"/>
    <w:rsid w:val="002E1C5D"/>
    <w:rsid w:val="002E6186"/>
    <w:rsid w:val="002E6E5C"/>
    <w:rsid w:val="002F1DB1"/>
    <w:rsid w:val="002F2F6C"/>
    <w:rsid w:val="002F3443"/>
    <w:rsid w:val="002F599D"/>
    <w:rsid w:val="003021FF"/>
    <w:rsid w:val="003032C1"/>
    <w:rsid w:val="00305437"/>
    <w:rsid w:val="0031004B"/>
    <w:rsid w:val="0031146B"/>
    <w:rsid w:val="00320F34"/>
    <w:rsid w:val="003236C1"/>
    <w:rsid w:val="003242EE"/>
    <w:rsid w:val="00337081"/>
    <w:rsid w:val="0034256E"/>
    <w:rsid w:val="00342ADC"/>
    <w:rsid w:val="00344DB7"/>
    <w:rsid w:val="003472FD"/>
    <w:rsid w:val="00347A82"/>
    <w:rsid w:val="003547B0"/>
    <w:rsid w:val="0036442A"/>
    <w:rsid w:val="003716AF"/>
    <w:rsid w:val="003741B8"/>
    <w:rsid w:val="0037706D"/>
    <w:rsid w:val="0038003C"/>
    <w:rsid w:val="00384EF6"/>
    <w:rsid w:val="00394CCE"/>
    <w:rsid w:val="003966D6"/>
    <w:rsid w:val="00397BB1"/>
    <w:rsid w:val="00397E03"/>
    <w:rsid w:val="003B0E46"/>
    <w:rsid w:val="003B3704"/>
    <w:rsid w:val="003B79FB"/>
    <w:rsid w:val="003C146A"/>
    <w:rsid w:val="003D7882"/>
    <w:rsid w:val="003E02EA"/>
    <w:rsid w:val="003E2C6C"/>
    <w:rsid w:val="003F45B8"/>
    <w:rsid w:val="00411870"/>
    <w:rsid w:val="00413636"/>
    <w:rsid w:val="00416729"/>
    <w:rsid w:val="004220C6"/>
    <w:rsid w:val="0042441B"/>
    <w:rsid w:val="00424AAA"/>
    <w:rsid w:val="00424B03"/>
    <w:rsid w:val="00450895"/>
    <w:rsid w:val="00450953"/>
    <w:rsid w:val="004522FC"/>
    <w:rsid w:val="00461132"/>
    <w:rsid w:val="00461C9D"/>
    <w:rsid w:val="00466C10"/>
    <w:rsid w:val="00474DD6"/>
    <w:rsid w:val="00482448"/>
    <w:rsid w:val="004856BF"/>
    <w:rsid w:val="00486750"/>
    <w:rsid w:val="004A0E0C"/>
    <w:rsid w:val="004A159E"/>
    <w:rsid w:val="004B274F"/>
    <w:rsid w:val="004B4A30"/>
    <w:rsid w:val="004C1972"/>
    <w:rsid w:val="004D0B6B"/>
    <w:rsid w:val="004D11C7"/>
    <w:rsid w:val="004D3340"/>
    <w:rsid w:val="004D56B8"/>
    <w:rsid w:val="004D6F95"/>
    <w:rsid w:val="004E798B"/>
    <w:rsid w:val="004F1DC8"/>
    <w:rsid w:val="004F3A40"/>
    <w:rsid w:val="004F434A"/>
    <w:rsid w:val="004F51B0"/>
    <w:rsid w:val="004F5D6B"/>
    <w:rsid w:val="004F5DA0"/>
    <w:rsid w:val="004F693C"/>
    <w:rsid w:val="0050409E"/>
    <w:rsid w:val="005040DA"/>
    <w:rsid w:val="0050429B"/>
    <w:rsid w:val="00504C2F"/>
    <w:rsid w:val="005136D3"/>
    <w:rsid w:val="00521A54"/>
    <w:rsid w:val="00532376"/>
    <w:rsid w:val="00543A48"/>
    <w:rsid w:val="00556AFE"/>
    <w:rsid w:val="0056172B"/>
    <w:rsid w:val="00562628"/>
    <w:rsid w:val="0056659B"/>
    <w:rsid w:val="00571711"/>
    <w:rsid w:val="00573257"/>
    <w:rsid w:val="0057696E"/>
    <w:rsid w:val="00583D9D"/>
    <w:rsid w:val="005864BE"/>
    <w:rsid w:val="005918E4"/>
    <w:rsid w:val="00591FE0"/>
    <w:rsid w:val="00596443"/>
    <w:rsid w:val="005A1257"/>
    <w:rsid w:val="005A447F"/>
    <w:rsid w:val="005B4B52"/>
    <w:rsid w:val="005B657B"/>
    <w:rsid w:val="005B6768"/>
    <w:rsid w:val="005B7227"/>
    <w:rsid w:val="005B76CF"/>
    <w:rsid w:val="005D5D0F"/>
    <w:rsid w:val="005D6F0A"/>
    <w:rsid w:val="006023E5"/>
    <w:rsid w:val="0060602E"/>
    <w:rsid w:val="00615DA7"/>
    <w:rsid w:val="00632A20"/>
    <w:rsid w:val="0063435C"/>
    <w:rsid w:val="006614C0"/>
    <w:rsid w:val="00661A08"/>
    <w:rsid w:val="00661E45"/>
    <w:rsid w:val="00664037"/>
    <w:rsid w:val="0066454A"/>
    <w:rsid w:val="00666E42"/>
    <w:rsid w:val="006718F8"/>
    <w:rsid w:val="0067454E"/>
    <w:rsid w:val="006752C5"/>
    <w:rsid w:val="00675495"/>
    <w:rsid w:val="00677526"/>
    <w:rsid w:val="00695DF4"/>
    <w:rsid w:val="006A6F2F"/>
    <w:rsid w:val="006B0513"/>
    <w:rsid w:val="006B390F"/>
    <w:rsid w:val="006B4149"/>
    <w:rsid w:val="006B5B4E"/>
    <w:rsid w:val="006D171C"/>
    <w:rsid w:val="006D76AD"/>
    <w:rsid w:val="006E47D4"/>
    <w:rsid w:val="006E6BB6"/>
    <w:rsid w:val="006F3115"/>
    <w:rsid w:val="006F4BF5"/>
    <w:rsid w:val="006F6C3F"/>
    <w:rsid w:val="007038C6"/>
    <w:rsid w:val="007045C6"/>
    <w:rsid w:val="0070585F"/>
    <w:rsid w:val="00706CA7"/>
    <w:rsid w:val="007265D9"/>
    <w:rsid w:val="0073227C"/>
    <w:rsid w:val="00734D32"/>
    <w:rsid w:val="00736355"/>
    <w:rsid w:val="00737D39"/>
    <w:rsid w:val="007415D8"/>
    <w:rsid w:val="00742F75"/>
    <w:rsid w:val="00745961"/>
    <w:rsid w:val="00746C31"/>
    <w:rsid w:val="00755C00"/>
    <w:rsid w:val="00760D1F"/>
    <w:rsid w:val="007639AD"/>
    <w:rsid w:val="00767609"/>
    <w:rsid w:val="00771B98"/>
    <w:rsid w:val="007724D8"/>
    <w:rsid w:val="00776E82"/>
    <w:rsid w:val="007829FC"/>
    <w:rsid w:val="00782E89"/>
    <w:rsid w:val="0078606E"/>
    <w:rsid w:val="00790DE8"/>
    <w:rsid w:val="007A1C40"/>
    <w:rsid w:val="007A5B56"/>
    <w:rsid w:val="007B0170"/>
    <w:rsid w:val="007B0D59"/>
    <w:rsid w:val="007B656D"/>
    <w:rsid w:val="007C0960"/>
    <w:rsid w:val="007C2B99"/>
    <w:rsid w:val="007C61ED"/>
    <w:rsid w:val="007C6B5B"/>
    <w:rsid w:val="007D7D74"/>
    <w:rsid w:val="007E4DEA"/>
    <w:rsid w:val="007F042C"/>
    <w:rsid w:val="007F36CD"/>
    <w:rsid w:val="007F4F79"/>
    <w:rsid w:val="007F77D8"/>
    <w:rsid w:val="00801456"/>
    <w:rsid w:val="00802088"/>
    <w:rsid w:val="008077E2"/>
    <w:rsid w:val="008132FA"/>
    <w:rsid w:val="00821B1D"/>
    <w:rsid w:val="00823F66"/>
    <w:rsid w:val="00826DFE"/>
    <w:rsid w:val="00827555"/>
    <w:rsid w:val="00827891"/>
    <w:rsid w:val="00827938"/>
    <w:rsid w:val="00831E72"/>
    <w:rsid w:val="0083467B"/>
    <w:rsid w:val="00837C19"/>
    <w:rsid w:val="008445E2"/>
    <w:rsid w:val="00845515"/>
    <w:rsid w:val="0084708C"/>
    <w:rsid w:val="0085300C"/>
    <w:rsid w:val="0086588F"/>
    <w:rsid w:val="00873DF8"/>
    <w:rsid w:val="008755CC"/>
    <w:rsid w:val="00886693"/>
    <w:rsid w:val="008A5086"/>
    <w:rsid w:val="008B1DB8"/>
    <w:rsid w:val="008C3281"/>
    <w:rsid w:val="008D0528"/>
    <w:rsid w:val="008D1254"/>
    <w:rsid w:val="008E3D32"/>
    <w:rsid w:val="008E6459"/>
    <w:rsid w:val="008E728A"/>
    <w:rsid w:val="008F0A71"/>
    <w:rsid w:val="008F1D2F"/>
    <w:rsid w:val="008F584D"/>
    <w:rsid w:val="008F6AA4"/>
    <w:rsid w:val="00916627"/>
    <w:rsid w:val="00920D95"/>
    <w:rsid w:val="00922AE2"/>
    <w:rsid w:val="00927545"/>
    <w:rsid w:val="00930875"/>
    <w:rsid w:val="00933DCD"/>
    <w:rsid w:val="00935C01"/>
    <w:rsid w:val="009518E2"/>
    <w:rsid w:val="00953FB5"/>
    <w:rsid w:val="00957670"/>
    <w:rsid w:val="00957ECA"/>
    <w:rsid w:val="009607D5"/>
    <w:rsid w:val="00961856"/>
    <w:rsid w:val="00980F1E"/>
    <w:rsid w:val="00982034"/>
    <w:rsid w:val="00986AD2"/>
    <w:rsid w:val="00994679"/>
    <w:rsid w:val="00994D88"/>
    <w:rsid w:val="00996A47"/>
    <w:rsid w:val="00996C62"/>
    <w:rsid w:val="009A1241"/>
    <w:rsid w:val="009A1AC0"/>
    <w:rsid w:val="009A5CA2"/>
    <w:rsid w:val="009A63BA"/>
    <w:rsid w:val="009C70C4"/>
    <w:rsid w:val="009E1AEC"/>
    <w:rsid w:val="009E58BD"/>
    <w:rsid w:val="009E6CE3"/>
    <w:rsid w:val="009F4793"/>
    <w:rsid w:val="009F48A0"/>
    <w:rsid w:val="009F51C7"/>
    <w:rsid w:val="009F5B6B"/>
    <w:rsid w:val="00A0467B"/>
    <w:rsid w:val="00A0520B"/>
    <w:rsid w:val="00A063D3"/>
    <w:rsid w:val="00A126BD"/>
    <w:rsid w:val="00A12D90"/>
    <w:rsid w:val="00A14918"/>
    <w:rsid w:val="00A15547"/>
    <w:rsid w:val="00A21489"/>
    <w:rsid w:val="00A22248"/>
    <w:rsid w:val="00A326AC"/>
    <w:rsid w:val="00A34931"/>
    <w:rsid w:val="00A360F1"/>
    <w:rsid w:val="00A36968"/>
    <w:rsid w:val="00A37407"/>
    <w:rsid w:val="00A41411"/>
    <w:rsid w:val="00A43B13"/>
    <w:rsid w:val="00A47E95"/>
    <w:rsid w:val="00A507F8"/>
    <w:rsid w:val="00A511F1"/>
    <w:rsid w:val="00A616ED"/>
    <w:rsid w:val="00A62BD1"/>
    <w:rsid w:val="00A63C71"/>
    <w:rsid w:val="00A722F8"/>
    <w:rsid w:val="00A76212"/>
    <w:rsid w:val="00A76902"/>
    <w:rsid w:val="00A83741"/>
    <w:rsid w:val="00A8583B"/>
    <w:rsid w:val="00A938F5"/>
    <w:rsid w:val="00A97C16"/>
    <w:rsid w:val="00AA1D2A"/>
    <w:rsid w:val="00AA3677"/>
    <w:rsid w:val="00AA6AF9"/>
    <w:rsid w:val="00AB0133"/>
    <w:rsid w:val="00AB13DA"/>
    <w:rsid w:val="00AB5E3B"/>
    <w:rsid w:val="00AC5628"/>
    <w:rsid w:val="00AD3236"/>
    <w:rsid w:val="00AD4446"/>
    <w:rsid w:val="00AD5AD9"/>
    <w:rsid w:val="00AE55CE"/>
    <w:rsid w:val="00AE66A7"/>
    <w:rsid w:val="00B05F2F"/>
    <w:rsid w:val="00B1181F"/>
    <w:rsid w:val="00B16E39"/>
    <w:rsid w:val="00B27225"/>
    <w:rsid w:val="00B32E9E"/>
    <w:rsid w:val="00B36FDF"/>
    <w:rsid w:val="00B42280"/>
    <w:rsid w:val="00B42687"/>
    <w:rsid w:val="00B54537"/>
    <w:rsid w:val="00B56B94"/>
    <w:rsid w:val="00B75603"/>
    <w:rsid w:val="00B75779"/>
    <w:rsid w:val="00B82B4E"/>
    <w:rsid w:val="00B8305D"/>
    <w:rsid w:val="00B97147"/>
    <w:rsid w:val="00BA3973"/>
    <w:rsid w:val="00BA454E"/>
    <w:rsid w:val="00BA6682"/>
    <w:rsid w:val="00BB040F"/>
    <w:rsid w:val="00BC273A"/>
    <w:rsid w:val="00BC3A6B"/>
    <w:rsid w:val="00BC5248"/>
    <w:rsid w:val="00BC6919"/>
    <w:rsid w:val="00BD4BA6"/>
    <w:rsid w:val="00BD6DA1"/>
    <w:rsid w:val="00BE551C"/>
    <w:rsid w:val="00BF0464"/>
    <w:rsid w:val="00BF629F"/>
    <w:rsid w:val="00BF6EC4"/>
    <w:rsid w:val="00C023A4"/>
    <w:rsid w:val="00C04622"/>
    <w:rsid w:val="00C07AC1"/>
    <w:rsid w:val="00C125FC"/>
    <w:rsid w:val="00C20044"/>
    <w:rsid w:val="00C20FAB"/>
    <w:rsid w:val="00C309AE"/>
    <w:rsid w:val="00C338C0"/>
    <w:rsid w:val="00C34CDC"/>
    <w:rsid w:val="00C40734"/>
    <w:rsid w:val="00C42214"/>
    <w:rsid w:val="00C43C76"/>
    <w:rsid w:val="00C45370"/>
    <w:rsid w:val="00C50890"/>
    <w:rsid w:val="00C50E15"/>
    <w:rsid w:val="00C7691C"/>
    <w:rsid w:val="00C771CB"/>
    <w:rsid w:val="00C83028"/>
    <w:rsid w:val="00C84B80"/>
    <w:rsid w:val="00C92C32"/>
    <w:rsid w:val="00C93B36"/>
    <w:rsid w:val="00CA4C63"/>
    <w:rsid w:val="00CA4E3A"/>
    <w:rsid w:val="00CA6189"/>
    <w:rsid w:val="00CB44B7"/>
    <w:rsid w:val="00CB7D61"/>
    <w:rsid w:val="00CC3D50"/>
    <w:rsid w:val="00CC5C51"/>
    <w:rsid w:val="00CD656D"/>
    <w:rsid w:val="00CD7AF6"/>
    <w:rsid w:val="00CE5B25"/>
    <w:rsid w:val="00CE6495"/>
    <w:rsid w:val="00CE7177"/>
    <w:rsid w:val="00CE71D4"/>
    <w:rsid w:val="00CE7DBE"/>
    <w:rsid w:val="00CF0177"/>
    <w:rsid w:val="00CF1F59"/>
    <w:rsid w:val="00CF204A"/>
    <w:rsid w:val="00CF7C6B"/>
    <w:rsid w:val="00D02F4C"/>
    <w:rsid w:val="00D07B37"/>
    <w:rsid w:val="00D10E47"/>
    <w:rsid w:val="00D13C13"/>
    <w:rsid w:val="00D1627F"/>
    <w:rsid w:val="00D24295"/>
    <w:rsid w:val="00D244EE"/>
    <w:rsid w:val="00D250A1"/>
    <w:rsid w:val="00D365BA"/>
    <w:rsid w:val="00D367B9"/>
    <w:rsid w:val="00D401CE"/>
    <w:rsid w:val="00D41080"/>
    <w:rsid w:val="00D47035"/>
    <w:rsid w:val="00D50B44"/>
    <w:rsid w:val="00D5579D"/>
    <w:rsid w:val="00D56DE2"/>
    <w:rsid w:val="00D64193"/>
    <w:rsid w:val="00D659E6"/>
    <w:rsid w:val="00D65AA0"/>
    <w:rsid w:val="00D7030B"/>
    <w:rsid w:val="00D732F8"/>
    <w:rsid w:val="00D77117"/>
    <w:rsid w:val="00D80294"/>
    <w:rsid w:val="00D8094C"/>
    <w:rsid w:val="00D82D36"/>
    <w:rsid w:val="00D85054"/>
    <w:rsid w:val="00D91E37"/>
    <w:rsid w:val="00D92089"/>
    <w:rsid w:val="00D94F32"/>
    <w:rsid w:val="00D9637D"/>
    <w:rsid w:val="00DA10D4"/>
    <w:rsid w:val="00DA3D5C"/>
    <w:rsid w:val="00DA41DE"/>
    <w:rsid w:val="00DB2492"/>
    <w:rsid w:val="00DB70D1"/>
    <w:rsid w:val="00DC73E0"/>
    <w:rsid w:val="00DC78C3"/>
    <w:rsid w:val="00DD6890"/>
    <w:rsid w:val="00DD6FE4"/>
    <w:rsid w:val="00DE17D3"/>
    <w:rsid w:val="00DE1E04"/>
    <w:rsid w:val="00DF1EE2"/>
    <w:rsid w:val="00DF4A3C"/>
    <w:rsid w:val="00E01FC4"/>
    <w:rsid w:val="00E07A95"/>
    <w:rsid w:val="00E14831"/>
    <w:rsid w:val="00E16A03"/>
    <w:rsid w:val="00E24A4F"/>
    <w:rsid w:val="00E24E5C"/>
    <w:rsid w:val="00E26A09"/>
    <w:rsid w:val="00E44DF2"/>
    <w:rsid w:val="00E4581B"/>
    <w:rsid w:val="00E51666"/>
    <w:rsid w:val="00E6025A"/>
    <w:rsid w:val="00E63F02"/>
    <w:rsid w:val="00E67587"/>
    <w:rsid w:val="00E7275C"/>
    <w:rsid w:val="00E74C8E"/>
    <w:rsid w:val="00E91133"/>
    <w:rsid w:val="00E91892"/>
    <w:rsid w:val="00E93E7A"/>
    <w:rsid w:val="00E95BE6"/>
    <w:rsid w:val="00EC08B2"/>
    <w:rsid w:val="00EC3B33"/>
    <w:rsid w:val="00EE2F7F"/>
    <w:rsid w:val="00EE45FB"/>
    <w:rsid w:val="00EF1D6F"/>
    <w:rsid w:val="00EF29B9"/>
    <w:rsid w:val="00EF78AC"/>
    <w:rsid w:val="00F025D2"/>
    <w:rsid w:val="00F1280F"/>
    <w:rsid w:val="00F150C3"/>
    <w:rsid w:val="00F22530"/>
    <w:rsid w:val="00F23F85"/>
    <w:rsid w:val="00F27A9F"/>
    <w:rsid w:val="00F32653"/>
    <w:rsid w:val="00F52C13"/>
    <w:rsid w:val="00F53F7A"/>
    <w:rsid w:val="00F55F5A"/>
    <w:rsid w:val="00F55FD1"/>
    <w:rsid w:val="00F57F69"/>
    <w:rsid w:val="00F6038F"/>
    <w:rsid w:val="00F61086"/>
    <w:rsid w:val="00F71A96"/>
    <w:rsid w:val="00F73507"/>
    <w:rsid w:val="00F769A3"/>
    <w:rsid w:val="00F82A09"/>
    <w:rsid w:val="00F860BF"/>
    <w:rsid w:val="00F86E8C"/>
    <w:rsid w:val="00F9117D"/>
    <w:rsid w:val="00F932D1"/>
    <w:rsid w:val="00F9447F"/>
    <w:rsid w:val="00F94A12"/>
    <w:rsid w:val="00F9660E"/>
    <w:rsid w:val="00F96963"/>
    <w:rsid w:val="00FA1476"/>
    <w:rsid w:val="00FA2511"/>
    <w:rsid w:val="00FA5346"/>
    <w:rsid w:val="00FA7C3B"/>
    <w:rsid w:val="00FB0C04"/>
    <w:rsid w:val="00FB2E94"/>
    <w:rsid w:val="00FB3E9D"/>
    <w:rsid w:val="00FC14C4"/>
    <w:rsid w:val="00FC219C"/>
    <w:rsid w:val="00FD2354"/>
    <w:rsid w:val="00FD2B0D"/>
    <w:rsid w:val="00FD3EDF"/>
    <w:rsid w:val="00FD4AF3"/>
    <w:rsid w:val="00FF2E0C"/>
    <w:rsid w:val="00FF4479"/>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BB8B54"/>
  <w15:docId w15:val="{27FC188C-B280-409D-AF0D-D7242A8B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7A"/>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rPr>
  </w:style>
  <w:style w:type="paragraph" w:styleId="Heading2">
    <w:name w:val="heading 2"/>
    <w:basedOn w:val="Normal"/>
    <w:next w:val="Normal"/>
    <w:link w:val="Heading2Char"/>
    <w:uiPriority w:val="9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3E7A"/>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
    <w:semiHidden/>
    <w:locked/>
    <w:rsid w:val="00E93E7A"/>
    <w:rPr>
      <w:rFonts w:ascii="Cambria" w:hAnsi="Cambria" w:cs="Times New Roman"/>
      <w:b/>
      <w:bCs/>
      <w:i/>
      <w:iCs/>
      <w:sz w:val="28"/>
      <w:szCs w:val="28"/>
      <w:lang w:val="en-GB"/>
    </w:rPr>
  </w:style>
  <w:style w:type="character" w:customStyle="1" w:styleId="Heading4Char">
    <w:name w:val="Heading 4 Char"/>
    <w:basedOn w:val="DefaultParagraphFont"/>
    <w:link w:val="Heading4"/>
    <w:uiPriority w:val="9"/>
    <w:semiHidden/>
    <w:locked/>
    <w:rsid w:val="00E93E7A"/>
    <w:rPr>
      <w:rFonts w:ascii="Calibri" w:hAnsi="Calibri" w:cs="Times New Roman"/>
      <w:b/>
      <w:bCs/>
      <w:sz w:val="28"/>
      <w:szCs w:val="28"/>
      <w:lang w:val="en-GB"/>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basedOn w:val="DefaultParagraphFont"/>
    <w:link w:val="Footer"/>
    <w:uiPriority w:val="99"/>
    <w:locked/>
    <w:rsid w:val="00E93E7A"/>
    <w:rPr>
      <w:rFonts w:cs="Times New Roman"/>
      <w:sz w:val="24"/>
      <w:szCs w:val="24"/>
      <w:lang w:val="en-GB"/>
    </w:rPr>
  </w:style>
  <w:style w:type="character" w:styleId="PageNumber">
    <w:name w:val="page number"/>
    <w:basedOn w:val="DefaultParagraphFont"/>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E7A"/>
    <w:rPr>
      <w:rFonts w:ascii="Tahoma" w:hAnsi="Tahoma" w:cs="Tahoma"/>
      <w:sz w:val="16"/>
      <w:szCs w:val="16"/>
      <w:lang w:val="en-GB"/>
    </w:rPr>
  </w:style>
  <w:style w:type="character" w:styleId="Hyperlink">
    <w:name w:val="Hyperlink"/>
    <w:basedOn w:val="DefaultParagraphFont"/>
    <w:uiPriority w:val="99"/>
    <w:rsid w:val="00124494"/>
    <w:rPr>
      <w:rFonts w:cs="Times New Roman"/>
      <w:color w:val="0000FF"/>
      <w:u w:val="single"/>
    </w:rPr>
  </w:style>
  <w:style w:type="character" w:styleId="FollowedHyperlink">
    <w:name w:val="FollowedHyperlink"/>
    <w:basedOn w:val="DefaultParagraphFont"/>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rPr>
  </w:style>
  <w:style w:type="character" w:customStyle="1" w:styleId="BodyText2Char">
    <w:name w:val="Body Text 2 Char"/>
    <w:basedOn w:val="DefaultParagraphFont"/>
    <w:link w:val="BodyText2"/>
    <w:uiPriority w:val="99"/>
    <w:locked/>
    <w:rsid w:val="00E93E7A"/>
    <w:rPr>
      <w:rFonts w:cs="Times New Roman"/>
      <w:sz w:val="24"/>
      <w:szCs w:val="24"/>
      <w:lang w:val="en-GB"/>
    </w:rPr>
  </w:style>
  <w:style w:type="paragraph" w:styleId="BodyText3">
    <w:name w:val="Body Text 3"/>
    <w:basedOn w:val="Normal"/>
    <w:link w:val="BodyText3Char"/>
    <w:uiPriority w:val="99"/>
    <w:rsid w:val="00F61086"/>
    <w:rPr>
      <w:rFonts w:ascii="Tahoma" w:hAnsi="Tahoma" w:cs="Tahoma"/>
      <w:sz w:val="22"/>
    </w:rPr>
  </w:style>
  <w:style w:type="character" w:customStyle="1" w:styleId="BodyText3Char">
    <w:name w:val="Body Text 3 Char"/>
    <w:basedOn w:val="DefaultParagraphFont"/>
    <w:link w:val="BodyText3"/>
    <w:uiPriority w:val="99"/>
    <w:semiHidden/>
    <w:locked/>
    <w:rsid w:val="00E93E7A"/>
    <w:rPr>
      <w:rFonts w:cs="Times New Roman"/>
      <w:sz w:val="16"/>
      <w:szCs w:val="16"/>
      <w:lang w:val="en-GB"/>
    </w:rPr>
  </w:style>
  <w:style w:type="paragraph" w:styleId="BodyTextIndent">
    <w:name w:val="Body Text Indent"/>
    <w:basedOn w:val="Normal"/>
    <w:link w:val="BodyTextIndentChar"/>
    <w:uiPriority w:val="99"/>
    <w:rsid w:val="00F61086"/>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semiHidden/>
    <w:locked/>
    <w:rsid w:val="00E93E7A"/>
    <w:rPr>
      <w:rFonts w:cs="Times New Roman"/>
      <w:sz w:val="24"/>
      <w:szCs w:val="24"/>
      <w:lang w:val="en-GB"/>
    </w:rPr>
  </w:style>
  <w:style w:type="paragraph" w:styleId="Header">
    <w:name w:val="header"/>
    <w:basedOn w:val="Normal"/>
    <w:link w:val="HeaderChar"/>
    <w:uiPriority w:val="99"/>
    <w:rsid w:val="004D3340"/>
    <w:pPr>
      <w:tabs>
        <w:tab w:val="center" w:pos="4153"/>
        <w:tab w:val="right" w:pos="8306"/>
      </w:tabs>
    </w:pPr>
    <w:rPr>
      <w:sz w:val="22"/>
      <w:szCs w:val="20"/>
    </w:rPr>
  </w:style>
  <w:style w:type="character" w:customStyle="1" w:styleId="HeaderChar">
    <w:name w:val="Header Char"/>
    <w:basedOn w:val="DefaultParagraphFont"/>
    <w:link w:val="Header"/>
    <w:uiPriority w:val="99"/>
    <w:semiHidden/>
    <w:locked/>
    <w:rsid w:val="00E93E7A"/>
    <w:rPr>
      <w:rFonts w:cs="Times New Roman"/>
      <w:sz w:val="24"/>
      <w:szCs w:val="24"/>
      <w:lang w:val="en-GB"/>
    </w:rPr>
  </w:style>
  <w:style w:type="table" w:styleId="TableGrid">
    <w:name w:val="Table Grid"/>
    <w:basedOn w:val="TableNormal"/>
    <w:uiPriority w:val="99"/>
    <w:rsid w:val="00BF6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C92C32"/>
    <w:rPr>
      <w:rFonts w:cs="Times New Roman"/>
      <w:b/>
      <w:bCs/>
    </w:rPr>
  </w:style>
  <w:style w:type="paragraph" w:styleId="DocumentMap">
    <w:name w:val="Document Map"/>
    <w:basedOn w:val="Normal"/>
    <w:link w:val="DocumentMapChar"/>
    <w:uiPriority w:val="99"/>
    <w:semiHidden/>
    <w:rsid w:val="006B414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93E7A"/>
    <w:rPr>
      <w:rFonts w:ascii="Tahoma" w:hAnsi="Tahoma" w:cs="Tahoma"/>
      <w:sz w:val="16"/>
      <w:szCs w:val="16"/>
      <w:lang w:val="en-GB"/>
    </w:rPr>
  </w:style>
  <w:style w:type="paragraph" w:customStyle="1" w:styleId="msolistparagraph0">
    <w:name w:val="msolistparagraph"/>
    <w:basedOn w:val="Normal"/>
    <w:uiPriority w:val="99"/>
    <w:rsid w:val="000D438F"/>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B75603"/>
    <w:pPr>
      <w:ind w:left="720"/>
      <w:contextualSpacing/>
    </w:pPr>
  </w:style>
  <w:style w:type="character" w:styleId="CommentReference">
    <w:name w:val="annotation reference"/>
    <w:basedOn w:val="DefaultParagraphFont"/>
    <w:uiPriority w:val="99"/>
    <w:semiHidden/>
    <w:unhideWhenUsed/>
    <w:rsid w:val="00980F1E"/>
    <w:rPr>
      <w:sz w:val="16"/>
      <w:szCs w:val="16"/>
    </w:rPr>
  </w:style>
  <w:style w:type="paragraph" w:styleId="CommentText">
    <w:name w:val="annotation text"/>
    <w:basedOn w:val="Normal"/>
    <w:link w:val="CommentTextChar"/>
    <w:uiPriority w:val="99"/>
    <w:semiHidden/>
    <w:unhideWhenUsed/>
    <w:rsid w:val="00980F1E"/>
    <w:rPr>
      <w:sz w:val="20"/>
      <w:szCs w:val="20"/>
    </w:rPr>
  </w:style>
  <w:style w:type="character" w:customStyle="1" w:styleId="CommentTextChar">
    <w:name w:val="Comment Text Char"/>
    <w:basedOn w:val="DefaultParagraphFont"/>
    <w:link w:val="CommentText"/>
    <w:uiPriority w:val="99"/>
    <w:semiHidden/>
    <w:rsid w:val="00980F1E"/>
    <w:rPr>
      <w:sz w:val="20"/>
      <w:szCs w:val="20"/>
      <w:lang w:eastAsia="en-US"/>
    </w:rPr>
  </w:style>
  <w:style w:type="paragraph" w:styleId="CommentSubject">
    <w:name w:val="annotation subject"/>
    <w:basedOn w:val="CommentText"/>
    <w:next w:val="CommentText"/>
    <w:link w:val="CommentSubjectChar"/>
    <w:uiPriority w:val="99"/>
    <w:semiHidden/>
    <w:unhideWhenUsed/>
    <w:rsid w:val="00980F1E"/>
    <w:rPr>
      <w:b/>
      <w:bCs/>
    </w:rPr>
  </w:style>
  <w:style w:type="character" w:customStyle="1" w:styleId="CommentSubjectChar">
    <w:name w:val="Comment Subject Char"/>
    <w:basedOn w:val="CommentTextChar"/>
    <w:link w:val="CommentSubject"/>
    <w:uiPriority w:val="99"/>
    <w:semiHidden/>
    <w:rsid w:val="00980F1E"/>
    <w:rPr>
      <w:b/>
      <w:bCs/>
      <w:sz w:val="20"/>
      <w:szCs w:val="20"/>
      <w:lang w:eastAsia="en-US"/>
    </w:rPr>
  </w:style>
  <w:style w:type="paragraph" w:styleId="Revision">
    <w:name w:val="Revision"/>
    <w:hidden/>
    <w:uiPriority w:val="99"/>
    <w:semiHidden/>
    <w:rsid w:val="00C309AE"/>
    <w:rPr>
      <w:sz w:val="24"/>
      <w:szCs w:val="24"/>
      <w:lang w:eastAsia="en-US"/>
    </w:rPr>
  </w:style>
  <w:style w:type="paragraph" w:customStyle="1" w:styleId="paragraph">
    <w:name w:val="paragraph"/>
    <w:basedOn w:val="Normal"/>
    <w:rsid w:val="00482448"/>
    <w:pPr>
      <w:spacing w:before="100" w:beforeAutospacing="1" w:after="100" w:afterAutospacing="1"/>
    </w:pPr>
    <w:rPr>
      <w:lang w:eastAsia="en-GB"/>
    </w:rPr>
  </w:style>
  <w:style w:type="character" w:customStyle="1" w:styleId="normaltextrun">
    <w:name w:val="normaltextrun"/>
    <w:basedOn w:val="DefaultParagraphFont"/>
    <w:rsid w:val="00482448"/>
  </w:style>
  <w:style w:type="character" w:customStyle="1" w:styleId="eop">
    <w:name w:val="eop"/>
    <w:basedOn w:val="DefaultParagraphFont"/>
    <w:rsid w:val="00482448"/>
  </w:style>
  <w:style w:type="character" w:customStyle="1" w:styleId="tabchar">
    <w:name w:val="tabchar"/>
    <w:basedOn w:val="DefaultParagraphFont"/>
    <w:rsid w:val="00482448"/>
  </w:style>
  <w:style w:type="character" w:customStyle="1" w:styleId="wacimagecontainer">
    <w:name w:val="wacimagecontainer"/>
    <w:basedOn w:val="DefaultParagraphFont"/>
    <w:rsid w:val="00482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011238">
      <w:bodyDiv w:val="1"/>
      <w:marLeft w:val="0"/>
      <w:marRight w:val="0"/>
      <w:marTop w:val="0"/>
      <w:marBottom w:val="0"/>
      <w:divBdr>
        <w:top w:val="none" w:sz="0" w:space="0" w:color="auto"/>
        <w:left w:val="none" w:sz="0" w:space="0" w:color="auto"/>
        <w:bottom w:val="none" w:sz="0" w:space="0" w:color="auto"/>
        <w:right w:val="none" w:sz="0" w:space="0" w:color="auto"/>
      </w:divBdr>
    </w:div>
    <w:div w:id="808091220">
      <w:bodyDiv w:val="1"/>
      <w:marLeft w:val="0"/>
      <w:marRight w:val="0"/>
      <w:marTop w:val="0"/>
      <w:marBottom w:val="0"/>
      <w:divBdr>
        <w:top w:val="none" w:sz="0" w:space="0" w:color="auto"/>
        <w:left w:val="none" w:sz="0" w:space="0" w:color="auto"/>
        <w:bottom w:val="none" w:sz="0" w:space="0" w:color="auto"/>
        <w:right w:val="none" w:sz="0" w:space="0" w:color="auto"/>
      </w:divBdr>
    </w:div>
    <w:div w:id="958561810">
      <w:marLeft w:val="0"/>
      <w:marRight w:val="0"/>
      <w:marTop w:val="0"/>
      <w:marBottom w:val="0"/>
      <w:divBdr>
        <w:top w:val="none" w:sz="0" w:space="0" w:color="auto"/>
        <w:left w:val="none" w:sz="0" w:space="0" w:color="auto"/>
        <w:bottom w:val="none" w:sz="0" w:space="0" w:color="auto"/>
        <w:right w:val="none" w:sz="0" w:space="0" w:color="auto"/>
      </w:divBdr>
    </w:div>
    <w:div w:id="958561813">
      <w:marLeft w:val="0"/>
      <w:marRight w:val="0"/>
      <w:marTop w:val="0"/>
      <w:marBottom w:val="0"/>
      <w:divBdr>
        <w:top w:val="none" w:sz="0" w:space="0" w:color="auto"/>
        <w:left w:val="none" w:sz="0" w:space="0" w:color="auto"/>
        <w:bottom w:val="none" w:sz="0" w:space="0" w:color="auto"/>
        <w:right w:val="none" w:sz="0" w:space="0" w:color="auto"/>
      </w:divBdr>
      <w:divsChild>
        <w:div w:id="958561811">
          <w:marLeft w:val="0"/>
          <w:marRight w:val="0"/>
          <w:marTop w:val="0"/>
          <w:marBottom w:val="0"/>
          <w:divBdr>
            <w:top w:val="none" w:sz="0" w:space="0" w:color="auto"/>
            <w:left w:val="none" w:sz="0" w:space="0" w:color="auto"/>
            <w:bottom w:val="none" w:sz="0" w:space="0" w:color="auto"/>
            <w:right w:val="none" w:sz="0" w:space="0" w:color="auto"/>
          </w:divBdr>
          <w:divsChild>
            <w:div w:id="958561814">
              <w:marLeft w:val="0"/>
              <w:marRight w:val="0"/>
              <w:marTop w:val="0"/>
              <w:marBottom w:val="0"/>
              <w:divBdr>
                <w:top w:val="none" w:sz="0" w:space="0" w:color="auto"/>
                <w:left w:val="none" w:sz="0" w:space="0" w:color="auto"/>
                <w:bottom w:val="none" w:sz="0" w:space="0" w:color="auto"/>
                <w:right w:val="none" w:sz="0" w:space="0" w:color="auto"/>
              </w:divBdr>
              <w:divsChild>
                <w:div w:id="9585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687">
      <w:bodyDiv w:val="1"/>
      <w:marLeft w:val="0"/>
      <w:marRight w:val="0"/>
      <w:marTop w:val="0"/>
      <w:marBottom w:val="0"/>
      <w:divBdr>
        <w:top w:val="none" w:sz="0" w:space="0" w:color="auto"/>
        <w:left w:val="none" w:sz="0" w:space="0" w:color="auto"/>
        <w:bottom w:val="none" w:sz="0" w:space="0" w:color="auto"/>
        <w:right w:val="none" w:sz="0" w:space="0" w:color="auto"/>
      </w:divBdr>
    </w:div>
    <w:div w:id="1479495071">
      <w:bodyDiv w:val="1"/>
      <w:marLeft w:val="0"/>
      <w:marRight w:val="0"/>
      <w:marTop w:val="0"/>
      <w:marBottom w:val="0"/>
      <w:divBdr>
        <w:top w:val="none" w:sz="0" w:space="0" w:color="auto"/>
        <w:left w:val="none" w:sz="0" w:space="0" w:color="auto"/>
        <w:bottom w:val="none" w:sz="0" w:space="0" w:color="auto"/>
        <w:right w:val="none" w:sz="0" w:space="0" w:color="auto"/>
      </w:divBdr>
    </w:div>
    <w:div w:id="19925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ookmark://Landlord" TargetMode="External"/><Relationship Id="rId21" Type="http://schemas.openxmlformats.org/officeDocument/2006/relationships/hyperlink" Target="bookmark://Security"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prearrival.ask4.com/index.php?site=eb317" TargetMode="External"/><Relationship Id="rId68" Type="http://schemas.openxmlformats.org/officeDocument/2006/relationships/image" Target="media/image24.png"/><Relationship Id="rId84" Type="http://schemas.openxmlformats.org/officeDocument/2006/relationships/hyperlink" Target="http://www.birmingham.ac.uk/study/accommodation/Our-Services/Moving-In-The-Facts.aspx" TargetMode="External"/><Relationship Id="rId89" Type="http://schemas.openxmlformats.org/officeDocument/2006/relationships/hyperlink" Target="http://www.guildofstudents.com/support/studentmentors" TargetMode="External"/><Relationship Id="rId16" Type="http://schemas.openxmlformats.org/officeDocument/2006/relationships/hyperlink" Target="http://www.thesac.org.uk/" TargetMode="External"/><Relationship Id="rId11" Type="http://schemas.openxmlformats.org/officeDocument/2006/relationships/hyperlink" Target="https://www.birmingham.ac.uk/welcome/wellbeing/index.aspx"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hyperlink" Target="https://intranet.birmingham.ac.uk/campus-services/safety-security/index.aspx" TargetMode="External"/><Relationship Id="rId74" Type="http://schemas.openxmlformats.org/officeDocument/2006/relationships/hyperlink" Target="http://www.birmingham.ac.uk/university/about/environment/index.aspx" TargetMode="External"/><Relationship Id="rId79" Type="http://schemas.openxmlformats.org/officeDocument/2006/relationships/hyperlink" Target="https://intranet.birmingham.ac.uk/collaboration/cycling/cycling-at-uob/index.aspx"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as.bham.ac.uk/support/" TargetMode="External"/><Relationship Id="rId95" Type="http://schemas.openxmlformats.org/officeDocument/2006/relationships/hyperlink" Target="https://intranet.birmingham.ac.uk/as/registry/legislation/documents/public/cohort-legislation-2021-22/regulations-21-22-section-8.pdf"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43" Type="http://schemas.openxmlformats.org/officeDocument/2006/relationships/image" Target="media/image11.png"/><Relationship Id="rId48" Type="http://schemas.openxmlformats.org/officeDocument/2006/relationships/image" Target="media/image16.emf"/><Relationship Id="rId64" Type="http://schemas.openxmlformats.org/officeDocument/2006/relationships/image" Target="media/image23.png"/><Relationship Id="rId69" Type="http://schemas.openxmlformats.org/officeDocument/2006/relationships/hyperlink" Target="https://www.birmingham.ac.uk/university/social-responsibility/energy-and-carbon.aspx" TargetMode="External"/><Relationship Id="rId80" Type="http://schemas.openxmlformats.org/officeDocument/2006/relationships/hyperlink" Target="https://www.birmingham.ac.uk/accommodation/apply-for-accommodation/apply-online.aspx" TargetMode="External"/><Relationship Id="rId85" Type="http://schemas.openxmlformats.org/officeDocument/2006/relationships/hyperlink" Target="http://www.endsleigh.co.uk/personal/home-insurance/review-student-cover/" TargetMode="Externa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emf"/><Relationship Id="rId59" Type="http://schemas.openxmlformats.org/officeDocument/2006/relationships/hyperlink" Target="https://intranet.birmingham.ac.uk/campus-services/safety-security/emergency-planning/index.aspx" TargetMode="External"/><Relationship Id="rId103" Type="http://schemas.openxmlformats.org/officeDocument/2006/relationships/footer" Target="footer2.xml"/><Relationship Id="rId20" Type="http://schemas.openxmlformats.org/officeDocument/2006/relationships/hyperlink" Target="bookmark://Electric" TargetMode="External"/><Relationship Id="rId41" Type="http://schemas.openxmlformats.org/officeDocument/2006/relationships/image" Target="media/image9.emf"/><Relationship Id="rId54" Type="http://schemas.openxmlformats.org/officeDocument/2006/relationships/hyperlink" Target="https://intranet.birmingham.ac.uk/hr/wellbeing/worksafe/topics/electrical.aspx" TargetMode="External"/><Relationship Id="rId62" Type="http://schemas.openxmlformats.org/officeDocument/2006/relationships/image" Target="media/image22.png"/><Relationship Id="rId70" Type="http://schemas.openxmlformats.org/officeDocument/2006/relationships/hyperlink" Target="http://www.carbontrust.com/home" TargetMode="External"/><Relationship Id="rId75" Type="http://schemas.openxmlformats.org/officeDocument/2006/relationships/hyperlink" Target="https://www.birmingham.ac.uk/accommodation/our-services/contracts-inventories-and-facilities.aspx" TargetMode="External"/><Relationship Id="rId83" Type="http://schemas.openxmlformats.org/officeDocument/2006/relationships/hyperlink" Target="https://www.birmingham.ac.uk/accommodation/our-services/codeofpractice.aspx" TargetMode="External"/><Relationship Id="rId88" Type="http://schemas.openxmlformats.org/officeDocument/2006/relationships/hyperlink" Target="mailto:mentorwelfare@guild.bham.ac.uk" TargetMode="External"/><Relationship Id="rId91" Type="http://schemas.openxmlformats.org/officeDocument/2006/relationships/hyperlink" Target="https://intranet.birmingham.ac.uk/as/studentservices/index.aspx" TargetMode="External"/><Relationship Id="rId96" Type="http://schemas.openxmlformats.org/officeDocument/2006/relationships/hyperlink" Target="https://intranet.birmingham.ac.uk/as/registry/legislation/codesofpractice/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hyperlink" Target="https://intranet.birmingham.ac.uk/campus-services/safety-security/index.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hyperlink" Target="https://www.birmingham.ac.uk/documents/university/legal/university-of-birmingham-data-protection-policy.pdf" TargetMode="External"/><Relationship Id="rId65" Type="http://schemas.openxmlformats.org/officeDocument/2006/relationships/hyperlink" Target="https://prearrival.ask4.com/index.php?site=eb317" TargetMode="External"/><Relationship Id="rId73" Type="http://schemas.openxmlformats.org/officeDocument/2006/relationships/hyperlink" Target="http://www.birmingham.ac.uk/university/about/environment/plans-policies.aspx" TargetMode="External"/><Relationship Id="rId78" Type="http://schemas.openxmlformats.org/officeDocument/2006/relationships/hyperlink" Target="https://intranet.birmingham.ac.uk/has/sustainable-travel/index.aspx" TargetMode="External"/><Relationship Id="rId81" Type="http://schemas.openxmlformats.org/officeDocument/2006/relationships/hyperlink" Target="https://intranet.birmingham.ac.uk/finance/student-fees/index.aspx" TargetMode="External"/><Relationship Id="rId86" Type="http://schemas.openxmlformats.org/officeDocument/2006/relationships/hyperlink" Target="https://studentaccommodation.bham.ac.uk/StarRezPortalX/DB48C3F4/1/1/Home-University_of_Birmin?UrlToken=574B39A6" TargetMode="External"/><Relationship Id="rId94" Type="http://schemas.openxmlformats.org/officeDocument/2006/relationships/hyperlink" Target="http://www.as.bham.ac.uk/support/" TargetMode="External"/><Relationship Id="rId99" Type="http://schemas.openxmlformats.org/officeDocument/2006/relationships/hyperlink" Target="https://intranet.birmingham.ac.uk/collaboration/equality/index.aspx" TargetMode="External"/><Relationship Id="rId10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39" Type="http://schemas.openxmlformats.org/officeDocument/2006/relationships/image" Target="media/image7.emf"/><Relationship Id="rId34" Type="http://schemas.openxmlformats.org/officeDocument/2006/relationships/image" Target="media/image2.jpeg"/><Relationship Id="rId50" Type="http://schemas.openxmlformats.org/officeDocument/2006/relationships/image" Target="media/image18.emf"/><Relationship Id="rId55" Type="http://schemas.openxmlformats.org/officeDocument/2006/relationships/hyperlink" Target="mailto:security@bham.ac.uk" TargetMode="External"/><Relationship Id="rId76" Type="http://schemas.openxmlformats.org/officeDocument/2006/relationships/hyperlink" Target="https://intranet.birmingham.ac.uk/has/sustainable-travel/index.aspx" TargetMode="External"/><Relationship Id="rId97" Type="http://schemas.openxmlformats.org/officeDocument/2006/relationships/hyperlink" Target="https://intranet.birmingham.ac.uk/as/registry/legislation/index.aspx"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nergysavingtrust.org.uk/" TargetMode="External"/><Relationship Id="rId92" Type="http://schemas.openxmlformats.org/officeDocument/2006/relationships/hyperlink" Target="http://www.guildofstudents.com/" TargetMode="External"/><Relationship Id="rId2" Type="http://schemas.openxmlformats.org/officeDocument/2006/relationships/numbering" Target="numbering.xml"/><Relationship Id="rId29" Type="http://schemas.openxmlformats.org/officeDocument/2006/relationships/hyperlink" Target="https://www.birmingham.ac.uk/community/university-campus/security/index.aspx" TargetMode="External"/><Relationship Id="rId24" Type="http://schemas.openxmlformats.org/officeDocument/2006/relationships/hyperlink" Target="bookmark://Repairs" TargetMode="External"/><Relationship Id="rId40" Type="http://schemas.openxmlformats.org/officeDocument/2006/relationships/image" Target="media/image8.emf"/><Relationship Id="rId45" Type="http://schemas.openxmlformats.org/officeDocument/2006/relationships/image" Target="media/image13.png"/><Relationship Id="rId66" Type="http://schemas.openxmlformats.org/officeDocument/2006/relationships/hyperlink" Target="mailto:support@ask4.com" TargetMode="External"/><Relationship Id="rId87" Type="http://schemas.openxmlformats.org/officeDocument/2006/relationships/hyperlink" Target="https://intranet.birmingham.ac.uk/finance/documents/public/disclosure-3rd-party.pdf" TargetMode="External"/><Relationship Id="rId61" Type="http://schemas.openxmlformats.org/officeDocument/2006/relationships/hyperlink" Target="http://www.birmingham.ac.uk/university/governance/policies-regs/codes-practice.aspx" TargetMode="External"/><Relationship Id="rId82" Type="http://schemas.openxmlformats.org/officeDocument/2006/relationships/hyperlink" Target="https://www.birmingham.ac.uk/accommodation/our-services/codeofpractice.aspx" TargetMode="External"/><Relationship Id="rId19" Type="http://schemas.openxmlformats.org/officeDocument/2006/relationships/hyperlink" Target="bookmark://Fire" TargetMode="External"/><Relationship Id="rId14" Type="http://schemas.openxmlformats.org/officeDocument/2006/relationships/hyperlink" Target="http://www.thesac.org.uk/"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emf"/><Relationship Id="rId56" Type="http://schemas.openxmlformats.org/officeDocument/2006/relationships/hyperlink" Target="https://intranet.birmingham.ac.uk/campus-services/safety-security/security/safezone-app.aspx" TargetMode="External"/><Relationship Id="rId77" Type="http://schemas.openxmlformats.org/officeDocument/2006/relationships/hyperlink" Target="https://intranet.birmingham.ac.uk/collaboration/cycling/cycling-at-uob/index.aspx" TargetMode="External"/><Relationship Id="rId100" Type="http://schemas.openxmlformats.org/officeDocument/2006/relationships/hyperlink" Target="https://intranet.birmingham.ac.uk/it/governance/policy/index.aspx"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yperlink" Target="https://intranet.birmingham.ac.uk/collaboration/environment/carbon/CollegeCorporatePlans.aspx" TargetMode="External"/><Relationship Id="rId93" Type="http://schemas.openxmlformats.org/officeDocument/2006/relationships/hyperlink" Target="http://www.nhs.uk" TargetMode="External"/><Relationship Id="rId98" Type="http://schemas.openxmlformats.org/officeDocument/2006/relationships/hyperlink" Target="https://intranet.birmingham.ac.uk/as/registry/legislation/index.aspx" TargetMode="External"/><Relationship Id="rId3" Type="http://schemas.openxmlformats.org/officeDocument/2006/relationships/styles" Target="styles.xml"/><Relationship Id="rId25" Type="http://schemas.openxmlformats.org/officeDocument/2006/relationships/hyperlink" Target="bookmark://Environment" TargetMode="External"/><Relationship Id="rId46" Type="http://schemas.openxmlformats.org/officeDocument/2006/relationships/image" Target="media/image14.png"/><Relationship Id="rId67" Type="http://schemas.openxmlformats.org/officeDocument/2006/relationships/hyperlink" Target="https://universityofbirmingham.service-now.com/l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F4EC-5789-4842-B0CC-899C1E2D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14337</Words>
  <Characters>81725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jarratt</dc:creator>
  <cp:lastModifiedBy>Amy Church (Vale Village)</cp:lastModifiedBy>
  <cp:revision>5</cp:revision>
  <cp:lastPrinted>2007-07-09T14:51:00Z</cp:lastPrinted>
  <dcterms:created xsi:type="dcterms:W3CDTF">2023-12-01T08:43:00Z</dcterms:created>
  <dcterms:modified xsi:type="dcterms:W3CDTF">2023-12-01T10:47:00Z</dcterms:modified>
</cp:coreProperties>
</file>