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F8C" w:rsidRDefault="00A60F8C" w:rsidP="00A60F8C">
      <w:pPr>
        <w:rPr>
          <w:b/>
          <w:sz w:val="32"/>
          <w:szCs w:val="32"/>
          <w:u w:val="single"/>
        </w:rPr>
      </w:pPr>
      <w:r>
        <w:rPr>
          <w:b/>
          <w:sz w:val="32"/>
          <w:szCs w:val="32"/>
          <w:u w:val="single"/>
        </w:rPr>
        <w:t>Application to become a HEFi Scholar</w:t>
      </w:r>
    </w:p>
    <w:tbl>
      <w:tblPr>
        <w:tblStyle w:val="TableGrid"/>
        <w:tblW w:w="0" w:type="auto"/>
        <w:tblLook w:val="04A0" w:firstRow="1" w:lastRow="0" w:firstColumn="1" w:lastColumn="0" w:noHBand="0" w:noVBand="1"/>
      </w:tblPr>
      <w:tblGrid>
        <w:gridCol w:w="2689"/>
        <w:gridCol w:w="6327"/>
      </w:tblGrid>
      <w:tr w:rsidR="00A60F8C" w:rsidTr="00A60F8C">
        <w:tc>
          <w:tcPr>
            <w:tcW w:w="2689" w:type="dxa"/>
          </w:tcPr>
          <w:p w:rsidR="00A60F8C" w:rsidRPr="004558A7" w:rsidRDefault="00A60F8C" w:rsidP="00441F59">
            <w:pPr>
              <w:rPr>
                <w:b/>
                <w:sz w:val="28"/>
                <w:szCs w:val="28"/>
              </w:rPr>
            </w:pPr>
            <w:r w:rsidRPr="004558A7">
              <w:rPr>
                <w:b/>
                <w:sz w:val="28"/>
                <w:szCs w:val="28"/>
              </w:rPr>
              <w:t>Name:</w:t>
            </w:r>
          </w:p>
        </w:tc>
        <w:tc>
          <w:tcPr>
            <w:tcW w:w="6327" w:type="dxa"/>
          </w:tcPr>
          <w:p w:rsidR="00A60F8C" w:rsidRDefault="00A60F8C" w:rsidP="00441F59">
            <w:pPr>
              <w:rPr>
                <w:sz w:val="32"/>
                <w:szCs w:val="32"/>
              </w:rPr>
            </w:pPr>
          </w:p>
        </w:tc>
      </w:tr>
      <w:tr w:rsidR="00A60F8C" w:rsidTr="00A60F8C">
        <w:tc>
          <w:tcPr>
            <w:tcW w:w="2689" w:type="dxa"/>
          </w:tcPr>
          <w:p w:rsidR="00A60F8C" w:rsidRPr="004558A7" w:rsidRDefault="00A60F8C" w:rsidP="00441F59">
            <w:pPr>
              <w:rPr>
                <w:b/>
                <w:sz w:val="28"/>
                <w:szCs w:val="28"/>
              </w:rPr>
            </w:pPr>
            <w:r w:rsidRPr="004558A7">
              <w:rPr>
                <w:b/>
                <w:sz w:val="28"/>
                <w:szCs w:val="28"/>
              </w:rPr>
              <w:t>Job title / Role:</w:t>
            </w:r>
          </w:p>
        </w:tc>
        <w:tc>
          <w:tcPr>
            <w:tcW w:w="6327" w:type="dxa"/>
          </w:tcPr>
          <w:p w:rsidR="00A60F8C" w:rsidRDefault="00A60F8C" w:rsidP="00441F59">
            <w:pPr>
              <w:rPr>
                <w:sz w:val="32"/>
                <w:szCs w:val="32"/>
              </w:rPr>
            </w:pPr>
          </w:p>
        </w:tc>
      </w:tr>
      <w:tr w:rsidR="00A60F8C" w:rsidTr="00A60F8C">
        <w:tc>
          <w:tcPr>
            <w:tcW w:w="2689" w:type="dxa"/>
          </w:tcPr>
          <w:p w:rsidR="00A60F8C" w:rsidRPr="004558A7" w:rsidRDefault="00A60F8C" w:rsidP="00441F59">
            <w:pPr>
              <w:rPr>
                <w:b/>
                <w:sz w:val="28"/>
                <w:szCs w:val="28"/>
              </w:rPr>
            </w:pPr>
            <w:r w:rsidRPr="004558A7">
              <w:rPr>
                <w:b/>
                <w:sz w:val="28"/>
                <w:szCs w:val="28"/>
              </w:rPr>
              <w:t>Department:</w:t>
            </w:r>
          </w:p>
        </w:tc>
        <w:tc>
          <w:tcPr>
            <w:tcW w:w="6327" w:type="dxa"/>
          </w:tcPr>
          <w:p w:rsidR="00A60F8C" w:rsidRDefault="00A60F8C" w:rsidP="00441F59">
            <w:pPr>
              <w:rPr>
                <w:sz w:val="32"/>
                <w:szCs w:val="32"/>
              </w:rPr>
            </w:pPr>
          </w:p>
        </w:tc>
      </w:tr>
      <w:tr w:rsidR="00A60F8C" w:rsidTr="00A60F8C">
        <w:tc>
          <w:tcPr>
            <w:tcW w:w="2689" w:type="dxa"/>
          </w:tcPr>
          <w:p w:rsidR="00A60F8C" w:rsidRPr="004558A7" w:rsidRDefault="00A60F8C" w:rsidP="00441F59">
            <w:pPr>
              <w:rPr>
                <w:b/>
                <w:sz w:val="28"/>
                <w:szCs w:val="28"/>
              </w:rPr>
            </w:pPr>
            <w:r w:rsidRPr="004558A7">
              <w:rPr>
                <w:b/>
                <w:sz w:val="28"/>
                <w:szCs w:val="28"/>
              </w:rPr>
              <w:t>Teaching qualification:</w:t>
            </w:r>
          </w:p>
        </w:tc>
        <w:tc>
          <w:tcPr>
            <w:tcW w:w="6327" w:type="dxa"/>
          </w:tcPr>
          <w:p w:rsidR="00A60F8C" w:rsidRDefault="00A60F8C" w:rsidP="00441F59">
            <w:pPr>
              <w:rPr>
                <w:sz w:val="32"/>
                <w:szCs w:val="32"/>
              </w:rPr>
            </w:pPr>
          </w:p>
        </w:tc>
      </w:tr>
      <w:tr w:rsidR="00A60F8C" w:rsidTr="00A60F8C">
        <w:tc>
          <w:tcPr>
            <w:tcW w:w="2689" w:type="dxa"/>
          </w:tcPr>
          <w:p w:rsidR="00A60F8C" w:rsidRPr="004558A7" w:rsidRDefault="00A60F8C" w:rsidP="00441F59">
            <w:pPr>
              <w:rPr>
                <w:b/>
                <w:sz w:val="28"/>
                <w:szCs w:val="28"/>
              </w:rPr>
            </w:pPr>
            <w:r w:rsidRPr="004558A7">
              <w:rPr>
                <w:b/>
                <w:sz w:val="28"/>
                <w:szCs w:val="28"/>
              </w:rPr>
              <w:t>Date achieved:</w:t>
            </w:r>
          </w:p>
        </w:tc>
        <w:tc>
          <w:tcPr>
            <w:tcW w:w="6327" w:type="dxa"/>
          </w:tcPr>
          <w:p w:rsidR="00A60F8C" w:rsidRDefault="00A60F8C" w:rsidP="00441F59">
            <w:pPr>
              <w:rPr>
                <w:sz w:val="32"/>
                <w:szCs w:val="32"/>
              </w:rPr>
            </w:pPr>
          </w:p>
        </w:tc>
      </w:tr>
    </w:tbl>
    <w:p w:rsidR="00A60F8C" w:rsidRDefault="00A60F8C" w:rsidP="00A60F8C">
      <w:pPr>
        <w:rPr>
          <w:sz w:val="32"/>
          <w:szCs w:val="32"/>
        </w:rPr>
      </w:pPr>
    </w:p>
    <w:p w:rsidR="00A60F8C" w:rsidRDefault="00A60F8C" w:rsidP="00A60F8C">
      <w:pPr>
        <w:rPr>
          <w:b/>
        </w:rPr>
      </w:pPr>
      <w:r>
        <w:rPr>
          <w:b/>
        </w:rPr>
        <w:t>A Summary of Claim</w:t>
      </w:r>
    </w:p>
    <w:p w:rsidR="00A60F8C" w:rsidRDefault="00A60F8C" w:rsidP="00A60F8C">
      <w:r w:rsidRPr="007649DC">
        <w:rPr>
          <w:b/>
          <w:noProof/>
          <w:lang w:eastAsia="en-GB"/>
        </w:rPr>
        <mc:AlternateContent>
          <mc:Choice Requires="wps">
            <w:drawing>
              <wp:anchor distT="0" distB="0" distL="114300" distR="114300" simplePos="0" relativeHeight="251659264" behindDoc="0" locked="0" layoutInCell="1" allowOverlap="1" wp14:anchorId="7A562F83" wp14:editId="5769B6D0">
                <wp:simplePos x="0" y="0"/>
                <wp:positionH relativeFrom="column">
                  <wp:posOffset>6985</wp:posOffset>
                </wp:positionH>
                <wp:positionV relativeFrom="paragraph">
                  <wp:posOffset>730250</wp:posOffset>
                </wp:positionV>
                <wp:extent cx="5828030" cy="1887855"/>
                <wp:effectExtent l="0" t="0" r="20320" b="17145"/>
                <wp:wrapNone/>
                <wp:docPr id="1" name="Text Box 1"/>
                <wp:cNvGraphicFramePr/>
                <a:graphic xmlns:a="http://schemas.openxmlformats.org/drawingml/2006/main">
                  <a:graphicData uri="http://schemas.microsoft.com/office/word/2010/wordprocessingShape">
                    <wps:wsp>
                      <wps:cNvSpPr txBox="1"/>
                      <wps:spPr>
                        <a:xfrm>
                          <a:off x="0" y="0"/>
                          <a:ext cx="5828030" cy="18878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0F8C" w:rsidRDefault="00A60F8C" w:rsidP="00A60F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562F83" id="_x0000_t202" coordsize="21600,21600" o:spt="202" path="m,l,21600r21600,l21600,xe">
                <v:stroke joinstyle="miter"/>
                <v:path gradientshapeok="t" o:connecttype="rect"/>
              </v:shapetype>
              <v:shape id="Text Box 1" o:spid="_x0000_s1026" type="#_x0000_t202" style="position:absolute;margin-left:.55pt;margin-top:57.5pt;width:458.9pt;height:148.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" fillcolor="white [3201]" strokeweight=".5pt">
                <v:textbox>
                  <w:txbxContent>
                    <w:p w:rsidR="00A60F8C" w:rsidRDefault="00A60F8C" w:rsidP="00A60F8C"/>
                  </w:txbxContent>
                </v:textbox>
              </v:shape>
            </w:pict>
          </mc:Fallback>
        </mc:AlternateContent>
      </w:r>
      <w:r w:rsidRPr="007649DC">
        <w:t xml:space="preserve">In </w:t>
      </w:r>
      <w:r w:rsidRPr="004558A7">
        <w:t xml:space="preserve">no more than </w:t>
      </w:r>
      <w:r>
        <w:t>500</w:t>
      </w:r>
      <w:r w:rsidRPr="004558A7">
        <w:t xml:space="preserve"> words</w:t>
      </w:r>
      <w:r>
        <w:t>,</w:t>
      </w:r>
      <w:r w:rsidRPr="004558A7">
        <w:t xml:space="preserve"> please provide a reflective account and evidence of your commitment to teaching excellence and </w:t>
      </w:r>
      <w:r>
        <w:t xml:space="preserve">your </w:t>
      </w:r>
      <w:r w:rsidRPr="004558A7">
        <w:t xml:space="preserve">contribution to the wider University of Birmingham teaching and learning community. </w:t>
      </w:r>
      <w:r>
        <w:t>This section</w:t>
      </w:r>
      <w:r w:rsidRPr="004558A7">
        <w:t xml:space="preserve"> should also explain why you would wish to become a HEFi Scholar and what you could contribute to HEFi within the three-year term. </w:t>
      </w:r>
    </w:p>
    <w:p w:rsidR="00A60F8C" w:rsidRDefault="00A60F8C" w:rsidP="00A60F8C"/>
    <w:p w:rsidR="00A60F8C" w:rsidRDefault="00A60F8C" w:rsidP="00A60F8C"/>
    <w:p w:rsidR="00A60F8C" w:rsidRDefault="00A60F8C" w:rsidP="00A60F8C"/>
    <w:p w:rsidR="00A60F8C" w:rsidRDefault="00A60F8C" w:rsidP="00A60F8C"/>
    <w:p w:rsidR="00A60F8C" w:rsidRDefault="00A60F8C" w:rsidP="00A60F8C"/>
    <w:p w:rsidR="00A60F8C" w:rsidRDefault="00A60F8C" w:rsidP="00A60F8C"/>
    <w:p w:rsidR="00A60F8C" w:rsidRDefault="00A60F8C" w:rsidP="00A60F8C"/>
    <w:p w:rsidR="00A60F8C" w:rsidRDefault="00A60F8C" w:rsidP="00A60F8C">
      <w:pPr>
        <w:rPr>
          <w:b/>
        </w:rPr>
      </w:pPr>
      <w:r>
        <w:rPr>
          <w:b/>
        </w:rPr>
        <w:t>Evidence of Leadership and Impact</w:t>
      </w:r>
    </w:p>
    <w:p w:rsidR="00A60F8C" w:rsidRPr="007649DC" w:rsidRDefault="00A60F8C" w:rsidP="00A60F8C">
      <w:r>
        <w:t>In no more than 400 words, please provide evidence of your educational leadership and its impact to date. Drawing on the UK Professional Standards Framework, this might include evidence and impact of co-ordination, support, supervision, management and / or mentoring of others in relation to teaching and learning. This can include evidence within and beyond the University of Birmingham.</w:t>
      </w:r>
    </w:p>
    <w:p w:rsidR="00A60F8C" w:rsidRDefault="00A60F8C" w:rsidP="00A60F8C">
      <w:r>
        <w:rPr>
          <w:noProof/>
          <w:lang w:eastAsia="en-GB"/>
        </w:rPr>
        <mc:AlternateContent>
          <mc:Choice Requires="wps">
            <w:drawing>
              <wp:anchor distT="0" distB="0" distL="114300" distR="114300" simplePos="0" relativeHeight="251660288" behindDoc="0" locked="0" layoutInCell="1" allowOverlap="1" wp14:anchorId="0D973E14" wp14:editId="7E354A0C">
                <wp:simplePos x="0" y="0"/>
                <wp:positionH relativeFrom="column">
                  <wp:posOffset>0</wp:posOffset>
                </wp:positionH>
                <wp:positionV relativeFrom="paragraph">
                  <wp:posOffset>85090</wp:posOffset>
                </wp:positionV>
                <wp:extent cx="5835015" cy="2155825"/>
                <wp:effectExtent l="0" t="0" r="13335" b="15875"/>
                <wp:wrapNone/>
                <wp:docPr id="2" name="Text Box 2"/>
                <wp:cNvGraphicFramePr/>
                <a:graphic xmlns:a="http://schemas.openxmlformats.org/drawingml/2006/main">
                  <a:graphicData uri="http://schemas.microsoft.com/office/word/2010/wordprocessingShape">
                    <wps:wsp>
                      <wps:cNvSpPr txBox="1"/>
                      <wps:spPr>
                        <a:xfrm>
                          <a:off x="0" y="0"/>
                          <a:ext cx="5835015" cy="215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0F8C" w:rsidRDefault="00A60F8C" w:rsidP="00A60F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973E14" id="Text Box 2" o:spid="_x0000_s1027" type="#_x0000_t202" style="position:absolute;margin-left:0;margin-top:6.7pt;width:459.45pt;height:16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" fillcolor="white [3201]" strokeweight=".5pt">
                <v:textbox>
                  <w:txbxContent>
                    <w:p w:rsidR="00A60F8C" w:rsidRDefault="00A60F8C" w:rsidP="00A60F8C"/>
                  </w:txbxContent>
                </v:textbox>
              </v:shape>
            </w:pict>
          </mc:Fallback>
        </mc:AlternateContent>
      </w:r>
      <w:r>
        <w:br w:type="page"/>
      </w:r>
    </w:p>
    <w:p w:rsidR="00A60F8C" w:rsidRPr="007649DC" w:rsidRDefault="00A60F8C" w:rsidP="00A60F8C">
      <w:pPr>
        <w:rPr>
          <w:b/>
        </w:rPr>
      </w:pPr>
      <w:r>
        <w:rPr>
          <w:b/>
        </w:rPr>
        <w:lastRenderedPageBreak/>
        <w:t>12 Month Action Plan</w:t>
      </w:r>
    </w:p>
    <w:p w:rsidR="00A60F8C" w:rsidRPr="00903F3B" w:rsidRDefault="00A60F8C" w:rsidP="00A60F8C">
      <w:r>
        <w:t>In no more than 400 words, set out your action plan for the next 12 months together with the measures by which you will evidence  success. Your plan may include identifying professional development opportunities that will enable you to shape your future career but should also include how you will demonstrate your continuing commitment to teaching excellence as outlined in the guidelines above.</w:t>
      </w:r>
    </w:p>
    <w:p w:rsidR="00A60F8C" w:rsidRDefault="00A60F8C" w:rsidP="00A60F8C">
      <w:r>
        <w:rPr>
          <w:noProof/>
          <w:lang w:eastAsia="en-GB"/>
        </w:rPr>
        <mc:AlternateContent>
          <mc:Choice Requires="wps">
            <w:drawing>
              <wp:anchor distT="0" distB="0" distL="114300" distR="114300" simplePos="0" relativeHeight="251661312" behindDoc="0" locked="0" layoutInCell="1" allowOverlap="1" wp14:anchorId="5D66A4D2" wp14:editId="45CDECDF">
                <wp:simplePos x="0" y="0"/>
                <wp:positionH relativeFrom="column">
                  <wp:posOffset>-3810</wp:posOffset>
                </wp:positionH>
                <wp:positionV relativeFrom="paragraph">
                  <wp:posOffset>5715</wp:posOffset>
                </wp:positionV>
                <wp:extent cx="5835015" cy="2155825"/>
                <wp:effectExtent l="0" t="0" r="13335" b="15875"/>
                <wp:wrapNone/>
                <wp:docPr id="3" name="Text Box 3"/>
                <wp:cNvGraphicFramePr/>
                <a:graphic xmlns:a="http://schemas.openxmlformats.org/drawingml/2006/main">
                  <a:graphicData uri="http://schemas.microsoft.com/office/word/2010/wordprocessingShape">
                    <wps:wsp>
                      <wps:cNvSpPr txBox="1"/>
                      <wps:spPr>
                        <a:xfrm>
                          <a:off x="0" y="0"/>
                          <a:ext cx="5835015" cy="215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0F8C" w:rsidRDefault="00A60F8C" w:rsidP="00A60F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66A4D2" id="Text Box 3" o:spid="_x0000_s1028" type="#_x0000_t202" style="position:absolute;margin-left:-.3pt;margin-top:.45pt;width:459.45pt;height:169.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" fillcolor="white [3201]" strokeweight=".5pt">
                <v:textbox>
                  <w:txbxContent>
                    <w:p w:rsidR="00A60F8C" w:rsidRDefault="00A60F8C" w:rsidP="00A60F8C"/>
                  </w:txbxContent>
                </v:textbox>
              </v:shape>
            </w:pict>
          </mc:Fallback>
        </mc:AlternateContent>
      </w:r>
    </w:p>
    <w:p w:rsidR="00A60F8C" w:rsidRPr="007649DC" w:rsidRDefault="00A60F8C" w:rsidP="00A60F8C"/>
    <w:p w:rsidR="00EA4C7D" w:rsidRDefault="00EA4C7D"/>
    <w:p w:rsidR="00DA6BF1" w:rsidRDefault="00DA6BF1"/>
    <w:p w:rsidR="00DA6BF1" w:rsidRDefault="00DA6BF1"/>
    <w:p w:rsidR="00DA6BF1" w:rsidRDefault="00DA6BF1"/>
    <w:p w:rsidR="00DA6BF1" w:rsidRDefault="00DA6BF1"/>
    <w:p w:rsidR="00DA6BF1" w:rsidRDefault="00DA6BF1"/>
    <w:p w:rsidR="00DA6BF1" w:rsidRDefault="00DA6BF1"/>
    <w:tbl>
      <w:tblPr>
        <w:tblStyle w:val="TableGrid"/>
        <w:tblW w:w="9209" w:type="dxa"/>
        <w:tblLook w:val="04A0" w:firstRow="1" w:lastRow="0" w:firstColumn="1" w:lastColumn="0" w:noHBand="0" w:noVBand="1"/>
      </w:tblPr>
      <w:tblGrid>
        <w:gridCol w:w="7508"/>
        <w:gridCol w:w="1701"/>
      </w:tblGrid>
      <w:tr w:rsidR="00EC5489" w:rsidTr="00EC5489">
        <w:tc>
          <w:tcPr>
            <w:tcW w:w="7508" w:type="dxa"/>
          </w:tcPr>
          <w:p w:rsidR="00EC5489" w:rsidRDefault="00EC5489" w:rsidP="00EC5489">
            <w:pPr>
              <w:spacing w:after="0"/>
            </w:pPr>
            <w:r>
              <w:t>I confirm that I have the support of my College Director of Education for my application (please tick the box):</w:t>
            </w:r>
            <w:bookmarkStart w:id="0" w:name="_GoBack"/>
            <w:bookmarkEnd w:id="0"/>
            <w:r>
              <w:t xml:space="preserve"> </w:t>
            </w:r>
          </w:p>
        </w:tc>
        <w:tc>
          <w:tcPr>
            <w:tcW w:w="1701" w:type="dxa"/>
          </w:tcPr>
          <w:p w:rsidR="00EC5489" w:rsidRDefault="00EC5489" w:rsidP="00EC5489">
            <w:pPr>
              <w:spacing w:after="0"/>
            </w:pPr>
          </w:p>
        </w:tc>
      </w:tr>
    </w:tbl>
    <w:p w:rsidR="00DA6BF1" w:rsidRDefault="00DA6BF1"/>
    <w:p w:rsidR="00DA6BF1" w:rsidRDefault="00DA6BF1">
      <w:r>
        <w:t xml:space="preserve">Please send your completed form to </w:t>
      </w:r>
      <w:hyperlink r:id="rId6" w:history="1">
        <w:r>
          <w:rPr>
            <w:rStyle w:val="Hyperlink"/>
          </w:rPr>
          <w:t>hefi@contacts.bham.ac.uk</w:t>
        </w:r>
      </w:hyperlink>
      <w:r>
        <w:t>, with the subject line “HEFi Scholar application”.</w:t>
      </w:r>
    </w:p>
    <w:sectPr w:rsidR="00DA6BF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8CC" w:rsidRDefault="00DA6BF1">
      <w:pPr>
        <w:spacing w:after="0" w:line="240" w:lineRule="auto"/>
      </w:pPr>
      <w:r>
        <w:separator/>
      </w:r>
    </w:p>
  </w:endnote>
  <w:endnote w:type="continuationSeparator" w:id="0">
    <w:p w:rsidR="000948CC" w:rsidRDefault="00DA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8CC" w:rsidRDefault="00DA6BF1">
      <w:pPr>
        <w:spacing w:after="0" w:line="240" w:lineRule="auto"/>
      </w:pPr>
      <w:r>
        <w:separator/>
      </w:r>
    </w:p>
  </w:footnote>
  <w:footnote w:type="continuationSeparator" w:id="0">
    <w:p w:rsidR="000948CC" w:rsidRDefault="00DA6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F28" w:rsidRDefault="00A60F8C">
    <w:pPr>
      <w:pStyle w:val="Header"/>
    </w:pPr>
    <w:r>
      <w:rPr>
        <w:noProof/>
        <w:lang w:eastAsia="en-GB"/>
      </w:rPr>
      <w:drawing>
        <wp:inline distT="0" distB="0" distL="0" distR="0" wp14:anchorId="7103B47E" wp14:editId="36302DDA">
          <wp:extent cx="2847975" cy="838200"/>
          <wp:effectExtent l="0" t="0" r="9525" b="0"/>
          <wp:docPr id="4" name="Picture 3" descr="cid:image005.jpg@01D34E32.A9F56780"/>
          <wp:cNvGraphicFramePr/>
          <a:graphic xmlns:a="http://schemas.openxmlformats.org/drawingml/2006/main">
            <a:graphicData uri="http://schemas.openxmlformats.org/drawingml/2006/picture">
              <pic:pic xmlns:pic="http://schemas.openxmlformats.org/drawingml/2006/picture">
                <pic:nvPicPr>
                  <pic:cNvPr id="4" name="Picture 3" descr="cid:image005.jpg@01D34E32.A9F5678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838200"/>
                  </a:xfrm>
                  <a:prstGeom prst="rect">
                    <a:avLst/>
                  </a:prstGeom>
                  <a:noFill/>
                  <a:ln>
                    <a:noFill/>
                  </a:ln>
                </pic:spPr>
              </pic:pic>
            </a:graphicData>
          </a:graphic>
        </wp:inline>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8C"/>
    <w:rsid w:val="000948CC"/>
    <w:rsid w:val="00A60F8C"/>
    <w:rsid w:val="00DA6BF1"/>
    <w:rsid w:val="00EA4C7D"/>
    <w:rsid w:val="00EC5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1CFD6"/>
  <w15:docId w15:val="{E43F0918-1E46-4A7D-8F34-93977AFE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F8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F8C"/>
  </w:style>
  <w:style w:type="table" w:styleId="TableGrid">
    <w:name w:val="Table Grid"/>
    <w:basedOn w:val="TableNormal"/>
    <w:uiPriority w:val="39"/>
    <w:rsid w:val="00A60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0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F8C"/>
    <w:rPr>
      <w:rFonts w:ascii="Tahoma" w:hAnsi="Tahoma" w:cs="Tahoma"/>
      <w:sz w:val="16"/>
      <w:szCs w:val="16"/>
    </w:rPr>
  </w:style>
  <w:style w:type="paragraph" w:styleId="Footer">
    <w:name w:val="footer"/>
    <w:basedOn w:val="Normal"/>
    <w:link w:val="FooterChar"/>
    <w:uiPriority w:val="99"/>
    <w:unhideWhenUsed/>
    <w:rsid w:val="00DA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BF1"/>
  </w:style>
  <w:style w:type="character" w:styleId="Hyperlink">
    <w:name w:val="Hyperlink"/>
    <w:basedOn w:val="DefaultParagraphFont"/>
    <w:uiPriority w:val="99"/>
    <w:unhideWhenUsed/>
    <w:rsid w:val="00DA6B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fi@contacts.bham.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Rosser</dc:creator>
  <cp:lastModifiedBy>Patricia Nick (Higher Education Futures Institute (HEFI))</cp:lastModifiedBy>
  <cp:revision>3</cp:revision>
  <dcterms:created xsi:type="dcterms:W3CDTF">2019-08-09T11:33:00Z</dcterms:created>
  <dcterms:modified xsi:type="dcterms:W3CDTF">2019-11-11T14:58:00Z</dcterms:modified>
</cp:coreProperties>
</file>