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12" w:rsidRPr="003337BB" w:rsidRDefault="00FA2465">
      <w:pPr>
        <w:rPr>
          <w:b/>
          <w:sz w:val="24"/>
          <w:szCs w:val="24"/>
        </w:rPr>
      </w:pPr>
      <w:proofErr w:type="spellStart"/>
      <w:r w:rsidRPr="003337BB">
        <w:rPr>
          <w:b/>
          <w:sz w:val="24"/>
          <w:szCs w:val="24"/>
        </w:rPr>
        <w:t>HEFi</w:t>
      </w:r>
      <w:proofErr w:type="spellEnd"/>
      <w:r w:rsidRPr="003337BB">
        <w:rPr>
          <w:b/>
          <w:sz w:val="24"/>
          <w:szCs w:val="24"/>
        </w:rPr>
        <w:t xml:space="preserve"> </w:t>
      </w:r>
      <w:proofErr w:type="spellStart"/>
      <w:r w:rsidRPr="003337BB">
        <w:rPr>
          <w:b/>
          <w:sz w:val="24"/>
          <w:szCs w:val="24"/>
        </w:rPr>
        <w:t>MicroCPD</w:t>
      </w:r>
      <w:proofErr w:type="spellEnd"/>
      <w:r w:rsidRPr="003337BB">
        <w:rPr>
          <w:b/>
          <w:sz w:val="24"/>
          <w:szCs w:val="24"/>
        </w:rPr>
        <w:t xml:space="preserve"> Submission Form</w:t>
      </w:r>
    </w:p>
    <w:p w:rsidR="001A607E" w:rsidRDefault="001A607E" w:rsidP="00FA2465">
      <w:pPr>
        <w:spacing w:after="0" w:line="240" w:lineRule="auto"/>
      </w:pPr>
      <w:proofErr w:type="spellStart"/>
      <w:r>
        <w:t>HEFi</w:t>
      </w:r>
      <w:proofErr w:type="spellEnd"/>
      <w:r>
        <w:t xml:space="preserve"> </w:t>
      </w:r>
      <w:proofErr w:type="spellStart"/>
      <w:r>
        <w:t>MicroCPD</w:t>
      </w:r>
      <w:proofErr w:type="spellEnd"/>
      <w:r>
        <w:t xml:space="preserve"> is published weekly on the </w:t>
      </w:r>
      <w:proofErr w:type="spellStart"/>
      <w:r>
        <w:t>HEFi</w:t>
      </w:r>
      <w:proofErr w:type="spellEnd"/>
      <w:r>
        <w:t xml:space="preserve"> web page. Whilst designed to support the continuing professional development of internal staff it is also public facing and supports the external profile of </w:t>
      </w:r>
      <w:proofErr w:type="spellStart"/>
      <w:r>
        <w:t>HEFi</w:t>
      </w:r>
      <w:proofErr w:type="spellEnd"/>
      <w:r>
        <w:t xml:space="preserve"> and the University of Birmingham. </w:t>
      </w:r>
    </w:p>
    <w:p w:rsidR="001A607E" w:rsidRDefault="001A607E" w:rsidP="00FA2465">
      <w:pPr>
        <w:spacing w:after="0" w:line="240" w:lineRule="auto"/>
      </w:pPr>
    </w:p>
    <w:p w:rsidR="001A607E" w:rsidRDefault="001A607E" w:rsidP="00FA2465">
      <w:pPr>
        <w:spacing w:after="0" w:line="240" w:lineRule="auto"/>
      </w:pPr>
      <w:r>
        <w:t xml:space="preserve">We welcome contributions from across the University and the following guidelines and submission form </w:t>
      </w:r>
      <w:r w:rsidR="0049338D">
        <w:t xml:space="preserve">will </w:t>
      </w:r>
      <w:r>
        <w:t xml:space="preserve">provide a framework for your proposal. Contributions are reviewed by </w:t>
      </w:r>
      <w:proofErr w:type="spellStart"/>
      <w:r>
        <w:t>HEFi</w:t>
      </w:r>
      <w:proofErr w:type="spellEnd"/>
      <w:r>
        <w:t xml:space="preserve"> staff and final sign-off </w:t>
      </w:r>
      <w:r w:rsidR="00963D18">
        <w:t xml:space="preserve">is given by </w:t>
      </w:r>
      <w:r>
        <w:t xml:space="preserve">Professor Kathy Armour, PVC Education. </w:t>
      </w:r>
      <w:r w:rsidR="00963D18">
        <w:t xml:space="preserve">We will work with you during the review process and if you have any queries please send them to: </w:t>
      </w:r>
      <w:hyperlink r:id="rId8" w:history="1">
        <w:r w:rsidR="00963D18" w:rsidRPr="00986258">
          <w:rPr>
            <w:rStyle w:val="Hyperlink"/>
          </w:rPr>
          <w:t>HEFi@contacts.bham.ac.uk</w:t>
        </w:r>
      </w:hyperlink>
    </w:p>
    <w:p w:rsidR="001A607E" w:rsidRDefault="001A607E" w:rsidP="00FA2465">
      <w:pPr>
        <w:spacing w:after="0" w:line="240" w:lineRule="auto"/>
      </w:pPr>
    </w:p>
    <w:p w:rsidR="00FA2465" w:rsidRDefault="00FA2465" w:rsidP="00FA2465">
      <w:pPr>
        <w:spacing w:after="0" w:line="240" w:lineRule="auto"/>
      </w:pPr>
      <w:proofErr w:type="spellStart"/>
      <w:r w:rsidRPr="00FA2465">
        <w:t>MicroCPD</w:t>
      </w:r>
      <w:proofErr w:type="spellEnd"/>
      <w:r w:rsidRPr="00FA2465">
        <w:t xml:space="preserve"> takes the following format</w:t>
      </w:r>
      <w:r>
        <w:t>:</w:t>
      </w:r>
    </w:p>
    <w:p w:rsidR="00FA2465" w:rsidRPr="003337BB" w:rsidRDefault="00FA2465" w:rsidP="00FA24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37BB">
        <w:rPr>
          <w:b/>
        </w:rPr>
        <w:t>90-second (max) video summarising information on an important aspect of teaching and learning</w:t>
      </w:r>
      <w:r w:rsidR="001A607E">
        <w:rPr>
          <w:b/>
        </w:rPr>
        <w:t xml:space="preserve">. Typically </w:t>
      </w:r>
      <w:r w:rsidR="00DD5400">
        <w:rPr>
          <w:b/>
        </w:rPr>
        <w:t>this requires a script of up to</w:t>
      </w:r>
      <w:r w:rsidR="001A607E">
        <w:rPr>
          <w:b/>
        </w:rPr>
        <w:t xml:space="preserve"> 250 words.</w:t>
      </w:r>
    </w:p>
    <w:p w:rsidR="00FA2465" w:rsidRPr="003337BB" w:rsidRDefault="00FA2465" w:rsidP="00FA24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37BB">
        <w:rPr>
          <w:b/>
        </w:rPr>
        <w:t>For the curious: A summary text on the topic</w:t>
      </w:r>
      <w:r w:rsidR="001A607E">
        <w:rPr>
          <w:b/>
        </w:rPr>
        <w:t>.</w:t>
      </w:r>
    </w:p>
    <w:p w:rsidR="00FA2465" w:rsidRPr="003337BB" w:rsidRDefault="00FA2465" w:rsidP="00FA24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37BB">
        <w:rPr>
          <w:b/>
        </w:rPr>
        <w:t>For the very interested: link(s) to further resources or information</w:t>
      </w:r>
    </w:p>
    <w:p w:rsidR="00FA2465" w:rsidRDefault="00FA2465" w:rsidP="00FA2465">
      <w:pPr>
        <w:spacing w:after="0" w:line="240" w:lineRule="auto"/>
      </w:pPr>
    </w:p>
    <w:p w:rsidR="00FA2465" w:rsidRDefault="00FA2465" w:rsidP="00FA2465">
      <w:pPr>
        <w:spacing w:after="0" w:line="240" w:lineRule="auto"/>
      </w:pPr>
      <w:r>
        <w:t>Contributors are therefore asked to provide the following in advance of being added to the production schedule:</w:t>
      </w:r>
    </w:p>
    <w:p w:rsidR="0049338D" w:rsidRDefault="0049338D" w:rsidP="00FA2465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155575</wp:posOffset>
                </wp:positionV>
                <wp:extent cx="589597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38D" w:rsidRPr="0049338D" w:rsidRDefault="0049338D">
                            <w:pPr>
                              <w:rPr>
                                <w:b/>
                              </w:rPr>
                            </w:pPr>
                            <w:r w:rsidRPr="0049338D">
                              <w:rPr>
                                <w:b/>
                              </w:rPr>
                              <w:t>Name:</w:t>
                            </w:r>
                          </w:p>
                          <w:p w:rsidR="0049338D" w:rsidRPr="0049338D" w:rsidRDefault="0049338D">
                            <w:pPr>
                              <w:rPr>
                                <w:b/>
                              </w:rPr>
                            </w:pPr>
                            <w:r w:rsidRPr="0049338D">
                              <w:rPr>
                                <w:b/>
                              </w:rPr>
                              <w:t>Department:</w:t>
                            </w:r>
                          </w:p>
                          <w:p w:rsidR="0049338D" w:rsidRDefault="0049338D"/>
                          <w:p w:rsidR="0049338D" w:rsidRDefault="0049338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2.25pt;width:464.2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" fillcolor="white [3201]" strokeweight=".5pt">
                <v:textbox>
                  <w:txbxContent>
                    <w:p w:rsidR="0049338D" w:rsidRPr="0049338D" w:rsidRDefault="0049338D">
                      <w:pPr>
                        <w:rPr>
                          <w:b/>
                        </w:rPr>
                      </w:pPr>
                      <w:r w:rsidRPr="0049338D">
                        <w:rPr>
                          <w:b/>
                        </w:rPr>
                        <w:t>Name:</w:t>
                      </w:r>
                    </w:p>
                    <w:p w:rsidR="0049338D" w:rsidRPr="0049338D" w:rsidRDefault="0049338D">
                      <w:pPr>
                        <w:rPr>
                          <w:b/>
                        </w:rPr>
                      </w:pPr>
                      <w:r w:rsidRPr="0049338D">
                        <w:rPr>
                          <w:b/>
                        </w:rPr>
                        <w:t>Department:</w:t>
                      </w:r>
                    </w:p>
                    <w:p w:rsidR="0049338D" w:rsidRDefault="0049338D"/>
                    <w:p w:rsidR="0049338D" w:rsidRDefault="0049338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9338D" w:rsidRDefault="0049338D" w:rsidP="00FA2465">
      <w:pPr>
        <w:spacing w:after="0" w:line="240" w:lineRule="auto"/>
      </w:pPr>
    </w:p>
    <w:p w:rsidR="00FA2465" w:rsidRDefault="00FA2465" w:rsidP="00FA2465">
      <w:pPr>
        <w:spacing w:after="0" w:line="240" w:lineRule="auto"/>
      </w:pPr>
    </w:p>
    <w:p w:rsidR="0049338D" w:rsidRDefault="0049338D" w:rsidP="0049338D">
      <w:pPr>
        <w:pStyle w:val="ListParagraph"/>
        <w:spacing w:after="0" w:line="240" w:lineRule="auto"/>
        <w:ind w:left="426"/>
      </w:pPr>
    </w:p>
    <w:p w:rsidR="0049338D" w:rsidRDefault="0049338D" w:rsidP="0049338D">
      <w:pPr>
        <w:pStyle w:val="ListParagraph"/>
        <w:spacing w:after="0" w:line="240" w:lineRule="auto"/>
        <w:ind w:left="426"/>
      </w:pPr>
    </w:p>
    <w:p w:rsidR="00FA2465" w:rsidRDefault="00FA2465" w:rsidP="00F72B1B">
      <w:pPr>
        <w:pStyle w:val="ListParagraph"/>
        <w:numPr>
          <w:ilvl w:val="0"/>
          <w:numId w:val="2"/>
        </w:numPr>
        <w:spacing w:after="0" w:line="240" w:lineRule="auto"/>
        <w:ind w:left="426" w:hanging="284"/>
      </w:pPr>
      <w:r>
        <w:t xml:space="preserve">Script for </w:t>
      </w:r>
      <w:r w:rsidR="003337BB">
        <w:t>90-</w:t>
      </w:r>
      <w:r>
        <w:t>sec</w:t>
      </w:r>
      <w:r w:rsidR="003337BB">
        <w:t>ond</w:t>
      </w:r>
      <w:r>
        <w:t xml:space="preserve"> video (</w:t>
      </w:r>
      <w:r w:rsidR="003337BB">
        <w:t>Approx.</w:t>
      </w:r>
      <w:r>
        <w:t xml:space="preserve"> </w:t>
      </w:r>
      <w:r w:rsidRPr="00FA2465">
        <w:rPr>
          <w:b/>
        </w:rPr>
        <w:t>250 words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37BB" w:rsidTr="003337BB">
        <w:trPr>
          <w:trHeight w:val="2573"/>
        </w:trPr>
        <w:tc>
          <w:tcPr>
            <w:tcW w:w="9242" w:type="dxa"/>
          </w:tcPr>
          <w:p w:rsidR="003337BB" w:rsidRDefault="003337BB" w:rsidP="003337BB"/>
        </w:tc>
      </w:tr>
    </w:tbl>
    <w:p w:rsidR="00963D18" w:rsidRDefault="00963D18" w:rsidP="00963D18">
      <w:pPr>
        <w:pStyle w:val="ListParagraph"/>
        <w:spacing w:after="0" w:line="240" w:lineRule="auto"/>
        <w:ind w:left="426"/>
      </w:pPr>
    </w:p>
    <w:p w:rsidR="00FA2465" w:rsidRDefault="00FA2465" w:rsidP="00F72B1B">
      <w:pPr>
        <w:pStyle w:val="ListParagraph"/>
        <w:numPr>
          <w:ilvl w:val="0"/>
          <w:numId w:val="2"/>
        </w:numPr>
        <w:spacing w:after="0" w:line="240" w:lineRule="auto"/>
        <w:ind w:left="426" w:hanging="284"/>
      </w:pPr>
      <w:r>
        <w:t xml:space="preserve">A summary text on the topic. This can range from roughly </w:t>
      </w:r>
      <w:r w:rsidR="000B6583">
        <w:rPr>
          <w:b/>
        </w:rPr>
        <w:t>220-70</w:t>
      </w:r>
      <w:r w:rsidRPr="00FA2465">
        <w:rPr>
          <w:b/>
        </w:rPr>
        <w:t>0</w:t>
      </w:r>
      <w:r>
        <w:rPr>
          <w:b/>
        </w:rPr>
        <w:t xml:space="preserve"> </w:t>
      </w:r>
      <w:r w:rsidRPr="00432F7B">
        <w:rPr>
          <w:b/>
        </w:rPr>
        <w:t>words</w:t>
      </w:r>
      <w:r>
        <w:t xml:space="preserve"> and can</w:t>
      </w:r>
      <w:r w:rsidR="00F8266A">
        <w:t>, if necessary,</w:t>
      </w:r>
      <w:r>
        <w:t xml:space="preserve"> contain several links.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37BB" w:rsidTr="00F72B1B">
        <w:trPr>
          <w:trHeight w:val="2631"/>
        </w:trPr>
        <w:tc>
          <w:tcPr>
            <w:tcW w:w="9242" w:type="dxa"/>
          </w:tcPr>
          <w:p w:rsidR="003337BB" w:rsidRDefault="003337BB" w:rsidP="003337BB"/>
          <w:p w:rsidR="0049338D" w:rsidRDefault="0049338D" w:rsidP="003337BB"/>
          <w:p w:rsidR="0049338D" w:rsidRDefault="0049338D" w:rsidP="003337BB"/>
          <w:p w:rsidR="0049338D" w:rsidRDefault="0049338D" w:rsidP="003337BB"/>
        </w:tc>
      </w:tr>
    </w:tbl>
    <w:p w:rsidR="00963D18" w:rsidRDefault="00963D18" w:rsidP="00963D18">
      <w:pPr>
        <w:pStyle w:val="ListParagraph"/>
        <w:spacing w:after="0" w:line="240" w:lineRule="auto"/>
        <w:ind w:left="426"/>
      </w:pPr>
    </w:p>
    <w:p w:rsidR="0049338D" w:rsidRDefault="0049338D">
      <w:r>
        <w:br w:type="page"/>
      </w:r>
    </w:p>
    <w:p w:rsidR="00F72B1B" w:rsidRDefault="00FA2465" w:rsidP="00F72B1B">
      <w:pPr>
        <w:pStyle w:val="ListParagraph"/>
        <w:numPr>
          <w:ilvl w:val="0"/>
          <w:numId w:val="2"/>
        </w:numPr>
        <w:spacing w:after="0" w:line="240" w:lineRule="auto"/>
        <w:ind w:left="426" w:hanging="284"/>
      </w:pPr>
      <w:r>
        <w:lastRenderedPageBreak/>
        <w:t>Further reading/further resources. This section signposts</w:t>
      </w:r>
      <w:r w:rsidR="001A607E">
        <w:t xml:space="preserve"> for</w:t>
      </w:r>
      <w:r>
        <w:t xml:space="preserve"> those interested in spending more time on the topic where to look. It should </w:t>
      </w:r>
      <w:r w:rsidR="001A607E">
        <w:t xml:space="preserve">typically </w:t>
      </w:r>
      <w:r w:rsidR="00F8266A">
        <w:t>only contain one</w:t>
      </w:r>
      <w:r w:rsidRPr="00F72B1B">
        <w:rPr>
          <w:b/>
        </w:rPr>
        <w:t xml:space="preserve"> </w:t>
      </w:r>
      <w:r w:rsidR="003337BB" w:rsidRPr="00F8266A">
        <w:t>web link</w:t>
      </w:r>
      <w:r w:rsidR="00F8266A" w:rsidRPr="00F8266A">
        <w:t xml:space="preserve"> (</w:t>
      </w:r>
      <w:r w:rsidR="00F8266A">
        <w:t>if there are reasons why more than one is needed please let us know)</w:t>
      </w:r>
      <w:r w:rsidRPr="00F8266A">
        <w:t>.</w:t>
      </w:r>
      <w:r w:rsidR="001A607E">
        <w:t xml:space="preserve"> Wherever possible these links should be to open access resources. If the resources are not publicly available then a full reference should be given to ena</w:t>
      </w:r>
      <w:r w:rsidR="00F8266A">
        <w:t>ble the resources to be located (and a second, open access, resource should be added if at all possible).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42"/>
      </w:tblGrid>
      <w:tr w:rsidR="003337BB" w:rsidTr="00AA0D3E">
        <w:trPr>
          <w:trHeight w:val="1089"/>
        </w:trPr>
        <w:tc>
          <w:tcPr>
            <w:tcW w:w="9242" w:type="dxa"/>
          </w:tcPr>
          <w:p w:rsidR="003337BB" w:rsidRDefault="003337BB" w:rsidP="003337BB"/>
        </w:tc>
      </w:tr>
    </w:tbl>
    <w:p w:rsidR="00963D18" w:rsidRDefault="00963D18" w:rsidP="00963D18">
      <w:pPr>
        <w:pStyle w:val="ListParagraph"/>
        <w:spacing w:after="0" w:line="240" w:lineRule="auto"/>
        <w:ind w:left="426"/>
      </w:pPr>
    </w:p>
    <w:p w:rsidR="00F72B1B" w:rsidRDefault="00F72B1B" w:rsidP="00F72B1B">
      <w:pPr>
        <w:pStyle w:val="ListParagraph"/>
        <w:numPr>
          <w:ilvl w:val="0"/>
          <w:numId w:val="2"/>
        </w:numPr>
        <w:spacing w:after="0" w:line="240" w:lineRule="auto"/>
        <w:ind w:left="426" w:hanging="284"/>
      </w:pPr>
      <w:r>
        <w:t xml:space="preserve">If you think the resource you are discussing could be suitable for </w:t>
      </w:r>
      <w:r w:rsidR="00963D18">
        <w:t xml:space="preserve">further CPD </w:t>
      </w:r>
      <w:r>
        <w:t>please give brief details.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F72B1B" w:rsidTr="00F72B1B">
        <w:trPr>
          <w:trHeight w:val="949"/>
        </w:trPr>
        <w:tc>
          <w:tcPr>
            <w:tcW w:w="9214" w:type="dxa"/>
          </w:tcPr>
          <w:p w:rsidR="00F72B1B" w:rsidRDefault="00F72B1B" w:rsidP="003337BB"/>
        </w:tc>
      </w:tr>
    </w:tbl>
    <w:p w:rsidR="00F72B1B" w:rsidRDefault="00F72B1B" w:rsidP="003337BB">
      <w:pPr>
        <w:spacing w:after="0" w:line="240" w:lineRule="auto"/>
        <w:ind w:left="-142"/>
      </w:pPr>
    </w:p>
    <w:p w:rsidR="00025DBB" w:rsidRDefault="00025DBB" w:rsidP="003337BB">
      <w:pPr>
        <w:spacing w:after="0" w:line="240" w:lineRule="auto"/>
        <w:ind w:left="-142"/>
        <w:rPr>
          <w:rStyle w:val="Hyperlink"/>
        </w:rPr>
      </w:pPr>
      <w:r>
        <w:t xml:space="preserve">For examples of previous </w:t>
      </w:r>
      <w:proofErr w:type="spellStart"/>
      <w:r>
        <w:t>MicroCPD</w:t>
      </w:r>
      <w:proofErr w:type="spellEnd"/>
      <w:r>
        <w:t xml:space="preserve"> please see the </w:t>
      </w:r>
      <w:hyperlink r:id="rId9" w:history="1">
        <w:proofErr w:type="spellStart"/>
        <w:r w:rsidRPr="00025DBB">
          <w:rPr>
            <w:rStyle w:val="Hyperlink"/>
          </w:rPr>
          <w:t>MicroCPD</w:t>
        </w:r>
        <w:proofErr w:type="spellEnd"/>
        <w:r w:rsidRPr="00025DBB">
          <w:rPr>
            <w:rStyle w:val="Hyperlink"/>
          </w:rPr>
          <w:t xml:space="preserve"> Library</w:t>
        </w:r>
      </w:hyperlink>
    </w:p>
    <w:p w:rsidR="00596D25" w:rsidRDefault="00596D25" w:rsidP="003337BB">
      <w:pPr>
        <w:spacing w:after="0" w:line="240" w:lineRule="auto"/>
        <w:ind w:left="-142"/>
        <w:rPr>
          <w:rStyle w:val="Hyperlink"/>
        </w:rPr>
      </w:pPr>
    </w:p>
    <w:p w:rsidR="00596D25" w:rsidRDefault="00596D25" w:rsidP="003337BB">
      <w:pPr>
        <w:spacing w:after="0" w:line="240" w:lineRule="auto"/>
        <w:ind w:left="-142"/>
        <w:rPr>
          <w:rStyle w:val="Hyperlink"/>
        </w:rPr>
      </w:pPr>
      <w:bookmarkStart w:id="0" w:name="_GoBack"/>
      <w:bookmarkEnd w:id="0"/>
    </w:p>
    <w:sectPr w:rsidR="00596D25" w:rsidSect="00AA0D3E">
      <w:headerReference w:type="default" r:id="rId10"/>
      <w:pgSz w:w="11906" w:h="16838"/>
      <w:pgMar w:top="11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5A" w:rsidRDefault="004A4E5A" w:rsidP="00AA0D3E">
      <w:pPr>
        <w:spacing w:after="0" w:line="240" w:lineRule="auto"/>
      </w:pPr>
      <w:r>
        <w:separator/>
      </w:r>
    </w:p>
  </w:endnote>
  <w:endnote w:type="continuationSeparator" w:id="0">
    <w:p w:rsidR="004A4E5A" w:rsidRDefault="004A4E5A" w:rsidP="00AA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5A" w:rsidRDefault="004A4E5A" w:rsidP="00AA0D3E">
      <w:pPr>
        <w:spacing w:after="0" w:line="240" w:lineRule="auto"/>
      </w:pPr>
      <w:r>
        <w:separator/>
      </w:r>
    </w:p>
  </w:footnote>
  <w:footnote w:type="continuationSeparator" w:id="0">
    <w:p w:rsidR="004A4E5A" w:rsidRDefault="004A4E5A" w:rsidP="00AA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D3E" w:rsidRDefault="00AA0D3E" w:rsidP="00AA0D3E">
    <w:pPr>
      <w:pStyle w:val="Header"/>
      <w:jc w:val="right"/>
    </w:pPr>
    <w:r>
      <w:rPr>
        <w:noProof/>
        <w:lang w:eastAsia="en-GB"/>
      </w:rPr>
      <w:drawing>
        <wp:inline distT="0" distB="0" distL="0" distR="0" wp14:anchorId="037FB0CF" wp14:editId="54AEB7CF">
          <wp:extent cx="2838450" cy="6481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4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7510"/>
    <w:multiLevelType w:val="hybridMultilevel"/>
    <w:tmpl w:val="AA4A7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006AE"/>
    <w:multiLevelType w:val="hybridMultilevel"/>
    <w:tmpl w:val="02AC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65"/>
    <w:rsid w:val="00025DBB"/>
    <w:rsid w:val="000B6583"/>
    <w:rsid w:val="00155382"/>
    <w:rsid w:val="001625C7"/>
    <w:rsid w:val="001A607E"/>
    <w:rsid w:val="00201C89"/>
    <w:rsid w:val="003337BB"/>
    <w:rsid w:val="003D6577"/>
    <w:rsid w:val="00405AD5"/>
    <w:rsid w:val="00432F7B"/>
    <w:rsid w:val="0049338D"/>
    <w:rsid w:val="004A4E5A"/>
    <w:rsid w:val="0058213A"/>
    <w:rsid w:val="00586BE5"/>
    <w:rsid w:val="00596D25"/>
    <w:rsid w:val="00963D18"/>
    <w:rsid w:val="00AA0D3E"/>
    <w:rsid w:val="00DD5400"/>
    <w:rsid w:val="00F72B1B"/>
    <w:rsid w:val="00F8266A"/>
    <w:rsid w:val="00FA19A2"/>
    <w:rsid w:val="00F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3E"/>
  </w:style>
  <w:style w:type="paragraph" w:styleId="Footer">
    <w:name w:val="footer"/>
    <w:basedOn w:val="Normal"/>
    <w:link w:val="FooterChar"/>
    <w:uiPriority w:val="99"/>
    <w:unhideWhenUsed/>
    <w:rsid w:val="00AA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3E"/>
  </w:style>
  <w:style w:type="character" w:styleId="Hyperlink">
    <w:name w:val="Hyperlink"/>
    <w:basedOn w:val="DefaultParagraphFont"/>
    <w:uiPriority w:val="99"/>
    <w:unhideWhenUsed/>
    <w:rsid w:val="00025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3E"/>
  </w:style>
  <w:style w:type="paragraph" w:styleId="Footer">
    <w:name w:val="footer"/>
    <w:basedOn w:val="Normal"/>
    <w:link w:val="FooterChar"/>
    <w:uiPriority w:val="99"/>
    <w:unhideWhenUsed/>
    <w:rsid w:val="00AA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3E"/>
  </w:style>
  <w:style w:type="character" w:styleId="Hyperlink">
    <w:name w:val="Hyperlink"/>
    <w:basedOn w:val="DefaultParagraphFont"/>
    <w:uiPriority w:val="99"/>
    <w:unhideWhenUsed/>
    <w:rsid w:val="00025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Fi@contacts.bham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university/hefi/staff-development/MicroCPD-Librar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Rosser</dc:creator>
  <cp:lastModifiedBy>Helen Rosser</cp:lastModifiedBy>
  <cp:revision>4</cp:revision>
  <dcterms:created xsi:type="dcterms:W3CDTF">2017-12-06T11:37:00Z</dcterms:created>
  <dcterms:modified xsi:type="dcterms:W3CDTF">2017-12-22T09:43:00Z</dcterms:modified>
</cp:coreProperties>
</file>