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F0A72" w14:textId="77777777" w:rsidR="00997D69" w:rsidRPr="00FE4735" w:rsidRDefault="00234AEE" w:rsidP="00FE4735">
      <w:pPr>
        <w:spacing w:line="276" w:lineRule="auto"/>
        <w:jc w:val="center"/>
        <w:rPr>
          <w:b/>
          <w:bCs/>
          <w:caps/>
        </w:rPr>
      </w:pPr>
      <w:r w:rsidRPr="00FE4735">
        <w:rPr>
          <w:b/>
          <w:bCs/>
          <w:caps/>
        </w:rPr>
        <w:t>Re-imagining Health Law Workshop</w:t>
      </w:r>
    </w:p>
    <w:p w14:paraId="67648579" w14:textId="416C6331" w:rsidR="00161B03" w:rsidRDefault="005C1C61" w:rsidP="00FE4735">
      <w:pPr>
        <w:spacing w:line="276" w:lineRule="auto"/>
        <w:jc w:val="center"/>
        <w:rPr>
          <w:b/>
        </w:rPr>
      </w:pPr>
      <w:r>
        <w:rPr>
          <w:b/>
        </w:rPr>
        <w:t>PROVISIONAL PROGRAMME</w:t>
      </w:r>
    </w:p>
    <w:p w14:paraId="5ED894B9" w14:textId="77777777" w:rsidR="00655569" w:rsidRDefault="00655569" w:rsidP="00FE4735">
      <w:pPr>
        <w:spacing w:line="276" w:lineRule="auto"/>
        <w:jc w:val="center"/>
        <w:rPr>
          <w:b/>
        </w:rPr>
      </w:pPr>
    </w:p>
    <w:p w14:paraId="4D9E8A08" w14:textId="5622289A" w:rsidR="00655569" w:rsidRDefault="00655569" w:rsidP="00655569">
      <w:pPr>
        <w:spacing w:line="276" w:lineRule="auto"/>
        <w:jc w:val="center"/>
        <w:rPr>
          <w:b/>
        </w:rPr>
      </w:pPr>
      <w:r>
        <w:rPr>
          <w:b/>
        </w:rPr>
        <w:t>11 SEPTEMBER 2018</w:t>
      </w:r>
    </w:p>
    <w:p w14:paraId="2DBB27D4" w14:textId="77777777" w:rsidR="00655569" w:rsidRPr="00FE4735" w:rsidRDefault="00655569" w:rsidP="00655569">
      <w:pPr>
        <w:spacing w:line="276" w:lineRule="auto"/>
        <w:jc w:val="center"/>
        <w:rPr>
          <w:b/>
        </w:rPr>
      </w:pPr>
      <w:r>
        <w:rPr>
          <w:b/>
        </w:rPr>
        <w:t>BIRMINGHAM LAW SCHOOL</w:t>
      </w:r>
    </w:p>
    <w:p w14:paraId="5DCD7595" w14:textId="77777777" w:rsidR="005D3B65" w:rsidRPr="00FE4735" w:rsidRDefault="005D3B65" w:rsidP="00FE4735">
      <w:pPr>
        <w:spacing w:line="276" w:lineRule="auto"/>
        <w:rPr>
          <w:b/>
        </w:rPr>
      </w:pPr>
    </w:p>
    <w:p w14:paraId="7C2ACCEE" w14:textId="4E590C50" w:rsidR="00956814" w:rsidRPr="00FE4735" w:rsidRDefault="006D5695" w:rsidP="006D5695">
      <w:pPr>
        <w:tabs>
          <w:tab w:val="left" w:pos="1828"/>
        </w:tabs>
        <w:spacing w:line="276" w:lineRule="auto"/>
        <w:rPr>
          <w:b/>
        </w:rPr>
      </w:pPr>
      <w:r>
        <w:rPr>
          <w:b/>
        </w:rPr>
        <w:tab/>
      </w:r>
    </w:p>
    <w:p w14:paraId="1104C76A" w14:textId="5E61A76F" w:rsidR="00956814" w:rsidRPr="00FE4735" w:rsidRDefault="00804355" w:rsidP="00FE4735">
      <w:pPr>
        <w:spacing w:line="276" w:lineRule="auto"/>
        <w:rPr>
          <w:b/>
        </w:rPr>
      </w:pPr>
      <w:r w:rsidRPr="00FE4735">
        <w:rPr>
          <w:b/>
        </w:rPr>
        <w:t>10.</w:t>
      </w:r>
      <w:r w:rsidR="00085D32">
        <w:rPr>
          <w:b/>
        </w:rPr>
        <w:t xml:space="preserve">00 – </w:t>
      </w:r>
      <w:r w:rsidR="00FE4735" w:rsidRPr="00FE4735">
        <w:rPr>
          <w:b/>
        </w:rPr>
        <w:t xml:space="preserve">10.05 – </w:t>
      </w:r>
      <w:r w:rsidR="00956814" w:rsidRPr="00FE4735">
        <w:rPr>
          <w:b/>
        </w:rPr>
        <w:t>INTRODUCTION</w:t>
      </w:r>
      <w:r w:rsidR="00085D32">
        <w:rPr>
          <w:b/>
        </w:rPr>
        <w:t xml:space="preserve"> </w:t>
      </w:r>
      <w:r w:rsidR="00085D32" w:rsidRPr="005C1C61">
        <w:t>–</w:t>
      </w:r>
      <w:r w:rsidR="005C1C61" w:rsidRPr="005C1C61">
        <w:t xml:space="preserve"> Jean </w:t>
      </w:r>
      <w:proofErr w:type="gramStart"/>
      <w:r w:rsidR="005C1C61" w:rsidRPr="005C1C61">
        <w:t>McHale  and</w:t>
      </w:r>
      <w:proofErr w:type="gramEnd"/>
      <w:r w:rsidR="005C1C61" w:rsidRPr="005C1C61">
        <w:t xml:space="preserve"> Atina Krajewska</w:t>
      </w:r>
    </w:p>
    <w:p w14:paraId="689FDC53" w14:textId="77777777" w:rsidR="00956814" w:rsidRPr="00FE4735" w:rsidRDefault="00956814" w:rsidP="00FE4735">
      <w:pPr>
        <w:spacing w:line="276" w:lineRule="auto"/>
        <w:rPr>
          <w:b/>
        </w:rPr>
      </w:pPr>
    </w:p>
    <w:p w14:paraId="26BD747A" w14:textId="77777777" w:rsidR="00956814" w:rsidRPr="00FE4735" w:rsidRDefault="00956814" w:rsidP="00FE4735">
      <w:pPr>
        <w:spacing w:line="276" w:lineRule="auto"/>
        <w:rPr>
          <w:b/>
        </w:rPr>
      </w:pPr>
    </w:p>
    <w:p w14:paraId="4DA2787D" w14:textId="44BC651B" w:rsidR="00956814" w:rsidRPr="00FE4735" w:rsidRDefault="00804355" w:rsidP="00FE4735">
      <w:pPr>
        <w:spacing w:line="276" w:lineRule="auto"/>
        <w:rPr>
          <w:b/>
        </w:rPr>
      </w:pPr>
      <w:r w:rsidRPr="00FE4735">
        <w:rPr>
          <w:b/>
        </w:rPr>
        <w:t>10.05 – 11.35</w:t>
      </w:r>
      <w:r w:rsidR="00FE4735" w:rsidRPr="00FE4735">
        <w:rPr>
          <w:b/>
        </w:rPr>
        <w:t xml:space="preserve"> – </w:t>
      </w:r>
      <w:r w:rsidR="00956814" w:rsidRPr="00FE4735">
        <w:rPr>
          <w:b/>
        </w:rPr>
        <w:t>SESSION ONE: HEALTH AND LAW- HOW DID WE GET HERE?</w:t>
      </w:r>
    </w:p>
    <w:p w14:paraId="5F26A549" w14:textId="77777777" w:rsidR="00956814" w:rsidRPr="00FE4735" w:rsidRDefault="00956814" w:rsidP="00FE4735">
      <w:pPr>
        <w:spacing w:line="276" w:lineRule="auto"/>
      </w:pPr>
    </w:p>
    <w:p w14:paraId="0AB8E94B" w14:textId="4C7F7211" w:rsidR="00234AEE" w:rsidRPr="00FE4735" w:rsidRDefault="00234AEE" w:rsidP="00FE4735">
      <w:pPr>
        <w:spacing w:line="276" w:lineRule="auto"/>
      </w:pPr>
      <w:r w:rsidRPr="00FE4735">
        <w:t xml:space="preserve">Margot </w:t>
      </w:r>
      <w:r w:rsidR="006D5695">
        <w:t xml:space="preserve">Brazier: “ ‘An Accidental Journey’ </w:t>
      </w:r>
      <w:r w:rsidRPr="00FE4735">
        <w:t>- early years of health law</w:t>
      </w:r>
      <w:r w:rsidR="006D5695">
        <w:t>”</w:t>
      </w:r>
    </w:p>
    <w:p w14:paraId="2AA21A4F" w14:textId="77777777" w:rsidR="005D3B65" w:rsidRPr="00FE4735" w:rsidRDefault="005D3B65" w:rsidP="00FE4735">
      <w:pPr>
        <w:pStyle w:val="ListParagraph"/>
        <w:spacing w:line="276" w:lineRule="auto"/>
      </w:pPr>
    </w:p>
    <w:p w14:paraId="5CF1149E" w14:textId="3651DC30" w:rsidR="00956814" w:rsidRPr="00FE4735" w:rsidRDefault="00956814" w:rsidP="00FE4735">
      <w:pPr>
        <w:spacing w:line="276" w:lineRule="auto"/>
      </w:pPr>
      <w:r w:rsidRPr="00FE4735">
        <w:t xml:space="preserve">Phil Fennell: </w:t>
      </w:r>
      <w:r w:rsidR="006D5695">
        <w:rPr>
          <w:rFonts w:eastAsia="Times New Roman" w:cs="Times New Roman"/>
          <w:color w:val="000000"/>
        </w:rPr>
        <w:t>“</w:t>
      </w:r>
      <w:r w:rsidRPr="00FE4735">
        <w:rPr>
          <w:rFonts w:eastAsia="Times New Roman" w:cs="Times New Roman"/>
          <w:color w:val="000000"/>
        </w:rPr>
        <w:t xml:space="preserve">Codifying Clinical Power: The </w:t>
      </w:r>
      <w:proofErr w:type="spellStart"/>
      <w:r w:rsidRPr="00FE4735">
        <w:rPr>
          <w:rFonts w:eastAsia="Times New Roman" w:cs="Times New Roman"/>
          <w:color w:val="000000"/>
        </w:rPr>
        <w:t>Juridification</w:t>
      </w:r>
      <w:proofErr w:type="spellEnd"/>
      <w:r w:rsidRPr="00FE4735">
        <w:rPr>
          <w:rFonts w:eastAsia="Times New Roman" w:cs="Times New Roman"/>
          <w:color w:val="000000"/>
        </w:rPr>
        <w:t xml:space="preserve"> of Health and Social Care</w:t>
      </w:r>
      <w:r w:rsidR="006D5695">
        <w:rPr>
          <w:rFonts w:eastAsia="Times New Roman" w:cs="Times New Roman"/>
          <w:color w:val="000000"/>
        </w:rPr>
        <w:t>”</w:t>
      </w:r>
    </w:p>
    <w:p w14:paraId="6B60ABF8" w14:textId="77777777" w:rsidR="00956814" w:rsidRPr="00FE4735" w:rsidRDefault="00956814" w:rsidP="00FE4735">
      <w:pPr>
        <w:spacing w:line="276" w:lineRule="auto"/>
      </w:pPr>
    </w:p>
    <w:p w14:paraId="68EEC255" w14:textId="427D6E44" w:rsidR="005D3B65" w:rsidRPr="00FE4735" w:rsidRDefault="005D3B65" w:rsidP="00FE4735">
      <w:pPr>
        <w:spacing w:line="276" w:lineRule="auto"/>
      </w:pPr>
      <w:r w:rsidRPr="00FE4735">
        <w:t xml:space="preserve">Jonathan Montgomery: “The effects of labelling on our analysis of the role of law in health” </w:t>
      </w:r>
    </w:p>
    <w:p w14:paraId="7C3C534B" w14:textId="77777777" w:rsidR="00956814" w:rsidRPr="00FE4735" w:rsidRDefault="00956814" w:rsidP="00FE4735">
      <w:pPr>
        <w:spacing w:line="276" w:lineRule="auto"/>
        <w:rPr>
          <w:highlight w:val="cyan"/>
        </w:rPr>
      </w:pPr>
    </w:p>
    <w:p w14:paraId="6AB909F4" w14:textId="77777777" w:rsidR="00956814" w:rsidRPr="00FE4735" w:rsidRDefault="00956814" w:rsidP="00FE4735">
      <w:pPr>
        <w:spacing w:line="276" w:lineRule="auto"/>
        <w:rPr>
          <w:highlight w:val="cyan"/>
        </w:rPr>
      </w:pPr>
    </w:p>
    <w:p w14:paraId="3DFE3F41" w14:textId="0CA17AF8" w:rsidR="005D3B65" w:rsidRPr="00FE4735" w:rsidRDefault="00804355" w:rsidP="00FE4735">
      <w:pPr>
        <w:spacing w:line="276" w:lineRule="auto"/>
        <w:rPr>
          <w:b/>
        </w:rPr>
      </w:pPr>
      <w:r w:rsidRPr="00FE4735">
        <w:rPr>
          <w:b/>
        </w:rPr>
        <w:t xml:space="preserve">11.35 </w:t>
      </w:r>
      <w:r w:rsidR="00085D32">
        <w:rPr>
          <w:b/>
        </w:rPr>
        <w:t>–</w:t>
      </w:r>
      <w:r w:rsidRPr="00FE4735">
        <w:rPr>
          <w:b/>
        </w:rPr>
        <w:t xml:space="preserve"> </w:t>
      </w:r>
      <w:r w:rsidR="00956814" w:rsidRPr="00FE4735">
        <w:rPr>
          <w:b/>
        </w:rPr>
        <w:t>11.45 – TEA/COFFEE</w:t>
      </w:r>
    </w:p>
    <w:p w14:paraId="0408D58E" w14:textId="77777777" w:rsidR="00956814" w:rsidRPr="00FE4735" w:rsidRDefault="00956814" w:rsidP="00FE4735">
      <w:pPr>
        <w:spacing w:line="276" w:lineRule="auto"/>
      </w:pPr>
    </w:p>
    <w:p w14:paraId="1B91F23B" w14:textId="77777777" w:rsidR="00956814" w:rsidRPr="00FE4735" w:rsidRDefault="00956814" w:rsidP="00FE4735">
      <w:pPr>
        <w:spacing w:line="276" w:lineRule="auto"/>
      </w:pPr>
    </w:p>
    <w:p w14:paraId="65FD0671" w14:textId="23D67448" w:rsidR="00956814" w:rsidRPr="00FE4735" w:rsidRDefault="00956814" w:rsidP="00FE4735">
      <w:pPr>
        <w:spacing w:line="276" w:lineRule="auto"/>
        <w:rPr>
          <w:b/>
        </w:rPr>
      </w:pPr>
      <w:r w:rsidRPr="00FE4735">
        <w:rPr>
          <w:b/>
        </w:rPr>
        <w:t>11.45</w:t>
      </w:r>
      <w:r w:rsidR="00804355" w:rsidRPr="00FE4735">
        <w:rPr>
          <w:b/>
        </w:rPr>
        <w:t xml:space="preserve"> – 13.</w:t>
      </w:r>
      <w:r w:rsidR="00FE4735" w:rsidRPr="00FE4735">
        <w:rPr>
          <w:b/>
        </w:rPr>
        <w:t xml:space="preserve">15 – </w:t>
      </w:r>
      <w:r w:rsidR="009C18A0">
        <w:rPr>
          <w:b/>
        </w:rPr>
        <w:t xml:space="preserve">SESSION TWO: DIFFERENT </w:t>
      </w:r>
      <w:r w:rsidR="008905DC" w:rsidRPr="00FE4735">
        <w:rPr>
          <w:b/>
        </w:rPr>
        <w:t>LENSES OF HEALTH LAW</w:t>
      </w:r>
    </w:p>
    <w:p w14:paraId="684CB448" w14:textId="77777777" w:rsidR="00956814" w:rsidRPr="00FE4735" w:rsidRDefault="00956814" w:rsidP="00FE4735">
      <w:pPr>
        <w:spacing w:line="276" w:lineRule="auto"/>
      </w:pPr>
    </w:p>
    <w:p w14:paraId="2F80AF1C" w14:textId="77777777" w:rsidR="008905DC" w:rsidRPr="00FE4735" w:rsidRDefault="008905DC" w:rsidP="00FE4735">
      <w:pPr>
        <w:spacing w:line="276" w:lineRule="auto"/>
      </w:pPr>
      <w:r w:rsidRPr="00FE4735">
        <w:t xml:space="preserve">Keith </w:t>
      </w:r>
      <w:proofErr w:type="spellStart"/>
      <w:r w:rsidRPr="00FE4735">
        <w:t>Syrett</w:t>
      </w:r>
      <w:proofErr w:type="spellEnd"/>
      <w:r w:rsidRPr="00FE4735">
        <w:t xml:space="preserve">: "Health Law through a Public Law lens" </w:t>
      </w:r>
    </w:p>
    <w:p w14:paraId="59BF2662" w14:textId="77777777" w:rsidR="00956814" w:rsidRPr="00FE4735" w:rsidRDefault="00956814" w:rsidP="00FE4735">
      <w:pPr>
        <w:spacing w:line="276" w:lineRule="auto"/>
      </w:pPr>
    </w:p>
    <w:p w14:paraId="4503DC11" w14:textId="09F646A7" w:rsidR="008905DC" w:rsidRDefault="008905DC" w:rsidP="00FE4735">
      <w:pPr>
        <w:spacing w:line="276" w:lineRule="auto"/>
      </w:pPr>
      <w:r w:rsidRPr="00FE4735">
        <w:t>Jean McHa</w:t>
      </w:r>
      <w:r w:rsidR="006D5695">
        <w:t>le “</w:t>
      </w:r>
      <w:r w:rsidR="00FE4735" w:rsidRPr="00FE4735">
        <w:t xml:space="preserve">Health Law as a subset of </w:t>
      </w:r>
      <w:r w:rsidRPr="00FE4735">
        <w:t>Human Rights law</w:t>
      </w:r>
      <w:r w:rsidR="007E2121" w:rsidRPr="00FE4735">
        <w:t>. Really?</w:t>
      </w:r>
      <w:r w:rsidRPr="00FE4735">
        <w:t>”</w:t>
      </w:r>
    </w:p>
    <w:p w14:paraId="1959B9EC" w14:textId="77777777" w:rsidR="00A62638" w:rsidRDefault="00A62638" w:rsidP="00FE4735">
      <w:pPr>
        <w:spacing w:line="276" w:lineRule="auto"/>
      </w:pPr>
    </w:p>
    <w:p w14:paraId="06D6DA03" w14:textId="77777777" w:rsidR="006D5695" w:rsidRPr="00FE4735" w:rsidRDefault="006D5695" w:rsidP="006D5695">
      <w:pPr>
        <w:tabs>
          <w:tab w:val="left" w:pos="3287"/>
        </w:tabs>
        <w:spacing w:line="276" w:lineRule="auto"/>
      </w:pPr>
      <w:r w:rsidRPr="00FE4735">
        <w:t>Judy Laing and John Coggon: “Exploring New Paradigms in Mental Health Law: Persons, Populations and Parity of Esteem”</w:t>
      </w:r>
      <w:r w:rsidRPr="00FE4735">
        <w:tab/>
      </w:r>
    </w:p>
    <w:p w14:paraId="154B9AB4" w14:textId="77777777" w:rsidR="00956814" w:rsidRPr="00FE4735" w:rsidRDefault="00956814" w:rsidP="00FE4735">
      <w:pPr>
        <w:spacing w:line="276" w:lineRule="auto"/>
      </w:pPr>
    </w:p>
    <w:p w14:paraId="48A69219" w14:textId="77777777" w:rsidR="00956814" w:rsidRPr="00FE4735" w:rsidRDefault="00956814" w:rsidP="00FE4735">
      <w:pPr>
        <w:spacing w:line="276" w:lineRule="auto"/>
      </w:pPr>
    </w:p>
    <w:p w14:paraId="393FACD0" w14:textId="256EA938" w:rsidR="00956814" w:rsidRPr="00FE4735" w:rsidRDefault="00804355" w:rsidP="00FE4735">
      <w:pPr>
        <w:spacing w:line="276" w:lineRule="auto"/>
        <w:rPr>
          <w:b/>
        </w:rPr>
      </w:pPr>
      <w:r w:rsidRPr="00FE4735">
        <w:rPr>
          <w:b/>
        </w:rPr>
        <w:t>13.15</w:t>
      </w:r>
      <w:r w:rsidR="00085D32">
        <w:rPr>
          <w:b/>
        </w:rPr>
        <w:t xml:space="preserve"> –</w:t>
      </w:r>
      <w:r w:rsidRPr="00FE4735">
        <w:rPr>
          <w:b/>
        </w:rPr>
        <w:t xml:space="preserve"> 13.</w:t>
      </w:r>
      <w:r w:rsidR="00C61041" w:rsidRPr="00FE4735">
        <w:rPr>
          <w:b/>
        </w:rPr>
        <w:t>45</w:t>
      </w:r>
      <w:r w:rsidR="00FE4735" w:rsidRPr="00FE4735">
        <w:rPr>
          <w:b/>
        </w:rPr>
        <w:t xml:space="preserve"> – LUNCH</w:t>
      </w:r>
    </w:p>
    <w:p w14:paraId="02FB41A7" w14:textId="77777777" w:rsidR="00017A63" w:rsidRPr="00FE4735" w:rsidRDefault="00017A63" w:rsidP="00FE4735">
      <w:pPr>
        <w:spacing w:line="276" w:lineRule="auto"/>
        <w:rPr>
          <w:b/>
        </w:rPr>
      </w:pPr>
    </w:p>
    <w:p w14:paraId="73DF88BB" w14:textId="77777777" w:rsidR="00017A63" w:rsidRPr="00FE4735" w:rsidRDefault="00017A63" w:rsidP="00FE4735">
      <w:pPr>
        <w:spacing w:line="276" w:lineRule="auto"/>
        <w:rPr>
          <w:b/>
        </w:rPr>
      </w:pPr>
    </w:p>
    <w:p w14:paraId="58FD464C" w14:textId="6151B554" w:rsidR="009C18A0" w:rsidRDefault="00804355" w:rsidP="00FE4735">
      <w:pPr>
        <w:spacing w:line="276" w:lineRule="auto"/>
        <w:rPr>
          <w:b/>
        </w:rPr>
      </w:pPr>
      <w:r w:rsidRPr="00FE4735">
        <w:rPr>
          <w:b/>
        </w:rPr>
        <w:t>13.</w:t>
      </w:r>
      <w:r w:rsidR="00C61041" w:rsidRPr="00FE4735">
        <w:rPr>
          <w:b/>
        </w:rPr>
        <w:t>45</w:t>
      </w:r>
      <w:r w:rsidR="00323123" w:rsidRPr="00FE4735">
        <w:rPr>
          <w:b/>
        </w:rPr>
        <w:t xml:space="preserve"> </w:t>
      </w:r>
      <w:r w:rsidRPr="00FE4735">
        <w:rPr>
          <w:b/>
        </w:rPr>
        <w:t>– 15.</w:t>
      </w:r>
      <w:r w:rsidR="00C61041" w:rsidRPr="00FE4735">
        <w:rPr>
          <w:b/>
        </w:rPr>
        <w:t>30</w:t>
      </w:r>
      <w:r w:rsidR="008905DC" w:rsidRPr="00FE4735">
        <w:rPr>
          <w:b/>
        </w:rPr>
        <w:t xml:space="preserve"> </w:t>
      </w:r>
      <w:r w:rsidR="00FE4735" w:rsidRPr="00FE4735">
        <w:rPr>
          <w:b/>
        </w:rPr>
        <w:t xml:space="preserve">– SESSION THREE: </w:t>
      </w:r>
      <w:r w:rsidR="008905DC" w:rsidRPr="00FE4735">
        <w:rPr>
          <w:b/>
        </w:rPr>
        <w:t>ACTORS</w:t>
      </w:r>
      <w:r w:rsidR="0014504F">
        <w:rPr>
          <w:b/>
        </w:rPr>
        <w:t xml:space="preserve">, </w:t>
      </w:r>
      <w:r w:rsidR="00323123" w:rsidRPr="00FE4735">
        <w:rPr>
          <w:b/>
        </w:rPr>
        <w:t>PRINCIPLES</w:t>
      </w:r>
      <w:r w:rsidR="0014504F">
        <w:rPr>
          <w:b/>
        </w:rPr>
        <w:t>, METHODS</w:t>
      </w:r>
    </w:p>
    <w:p w14:paraId="11FED972" w14:textId="077EB32B" w:rsidR="008905DC" w:rsidRPr="00FE4735" w:rsidRDefault="009C18A0" w:rsidP="00FE4735">
      <w:pPr>
        <w:spacing w:line="276" w:lineRule="auto"/>
        <w:rPr>
          <w:b/>
        </w:rPr>
      </w:pPr>
      <w:r>
        <w:rPr>
          <w:b/>
        </w:rPr>
        <w:t>[HEALTH LAW: EMBODIED DISCIPLINE?]</w:t>
      </w:r>
    </w:p>
    <w:p w14:paraId="047BE52E" w14:textId="40C21BD1" w:rsidR="008905DC" w:rsidRPr="00FE4735" w:rsidRDefault="008905DC" w:rsidP="00FE4735">
      <w:pPr>
        <w:spacing w:line="276" w:lineRule="auto"/>
      </w:pPr>
    </w:p>
    <w:p w14:paraId="50A2EDC4" w14:textId="77777777" w:rsidR="006D5695" w:rsidRDefault="006D5695" w:rsidP="006D5695">
      <w:pPr>
        <w:rPr>
          <w:rFonts w:eastAsia="Times New Roman" w:cs="Times New Roman"/>
          <w:color w:val="000000"/>
        </w:rPr>
      </w:pPr>
      <w:r w:rsidRPr="00161B03">
        <w:t xml:space="preserve">Marie Fox: </w:t>
      </w:r>
      <w:r>
        <w:rPr>
          <w:rFonts w:eastAsia="Times New Roman" w:cs="Times New Roman"/>
          <w:color w:val="000000"/>
        </w:rPr>
        <w:t>“</w:t>
      </w:r>
      <w:r w:rsidRPr="00FE4735">
        <w:rPr>
          <w:rFonts w:eastAsia="Times New Roman" w:cs="Times New Roman"/>
          <w:color w:val="000000"/>
        </w:rPr>
        <w:t>Embodying Health Law</w:t>
      </w:r>
      <w:r>
        <w:rPr>
          <w:rFonts w:eastAsia="Times New Roman" w:cs="Times New Roman"/>
          <w:color w:val="000000"/>
        </w:rPr>
        <w:t>”</w:t>
      </w:r>
    </w:p>
    <w:p w14:paraId="15884FA6" w14:textId="77777777" w:rsidR="006D5695" w:rsidRPr="00FE4735" w:rsidRDefault="006D5695" w:rsidP="006D5695"/>
    <w:p w14:paraId="51356B70" w14:textId="4EF06174" w:rsidR="008905DC" w:rsidRPr="00FE4735" w:rsidRDefault="008905DC" w:rsidP="00FE4735">
      <w:pPr>
        <w:spacing w:line="276" w:lineRule="auto"/>
      </w:pPr>
      <w:r w:rsidRPr="00FE4735">
        <w:t>Emma Cave</w:t>
      </w:r>
      <w:r w:rsidR="008346F5">
        <w:t xml:space="preserve"> and</w:t>
      </w:r>
      <w:r w:rsidR="008346F5" w:rsidRPr="008346F5">
        <w:t xml:space="preserve"> Nina </w:t>
      </w:r>
      <w:proofErr w:type="spellStart"/>
      <w:r w:rsidR="008346F5" w:rsidRPr="008346F5">
        <w:t>Reinach</w:t>
      </w:r>
      <w:proofErr w:type="spellEnd"/>
      <w:r w:rsidRPr="00FE4735">
        <w:t>: “Patient-centred care now and then”</w:t>
      </w:r>
    </w:p>
    <w:p w14:paraId="5C07A7CC" w14:textId="77777777" w:rsidR="00A62638" w:rsidRDefault="00A62638" w:rsidP="00FE4735">
      <w:pPr>
        <w:spacing w:line="276" w:lineRule="auto"/>
      </w:pPr>
    </w:p>
    <w:p w14:paraId="2E8AC036" w14:textId="53C56203" w:rsidR="005D3B65" w:rsidRPr="00FE4735" w:rsidRDefault="00017A63" w:rsidP="00FE4735">
      <w:pPr>
        <w:spacing w:line="276" w:lineRule="auto"/>
      </w:pPr>
      <w:r w:rsidRPr="00FE4735">
        <w:t xml:space="preserve">Sylvie Delacroix: “From Montgomery to Tracey: towards a duty to consult?” </w:t>
      </w:r>
    </w:p>
    <w:p w14:paraId="35CB78B4" w14:textId="77777777" w:rsidR="00C61041" w:rsidRPr="00FE4735" w:rsidRDefault="00C61041" w:rsidP="00FE4735">
      <w:pPr>
        <w:tabs>
          <w:tab w:val="left" w:pos="3287"/>
        </w:tabs>
        <w:spacing w:line="276" w:lineRule="auto"/>
      </w:pPr>
    </w:p>
    <w:p w14:paraId="6EC1B296" w14:textId="77777777" w:rsidR="006D5695" w:rsidRDefault="006D5695" w:rsidP="006D5695">
      <w:pPr>
        <w:spacing w:line="276" w:lineRule="auto"/>
      </w:pPr>
      <w:r>
        <w:t>Jose Miola: “Patient Facing Medical Law: So Why Aren’t I Happy?”</w:t>
      </w:r>
    </w:p>
    <w:p w14:paraId="61747A21" w14:textId="77777777" w:rsidR="00017A63" w:rsidRDefault="00017A63" w:rsidP="00FE4735">
      <w:pPr>
        <w:spacing w:line="276" w:lineRule="auto"/>
      </w:pPr>
    </w:p>
    <w:p w14:paraId="2FAC2A17" w14:textId="77777777" w:rsidR="00A60413" w:rsidRPr="00FE4735" w:rsidRDefault="00A60413" w:rsidP="00FE4735">
      <w:pPr>
        <w:spacing w:line="276" w:lineRule="auto"/>
      </w:pPr>
    </w:p>
    <w:p w14:paraId="19145DC6" w14:textId="2802856B" w:rsidR="005D3B65" w:rsidRPr="00FE4735" w:rsidRDefault="00804355" w:rsidP="00FE4735">
      <w:pPr>
        <w:spacing w:line="276" w:lineRule="auto"/>
        <w:rPr>
          <w:b/>
        </w:rPr>
      </w:pPr>
      <w:r w:rsidRPr="00FE4735">
        <w:rPr>
          <w:b/>
        </w:rPr>
        <w:t>15.30</w:t>
      </w:r>
      <w:r w:rsidR="00085D32">
        <w:rPr>
          <w:b/>
        </w:rPr>
        <w:t xml:space="preserve"> –</w:t>
      </w:r>
      <w:r w:rsidRPr="00FE4735">
        <w:rPr>
          <w:b/>
        </w:rPr>
        <w:t xml:space="preserve"> 15.</w:t>
      </w:r>
      <w:r w:rsidR="00017A63" w:rsidRPr="00FE4735">
        <w:rPr>
          <w:b/>
        </w:rPr>
        <w:t>40</w:t>
      </w:r>
      <w:r w:rsidR="00FE4735" w:rsidRPr="00FE4735">
        <w:rPr>
          <w:b/>
        </w:rPr>
        <w:t xml:space="preserve"> –</w:t>
      </w:r>
      <w:r w:rsidR="00017A63" w:rsidRPr="00FE4735">
        <w:rPr>
          <w:b/>
        </w:rPr>
        <w:t xml:space="preserve"> TEA/COFFEE</w:t>
      </w:r>
    </w:p>
    <w:p w14:paraId="1A0879B2" w14:textId="77777777" w:rsidR="005D3B65" w:rsidRPr="00FE4735" w:rsidRDefault="005D3B65" w:rsidP="00FE4735">
      <w:pPr>
        <w:spacing w:line="276" w:lineRule="auto"/>
      </w:pPr>
    </w:p>
    <w:p w14:paraId="65B6FA00" w14:textId="77777777" w:rsidR="00017A63" w:rsidRPr="00FE4735" w:rsidRDefault="00017A63" w:rsidP="00FE4735">
      <w:pPr>
        <w:spacing w:line="276" w:lineRule="auto"/>
      </w:pPr>
    </w:p>
    <w:p w14:paraId="618D5CE7" w14:textId="1B660D11" w:rsidR="00017A63" w:rsidRPr="00FE4735" w:rsidRDefault="00804355" w:rsidP="00FE4735">
      <w:pPr>
        <w:spacing w:line="276" w:lineRule="auto"/>
        <w:rPr>
          <w:b/>
        </w:rPr>
      </w:pPr>
      <w:r w:rsidRPr="00FE4735">
        <w:rPr>
          <w:b/>
        </w:rPr>
        <w:t>15.40</w:t>
      </w:r>
      <w:r w:rsidR="00085D32">
        <w:rPr>
          <w:b/>
        </w:rPr>
        <w:t xml:space="preserve"> –</w:t>
      </w:r>
      <w:r w:rsidRPr="00FE4735">
        <w:rPr>
          <w:b/>
        </w:rPr>
        <w:t xml:space="preserve"> 17.</w:t>
      </w:r>
      <w:r w:rsidR="00FE4735" w:rsidRPr="00FE4735">
        <w:rPr>
          <w:b/>
        </w:rPr>
        <w:t xml:space="preserve">20 – SESSION FOUR: </w:t>
      </w:r>
      <w:r w:rsidR="00323123" w:rsidRPr="00FE4735">
        <w:rPr>
          <w:b/>
        </w:rPr>
        <w:t>“OUT WITH THE OLD AND IN WITH THE NEW”:</w:t>
      </w:r>
      <w:r w:rsidR="00017A63" w:rsidRPr="00FE4735">
        <w:rPr>
          <w:b/>
        </w:rPr>
        <w:t xml:space="preserve"> A LENSE OF HOPE?</w:t>
      </w:r>
    </w:p>
    <w:p w14:paraId="60C4C883" w14:textId="77777777" w:rsidR="00017A63" w:rsidRPr="00FE4735" w:rsidRDefault="00017A63" w:rsidP="00FE4735">
      <w:pPr>
        <w:spacing w:line="276" w:lineRule="auto"/>
      </w:pPr>
    </w:p>
    <w:p w14:paraId="7141D4EB" w14:textId="77777777" w:rsidR="00EA481B" w:rsidRPr="00FE4735" w:rsidRDefault="00EA481B" w:rsidP="00FE4735">
      <w:pPr>
        <w:spacing w:line="276" w:lineRule="auto"/>
      </w:pPr>
      <w:r w:rsidRPr="00FE4735">
        <w:t xml:space="preserve">Richard Ashcroft: “The Utopian Functions of Health Law”  </w:t>
      </w:r>
    </w:p>
    <w:p w14:paraId="05922C97" w14:textId="77777777" w:rsidR="00EA481B" w:rsidRPr="00FE4735" w:rsidRDefault="00EA481B" w:rsidP="00FE4735">
      <w:pPr>
        <w:spacing w:line="276" w:lineRule="auto"/>
      </w:pPr>
    </w:p>
    <w:p w14:paraId="200C9A60" w14:textId="5B6ABE3C" w:rsidR="00017A63" w:rsidRPr="00FE4735" w:rsidRDefault="006D5695" w:rsidP="00FE4735">
      <w:pPr>
        <w:spacing w:line="276" w:lineRule="auto"/>
      </w:pPr>
      <w:r>
        <w:t xml:space="preserve">Nicky </w:t>
      </w:r>
      <w:proofErr w:type="spellStart"/>
      <w:r>
        <w:t>Priaulx</w:t>
      </w:r>
      <w:proofErr w:type="spellEnd"/>
      <w:r>
        <w:t>: “</w:t>
      </w:r>
      <w:r w:rsidR="00E33D8C" w:rsidRPr="00FE4735">
        <w:t>Glass Walls: The Relevancy of States and Strategies of Ignorance to the Future of Healthcare Law</w:t>
      </w:r>
      <w:r>
        <w:t>”</w:t>
      </w:r>
    </w:p>
    <w:p w14:paraId="4D4428AF" w14:textId="77777777" w:rsidR="00E33D8C" w:rsidRPr="00FE4735" w:rsidRDefault="00E33D8C" w:rsidP="00FE4735">
      <w:pPr>
        <w:spacing w:line="276" w:lineRule="auto"/>
      </w:pPr>
    </w:p>
    <w:p w14:paraId="478EC36A" w14:textId="4649A5FA" w:rsidR="00E33D8C" w:rsidRPr="00FE4735" w:rsidRDefault="006D5695" w:rsidP="00FE4735">
      <w:pPr>
        <w:spacing w:line="276" w:lineRule="auto"/>
      </w:pPr>
      <w:r>
        <w:t>Atina Krajewska: “Health Law as a ‘magic wand of visibility’?”</w:t>
      </w:r>
    </w:p>
    <w:p w14:paraId="06B73C38" w14:textId="77777777" w:rsidR="00A60413" w:rsidRPr="00FE4735" w:rsidRDefault="00A60413" w:rsidP="00FE4735">
      <w:pPr>
        <w:spacing w:line="276" w:lineRule="auto"/>
      </w:pPr>
    </w:p>
    <w:p w14:paraId="08A8D549" w14:textId="77777777" w:rsidR="00017A63" w:rsidRPr="00FE4735" w:rsidRDefault="00017A63" w:rsidP="00FE4735">
      <w:pPr>
        <w:spacing w:line="276" w:lineRule="auto"/>
      </w:pPr>
    </w:p>
    <w:p w14:paraId="43DED2EA" w14:textId="77777777" w:rsidR="00017A63" w:rsidRPr="00FE4735" w:rsidRDefault="00017A63" w:rsidP="00FE4735">
      <w:pPr>
        <w:spacing w:line="276" w:lineRule="auto"/>
      </w:pPr>
    </w:p>
    <w:p w14:paraId="7C1243A9" w14:textId="77777777" w:rsidR="00017A63" w:rsidRPr="00FE4735" w:rsidRDefault="00017A63" w:rsidP="00FE4735">
      <w:pPr>
        <w:spacing w:line="276" w:lineRule="auto"/>
      </w:pPr>
    </w:p>
    <w:p w14:paraId="1DE4C5F2" w14:textId="77777777" w:rsidR="00161B03" w:rsidRPr="00FE4735" w:rsidRDefault="00161B03" w:rsidP="00FE4735">
      <w:pPr>
        <w:pStyle w:val="ListParagraph"/>
        <w:spacing w:line="276" w:lineRule="auto"/>
      </w:pPr>
    </w:p>
    <w:p w14:paraId="1B2002E7" w14:textId="77777777" w:rsidR="005D3B65" w:rsidRPr="00FE4735" w:rsidRDefault="005D3B65" w:rsidP="00FE4735">
      <w:pPr>
        <w:spacing w:line="276" w:lineRule="auto"/>
      </w:pPr>
    </w:p>
    <w:p w14:paraId="610BC20B" w14:textId="77777777" w:rsidR="005D3B65" w:rsidRPr="00FE4735" w:rsidRDefault="005D3B65" w:rsidP="00FE4735">
      <w:pPr>
        <w:pStyle w:val="ListParagraph"/>
        <w:spacing w:line="276" w:lineRule="auto"/>
      </w:pPr>
    </w:p>
    <w:p w14:paraId="55205697" w14:textId="77777777" w:rsidR="005D3B65" w:rsidRPr="00FE4735" w:rsidRDefault="005D3B65" w:rsidP="00FE4735">
      <w:pPr>
        <w:pStyle w:val="ListParagraph"/>
        <w:spacing w:line="276" w:lineRule="auto"/>
      </w:pPr>
    </w:p>
    <w:p w14:paraId="6AA4AF39" w14:textId="77777777" w:rsidR="00234AEE" w:rsidRPr="00FE4735" w:rsidRDefault="00234AEE" w:rsidP="00FE4735">
      <w:pPr>
        <w:spacing w:line="276" w:lineRule="auto"/>
      </w:pPr>
      <w:bookmarkStart w:id="0" w:name="_GoBack"/>
      <w:bookmarkEnd w:id="0"/>
    </w:p>
    <w:sectPr w:rsidR="00234AEE" w:rsidRPr="00FE4735" w:rsidSect="00B639C1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F6C4D" w14:textId="77777777" w:rsidR="00567CAB" w:rsidRDefault="00567CAB" w:rsidP="008670FA">
      <w:r>
        <w:separator/>
      </w:r>
    </w:p>
  </w:endnote>
  <w:endnote w:type="continuationSeparator" w:id="0">
    <w:p w14:paraId="62A93980" w14:textId="77777777" w:rsidR="00567CAB" w:rsidRDefault="00567CAB" w:rsidP="0086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3658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0AA78F" w14:textId="709D9A66" w:rsidR="00567CAB" w:rsidRDefault="00567C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46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E79385" w14:textId="77777777" w:rsidR="00567CAB" w:rsidRDefault="00567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3E499" w14:textId="77777777" w:rsidR="00567CAB" w:rsidRDefault="00567CAB" w:rsidP="008670FA">
      <w:r>
        <w:separator/>
      </w:r>
    </w:p>
  </w:footnote>
  <w:footnote w:type="continuationSeparator" w:id="0">
    <w:p w14:paraId="747F1671" w14:textId="77777777" w:rsidR="00567CAB" w:rsidRDefault="00567CAB" w:rsidP="00867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E7451"/>
    <w:multiLevelType w:val="hybridMultilevel"/>
    <w:tmpl w:val="502C1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92D9F"/>
    <w:multiLevelType w:val="hybridMultilevel"/>
    <w:tmpl w:val="E25C8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EE"/>
    <w:rsid w:val="00017A63"/>
    <w:rsid w:val="000265B4"/>
    <w:rsid w:val="00085D32"/>
    <w:rsid w:val="0014504F"/>
    <w:rsid w:val="00161B03"/>
    <w:rsid w:val="00234AEE"/>
    <w:rsid w:val="00323123"/>
    <w:rsid w:val="004D3745"/>
    <w:rsid w:val="004E0BE1"/>
    <w:rsid w:val="00567CAB"/>
    <w:rsid w:val="005C1C61"/>
    <w:rsid w:val="005D3B65"/>
    <w:rsid w:val="00655569"/>
    <w:rsid w:val="006D5695"/>
    <w:rsid w:val="00730F4A"/>
    <w:rsid w:val="007E2121"/>
    <w:rsid w:val="00804355"/>
    <w:rsid w:val="008346F5"/>
    <w:rsid w:val="008451BC"/>
    <w:rsid w:val="008670FA"/>
    <w:rsid w:val="008905DC"/>
    <w:rsid w:val="008C7913"/>
    <w:rsid w:val="00956814"/>
    <w:rsid w:val="00997D69"/>
    <w:rsid w:val="009C18A0"/>
    <w:rsid w:val="009D1C58"/>
    <w:rsid w:val="00A60413"/>
    <w:rsid w:val="00A62638"/>
    <w:rsid w:val="00B639C1"/>
    <w:rsid w:val="00C61041"/>
    <w:rsid w:val="00E33D8C"/>
    <w:rsid w:val="00EA481B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3385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A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0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0FA"/>
  </w:style>
  <w:style w:type="paragraph" w:styleId="Footer">
    <w:name w:val="footer"/>
    <w:basedOn w:val="Normal"/>
    <w:link w:val="FooterChar"/>
    <w:uiPriority w:val="99"/>
    <w:unhideWhenUsed/>
    <w:rsid w:val="008670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0FA"/>
  </w:style>
  <w:style w:type="character" w:styleId="CommentReference">
    <w:name w:val="annotation reference"/>
    <w:basedOn w:val="DefaultParagraphFont"/>
    <w:uiPriority w:val="99"/>
    <w:semiHidden/>
    <w:unhideWhenUsed/>
    <w:rsid w:val="0032312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1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1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12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1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1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12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A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0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0FA"/>
  </w:style>
  <w:style w:type="paragraph" w:styleId="Footer">
    <w:name w:val="footer"/>
    <w:basedOn w:val="Normal"/>
    <w:link w:val="FooterChar"/>
    <w:uiPriority w:val="99"/>
    <w:unhideWhenUsed/>
    <w:rsid w:val="008670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0FA"/>
  </w:style>
  <w:style w:type="character" w:styleId="CommentReference">
    <w:name w:val="annotation reference"/>
    <w:basedOn w:val="DefaultParagraphFont"/>
    <w:uiPriority w:val="99"/>
    <w:semiHidden/>
    <w:unhideWhenUsed/>
    <w:rsid w:val="0032312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1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1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12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1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1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1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Atina Krajewska</dc:creator>
  <cp:lastModifiedBy>Jean McHale</cp:lastModifiedBy>
  <cp:revision>3</cp:revision>
  <dcterms:created xsi:type="dcterms:W3CDTF">2018-07-14T19:30:00Z</dcterms:created>
  <dcterms:modified xsi:type="dcterms:W3CDTF">2018-07-14T19:31:00Z</dcterms:modified>
</cp:coreProperties>
</file>