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B9" w:rsidRPr="006573E2" w:rsidRDefault="003F166E" w:rsidP="006573E2">
      <w:pPr>
        <w:autoSpaceDE w:val="0"/>
        <w:autoSpaceDN w:val="0"/>
        <w:adjustRightInd w:val="0"/>
        <w:jc w:val="right"/>
        <w:rPr>
          <w:rFonts w:ascii="Arial" w:hAnsi="Arial" w:cs="Arial"/>
          <w:sz w:val="22"/>
          <w:szCs w:val="22"/>
          <w:lang w:eastAsia="en-US"/>
        </w:rPr>
      </w:pPr>
      <w:r w:rsidRPr="00335A67">
        <w:rPr>
          <w:noProof/>
          <w:highlight w:val="yellow"/>
        </w:rPr>
        <w:drawing>
          <wp:anchor distT="0" distB="0" distL="114300" distR="114300" simplePos="0" relativeHeight="251659264" behindDoc="1" locked="0" layoutInCell="1" allowOverlap="1" wp14:anchorId="189D6AF2" wp14:editId="6A1C7BB6">
            <wp:simplePos x="0" y="0"/>
            <wp:positionH relativeFrom="column">
              <wp:posOffset>-10795</wp:posOffset>
            </wp:positionH>
            <wp:positionV relativeFrom="paragraph">
              <wp:posOffset>-41910</wp:posOffset>
            </wp:positionV>
            <wp:extent cx="1378585" cy="13785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page">
              <wp14:pctWidth>0</wp14:pctWidth>
            </wp14:sizeRelH>
            <wp14:sizeRelV relativeFrom="page">
              <wp14:pctHeight>0</wp14:pctHeight>
            </wp14:sizeRelV>
          </wp:anchor>
        </w:drawing>
      </w:r>
      <w:r w:rsidR="005735B9" w:rsidRPr="00335A67">
        <w:rPr>
          <w:rFonts w:ascii="Arial" w:hAnsi="Arial" w:cs="Arial"/>
          <w:sz w:val="22"/>
          <w:szCs w:val="22"/>
          <w:highlight w:val="yellow"/>
          <w:lang w:eastAsia="en-US"/>
        </w:rPr>
        <w:t>TO BE PRINTED ON LOCAL TRUST HEADED PAPER</w:t>
      </w: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Default="005735B9" w:rsidP="00D45D09">
      <w:pPr>
        <w:jc w:val="right"/>
        <w:rPr>
          <w:rFonts w:ascii="Arial" w:hAnsi="Arial" w:cs="Arial"/>
          <w:b/>
          <w:sz w:val="22"/>
          <w:szCs w:val="22"/>
        </w:rPr>
      </w:pPr>
    </w:p>
    <w:p w:rsidR="005735B9" w:rsidRPr="000C4CFE" w:rsidRDefault="005735B9" w:rsidP="004C6ADF">
      <w:pPr>
        <w:jc w:val="center"/>
        <w:rPr>
          <w:rFonts w:ascii="Arial" w:hAnsi="Arial" w:cs="Arial"/>
          <w:b/>
          <w:sz w:val="28"/>
          <w:szCs w:val="28"/>
        </w:rPr>
      </w:pPr>
      <w:r w:rsidRPr="000C4CFE">
        <w:rPr>
          <w:rFonts w:ascii="Arial" w:hAnsi="Arial" w:cs="Arial"/>
          <w:b/>
          <w:sz w:val="28"/>
          <w:szCs w:val="28"/>
        </w:rPr>
        <w:t>INFORMATION SHEET FOR YOUNGER CHILDREN</w:t>
      </w:r>
    </w:p>
    <w:p w:rsidR="005735B9" w:rsidRPr="006573E2" w:rsidRDefault="005735B9">
      <w:pPr>
        <w:rPr>
          <w:rFonts w:ascii="Arial" w:hAnsi="Arial" w:cs="Arial"/>
          <w:b/>
          <w:sz w:val="22"/>
          <w:szCs w:val="22"/>
        </w:rPr>
      </w:pPr>
    </w:p>
    <w:p w:rsidR="005735B9" w:rsidRPr="00F00CBC" w:rsidRDefault="005735B9">
      <w:pPr>
        <w:rPr>
          <w:rFonts w:ascii="Arial" w:hAnsi="Arial" w:cs="Arial"/>
          <w:b/>
          <w:szCs w:val="24"/>
        </w:rPr>
      </w:pPr>
      <w:r w:rsidRPr="00F00CBC">
        <w:rPr>
          <w:rFonts w:ascii="Arial" w:hAnsi="Arial" w:cs="Arial"/>
          <w:b/>
          <w:szCs w:val="24"/>
        </w:rPr>
        <w:t xml:space="preserve">Study Title </w:t>
      </w:r>
    </w:p>
    <w:p w:rsidR="005735B9" w:rsidRDefault="00827E16" w:rsidP="00827E16">
      <w:pPr>
        <w:rPr>
          <w:rFonts w:ascii="Arial" w:hAnsi="Arial" w:cs="Arial"/>
          <w:b/>
          <w:szCs w:val="24"/>
        </w:rPr>
      </w:pPr>
      <w:r w:rsidRPr="00827E16">
        <w:rPr>
          <w:rFonts w:ascii="Arial" w:hAnsi="Arial" w:cs="Arial"/>
          <w:b/>
          <w:szCs w:val="24"/>
        </w:rPr>
        <w:t xml:space="preserve">Eculizumab in Shiga-toxin producing </w:t>
      </w:r>
      <w:proofErr w:type="spellStart"/>
      <w:r w:rsidRPr="00827E16">
        <w:rPr>
          <w:rFonts w:ascii="Arial" w:hAnsi="Arial" w:cs="Arial"/>
          <w:b/>
          <w:szCs w:val="24"/>
        </w:rPr>
        <w:t>E.Coli</w:t>
      </w:r>
      <w:proofErr w:type="spellEnd"/>
      <w:r w:rsidRPr="00827E16">
        <w:rPr>
          <w:rFonts w:ascii="Arial" w:hAnsi="Arial" w:cs="Arial"/>
          <w:b/>
          <w:szCs w:val="24"/>
        </w:rPr>
        <w:t xml:space="preserve"> Haemolytic </w:t>
      </w:r>
      <w:proofErr w:type="spellStart"/>
      <w:r w:rsidRPr="00827E16">
        <w:rPr>
          <w:rFonts w:ascii="Arial" w:hAnsi="Arial" w:cs="Arial"/>
          <w:b/>
          <w:szCs w:val="24"/>
        </w:rPr>
        <w:t>Uraemic</w:t>
      </w:r>
      <w:proofErr w:type="spellEnd"/>
      <w:r w:rsidRPr="00827E16">
        <w:rPr>
          <w:rFonts w:ascii="Arial" w:hAnsi="Arial" w:cs="Arial"/>
          <w:b/>
          <w:szCs w:val="24"/>
        </w:rPr>
        <w:t xml:space="preserve"> Syndrome (ECUSTEC):</w:t>
      </w:r>
      <w:r>
        <w:rPr>
          <w:rFonts w:ascii="Arial" w:hAnsi="Arial" w:cs="Arial"/>
          <w:b/>
          <w:szCs w:val="24"/>
        </w:rPr>
        <w:t xml:space="preserve"> </w:t>
      </w:r>
      <w:r w:rsidRPr="00827E16">
        <w:rPr>
          <w:rFonts w:ascii="Arial" w:hAnsi="Arial" w:cs="Arial"/>
          <w:b/>
          <w:szCs w:val="24"/>
        </w:rPr>
        <w:t>A Randomised, Double-Blind, Placebo-Controlled Trial</w:t>
      </w:r>
    </w:p>
    <w:p w:rsidR="005735B9" w:rsidRDefault="005735B9">
      <w:pPr>
        <w:rPr>
          <w:rFonts w:ascii="Arial" w:hAnsi="Arial" w:cs="Arial"/>
          <w:b/>
          <w:szCs w:val="24"/>
        </w:rPr>
      </w:pPr>
    </w:p>
    <w:p w:rsidR="005735B9" w:rsidRPr="000C4CFE" w:rsidRDefault="005735B9" w:rsidP="000C4CFE">
      <w:pPr>
        <w:rPr>
          <w:rFonts w:ascii="Arial" w:hAnsi="Arial" w:cs="Arial"/>
          <w:b/>
          <w:szCs w:val="24"/>
        </w:rPr>
      </w:pPr>
      <w:r w:rsidRPr="000C4CFE">
        <w:rPr>
          <w:rFonts w:ascii="Arial" w:hAnsi="Arial" w:cs="Arial"/>
          <w:b/>
          <w:szCs w:val="24"/>
        </w:rPr>
        <w:t>Invitation to take part in this research study</w:t>
      </w:r>
    </w:p>
    <w:p w:rsidR="005735B9" w:rsidRPr="000C4CFE" w:rsidRDefault="005735B9" w:rsidP="000C4CFE">
      <w:pPr>
        <w:rPr>
          <w:rFonts w:ascii="Arial" w:hAnsi="Arial" w:cs="Arial"/>
          <w:szCs w:val="24"/>
        </w:rPr>
      </w:pPr>
      <w:r w:rsidRPr="000C4CFE">
        <w:rPr>
          <w:rFonts w:ascii="Arial" w:hAnsi="Arial" w:cs="Arial"/>
          <w:szCs w:val="24"/>
        </w:rPr>
        <w:t>We would like to invite you to take part in our research study</w:t>
      </w:r>
      <w:r>
        <w:rPr>
          <w:rFonts w:ascii="Arial" w:hAnsi="Arial" w:cs="Arial"/>
          <w:szCs w:val="24"/>
        </w:rPr>
        <w:t>.</w:t>
      </w:r>
    </w:p>
    <w:p w:rsidR="005735B9" w:rsidRDefault="005735B9" w:rsidP="000C4CFE">
      <w:pPr>
        <w:rPr>
          <w:rFonts w:ascii="Arial" w:hAnsi="Arial" w:cs="Arial"/>
          <w:sz w:val="22"/>
          <w:szCs w:val="22"/>
        </w:rPr>
      </w:pPr>
    </w:p>
    <w:p w:rsidR="005735B9" w:rsidRPr="00F00CBC" w:rsidRDefault="005735B9">
      <w:pPr>
        <w:rPr>
          <w:rFonts w:ascii="Arial" w:hAnsi="Arial" w:cs="Arial"/>
          <w:b/>
          <w:szCs w:val="24"/>
        </w:rPr>
      </w:pPr>
      <w:r>
        <w:rPr>
          <w:rFonts w:ascii="Arial" w:hAnsi="Arial" w:cs="Arial"/>
          <w:b/>
          <w:szCs w:val="24"/>
        </w:rPr>
        <w:t>Why have I been asked to take part?</w:t>
      </w:r>
    </w:p>
    <w:p w:rsidR="005735B9" w:rsidRPr="00117727" w:rsidRDefault="00881BE6" w:rsidP="00F00CBC">
      <w:pPr>
        <w:rPr>
          <w:rFonts w:ascii="Arial" w:hAnsi="Arial" w:cs="Arial"/>
          <w:szCs w:val="24"/>
        </w:rPr>
      </w:pPr>
      <w:r w:rsidRPr="00117727">
        <w:rPr>
          <w:rFonts w:ascii="Arial" w:hAnsi="Arial" w:cs="Arial"/>
          <w:szCs w:val="24"/>
        </w:rPr>
        <w:t xml:space="preserve">You have an </w:t>
      </w:r>
      <w:r w:rsidR="005735B9" w:rsidRPr="00117727">
        <w:rPr>
          <w:rFonts w:ascii="Arial" w:hAnsi="Arial" w:cs="Arial"/>
          <w:szCs w:val="24"/>
        </w:rPr>
        <w:t xml:space="preserve">illness called </w:t>
      </w:r>
      <w:r w:rsidRPr="00117727">
        <w:rPr>
          <w:rFonts w:ascii="Arial" w:hAnsi="Arial" w:cs="Arial"/>
          <w:szCs w:val="24"/>
        </w:rPr>
        <w:t>STEC HUS.</w:t>
      </w:r>
      <w:r w:rsidR="005735B9" w:rsidRPr="00117727">
        <w:rPr>
          <w:rFonts w:ascii="Arial" w:hAnsi="Arial" w:cs="Arial"/>
          <w:szCs w:val="24"/>
        </w:rPr>
        <w:t xml:space="preserve"> We are asking your help to find out the best way to help children with </w:t>
      </w:r>
      <w:r w:rsidRPr="00117727">
        <w:rPr>
          <w:rFonts w:ascii="Arial" w:hAnsi="Arial" w:cs="Arial"/>
          <w:szCs w:val="24"/>
        </w:rPr>
        <w:t>STEC HUS</w:t>
      </w:r>
      <w:r w:rsidR="005735B9" w:rsidRPr="00117727">
        <w:rPr>
          <w:rFonts w:ascii="Arial" w:hAnsi="Arial" w:cs="Arial"/>
          <w:szCs w:val="24"/>
        </w:rPr>
        <w:t xml:space="preserve"> to </w:t>
      </w:r>
      <w:r w:rsidRPr="00117727">
        <w:rPr>
          <w:rFonts w:ascii="Arial" w:hAnsi="Arial" w:cs="Arial"/>
          <w:szCs w:val="24"/>
        </w:rPr>
        <w:t>get better</w:t>
      </w:r>
      <w:r w:rsidR="005735B9" w:rsidRPr="00117727">
        <w:rPr>
          <w:rFonts w:ascii="Arial" w:hAnsi="Arial" w:cs="Arial"/>
          <w:szCs w:val="24"/>
        </w:rPr>
        <w:t>.</w:t>
      </w:r>
    </w:p>
    <w:p w:rsidR="005735B9" w:rsidRPr="00117727" w:rsidRDefault="005735B9" w:rsidP="00F00CBC">
      <w:pPr>
        <w:rPr>
          <w:rFonts w:ascii="Arial" w:hAnsi="Arial" w:cs="Arial"/>
          <w:szCs w:val="24"/>
        </w:rPr>
      </w:pPr>
    </w:p>
    <w:p w:rsidR="005735B9" w:rsidRPr="00117727" w:rsidRDefault="005735B9" w:rsidP="00F00CBC">
      <w:pPr>
        <w:rPr>
          <w:rFonts w:ascii="Arial" w:hAnsi="Arial" w:cs="Arial"/>
          <w:szCs w:val="24"/>
        </w:rPr>
      </w:pPr>
      <w:r w:rsidRPr="00117727">
        <w:rPr>
          <w:rFonts w:ascii="Arial" w:hAnsi="Arial" w:cs="Arial"/>
          <w:b/>
          <w:szCs w:val="24"/>
        </w:rPr>
        <w:t>Why is this project being done?</w:t>
      </w:r>
    </w:p>
    <w:p w:rsidR="005735B9" w:rsidRPr="00A53EB8" w:rsidRDefault="005735B9" w:rsidP="00993318">
      <w:pPr>
        <w:rPr>
          <w:rFonts w:ascii="Arial" w:hAnsi="Arial" w:cs="Arial"/>
          <w:szCs w:val="24"/>
        </w:rPr>
      </w:pPr>
      <w:r w:rsidRPr="00117727">
        <w:rPr>
          <w:rFonts w:ascii="Arial" w:hAnsi="Arial" w:cs="Arial"/>
          <w:szCs w:val="24"/>
        </w:rPr>
        <w:t xml:space="preserve">We are trying to find out whether giving children </w:t>
      </w:r>
      <w:r w:rsidR="00881BE6" w:rsidRPr="00117727">
        <w:rPr>
          <w:rFonts w:ascii="Arial" w:hAnsi="Arial" w:cs="Arial"/>
          <w:szCs w:val="24"/>
        </w:rPr>
        <w:t>two lots of eculizumab (a medicine</w:t>
      </w:r>
      <w:r w:rsidR="00296657" w:rsidRPr="00117727">
        <w:rPr>
          <w:rFonts w:ascii="Arial" w:hAnsi="Arial" w:cs="Arial"/>
          <w:szCs w:val="24"/>
        </w:rPr>
        <w:t>)</w:t>
      </w:r>
      <w:r w:rsidRPr="00117727">
        <w:rPr>
          <w:rFonts w:ascii="Arial" w:hAnsi="Arial" w:cs="Arial"/>
          <w:szCs w:val="24"/>
        </w:rPr>
        <w:t xml:space="preserve"> </w:t>
      </w:r>
      <w:r w:rsidR="00881BE6" w:rsidRPr="00117727">
        <w:rPr>
          <w:rFonts w:ascii="Arial" w:hAnsi="Arial" w:cs="Arial"/>
          <w:szCs w:val="24"/>
        </w:rPr>
        <w:t>helps them get better from STEC HUS</w:t>
      </w:r>
      <w:r w:rsidRPr="00117727">
        <w:rPr>
          <w:rFonts w:ascii="Arial" w:hAnsi="Arial" w:cs="Arial"/>
          <w:szCs w:val="24"/>
        </w:rPr>
        <w:t>.</w:t>
      </w:r>
    </w:p>
    <w:p w:rsidR="005735B9" w:rsidRDefault="005735B9" w:rsidP="00F00CBC">
      <w:pPr>
        <w:rPr>
          <w:rFonts w:ascii="Arial" w:hAnsi="Arial" w:cs="Arial"/>
          <w:szCs w:val="24"/>
        </w:rPr>
      </w:pPr>
    </w:p>
    <w:p w:rsidR="005735B9" w:rsidRPr="00F00CBC" w:rsidRDefault="005735B9" w:rsidP="00F00CBC">
      <w:pPr>
        <w:rPr>
          <w:rFonts w:ascii="Arial" w:hAnsi="Arial" w:cs="Arial"/>
          <w:b/>
          <w:szCs w:val="24"/>
        </w:rPr>
      </w:pPr>
      <w:r w:rsidRPr="00F00CBC">
        <w:rPr>
          <w:rFonts w:ascii="Arial" w:hAnsi="Arial" w:cs="Arial"/>
          <w:b/>
          <w:szCs w:val="24"/>
        </w:rPr>
        <w:t>What will happen to me if I take part in the research?</w:t>
      </w:r>
    </w:p>
    <w:p w:rsidR="005735B9" w:rsidRPr="00A53EB8" w:rsidRDefault="00881BE6" w:rsidP="00993318">
      <w:pPr>
        <w:rPr>
          <w:rFonts w:ascii="Arial" w:hAnsi="Arial" w:cs="Arial"/>
          <w:szCs w:val="24"/>
        </w:rPr>
      </w:pPr>
      <w:r w:rsidRPr="00117727">
        <w:rPr>
          <w:rFonts w:ascii="Arial" w:hAnsi="Arial" w:cs="Arial"/>
          <w:szCs w:val="24"/>
        </w:rPr>
        <w:t>The doctors and nurses will give you two injections of water into your vein, through a special straw</w:t>
      </w:r>
      <w:r w:rsidR="008025FD" w:rsidRPr="00117727">
        <w:rPr>
          <w:rFonts w:ascii="Arial" w:hAnsi="Arial" w:cs="Arial"/>
          <w:szCs w:val="24"/>
        </w:rPr>
        <w:t xml:space="preserve"> (cannula)</w:t>
      </w:r>
      <w:r w:rsidRPr="00117727">
        <w:rPr>
          <w:rFonts w:ascii="Arial" w:hAnsi="Arial" w:cs="Arial"/>
          <w:szCs w:val="24"/>
        </w:rPr>
        <w:t xml:space="preserve">. </w:t>
      </w:r>
      <w:r w:rsidR="008025FD" w:rsidRPr="00117727">
        <w:rPr>
          <w:rFonts w:ascii="Arial" w:hAnsi="Arial" w:cs="Arial"/>
          <w:szCs w:val="24"/>
        </w:rPr>
        <w:t xml:space="preserve">The first one will be in the next day or so and the second one will be in about a week. </w:t>
      </w:r>
      <w:r w:rsidRPr="00117727">
        <w:rPr>
          <w:rFonts w:ascii="Arial" w:hAnsi="Arial" w:cs="Arial"/>
          <w:szCs w:val="24"/>
        </w:rPr>
        <w:t xml:space="preserve">Because you are poorly at the moment you have probably already had the </w:t>
      </w:r>
      <w:r w:rsidR="008025FD" w:rsidRPr="00117727">
        <w:rPr>
          <w:rFonts w:ascii="Arial" w:hAnsi="Arial" w:cs="Arial"/>
          <w:szCs w:val="24"/>
        </w:rPr>
        <w:t>cannula</w:t>
      </w:r>
      <w:r w:rsidRPr="00117727">
        <w:rPr>
          <w:rFonts w:ascii="Arial" w:hAnsi="Arial" w:cs="Arial"/>
          <w:szCs w:val="24"/>
        </w:rPr>
        <w:t xml:space="preserve"> put into your vein and they can use that one. The water might contain a medicine called eculizumab or might contain a harmless dummy medicine. </w:t>
      </w:r>
    </w:p>
    <w:p w:rsidR="005735B9" w:rsidRPr="00A53EB8" w:rsidRDefault="005735B9" w:rsidP="00F00CBC">
      <w:pPr>
        <w:rPr>
          <w:rFonts w:ascii="Arial" w:hAnsi="Arial" w:cs="Arial"/>
          <w:szCs w:val="24"/>
        </w:rPr>
      </w:pPr>
    </w:p>
    <w:p w:rsidR="005735B9" w:rsidRPr="00117727" w:rsidRDefault="005735B9" w:rsidP="00993318">
      <w:pPr>
        <w:rPr>
          <w:rFonts w:ascii="Arial" w:hAnsi="Arial" w:cs="Arial"/>
          <w:szCs w:val="24"/>
        </w:rPr>
      </w:pPr>
      <w:r w:rsidRPr="00117727">
        <w:rPr>
          <w:rFonts w:ascii="Arial" w:hAnsi="Arial" w:cs="Arial"/>
          <w:szCs w:val="24"/>
        </w:rPr>
        <w:t xml:space="preserve">To make this as good a test as possible, no one will know whether you are having </w:t>
      </w:r>
      <w:r w:rsidR="00881BE6" w:rsidRPr="00117727">
        <w:rPr>
          <w:rFonts w:ascii="Arial" w:hAnsi="Arial" w:cs="Arial"/>
          <w:szCs w:val="24"/>
        </w:rPr>
        <w:t>eculizumab</w:t>
      </w:r>
      <w:r w:rsidRPr="00117727">
        <w:rPr>
          <w:rFonts w:ascii="Arial" w:hAnsi="Arial" w:cs="Arial"/>
          <w:szCs w:val="24"/>
        </w:rPr>
        <w:t xml:space="preserve"> or the dummy medicin</w:t>
      </w:r>
      <w:bookmarkStart w:id="0" w:name="_GoBack"/>
      <w:bookmarkEnd w:id="0"/>
      <w:r w:rsidRPr="00117727">
        <w:rPr>
          <w:rFonts w:ascii="Arial" w:hAnsi="Arial" w:cs="Arial"/>
          <w:szCs w:val="24"/>
        </w:rPr>
        <w:t xml:space="preserve">e until the test is finished.  Everyone will have the same number of </w:t>
      </w:r>
      <w:r w:rsidR="008025FD" w:rsidRPr="00117727">
        <w:rPr>
          <w:rFonts w:ascii="Arial" w:hAnsi="Arial" w:cs="Arial"/>
          <w:szCs w:val="24"/>
        </w:rPr>
        <w:t>injections</w:t>
      </w:r>
      <w:r w:rsidRPr="00117727">
        <w:rPr>
          <w:rFonts w:ascii="Arial" w:hAnsi="Arial" w:cs="Arial"/>
          <w:szCs w:val="24"/>
        </w:rPr>
        <w:t xml:space="preserve">, but if you are having the dummy medicine, </w:t>
      </w:r>
      <w:r w:rsidR="008025FD" w:rsidRPr="00117727">
        <w:rPr>
          <w:rFonts w:ascii="Arial" w:hAnsi="Arial" w:cs="Arial"/>
          <w:szCs w:val="24"/>
        </w:rPr>
        <w:t>it</w:t>
      </w:r>
      <w:r w:rsidRPr="00117727">
        <w:rPr>
          <w:rFonts w:ascii="Arial" w:hAnsi="Arial" w:cs="Arial"/>
          <w:szCs w:val="24"/>
        </w:rPr>
        <w:t xml:space="preserve"> won’t have any </w:t>
      </w:r>
      <w:r w:rsidR="008025FD" w:rsidRPr="00117727">
        <w:rPr>
          <w:rFonts w:ascii="Arial" w:hAnsi="Arial" w:cs="Arial"/>
          <w:szCs w:val="24"/>
        </w:rPr>
        <w:t>eculizumab</w:t>
      </w:r>
      <w:r w:rsidRPr="00117727">
        <w:rPr>
          <w:rFonts w:ascii="Arial" w:hAnsi="Arial" w:cs="Arial"/>
          <w:szCs w:val="24"/>
        </w:rPr>
        <w:t xml:space="preserve"> in </w:t>
      </w:r>
      <w:r w:rsidR="008025FD" w:rsidRPr="00117727">
        <w:rPr>
          <w:rFonts w:ascii="Arial" w:hAnsi="Arial" w:cs="Arial"/>
          <w:szCs w:val="24"/>
        </w:rPr>
        <w:t>it</w:t>
      </w:r>
      <w:r w:rsidRPr="00117727">
        <w:rPr>
          <w:rFonts w:ascii="Arial" w:hAnsi="Arial" w:cs="Arial"/>
          <w:szCs w:val="24"/>
        </w:rPr>
        <w:t>.</w:t>
      </w:r>
    </w:p>
    <w:p w:rsidR="005735B9" w:rsidRPr="00117727" w:rsidRDefault="005735B9" w:rsidP="00F00CBC">
      <w:pPr>
        <w:rPr>
          <w:rFonts w:ascii="Arial" w:hAnsi="Arial" w:cs="Arial"/>
          <w:szCs w:val="24"/>
        </w:rPr>
      </w:pPr>
    </w:p>
    <w:p w:rsidR="005735B9" w:rsidRPr="00117727" w:rsidRDefault="005735B9" w:rsidP="00F00CBC">
      <w:pPr>
        <w:rPr>
          <w:rFonts w:ascii="Arial" w:hAnsi="Arial" w:cs="Arial"/>
          <w:szCs w:val="24"/>
        </w:rPr>
      </w:pPr>
      <w:r w:rsidRPr="00117727">
        <w:rPr>
          <w:rFonts w:ascii="Arial" w:hAnsi="Arial" w:cs="Arial"/>
          <w:szCs w:val="24"/>
        </w:rPr>
        <w:t xml:space="preserve">Whether or not you are given </w:t>
      </w:r>
      <w:r w:rsidR="008025FD" w:rsidRPr="00117727">
        <w:rPr>
          <w:rFonts w:ascii="Arial" w:hAnsi="Arial" w:cs="Arial"/>
          <w:szCs w:val="24"/>
        </w:rPr>
        <w:t>eculizumab</w:t>
      </w:r>
      <w:r w:rsidR="00296657" w:rsidRPr="00117727">
        <w:rPr>
          <w:rFonts w:ascii="Arial" w:hAnsi="Arial" w:cs="Arial"/>
          <w:szCs w:val="24"/>
        </w:rPr>
        <w:t xml:space="preserve"> </w:t>
      </w:r>
      <w:r w:rsidRPr="00117727">
        <w:rPr>
          <w:rFonts w:ascii="Arial" w:hAnsi="Arial" w:cs="Arial"/>
          <w:szCs w:val="24"/>
        </w:rPr>
        <w:t>or dummy medicine will be decided by chance, rather like tossing a coin</w:t>
      </w:r>
      <w:r w:rsidR="008025FD" w:rsidRPr="00117727">
        <w:rPr>
          <w:rFonts w:ascii="Arial" w:hAnsi="Arial" w:cs="Arial"/>
          <w:szCs w:val="24"/>
        </w:rPr>
        <w:t xml:space="preserve"> to get heads or tails</w:t>
      </w:r>
      <w:r w:rsidRPr="00117727">
        <w:rPr>
          <w:rFonts w:ascii="Arial" w:hAnsi="Arial" w:cs="Arial"/>
          <w:szCs w:val="24"/>
        </w:rPr>
        <w:t xml:space="preserve">. </w:t>
      </w:r>
    </w:p>
    <w:p w:rsidR="005735B9" w:rsidRPr="00117727" w:rsidRDefault="005735B9" w:rsidP="00F00CBC">
      <w:pPr>
        <w:rPr>
          <w:rFonts w:ascii="Arial" w:hAnsi="Arial" w:cs="Arial"/>
          <w:szCs w:val="24"/>
        </w:rPr>
      </w:pPr>
    </w:p>
    <w:p w:rsidR="00117727" w:rsidRPr="00117727" w:rsidRDefault="005735B9" w:rsidP="00993318">
      <w:pPr>
        <w:rPr>
          <w:rFonts w:ascii="Arial" w:hAnsi="Arial" w:cs="Arial"/>
          <w:szCs w:val="24"/>
        </w:rPr>
      </w:pPr>
      <w:r w:rsidRPr="00117727">
        <w:rPr>
          <w:rFonts w:ascii="Arial" w:hAnsi="Arial" w:cs="Arial"/>
          <w:szCs w:val="24"/>
        </w:rPr>
        <w:t xml:space="preserve">Your care will be the same whether you have </w:t>
      </w:r>
      <w:r w:rsidR="008025FD" w:rsidRPr="00117727">
        <w:rPr>
          <w:rFonts w:ascii="Arial" w:hAnsi="Arial" w:cs="Arial"/>
          <w:szCs w:val="24"/>
        </w:rPr>
        <w:t>eculizumab</w:t>
      </w:r>
      <w:r w:rsidR="00296657" w:rsidRPr="00117727">
        <w:rPr>
          <w:rFonts w:ascii="Arial" w:hAnsi="Arial" w:cs="Arial"/>
          <w:szCs w:val="24"/>
        </w:rPr>
        <w:t xml:space="preserve"> </w:t>
      </w:r>
      <w:r w:rsidRPr="00117727">
        <w:rPr>
          <w:rFonts w:ascii="Arial" w:hAnsi="Arial" w:cs="Arial"/>
          <w:szCs w:val="24"/>
        </w:rPr>
        <w:t>or dummy medicine and we</w:t>
      </w:r>
      <w:r w:rsidR="008025FD" w:rsidRPr="00117727">
        <w:rPr>
          <w:rFonts w:ascii="Arial" w:hAnsi="Arial" w:cs="Arial"/>
          <w:szCs w:val="24"/>
        </w:rPr>
        <w:t xml:space="preserve"> will be checking you closely.</w:t>
      </w:r>
    </w:p>
    <w:p w:rsidR="00117727" w:rsidRDefault="00117727" w:rsidP="00993318">
      <w:pPr>
        <w:rPr>
          <w:rFonts w:ascii="Arial" w:hAnsi="Arial" w:cs="Arial"/>
          <w:szCs w:val="24"/>
          <w:highlight w:val="yellow"/>
        </w:rPr>
      </w:pPr>
    </w:p>
    <w:p w:rsidR="005735B9" w:rsidRPr="00117727" w:rsidRDefault="00117727" w:rsidP="00993318">
      <w:pPr>
        <w:rPr>
          <w:rFonts w:ascii="Arial" w:hAnsi="Arial" w:cs="Arial"/>
          <w:szCs w:val="24"/>
        </w:rPr>
      </w:pPr>
      <w:r w:rsidRPr="00117727">
        <w:rPr>
          <w:rFonts w:ascii="Arial" w:hAnsi="Arial" w:cs="Arial"/>
          <w:szCs w:val="24"/>
        </w:rPr>
        <w:t>You will have two more injections (probably in your leg) today or tomorrow and will need to take a medicine called an antibiotic for 8 weeks. These will help stop you getting a serious infection.</w:t>
      </w:r>
      <w:r w:rsidR="008025FD" w:rsidRPr="00117727">
        <w:rPr>
          <w:rFonts w:ascii="Arial" w:hAnsi="Arial" w:cs="Arial"/>
          <w:szCs w:val="24"/>
        </w:rPr>
        <w:t xml:space="preserve"> </w:t>
      </w:r>
    </w:p>
    <w:p w:rsidR="005735B9" w:rsidRPr="00117727" w:rsidRDefault="005735B9" w:rsidP="00F00CBC">
      <w:pPr>
        <w:rPr>
          <w:rFonts w:ascii="Arial" w:hAnsi="Arial" w:cs="Arial"/>
          <w:szCs w:val="24"/>
        </w:rPr>
      </w:pPr>
    </w:p>
    <w:p w:rsidR="005735B9" w:rsidRPr="00117727" w:rsidRDefault="008025FD" w:rsidP="00F00CBC">
      <w:pPr>
        <w:rPr>
          <w:rFonts w:ascii="Arial" w:hAnsi="Arial" w:cs="Arial"/>
          <w:szCs w:val="24"/>
        </w:rPr>
      </w:pPr>
      <w:r w:rsidRPr="00117727">
        <w:rPr>
          <w:rFonts w:ascii="Arial" w:hAnsi="Arial" w:cs="Arial"/>
          <w:szCs w:val="24"/>
        </w:rPr>
        <w:t xml:space="preserve">Children with STEC HUS have quite a few blood tests to see how they are getting on. We will use the results of these to see if eculizumab works. We would like to take </w:t>
      </w:r>
      <w:r w:rsidRPr="00117727">
        <w:rPr>
          <w:rFonts w:ascii="Arial" w:hAnsi="Arial" w:cs="Arial"/>
          <w:szCs w:val="24"/>
        </w:rPr>
        <w:lastRenderedPageBreak/>
        <w:t xml:space="preserve">some extra blood samples to help us understand more about STEC HUS. We’ll try to take these from the same needle when you are already having a blood test. </w:t>
      </w:r>
      <w:r w:rsidR="005735B9" w:rsidRPr="00117727">
        <w:rPr>
          <w:rFonts w:ascii="Arial" w:hAnsi="Arial" w:cs="Arial"/>
          <w:szCs w:val="24"/>
        </w:rPr>
        <w:t>We will use magic cream or spray – whichever you prefer.</w:t>
      </w:r>
      <w:r w:rsidR="00DA2CEE" w:rsidRPr="00117727">
        <w:rPr>
          <w:rFonts w:ascii="Arial" w:hAnsi="Arial" w:cs="Arial"/>
          <w:szCs w:val="24"/>
        </w:rPr>
        <w:t xml:space="preserve"> If you do not want to have a</w:t>
      </w:r>
      <w:r w:rsidRPr="00117727">
        <w:rPr>
          <w:rFonts w:ascii="Arial" w:hAnsi="Arial" w:cs="Arial"/>
          <w:szCs w:val="24"/>
        </w:rPr>
        <w:t>n extra</w:t>
      </w:r>
      <w:r w:rsidR="00DA2CEE" w:rsidRPr="00117727">
        <w:rPr>
          <w:rFonts w:ascii="Arial" w:hAnsi="Arial" w:cs="Arial"/>
          <w:szCs w:val="24"/>
        </w:rPr>
        <w:t xml:space="preserve"> blood sample collected for the study that is okay, you can still take pa</w:t>
      </w:r>
      <w:r w:rsidRPr="00117727">
        <w:rPr>
          <w:rFonts w:ascii="Arial" w:hAnsi="Arial" w:cs="Arial"/>
          <w:szCs w:val="24"/>
        </w:rPr>
        <w:t>rt in the study without giving these extra</w:t>
      </w:r>
      <w:r w:rsidR="00DA2CEE" w:rsidRPr="00117727">
        <w:rPr>
          <w:rFonts w:ascii="Arial" w:hAnsi="Arial" w:cs="Arial"/>
          <w:szCs w:val="24"/>
        </w:rPr>
        <w:t xml:space="preserve"> blood sample</w:t>
      </w:r>
      <w:r w:rsidRPr="00117727">
        <w:rPr>
          <w:rFonts w:ascii="Arial" w:hAnsi="Arial" w:cs="Arial"/>
          <w:szCs w:val="24"/>
        </w:rPr>
        <w:t>s</w:t>
      </w:r>
      <w:r w:rsidR="00DA2CEE" w:rsidRPr="00117727">
        <w:rPr>
          <w:rFonts w:ascii="Arial" w:hAnsi="Arial" w:cs="Arial"/>
          <w:szCs w:val="24"/>
        </w:rPr>
        <w:t>.</w:t>
      </w:r>
      <w:r w:rsidRPr="00117727">
        <w:rPr>
          <w:rFonts w:ascii="Arial" w:hAnsi="Arial" w:cs="Arial"/>
          <w:szCs w:val="24"/>
        </w:rPr>
        <w:t xml:space="preserve"> We would also like to collect some samples of your wee.</w:t>
      </w:r>
    </w:p>
    <w:p w:rsidR="005735B9" w:rsidRPr="00117727" w:rsidRDefault="005735B9" w:rsidP="00F00CBC">
      <w:pPr>
        <w:rPr>
          <w:rFonts w:ascii="Arial" w:hAnsi="Arial" w:cs="Arial"/>
          <w:szCs w:val="24"/>
        </w:rPr>
      </w:pPr>
    </w:p>
    <w:p w:rsidR="005735B9" w:rsidRPr="00117727" w:rsidRDefault="005735B9" w:rsidP="000C4CFE">
      <w:pPr>
        <w:rPr>
          <w:rFonts w:ascii="Arial" w:hAnsi="Arial" w:cs="Arial"/>
          <w:szCs w:val="24"/>
        </w:rPr>
      </w:pPr>
      <w:r w:rsidRPr="00117727">
        <w:rPr>
          <w:rFonts w:ascii="Arial" w:hAnsi="Arial" w:cs="Arial"/>
          <w:szCs w:val="24"/>
        </w:rPr>
        <w:t>We will ask your parents</w:t>
      </w:r>
      <w:r w:rsidR="00117727">
        <w:rPr>
          <w:rFonts w:ascii="Arial" w:hAnsi="Arial" w:cs="Arial"/>
          <w:szCs w:val="24"/>
        </w:rPr>
        <w:t xml:space="preserve"> or carers</w:t>
      </w:r>
      <w:r w:rsidRPr="00117727">
        <w:rPr>
          <w:rFonts w:ascii="Arial" w:hAnsi="Arial" w:cs="Arial"/>
          <w:szCs w:val="24"/>
        </w:rPr>
        <w:t xml:space="preserve"> to </w:t>
      </w:r>
      <w:r w:rsidR="008025FD" w:rsidRPr="00117727">
        <w:rPr>
          <w:rFonts w:ascii="Arial" w:hAnsi="Arial" w:cs="Arial"/>
          <w:szCs w:val="24"/>
        </w:rPr>
        <w:t xml:space="preserve">answer some questions </w:t>
      </w:r>
      <w:r w:rsidRPr="00117727">
        <w:rPr>
          <w:rFonts w:ascii="Arial" w:hAnsi="Arial" w:cs="Arial"/>
          <w:szCs w:val="24"/>
        </w:rPr>
        <w:t xml:space="preserve">about your quality of life </w:t>
      </w:r>
      <w:r w:rsidR="008025FD" w:rsidRPr="00117727">
        <w:rPr>
          <w:rFonts w:ascii="Arial" w:hAnsi="Arial" w:cs="Arial"/>
          <w:szCs w:val="24"/>
        </w:rPr>
        <w:t xml:space="preserve">(how happy you are feeling) </w:t>
      </w:r>
      <w:r w:rsidRPr="00117727">
        <w:rPr>
          <w:rFonts w:ascii="Arial" w:hAnsi="Arial" w:cs="Arial"/>
          <w:szCs w:val="24"/>
        </w:rPr>
        <w:t>at the beginning</w:t>
      </w:r>
      <w:r w:rsidR="008025FD" w:rsidRPr="00117727">
        <w:rPr>
          <w:rFonts w:ascii="Arial" w:hAnsi="Arial" w:cs="Arial"/>
          <w:szCs w:val="24"/>
        </w:rPr>
        <w:t>, middle and end</w:t>
      </w:r>
      <w:r w:rsidRPr="00117727">
        <w:rPr>
          <w:rFonts w:ascii="Arial" w:hAnsi="Arial" w:cs="Arial"/>
          <w:szCs w:val="24"/>
        </w:rPr>
        <w:t xml:space="preserve"> of the stud</w:t>
      </w:r>
      <w:r w:rsidR="008025FD" w:rsidRPr="00117727">
        <w:rPr>
          <w:rFonts w:ascii="Arial" w:hAnsi="Arial" w:cs="Arial"/>
          <w:szCs w:val="24"/>
        </w:rPr>
        <w:t>y.</w:t>
      </w:r>
    </w:p>
    <w:p w:rsidR="008025FD" w:rsidRPr="00117727" w:rsidRDefault="008025FD" w:rsidP="000C4CFE">
      <w:pPr>
        <w:rPr>
          <w:rFonts w:ascii="Arial" w:hAnsi="Arial" w:cs="Arial"/>
          <w:szCs w:val="24"/>
        </w:rPr>
      </w:pPr>
    </w:p>
    <w:p w:rsidR="005735B9" w:rsidRDefault="005735B9" w:rsidP="000C4CFE">
      <w:pPr>
        <w:rPr>
          <w:rFonts w:ascii="Arial" w:hAnsi="Arial" w:cs="Arial"/>
          <w:szCs w:val="24"/>
        </w:rPr>
      </w:pPr>
      <w:r w:rsidRPr="00117727">
        <w:rPr>
          <w:rFonts w:ascii="Arial" w:hAnsi="Arial" w:cs="Arial"/>
          <w:szCs w:val="24"/>
        </w:rPr>
        <w:t xml:space="preserve">You will come back to see the study doctor </w:t>
      </w:r>
      <w:r w:rsidR="008025FD" w:rsidRPr="00117727">
        <w:rPr>
          <w:rFonts w:ascii="Arial" w:hAnsi="Arial" w:cs="Arial"/>
          <w:szCs w:val="24"/>
        </w:rPr>
        <w:t xml:space="preserve">4 times </w:t>
      </w:r>
      <w:r w:rsidR="003F166E">
        <w:rPr>
          <w:rFonts w:ascii="Arial" w:hAnsi="Arial" w:cs="Arial"/>
          <w:szCs w:val="24"/>
        </w:rPr>
        <w:t xml:space="preserve">after you leave hospital </w:t>
      </w:r>
      <w:r w:rsidR="008025FD" w:rsidRPr="00117727">
        <w:rPr>
          <w:rFonts w:ascii="Arial" w:hAnsi="Arial" w:cs="Arial"/>
          <w:szCs w:val="24"/>
        </w:rPr>
        <w:t>over the next year</w:t>
      </w:r>
      <w:r w:rsidRPr="00117727">
        <w:rPr>
          <w:rFonts w:ascii="Arial" w:hAnsi="Arial" w:cs="Arial"/>
          <w:szCs w:val="24"/>
        </w:rPr>
        <w:t xml:space="preserve"> to check how you are getting on.</w:t>
      </w:r>
    </w:p>
    <w:p w:rsidR="005735B9" w:rsidRDefault="005735B9" w:rsidP="000C4CFE">
      <w:pPr>
        <w:rPr>
          <w:rFonts w:ascii="Arial" w:hAnsi="Arial" w:cs="Arial"/>
          <w:color w:val="000000"/>
          <w:sz w:val="22"/>
          <w:szCs w:val="22"/>
        </w:rPr>
      </w:pPr>
    </w:p>
    <w:p w:rsidR="005735B9" w:rsidRPr="008315DA" w:rsidRDefault="005735B9" w:rsidP="00F00CBC">
      <w:pPr>
        <w:rPr>
          <w:rFonts w:ascii="Arial" w:hAnsi="Arial" w:cs="Arial"/>
          <w:b/>
          <w:szCs w:val="24"/>
        </w:rPr>
      </w:pPr>
      <w:r w:rsidRPr="008315DA">
        <w:rPr>
          <w:rFonts w:ascii="Arial" w:hAnsi="Arial" w:cs="Arial"/>
          <w:b/>
          <w:szCs w:val="24"/>
        </w:rPr>
        <w:t>Will joining help me?</w:t>
      </w:r>
    </w:p>
    <w:p w:rsidR="005735B9" w:rsidRDefault="005735B9" w:rsidP="00F00CBC">
      <w:pPr>
        <w:rPr>
          <w:rFonts w:ascii="Arial" w:hAnsi="Arial" w:cs="Arial"/>
          <w:szCs w:val="24"/>
        </w:rPr>
      </w:pPr>
      <w:r>
        <w:rPr>
          <w:rFonts w:ascii="Arial" w:hAnsi="Arial" w:cs="Arial"/>
          <w:szCs w:val="24"/>
        </w:rPr>
        <w:t xml:space="preserve">We cannot promise that the study will help you but the information we get might help treat young people with </w:t>
      </w:r>
      <w:r w:rsidR="008025FD">
        <w:rPr>
          <w:rFonts w:ascii="Arial" w:hAnsi="Arial" w:cs="Arial"/>
          <w:szCs w:val="24"/>
        </w:rPr>
        <w:t>STEC HUS</w:t>
      </w:r>
      <w:r>
        <w:rPr>
          <w:rFonts w:ascii="Arial" w:hAnsi="Arial" w:cs="Arial"/>
          <w:szCs w:val="24"/>
        </w:rPr>
        <w:t xml:space="preserve"> with better medicines in the future.</w:t>
      </w:r>
    </w:p>
    <w:p w:rsidR="005735B9" w:rsidRDefault="005735B9" w:rsidP="00F00CBC">
      <w:pPr>
        <w:rPr>
          <w:rFonts w:ascii="Arial" w:hAnsi="Arial" w:cs="Arial"/>
          <w:szCs w:val="24"/>
        </w:rPr>
      </w:pPr>
    </w:p>
    <w:p w:rsidR="005735B9" w:rsidRPr="00F00CBC" w:rsidRDefault="005735B9" w:rsidP="00F00CBC">
      <w:pPr>
        <w:rPr>
          <w:rFonts w:ascii="Arial" w:hAnsi="Arial" w:cs="Arial"/>
          <w:b/>
          <w:szCs w:val="24"/>
        </w:rPr>
      </w:pPr>
      <w:r w:rsidRPr="00F00CBC">
        <w:rPr>
          <w:rFonts w:ascii="Arial" w:hAnsi="Arial" w:cs="Arial"/>
          <w:b/>
          <w:szCs w:val="24"/>
        </w:rPr>
        <w:t>Do I have to take part?</w:t>
      </w:r>
    </w:p>
    <w:p w:rsidR="005735B9" w:rsidRDefault="005735B9" w:rsidP="00F00CBC">
      <w:pPr>
        <w:rPr>
          <w:rFonts w:ascii="Arial" w:hAnsi="Arial" w:cs="Arial"/>
          <w:szCs w:val="24"/>
        </w:rPr>
      </w:pPr>
      <w:r w:rsidRPr="00B83752">
        <w:rPr>
          <w:rFonts w:ascii="Arial" w:hAnsi="Arial" w:cs="Arial"/>
          <w:b/>
          <w:szCs w:val="24"/>
        </w:rPr>
        <w:t>You do not have to take part in this test.</w:t>
      </w:r>
      <w:r w:rsidRPr="00F00CBC">
        <w:rPr>
          <w:rFonts w:ascii="Arial" w:hAnsi="Arial" w:cs="Arial"/>
          <w:szCs w:val="24"/>
        </w:rPr>
        <w:t xml:space="preserve">  It is up to you.  If you decide now or at any time that you do not wish to take part in this test, you will still get the best treatment available. If you take part, you can change your mind at any time without giving a reason.</w:t>
      </w:r>
    </w:p>
    <w:p w:rsidR="005735B9" w:rsidRDefault="005735B9" w:rsidP="00F00CBC">
      <w:pPr>
        <w:rPr>
          <w:rFonts w:ascii="Arial" w:hAnsi="Arial" w:cs="Arial"/>
          <w:szCs w:val="24"/>
        </w:rPr>
      </w:pPr>
    </w:p>
    <w:p w:rsidR="005735B9" w:rsidRPr="008315DA" w:rsidRDefault="005735B9" w:rsidP="00F00CBC">
      <w:pPr>
        <w:rPr>
          <w:rFonts w:ascii="Arial" w:hAnsi="Arial" w:cs="Arial"/>
          <w:b/>
          <w:szCs w:val="24"/>
        </w:rPr>
      </w:pPr>
      <w:r w:rsidRPr="008315DA">
        <w:rPr>
          <w:rFonts w:ascii="Arial" w:hAnsi="Arial" w:cs="Arial"/>
          <w:b/>
          <w:szCs w:val="24"/>
        </w:rPr>
        <w:t>What if I don’t want to do the research anymore?</w:t>
      </w:r>
    </w:p>
    <w:p w:rsidR="005735B9" w:rsidRDefault="005735B9" w:rsidP="00F00CBC">
      <w:pPr>
        <w:rPr>
          <w:rFonts w:ascii="Arial" w:hAnsi="Arial" w:cs="Arial"/>
          <w:szCs w:val="24"/>
        </w:rPr>
      </w:pPr>
      <w:r>
        <w:rPr>
          <w:rFonts w:ascii="Arial" w:hAnsi="Arial" w:cs="Arial"/>
          <w:szCs w:val="24"/>
        </w:rPr>
        <w:t>If at any time you don’t want to do the research anymore, just tell your parents, doctor or nurse. They will not be cross with you. Your doctor will help you decide which medicine is best to use afterwards.</w:t>
      </w:r>
      <w:r w:rsidR="003F166E" w:rsidRPr="003F166E">
        <w:rPr>
          <w:noProof/>
        </w:rPr>
        <w:t xml:space="preserve"> </w:t>
      </w:r>
    </w:p>
    <w:p w:rsidR="005735B9" w:rsidRDefault="005735B9" w:rsidP="00F00CBC">
      <w:pPr>
        <w:rPr>
          <w:rFonts w:ascii="Arial" w:hAnsi="Arial" w:cs="Arial"/>
          <w:szCs w:val="24"/>
        </w:rPr>
      </w:pPr>
    </w:p>
    <w:p w:rsidR="005735B9" w:rsidRPr="000C4CFE" w:rsidRDefault="005735B9" w:rsidP="00F00CBC">
      <w:pPr>
        <w:rPr>
          <w:rFonts w:ascii="Arial" w:hAnsi="Arial" w:cs="Arial"/>
          <w:b/>
          <w:szCs w:val="24"/>
        </w:rPr>
      </w:pPr>
      <w:r w:rsidRPr="000C4CFE">
        <w:rPr>
          <w:rFonts w:ascii="Arial" w:hAnsi="Arial" w:cs="Arial"/>
          <w:b/>
          <w:szCs w:val="24"/>
        </w:rPr>
        <w:t>Did anyone else check the study is okay to do?</w:t>
      </w:r>
    </w:p>
    <w:p w:rsidR="005735B9" w:rsidRDefault="005735B9" w:rsidP="000C4CFE">
      <w:pPr>
        <w:rPr>
          <w:rFonts w:ascii="Arial" w:hAnsi="Arial" w:cs="Arial"/>
          <w:sz w:val="22"/>
          <w:szCs w:val="22"/>
        </w:rPr>
      </w:pPr>
      <w:r w:rsidRPr="00117727">
        <w:rPr>
          <w:rFonts w:ascii="Arial" w:hAnsi="Arial" w:cs="Arial"/>
          <w:sz w:val="22"/>
          <w:szCs w:val="22"/>
        </w:rPr>
        <w:t xml:space="preserve">Before any research goes ahead it has to be checked by a Research Ethics Committee. They make sure that the research is fair. This study has been checked by the </w:t>
      </w:r>
      <w:r w:rsidR="00DB4E43" w:rsidRPr="00DB4E43">
        <w:rPr>
          <w:rFonts w:ascii="Arial" w:hAnsi="Arial" w:cs="Arial"/>
          <w:sz w:val="22"/>
          <w:szCs w:val="22"/>
        </w:rPr>
        <w:t>North East –</w:t>
      </w:r>
      <w:r w:rsidR="0056589C">
        <w:rPr>
          <w:rFonts w:ascii="Arial" w:hAnsi="Arial" w:cs="Arial"/>
          <w:sz w:val="22"/>
          <w:szCs w:val="22"/>
        </w:rPr>
        <w:t xml:space="preserve">Newcastle and North Tyneside 1 </w:t>
      </w:r>
      <w:r w:rsidRPr="00117727">
        <w:rPr>
          <w:rFonts w:ascii="Arial" w:hAnsi="Arial" w:cs="Arial"/>
          <w:sz w:val="22"/>
          <w:szCs w:val="22"/>
        </w:rPr>
        <w:t>Research Ethics Committee.</w:t>
      </w:r>
      <w:r>
        <w:rPr>
          <w:rFonts w:ascii="Arial" w:hAnsi="Arial" w:cs="Arial"/>
          <w:sz w:val="22"/>
          <w:szCs w:val="22"/>
        </w:rPr>
        <w:t xml:space="preserve"> </w:t>
      </w:r>
    </w:p>
    <w:p w:rsidR="005735B9" w:rsidRDefault="005735B9" w:rsidP="00F00CBC">
      <w:pPr>
        <w:rPr>
          <w:rFonts w:ascii="Arial" w:hAnsi="Arial" w:cs="Arial"/>
          <w:szCs w:val="24"/>
        </w:rPr>
      </w:pPr>
    </w:p>
    <w:p w:rsidR="005735B9" w:rsidRPr="00F00CBC" w:rsidRDefault="005735B9" w:rsidP="00F00CBC">
      <w:pPr>
        <w:rPr>
          <w:rFonts w:ascii="Arial" w:hAnsi="Arial" w:cs="Arial"/>
          <w:szCs w:val="24"/>
        </w:rPr>
      </w:pPr>
      <w:r w:rsidRPr="00F00CBC">
        <w:rPr>
          <w:rFonts w:ascii="Arial" w:hAnsi="Arial" w:cs="Arial"/>
          <w:szCs w:val="24"/>
        </w:rPr>
        <w:t xml:space="preserve">If you agree to enter this test then you </w:t>
      </w:r>
      <w:r>
        <w:rPr>
          <w:rFonts w:ascii="Arial" w:hAnsi="Arial" w:cs="Arial"/>
          <w:szCs w:val="24"/>
        </w:rPr>
        <w:t>may</w:t>
      </w:r>
      <w:r w:rsidRPr="00F00CBC">
        <w:rPr>
          <w:rFonts w:ascii="Arial" w:hAnsi="Arial" w:cs="Arial"/>
          <w:szCs w:val="24"/>
        </w:rPr>
        <w:t xml:space="preserve"> be asked to sign a form to say that you agree along with your mum, or your dad, or your legal representative.</w:t>
      </w:r>
    </w:p>
    <w:p w:rsidR="005735B9" w:rsidRPr="00F00CBC" w:rsidRDefault="005735B9">
      <w:pPr>
        <w:rPr>
          <w:rFonts w:ascii="Arial" w:hAnsi="Arial" w:cs="Arial"/>
          <w:szCs w:val="24"/>
        </w:rPr>
      </w:pPr>
    </w:p>
    <w:p w:rsidR="005735B9" w:rsidRDefault="005735B9" w:rsidP="00C7208D">
      <w:pPr>
        <w:jc w:val="center"/>
        <w:rPr>
          <w:rFonts w:ascii="Arial" w:hAnsi="Arial" w:cs="Arial"/>
          <w:b/>
          <w:sz w:val="22"/>
          <w:szCs w:val="22"/>
        </w:rPr>
      </w:pPr>
      <w:r w:rsidRPr="00A7053D">
        <w:rPr>
          <w:rFonts w:ascii="Arial" w:hAnsi="Arial" w:cs="Arial"/>
          <w:b/>
          <w:sz w:val="22"/>
          <w:szCs w:val="22"/>
        </w:rPr>
        <w:t xml:space="preserve">Thank you </w:t>
      </w:r>
      <w:r w:rsidR="00827E16">
        <w:rPr>
          <w:rFonts w:ascii="Arial" w:hAnsi="Arial" w:cs="Arial"/>
          <w:b/>
          <w:sz w:val="22"/>
          <w:szCs w:val="22"/>
        </w:rPr>
        <w:t xml:space="preserve">very much </w:t>
      </w:r>
      <w:r w:rsidRPr="00A7053D">
        <w:rPr>
          <w:rFonts w:ascii="Arial" w:hAnsi="Arial" w:cs="Arial"/>
          <w:b/>
          <w:sz w:val="22"/>
          <w:szCs w:val="22"/>
        </w:rPr>
        <w:t>for reading this</w:t>
      </w:r>
      <w:r>
        <w:rPr>
          <w:rFonts w:ascii="Arial" w:hAnsi="Arial" w:cs="Arial"/>
          <w:b/>
          <w:sz w:val="22"/>
          <w:szCs w:val="22"/>
        </w:rPr>
        <w:t>.</w:t>
      </w:r>
    </w:p>
    <w:p w:rsidR="005735B9" w:rsidRDefault="005735B9" w:rsidP="00B83752">
      <w:pPr>
        <w:jc w:val="center"/>
        <w:rPr>
          <w:rFonts w:ascii="Arial" w:hAnsi="Arial" w:cs="Arial"/>
          <w:b/>
          <w:sz w:val="22"/>
          <w:szCs w:val="22"/>
        </w:rPr>
      </w:pPr>
      <w:r w:rsidRPr="00A7053D">
        <w:rPr>
          <w:rFonts w:ascii="Arial" w:hAnsi="Arial" w:cs="Arial"/>
          <w:b/>
          <w:sz w:val="22"/>
          <w:szCs w:val="22"/>
        </w:rPr>
        <w:t>You will be given a copy of this information sheet and a signed consent form to keep if you decide to take part in the study.</w:t>
      </w:r>
    </w:p>
    <w:p w:rsidR="005735B9" w:rsidRDefault="005735B9" w:rsidP="00B83752">
      <w:pPr>
        <w:jc w:val="center"/>
        <w:rPr>
          <w:rFonts w:ascii="Arial" w:hAnsi="Arial" w:cs="Arial"/>
          <w:b/>
          <w:sz w:val="22"/>
          <w:szCs w:val="22"/>
        </w:rPr>
      </w:pPr>
    </w:p>
    <w:tbl>
      <w:tblPr>
        <w:tblW w:w="0" w:type="auto"/>
        <w:tblLook w:val="00A0" w:firstRow="1" w:lastRow="0" w:firstColumn="1" w:lastColumn="0" w:noHBand="0" w:noVBand="0"/>
      </w:tblPr>
      <w:tblGrid>
        <w:gridCol w:w="3510"/>
        <w:gridCol w:w="2694"/>
        <w:gridCol w:w="2976"/>
      </w:tblGrid>
      <w:tr w:rsidR="005735B9" w:rsidTr="005F03E9">
        <w:tc>
          <w:tcPr>
            <w:tcW w:w="3510" w:type="dxa"/>
          </w:tcPr>
          <w:p w:rsidR="005735B9" w:rsidRPr="005F03E9" w:rsidRDefault="00830D38" w:rsidP="005F03E9">
            <w:pPr>
              <w:jc w:val="center"/>
              <w:rPr>
                <w:rFonts w:ascii="Arial" w:hAnsi="Arial" w:cs="Arial"/>
                <w:b/>
                <w:szCs w:val="22"/>
              </w:rPr>
            </w:pPr>
            <w:r>
              <w:rPr>
                <w:rFonts w:ascii="Arial" w:hAnsi="Arial" w:cs="Arial"/>
                <w:b/>
                <w:noProof/>
                <w:szCs w:val="22"/>
              </w:rPr>
              <w:drawing>
                <wp:inline distT="0" distB="0" distL="0" distR="0" wp14:anchorId="05103FCC" wp14:editId="5B6C2E6E">
                  <wp:extent cx="1656715" cy="1591310"/>
                  <wp:effectExtent l="19050" t="0" r="635" b="0"/>
                  <wp:docPr id="1"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9"/>
                          <a:srcRect/>
                          <a:stretch>
                            <a:fillRect/>
                          </a:stretch>
                        </pic:blipFill>
                        <pic:spPr bwMode="auto">
                          <a:xfrm>
                            <a:off x="0" y="0"/>
                            <a:ext cx="1656715" cy="1591310"/>
                          </a:xfrm>
                          <a:prstGeom prst="rect">
                            <a:avLst/>
                          </a:prstGeom>
                          <a:noFill/>
                          <a:ln w="9525">
                            <a:noFill/>
                            <a:miter lim="800000"/>
                            <a:headEnd/>
                            <a:tailEnd/>
                          </a:ln>
                        </pic:spPr>
                      </pic:pic>
                    </a:graphicData>
                  </a:graphic>
                </wp:inline>
              </w:drawing>
            </w:r>
          </w:p>
        </w:tc>
        <w:tc>
          <w:tcPr>
            <w:tcW w:w="2694" w:type="dxa"/>
          </w:tcPr>
          <w:p w:rsidR="005735B9" w:rsidRPr="005F03E9" w:rsidRDefault="00830D38" w:rsidP="005F03E9">
            <w:pPr>
              <w:jc w:val="center"/>
              <w:rPr>
                <w:rFonts w:ascii="Arial" w:hAnsi="Arial" w:cs="Arial"/>
                <w:b/>
                <w:szCs w:val="22"/>
              </w:rPr>
            </w:pPr>
            <w:r>
              <w:rPr>
                <w:rFonts w:ascii="Arial" w:hAnsi="Arial" w:cs="Arial"/>
                <w:b/>
                <w:noProof/>
                <w:szCs w:val="22"/>
              </w:rPr>
              <w:drawing>
                <wp:inline distT="0" distB="0" distL="0" distR="0" wp14:anchorId="603E0A13" wp14:editId="47156C1E">
                  <wp:extent cx="819150" cy="1543685"/>
                  <wp:effectExtent l="19050" t="0" r="0" b="0"/>
                  <wp:docPr id="2"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0"/>
                          <a:srcRect/>
                          <a:stretch>
                            <a:fillRect/>
                          </a:stretch>
                        </pic:blipFill>
                        <pic:spPr bwMode="auto">
                          <a:xfrm>
                            <a:off x="0" y="0"/>
                            <a:ext cx="819150" cy="1543685"/>
                          </a:xfrm>
                          <a:prstGeom prst="rect">
                            <a:avLst/>
                          </a:prstGeom>
                          <a:noFill/>
                          <a:ln w="9525">
                            <a:noFill/>
                            <a:miter lim="800000"/>
                            <a:headEnd/>
                            <a:tailEnd/>
                          </a:ln>
                        </pic:spPr>
                      </pic:pic>
                    </a:graphicData>
                  </a:graphic>
                </wp:inline>
              </w:drawing>
            </w:r>
          </w:p>
        </w:tc>
        <w:tc>
          <w:tcPr>
            <w:tcW w:w="2976" w:type="dxa"/>
          </w:tcPr>
          <w:p w:rsidR="005735B9" w:rsidRPr="005F03E9" w:rsidRDefault="00830D38" w:rsidP="005F03E9">
            <w:pPr>
              <w:jc w:val="center"/>
              <w:rPr>
                <w:rFonts w:ascii="Arial" w:hAnsi="Arial" w:cs="Arial"/>
                <w:b/>
                <w:szCs w:val="22"/>
              </w:rPr>
            </w:pPr>
            <w:r>
              <w:rPr>
                <w:rFonts w:ascii="Arial" w:hAnsi="Arial" w:cs="Arial"/>
                <w:b/>
                <w:noProof/>
                <w:szCs w:val="22"/>
              </w:rPr>
              <w:drawing>
                <wp:inline distT="0" distB="0" distL="0" distR="0" wp14:anchorId="1BE1A659" wp14:editId="3AB769F1">
                  <wp:extent cx="1656715" cy="1591310"/>
                  <wp:effectExtent l="19050" t="0" r="635" b="0"/>
                  <wp:docPr id="3"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9"/>
                          <a:srcRect/>
                          <a:stretch>
                            <a:fillRect/>
                          </a:stretch>
                        </pic:blipFill>
                        <pic:spPr bwMode="auto">
                          <a:xfrm>
                            <a:off x="0" y="0"/>
                            <a:ext cx="1656715" cy="1591310"/>
                          </a:xfrm>
                          <a:prstGeom prst="rect">
                            <a:avLst/>
                          </a:prstGeom>
                          <a:noFill/>
                          <a:ln w="9525">
                            <a:noFill/>
                            <a:miter lim="800000"/>
                            <a:headEnd/>
                            <a:tailEnd/>
                          </a:ln>
                        </pic:spPr>
                      </pic:pic>
                    </a:graphicData>
                  </a:graphic>
                </wp:inline>
              </w:drawing>
            </w:r>
          </w:p>
        </w:tc>
      </w:tr>
    </w:tbl>
    <w:p w:rsidR="005735B9" w:rsidRPr="00B83752" w:rsidRDefault="005735B9" w:rsidP="006C3FCC">
      <w:pPr>
        <w:jc w:val="center"/>
        <w:rPr>
          <w:rFonts w:ascii="Arial" w:hAnsi="Arial" w:cs="Arial"/>
          <w:b/>
          <w:sz w:val="22"/>
          <w:szCs w:val="22"/>
        </w:rPr>
      </w:pPr>
    </w:p>
    <w:sectPr w:rsidR="005735B9" w:rsidRPr="00B83752" w:rsidSect="00AE5B47">
      <w:footerReference w:type="default" r:id="rId11"/>
      <w:pgSz w:w="11909" w:h="16834" w:code="9"/>
      <w:pgMar w:top="1440" w:right="1440" w:bottom="1440" w:left="1440" w:header="0" w:footer="93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B9" w:rsidRDefault="005735B9">
      <w:r>
        <w:separator/>
      </w:r>
    </w:p>
  </w:endnote>
  <w:endnote w:type="continuationSeparator" w:id="0">
    <w:p w:rsidR="005735B9" w:rsidRDefault="0057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B9" w:rsidRPr="00DD2CEA" w:rsidRDefault="00827E16" w:rsidP="006573E2">
    <w:pPr>
      <w:pStyle w:val="Footer"/>
      <w:jc w:val="both"/>
      <w:rPr>
        <w:rFonts w:ascii="Arial" w:hAnsi="Arial" w:cs="Arial"/>
        <w:sz w:val="20"/>
      </w:rPr>
    </w:pPr>
    <w:r>
      <w:rPr>
        <w:rFonts w:ascii="Arial" w:hAnsi="Arial" w:cs="Arial"/>
        <w:sz w:val="20"/>
      </w:rPr>
      <w:t>ECUSTEC</w:t>
    </w:r>
    <w:r w:rsidR="005735B9" w:rsidRPr="00DD2CEA">
      <w:rPr>
        <w:rFonts w:ascii="Arial" w:hAnsi="Arial" w:cs="Arial"/>
        <w:sz w:val="20"/>
      </w:rPr>
      <w:t xml:space="preserve"> Young</w:t>
    </w:r>
    <w:r w:rsidR="005735B9">
      <w:rPr>
        <w:rFonts w:ascii="Arial" w:hAnsi="Arial" w:cs="Arial"/>
        <w:sz w:val="20"/>
      </w:rPr>
      <w:t xml:space="preserve">er Child </w:t>
    </w:r>
    <w:r w:rsidR="005735B9" w:rsidRPr="00DD2CEA">
      <w:rPr>
        <w:rFonts w:ascii="Arial" w:hAnsi="Arial" w:cs="Arial"/>
        <w:sz w:val="20"/>
      </w:rPr>
      <w:t>Information Sheet</w:t>
    </w:r>
    <w:r w:rsidR="00280E10">
      <w:rPr>
        <w:rFonts w:ascii="Arial" w:hAnsi="Arial" w:cs="Arial"/>
        <w:sz w:val="20"/>
      </w:rPr>
      <w:t>,</w:t>
    </w:r>
    <w:r w:rsidR="005735B9" w:rsidRPr="00DD2CEA">
      <w:rPr>
        <w:rFonts w:ascii="Arial" w:hAnsi="Arial" w:cs="Arial"/>
        <w:sz w:val="20"/>
      </w:rPr>
      <w:t xml:space="preserve"> </w:t>
    </w:r>
    <w:r w:rsidR="005735B9">
      <w:rPr>
        <w:rFonts w:ascii="Arial" w:hAnsi="Arial" w:cs="Arial"/>
        <w:sz w:val="20"/>
      </w:rPr>
      <w:tab/>
    </w:r>
    <w:r w:rsidR="005735B9" w:rsidRPr="00DD2CEA">
      <w:rPr>
        <w:rFonts w:ascii="Arial" w:hAnsi="Arial" w:cs="Arial"/>
        <w:sz w:val="20"/>
      </w:rPr>
      <w:t xml:space="preserve">Version </w:t>
    </w:r>
    <w:r w:rsidR="003F166E">
      <w:rPr>
        <w:rFonts w:ascii="Arial" w:hAnsi="Arial" w:cs="Arial"/>
        <w:sz w:val="20"/>
      </w:rPr>
      <w:t>1.0</w:t>
    </w:r>
    <w:r w:rsidR="00C211DF">
      <w:rPr>
        <w:rFonts w:ascii="Arial" w:hAnsi="Arial" w:cs="Arial"/>
        <w:sz w:val="20"/>
      </w:rPr>
      <w:t>, 7</w:t>
    </w:r>
    <w:r w:rsidR="00C211DF" w:rsidRPr="00C211DF">
      <w:rPr>
        <w:rFonts w:ascii="Arial" w:hAnsi="Arial" w:cs="Arial"/>
        <w:sz w:val="20"/>
        <w:vertAlign w:val="superscript"/>
      </w:rPr>
      <w:t>th</w:t>
    </w:r>
    <w:r w:rsidR="00C211DF">
      <w:rPr>
        <w:rFonts w:ascii="Arial" w:hAnsi="Arial" w:cs="Arial"/>
        <w:sz w:val="20"/>
      </w:rPr>
      <w:t xml:space="preserve"> September 2016</w:t>
    </w:r>
    <w:r w:rsidR="005735B9" w:rsidRPr="00DD2CEA">
      <w:rPr>
        <w:rFonts w:ascii="Arial" w:hAnsi="Arial" w:cs="Arial"/>
        <w:sz w:val="20"/>
      </w:rPr>
      <w:t xml:space="preserve"> </w:t>
    </w:r>
  </w:p>
  <w:p w:rsidR="005735B9" w:rsidRPr="00DD2CEA" w:rsidRDefault="005735B9" w:rsidP="006573E2">
    <w:pPr>
      <w:pStyle w:val="Footer"/>
      <w:jc w:val="both"/>
      <w:rPr>
        <w:rFonts w:ascii="Arial" w:hAnsi="Arial" w:cs="Arial"/>
        <w:sz w:val="20"/>
      </w:rPr>
    </w:pPr>
    <w:r w:rsidRPr="00DD2CEA">
      <w:rPr>
        <w:rFonts w:ascii="Arial" w:hAnsi="Arial" w:cs="Arial"/>
        <w:sz w:val="20"/>
      </w:rPr>
      <w:t xml:space="preserve">EudraCT Number: </w:t>
    </w:r>
    <w:r w:rsidR="00280E10">
      <w:rPr>
        <w:rFonts w:ascii="Arial" w:hAnsi="Arial" w:cs="Arial"/>
        <w:sz w:val="20"/>
      </w:rPr>
      <w:t>2016-000997-39</w:t>
    </w:r>
    <w:r w:rsidRPr="00DD2CEA">
      <w:rPr>
        <w:rFonts w:ascii="Arial" w:hAnsi="Arial" w:cs="Arial"/>
        <w:sz w:val="20"/>
      </w:rPr>
      <w:tab/>
    </w:r>
    <w:r w:rsidRPr="00DD2CEA">
      <w:rPr>
        <w:rFonts w:ascii="Arial" w:hAnsi="Arial" w:cs="Arial"/>
        <w:sz w:val="20"/>
      </w:rPr>
      <w:tab/>
      <w:t xml:space="preserve">Page </w:t>
    </w:r>
    <w:r w:rsidR="0017488D" w:rsidRPr="00DD2CEA">
      <w:rPr>
        <w:rFonts w:ascii="Arial" w:hAnsi="Arial" w:cs="Arial"/>
        <w:sz w:val="20"/>
      </w:rPr>
      <w:fldChar w:fldCharType="begin"/>
    </w:r>
    <w:r w:rsidRPr="00DD2CEA">
      <w:rPr>
        <w:rFonts w:ascii="Arial" w:hAnsi="Arial" w:cs="Arial"/>
        <w:sz w:val="20"/>
      </w:rPr>
      <w:instrText xml:space="preserve"> PAGE </w:instrText>
    </w:r>
    <w:r w:rsidR="0017488D" w:rsidRPr="00DD2CEA">
      <w:rPr>
        <w:rFonts w:ascii="Arial" w:hAnsi="Arial" w:cs="Arial"/>
        <w:sz w:val="20"/>
      </w:rPr>
      <w:fldChar w:fldCharType="separate"/>
    </w:r>
    <w:r w:rsidR="00C211DF">
      <w:rPr>
        <w:rFonts w:ascii="Arial" w:hAnsi="Arial" w:cs="Arial"/>
        <w:noProof/>
        <w:sz w:val="20"/>
      </w:rPr>
      <w:t>2</w:t>
    </w:r>
    <w:r w:rsidR="0017488D" w:rsidRPr="00DD2CEA">
      <w:rPr>
        <w:rFonts w:ascii="Arial" w:hAnsi="Arial" w:cs="Arial"/>
        <w:sz w:val="20"/>
      </w:rPr>
      <w:fldChar w:fldCharType="end"/>
    </w:r>
    <w:r w:rsidRPr="00DD2CEA">
      <w:rPr>
        <w:rFonts w:ascii="Arial" w:hAnsi="Arial" w:cs="Arial"/>
        <w:sz w:val="20"/>
      </w:rPr>
      <w:t xml:space="preserve"> of </w:t>
    </w:r>
    <w:r w:rsidR="0017488D" w:rsidRPr="00DD2CEA">
      <w:rPr>
        <w:rFonts w:ascii="Arial" w:hAnsi="Arial" w:cs="Arial"/>
        <w:sz w:val="20"/>
      </w:rPr>
      <w:fldChar w:fldCharType="begin"/>
    </w:r>
    <w:r w:rsidRPr="00DD2CEA">
      <w:rPr>
        <w:rFonts w:ascii="Arial" w:hAnsi="Arial" w:cs="Arial"/>
        <w:sz w:val="20"/>
      </w:rPr>
      <w:instrText xml:space="preserve"> NUMPAGES  </w:instrText>
    </w:r>
    <w:r w:rsidR="0017488D" w:rsidRPr="00DD2CEA">
      <w:rPr>
        <w:rFonts w:ascii="Arial" w:hAnsi="Arial" w:cs="Arial"/>
        <w:sz w:val="20"/>
      </w:rPr>
      <w:fldChar w:fldCharType="separate"/>
    </w:r>
    <w:r w:rsidR="00C211DF">
      <w:rPr>
        <w:rFonts w:ascii="Arial" w:hAnsi="Arial" w:cs="Arial"/>
        <w:noProof/>
        <w:sz w:val="20"/>
      </w:rPr>
      <w:t>2</w:t>
    </w:r>
    <w:r w:rsidR="0017488D" w:rsidRPr="00DD2CEA">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B9" w:rsidRDefault="005735B9">
      <w:r>
        <w:separator/>
      </w:r>
    </w:p>
  </w:footnote>
  <w:footnote w:type="continuationSeparator" w:id="0">
    <w:p w:rsidR="005735B9" w:rsidRDefault="00573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61E75"/>
    <w:multiLevelType w:val="hybridMultilevel"/>
    <w:tmpl w:val="43DA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6F0D02"/>
    <w:multiLevelType w:val="hybridMultilevel"/>
    <w:tmpl w:val="95323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27"/>
    <w:rsid w:val="00025731"/>
    <w:rsid w:val="00032780"/>
    <w:rsid w:val="00032F60"/>
    <w:rsid w:val="0003603F"/>
    <w:rsid w:val="00044F43"/>
    <w:rsid w:val="00051EC6"/>
    <w:rsid w:val="00086544"/>
    <w:rsid w:val="00092CA5"/>
    <w:rsid w:val="00093549"/>
    <w:rsid w:val="000B6CBA"/>
    <w:rsid w:val="000C0EED"/>
    <w:rsid w:val="000C4CFE"/>
    <w:rsid w:val="000C5085"/>
    <w:rsid w:val="000F1421"/>
    <w:rsid w:val="00106C87"/>
    <w:rsid w:val="00117727"/>
    <w:rsid w:val="001311C8"/>
    <w:rsid w:val="0017488D"/>
    <w:rsid w:val="00197E31"/>
    <w:rsid w:val="001A43B8"/>
    <w:rsid w:val="001C1D86"/>
    <w:rsid w:val="001C7F63"/>
    <w:rsid w:val="002464BC"/>
    <w:rsid w:val="00251421"/>
    <w:rsid w:val="00265351"/>
    <w:rsid w:val="00280E10"/>
    <w:rsid w:val="00293F11"/>
    <w:rsid w:val="00296657"/>
    <w:rsid w:val="002B4CA4"/>
    <w:rsid w:val="002B5336"/>
    <w:rsid w:val="002E6B53"/>
    <w:rsid w:val="002F08C3"/>
    <w:rsid w:val="00311978"/>
    <w:rsid w:val="0032492C"/>
    <w:rsid w:val="00335A67"/>
    <w:rsid w:val="003407B8"/>
    <w:rsid w:val="00345089"/>
    <w:rsid w:val="00362BB3"/>
    <w:rsid w:val="003661F0"/>
    <w:rsid w:val="00385932"/>
    <w:rsid w:val="003A3270"/>
    <w:rsid w:val="003A4264"/>
    <w:rsid w:val="003A486E"/>
    <w:rsid w:val="003C17FD"/>
    <w:rsid w:val="003F166E"/>
    <w:rsid w:val="00400BDC"/>
    <w:rsid w:val="00446D9B"/>
    <w:rsid w:val="004722B3"/>
    <w:rsid w:val="00473681"/>
    <w:rsid w:val="00477B59"/>
    <w:rsid w:val="00486EDF"/>
    <w:rsid w:val="004A0720"/>
    <w:rsid w:val="004B0F36"/>
    <w:rsid w:val="004C6ADF"/>
    <w:rsid w:val="004E4183"/>
    <w:rsid w:val="004E79F0"/>
    <w:rsid w:val="004F12DF"/>
    <w:rsid w:val="00514873"/>
    <w:rsid w:val="0054465A"/>
    <w:rsid w:val="0056589C"/>
    <w:rsid w:val="005735B9"/>
    <w:rsid w:val="005A5C74"/>
    <w:rsid w:val="005A752E"/>
    <w:rsid w:val="005D1BF4"/>
    <w:rsid w:val="005D6A02"/>
    <w:rsid w:val="005F03E9"/>
    <w:rsid w:val="006213C9"/>
    <w:rsid w:val="0062771E"/>
    <w:rsid w:val="006573E2"/>
    <w:rsid w:val="00675C08"/>
    <w:rsid w:val="00676C0B"/>
    <w:rsid w:val="006802F5"/>
    <w:rsid w:val="006851D5"/>
    <w:rsid w:val="006C3FCC"/>
    <w:rsid w:val="006F78C2"/>
    <w:rsid w:val="00707A72"/>
    <w:rsid w:val="00707A79"/>
    <w:rsid w:val="007441BD"/>
    <w:rsid w:val="0075024B"/>
    <w:rsid w:val="00756849"/>
    <w:rsid w:val="00763C9D"/>
    <w:rsid w:val="0076710D"/>
    <w:rsid w:val="00780AA5"/>
    <w:rsid w:val="007B7E20"/>
    <w:rsid w:val="007C332F"/>
    <w:rsid w:val="007C3433"/>
    <w:rsid w:val="007E5977"/>
    <w:rsid w:val="008025FD"/>
    <w:rsid w:val="00827E16"/>
    <w:rsid w:val="00830D38"/>
    <w:rsid w:val="008315DA"/>
    <w:rsid w:val="008411F5"/>
    <w:rsid w:val="00862FD6"/>
    <w:rsid w:val="008668C6"/>
    <w:rsid w:val="00881BE6"/>
    <w:rsid w:val="0089797C"/>
    <w:rsid w:val="008E1C1A"/>
    <w:rsid w:val="008F7B09"/>
    <w:rsid w:val="00904D97"/>
    <w:rsid w:val="0097066A"/>
    <w:rsid w:val="00993318"/>
    <w:rsid w:val="009977E0"/>
    <w:rsid w:val="009A7773"/>
    <w:rsid w:val="009B1909"/>
    <w:rsid w:val="009D3873"/>
    <w:rsid w:val="00A26FE1"/>
    <w:rsid w:val="00A46427"/>
    <w:rsid w:val="00A53EB8"/>
    <w:rsid w:val="00A63C51"/>
    <w:rsid w:val="00A7053D"/>
    <w:rsid w:val="00AC3EB1"/>
    <w:rsid w:val="00AD1817"/>
    <w:rsid w:val="00AE5B47"/>
    <w:rsid w:val="00AE71FF"/>
    <w:rsid w:val="00AF0FF1"/>
    <w:rsid w:val="00B83752"/>
    <w:rsid w:val="00B94FC6"/>
    <w:rsid w:val="00BB693F"/>
    <w:rsid w:val="00BC7D5A"/>
    <w:rsid w:val="00BF0FBB"/>
    <w:rsid w:val="00C211DF"/>
    <w:rsid w:val="00C4430D"/>
    <w:rsid w:val="00C44FCE"/>
    <w:rsid w:val="00C7208D"/>
    <w:rsid w:val="00C81431"/>
    <w:rsid w:val="00C853D0"/>
    <w:rsid w:val="00C8598B"/>
    <w:rsid w:val="00C91A37"/>
    <w:rsid w:val="00C95E36"/>
    <w:rsid w:val="00CB2E32"/>
    <w:rsid w:val="00D12297"/>
    <w:rsid w:val="00D13FC4"/>
    <w:rsid w:val="00D415BD"/>
    <w:rsid w:val="00D45D09"/>
    <w:rsid w:val="00DA2CEE"/>
    <w:rsid w:val="00DB4E43"/>
    <w:rsid w:val="00DC6A04"/>
    <w:rsid w:val="00DD2CEA"/>
    <w:rsid w:val="00DF2C33"/>
    <w:rsid w:val="00DF2FAE"/>
    <w:rsid w:val="00E438D9"/>
    <w:rsid w:val="00E71C07"/>
    <w:rsid w:val="00EA21A2"/>
    <w:rsid w:val="00EB73F0"/>
    <w:rsid w:val="00EC0B83"/>
    <w:rsid w:val="00EC2BB1"/>
    <w:rsid w:val="00F00CBC"/>
    <w:rsid w:val="00F069C6"/>
    <w:rsid w:val="00F33C44"/>
    <w:rsid w:val="00F81151"/>
    <w:rsid w:val="00F90E2C"/>
    <w:rsid w:val="00FA4564"/>
    <w:rsid w:val="00FA6F29"/>
    <w:rsid w:val="00FA7BAD"/>
    <w:rsid w:val="00FB70FC"/>
    <w:rsid w:val="00FF1A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A4"/>
    <w:rPr>
      <w:sz w:val="24"/>
      <w:szCs w:val="20"/>
    </w:rPr>
  </w:style>
  <w:style w:type="paragraph" w:styleId="Heading1">
    <w:name w:val="heading 1"/>
    <w:basedOn w:val="Normal"/>
    <w:next w:val="Normal"/>
    <w:link w:val="Heading1Char"/>
    <w:uiPriority w:val="99"/>
    <w:qFormat/>
    <w:rsid w:val="00FA7BAD"/>
    <w:pPr>
      <w:keepNext/>
      <w:tabs>
        <w:tab w:val="right" w:pos="9923"/>
      </w:tabs>
      <w:jc w:val="right"/>
      <w:outlineLvl w:val="0"/>
    </w:pPr>
    <w:rPr>
      <w:rFonts w:ascii="Arial" w:hAnsi="Arial"/>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D9B"/>
    <w:rPr>
      <w:rFonts w:ascii="Cambria" w:hAnsi="Cambria" w:cs="Times New Roman"/>
      <w:b/>
      <w:bCs/>
      <w:kern w:val="32"/>
      <w:sz w:val="32"/>
      <w:szCs w:val="32"/>
    </w:rPr>
  </w:style>
  <w:style w:type="paragraph" w:styleId="Header">
    <w:name w:val="header"/>
    <w:basedOn w:val="Normal"/>
    <w:link w:val="HeaderChar"/>
    <w:uiPriority w:val="99"/>
    <w:rsid w:val="002B4CA4"/>
    <w:pPr>
      <w:tabs>
        <w:tab w:val="center" w:pos="4153"/>
        <w:tab w:val="right" w:pos="8306"/>
      </w:tabs>
    </w:pPr>
  </w:style>
  <w:style w:type="character" w:customStyle="1" w:styleId="HeaderChar">
    <w:name w:val="Header Char"/>
    <w:basedOn w:val="DefaultParagraphFont"/>
    <w:link w:val="Header"/>
    <w:uiPriority w:val="99"/>
    <w:locked/>
    <w:rsid w:val="00AE5B47"/>
    <w:rPr>
      <w:rFonts w:cs="Times New Roman"/>
      <w:sz w:val="24"/>
    </w:rPr>
  </w:style>
  <w:style w:type="paragraph" w:styleId="Footer">
    <w:name w:val="footer"/>
    <w:basedOn w:val="Normal"/>
    <w:link w:val="FooterChar"/>
    <w:uiPriority w:val="99"/>
    <w:rsid w:val="002B4CA4"/>
    <w:pPr>
      <w:tabs>
        <w:tab w:val="center" w:pos="4153"/>
        <w:tab w:val="right" w:pos="8306"/>
      </w:tabs>
    </w:pPr>
  </w:style>
  <w:style w:type="character" w:customStyle="1" w:styleId="FooterChar">
    <w:name w:val="Footer Char"/>
    <w:basedOn w:val="DefaultParagraphFont"/>
    <w:link w:val="Footer"/>
    <w:uiPriority w:val="99"/>
    <w:semiHidden/>
    <w:locked/>
    <w:rsid w:val="00446D9B"/>
    <w:rPr>
      <w:rFonts w:cs="Times New Roman"/>
      <w:sz w:val="20"/>
      <w:szCs w:val="20"/>
    </w:rPr>
  </w:style>
  <w:style w:type="character" w:styleId="PageNumber">
    <w:name w:val="page number"/>
    <w:basedOn w:val="DefaultParagraphFont"/>
    <w:uiPriority w:val="99"/>
    <w:rsid w:val="002B4CA4"/>
    <w:rPr>
      <w:rFonts w:cs="Times New Roman"/>
    </w:rPr>
  </w:style>
  <w:style w:type="paragraph" w:styleId="BalloonText">
    <w:name w:val="Balloon Text"/>
    <w:basedOn w:val="Normal"/>
    <w:link w:val="BalloonTextChar"/>
    <w:uiPriority w:val="99"/>
    <w:rsid w:val="002B4CA4"/>
    <w:rPr>
      <w:rFonts w:ascii="Tahoma" w:hAnsi="Tahoma"/>
      <w:sz w:val="16"/>
    </w:rPr>
  </w:style>
  <w:style w:type="character" w:customStyle="1" w:styleId="BalloonTextChar">
    <w:name w:val="Balloon Text Char"/>
    <w:basedOn w:val="DefaultParagraphFont"/>
    <w:link w:val="BalloonText"/>
    <w:uiPriority w:val="99"/>
    <w:semiHidden/>
    <w:locked/>
    <w:rsid w:val="00446D9B"/>
    <w:rPr>
      <w:rFonts w:cs="Times New Roman"/>
      <w:sz w:val="2"/>
    </w:rPr>
  </w:style>
  <w:style w:type="character" w:styleId="Hyperlink">
    <w:name w:val="Hyperlink"/>
    <w:basedOn w:val="DefaultParagraphFont"/>
    <w:uiPriority w:val="99"/>
    <w:rsid w:val="00FA7BAD"/>
    <w:rPr>
      <w:rFonts w:cs="Times New Roman"/>
      <w:color w:val="0000FF"/>
      <w:u w:val="single"/>
    </w:rPr>
  </w:style>
  <w:style w:type="character" w:styleId="CommentReference">
    <w:name w:val="annotation reference"/>
    <w:basedOn w:val="DefaultParagraphFont"/>
    <w:uiPriority w:val="99"/>
    <w:semiHidden/>
    <w:rsid w:val="000C5085"/>
    <w:rPr>
      <w:rFonts w:cs="Times New Roman"/>
      <w:sz w:val="16"/>
      <w:szCs w:val="16"/>
    </w:rPr>
  </w:style>
  <w:style w:type="paragraph" w:styleId="CommentText">
    <w:name w:val="annotation text"/>
    <w:basedOn w:val="Normal"/>
    <w:link w:val="CommentTextChar"/>
    <w:uiPriority w:val="99"/>
    <w:semiHidden/>
    <w:rsid w:val="000C5085"/>
    <w:rPr>
      <w:sz w:val="20"/>
    </w:rPr>
  </w:style>
  <w:style w:type="character" w:customStyle="1" w:styleId="CommentTextChar">
    <w:name w:val="Comment Text Char"/>
    <w:basedOn w:val="DefaultParagraphFont"/>
    <w:link w:val="CommentText"/>
    <w:uiPriority w:val="99"/>
    <w:semiHidden/>
    <w:locked/>
    <w:rsid w:val="00446D9B"/>
    <w:rPr>
      <w:rFonts w:cs="Times New Roman"/>
      <w:sz w:val="20"/>
      <w:szCs w:val="20"/>
    </w:rPr>
  </w:style>
  <w:style w:type="paragraph" w:styleId="CommentSubject">
    <w:name w:val="annotation subject"/>
    <w:basedOn w:val="CommentText"/>
    <w:next w:val="CommentText"/>
    <w:link w:val="CommentSubjectChar"/>
    <w:uiPriority w:val="99"/>
    <w:semiHidden/>
    <w:rsid w:val="000C5085"/>
    <w:rPr>
      <w:b/>
      <w:bCs/>
    </w:rPr>
  </w:style>
  <w:style w:type="character" w:customStyle="1" w:styleId="CommentSubjectChar">
    <w:name w:val="Comment Subject Char"/>
    <w:basedOn w:val="CommentTextChar"/>
    <w:link w:val="CommentSubject"/>
    <w:uiPriority w:val="99"/>
    <w:semiHidden/>
    <w:locked/>
    <w:rsid w:val="00446D9B"/>
    <w:rPr>
      <w:rFonts w:cs="Times New Roman"/>
      <w:b/>
      <w:bCs/>
      <w:sz w:val="20"/>
      <w:szCs w:val="20"/>
    </w:rPr>
  </w:style>
  <w:style w:type="paragraph" w:customStyle="1" w:styleId="MainTitle">
    <w:name w:val="MainTitle"/>
    <w:basedOn w:val="Normal"/>
    <w:uiPriority w:val="99"/>
    <w:rsid w:val="00D12297"/>
    <w:pPr>
      <w:ind w:left="1701"/>
      <w:jc w:val="right"/>
    </w:pPr>
    <w:rPr>
      <w:rFonts w:ascii="Arial" w:hAnsi="Arial"/>
      <w:b/>
      <w:sz w:val="40"/>
      <w:lang w:eastAsia="en-US"/>
    </w:rPr>
  </w:style>
  <w:style w:type="table" w:styleId="TableGrid">
    <w:name w:val="Table Grid"/>
    <w:basedOn w:val="TableNormal"/>
    <w:uiPriority w:val="99"/>
    <w:rsid w:val="00AE5B4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A4"/>
    <w:rPr>
      <w:sz w:val="24"/>
      <w:szCs w:val="20"/>
    </w:rPr>
  </w:style>
  <w:style w:type="paragraph" w:styleId="Heading1">
    <w:name w:val="heading 1"/>
    <w:basedOn w:val="Normal"/>
    <w:next w:val="Normal"/>
    <w:link w:val="Heading1Char"/>
    <w:uiPriority w:val="99"/>
    <w:qFormat/>
    <w:rsid w:val="00FA7BAD"/>
    <w:pPr>
      <w:keepNext/>
      <w:tabs>
        <w:tab w:val="right" w:pos="9923"/>
      </w:tabs>
      <w:jc w:val="right"/>
      <w:outlineLvl w:val="0"/>
    </w:pPr>
    <w:rPr>
      <w:rFonts w:ascii="Arial" w:hAnsi="Arial"/>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D9B"/>
    <w:rPr>
      <w:rFonts w:ascii="Cambria" w:hAnsi="Cambria" w:cs="Times New Roman"/>
      <w:b/>
      <w:bCs/>
      <w:kern w:val="32"/>
      <w:sz w:val="32"/>
      <w:szCs w:val="32"/>
    </w:rPr>
  </w:style>
  <w:style w:type="paragraph" w:styleId="Header">
    <w:name w:val="header"/>
    <w:basedOn w:val="Normal"/>
    <w:link w:val="HeaderChar"/>
    <w:uiPriority w:val="99"/>
    <w:rsid w:val="002B4CA4"/>
    <w:pPr>
      <w:tabs>
        <w:tab w:val="center" w:pos="4153"/>
        <w:tab w:val="right" w:pos="8306"/>
      </w:tabs>
    </w:pPr>
  </w:style>
  <w:style w:type="character" w:customStyle="1" w:styleId="HeaderChar">
    <w:name w:val="Header Char"/>
    <w:basedOn w:val="DefaultParagraphFont"/>
    <w:link w:val="Header"/>
    <w:uiPriority w:val="99"/>
    <w:locked/>
    <w:rsid w:val="00AE5B47"/>
    <w:rPr>
      <w:rFonts w:cs="Times New Roman"/>
      <w:sz w:val="24"/>
    </w:rPr>
  </w:style>
  <w:style w:type="paragraph" w:styleId="Footer">
    <w:name w:val="footer"/>
    <w:basedOn w:val="Normal"/>
    <w:link w:val="FooterChar"/>
    <w:uiPriority w:val="99"/>
    <w:rsid w:val="002B4CA4"/>
    <w:pPr>
      <w:tabs>
        <w:tab w:val="center" w:pos="4153"/>
        <w:tab w:val="right" w:pos="8306"/>
      </w:tabs>
    </w:pPr>
  </w:style>
  <w:style w:type="character" w:customStyle="1" w:styleId="FooterChar">
    <w:name w:val="Footer Char"/>
    <w:basedOn w:val="DefaultParagraphFont"/>
    <w:link w:val="Footer"/>
    <w:uiPriority w:val="99"/>
    <w:semiHidden/>
    <w:locked/>
    <w:rsid w:val="00446D9B"/>
    <w:rPr>
      <w:rFonts w:cs="Times New Roman"/>
      <w:sz w:val="20"/>
      <w:szCs w:val="20"/>
    </w:rPr>
  </w:style>
  <w:style w:type="character" w:styleId="PageNumber">
    <w:name w:val="page number"/>
    <w:basedOn w:val="DefaultParagraphFont"/>
    <w:uiPriority w:val="99"/>
    <w:rsid w:val="002B4CA4"/>
    <w:rPr>
      <w:rFonts w:cs="Times New Roman"/>
    </w:rPr>
  </w:style>
  <w:style w:type="paragraph" w:styleId="BalloonText">
    <w:name w:val="Balloon Text"/>
    <w:basedOn w:val="Normal"/>
    <w:link w:val="BalloonTextChar"/>
    <w:uiPriority w:val="99"/>
    <w:rsid w:val="002B4CA4"/>
    <w:rPr>
      <w:rFonts w:ascii="Tahoma" w:hAnsi="Tahoma"/>
      <w:sz w:val="16"/>
    </w:rPr>
  </w:style>
  <w:style w:type="character" w:customStyle="1" w:styleId="BalloonTextChar">
    <w:name w:val="Balloon Text Char"/>
    <w:basedOn w:val="DefaultParagraphFont"/>
    <w:link w:val="BalloonText"/>
    <w:uiPriority w:val="99"/>
    <w:semiHidden/>
    <w:locked/>
    <w:rsid w:val="00446D9B"/>
    <w:rPr>
      <w:rFonts w:cs="Times New Roman"/>
      <w:sz w:val="2"/>
    </w:rPr>
  </w:style>
  <w:style w:type="character" w:styleId="Hyperlink">
    <w:name w:val="Hyperlink"/>
    <w:basedOn w:val="DefaultParagraphFont"/>
    <w:uiPriority w:val="99"/>
    <w:rsid w:val="00FA7BAD"/>
    <w:rPr>
      <w:rFonts w:cs="Times New Roman"/>
      <w:color w:val="0000FF"/>
      <w:u w:val="single"/>
    </w:rPr>
  </w:style>
  <w:style w:type="character" w:styleId="CommentReference">
    <w:name w:val="annotation reference"/>
    <w:basedOn w:val="DefaultParagraphFont"/>
    <w:uiPriority w:val="99"/>
    <w:semiHidden/>
    <w:rsid w:val="000C5085"/>
    <w:rPr>
      <w:rFonts w:cs="Times New Roman"/>
      <w:sz w:val="16"/>
      <w:szCs w:val="16"/>
    </w:rPr>
  </w:style>
  <w:style w:type="paragraph" w:styleId="CommentText">
    <w:name w:val="annotation text"/>
    <w:basedOn w:val="Normal"/>
    <w:link w:val="CommentTextChar"/>
    <w:uiPriority w:val="99"/>
    <w:semiHidden/>
    <w:rsid w:val="000C5085"/>
    <w:rPr>
      <w:sz w:val="20"/>
    </w:rPr>
  </w:style>
  <w:style w:type="character" w:customStyle="1" w:styleId="CommentTextChar">
    <w:name w:val="Comment Text Char"/>
    <w:basedOn w:val="DefaultParagraphFont"/>
    <w:link w:val="CommentText"/>
    <w:uiPriority w:val="99"/>
    <w:semiHidden/>
    <w:locked/>
    <w:rsid w:val="00446D9B"/>
    <w:rPr>
      <w:rFonts w:cs="Times New Roman"/>
      <w:sz w:val="20"/>
      <w:szCs w:val="20"/>
    </w:rPr>
  </w:style>
  <w:style w:type="paragraph" w:styleId="CommentSubject">
    <w:name w:val="annotation subject"/>
    <w:basedOn w:val="CommentText"/>
    <w:next w:val="CommentText"/>
    <w:link w:val="CommentSubjectChar"/>
    <w:uiPriority w:val="99"/>
    <w:semiHidden/>
    <w:rsid w:val="000C5085"/>
    <w:rPr>
      <w:b/>
      <w:bCs/>
    </w:rPr>
  </w:style>
  <w:style w:type="character" w:customStyle="1" w:styleId="CommentSubjectChar">
    <w:name w:val="Comment Subject Char"/>
    <w:basedOn w:val="CommentTextChar"/>
    <w:link w:val="CommentSubject"/>
    <w:uiPriority w:val="99"/>
    <w:semiHidden/>
    <w:locked/>
    <w:rsid w:val="00446D9B"/>
    <w:rPr>
      <w:rFonts w:cs="Times New Roman"/>
      <w:b/>
      <w:bCs/>
      <w:sz w:val="20"/>
      <w:szCs w:val="20"/>
    </w:rPr>
  </w:style>
  <w:style w:type="paragraph" w:customStyle="1" w:styleId="MainTitle">
    <w:name w:val="MainTitle"/>
    <w:basedOn w:val="Normal"/>
    <w:uiPriority w:val="99"/>
    <w:rsid w:val="00D12297"/>
    <w:pPr>
      <w:ind w:left="1701"/>
      <w:jc w:val="right"/>
    </w:pPr>
    <w:rPr>
      <w:rFonts w:ascii="Arial" w:hAnsi="Arial"/>
      <w:b/>
      <w:sz w:val="40"/>
      <w:lang w:eastAsia="en-US"/>
    </w:rPr>
  </w:style>
  <w:style w:type="table" w:styleId="TableGrid">
    <w:name w:val="Table Grid"/>
    <w:basedOn w:val="TableNormal"/>
    <w:uiPriority w:val="99"/>
    <w:rsid w:val="00AE5B4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3344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PATIENT INFORMATION SHEET</vt:lpstr>
    </vt:vector>
  </TitlesOfParts>
  <Company>Fujisawa</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dc:title>
  <dc:creator>Carolynn Butler</dc:creator>
  <cp:lastModifiedBy>Emma Barsoum</cp:lastModifiedBy>
  <cp:revision>7</cp:revision>
  <cp:lastPrinted>2016-08-02T14:42:00Z</cp:lastPrinted>
  <dcterms:created xsi:type="dcterms:W3CDTF">2016-07-25T13:44:00Z</dcterms:created>
  <dcterms:modified xsi:type="dcterms:W3CDTF">2016-09-07T15:30:00Z</dcterms:modified>
</cp:coreProperties>
</file>