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4A34" w14:textId="6368273A" w:rsidR="0062333D" w:rsidRPr="0062333D" w:rsidRDefault="0062333D" w:rsidP="00584B40">
      <w:pPr>
        <w:pStyle w:val="Title"/>
        <w:jc w:val="center"/>
        <w:rPr>
          <w:sz w:val="48"/>
          <w:szCs w:val="48"/>
        </w:rPr>
      </w:pPr>
      <w:r w:rsidRPr="0062333D">
        <w:rPr>
          <w:sz w:val="48"/>
          <w:szCs w:val="48"/>
        </w:rPr>
        <w:t>School of Metallurgy and Materials</w:t>
      </w:r>
    </w:p>
    <w:p w14:paraId="5E5787A5" w14:textId="65938502" w:rsidR="00BF7BC8" w:rsidRDefault="0062333D" w:rsidP="0062333D">
      <w:pPr>
        <w:pStyle w:val="Title"/>
        <w:jc w:val="center"/>
        <w:rPr>
          <w:sz w:val="40"/>
          <w:szCs w:val="40"/>
        </w:rPr>
      </w:pPr>
      <w:r w:rsidRPr="0062333D">
        <w:rPr>
          <w:sz w:val="40"/>
          <w:szCs w:val="40"/>
        </w:rPr>
        <w:t>Study Abroad Module Lists 2020-21</w:t>
      </w:r>
    </w:p>
    <w:p w14:paraId="676279E3" w14:textId="47EAE357" w:rsidR="0062333D" w:rsidRDefault="0062333D" w:rsidP="0062333D"/>
    <w:tbl>
      <w:tblPr>
        <w:tblW w:w="9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34"/>
        <w:gridCol w:w="6523"/>
        <w:gridCol w:w="689"/>
        <w:gridCol w:w="1074"/>
        <w:gridCol w:w="858"/>
      </w:tblGrid>
      <w:tr w:rsidR="00584B40" w:rsidRPr="00584B40" w14:paraId="56CD3D3D" w14:textId="77777777" w:rsidTr="00584B40">
        <w:trPr>
          <w:trHeight w:val="5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0276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b/>
                <w:bCs/>
                <w:lang w:eastAsia="en-GB"/>
              </w:rPr>
              <w:t>Module Code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32D3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b/>
                <w:bCs/>
                <w:lang w:eastAsia="en-GB"/>
              </w:rPr>
              <w:t>Module Title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86D7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b/>
                <w:bCs/>
                <w:lang w:eastAsia="en-GB"/>
              </w:rPr>
              <w:t>Level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DD2A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b/>
                <w:bCs/>
                <w:lang w:eastAsia="en-GB"/>
              </w:rPr>
              <w:t>Semester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8626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b/>
                <w:bCs/>
                <w:lang w:eastAsia="en-GB"/>
              </w:rPr>
              <w:t>Credits</w:t>
            </w:r>
          </w:p>
        </w:tc>
      </w:tr>
      <w:tr w:rsidR="00584B40" w:rsidRPr="00584B40" w14:paraId="6750C0C5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33A69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17184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47B2D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Design Against Structural Failure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64D8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A231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20A45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06FE7B87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03F4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17186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537D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Control of Microstructure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AC91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03ECF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6566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03968F52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59B0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17678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9ED41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Design Against Failure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FC4FC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4C073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7F1D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5E58FD3F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4DCB5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17690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3F421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Surface Engineering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970CC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9480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C3EF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5D74DE4B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F84077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18511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CDE242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Functional Materials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6DCD54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6AD0B4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56447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786BFB2B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0CFAA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18512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BA697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Introduction to Materials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2D607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9CF52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32B2C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7DE06C7D" w14:textId="77777777" w:rsidTr="00584B40">
        <w:trPr>
          <w:trHeight w:val="28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F9CB3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18513</w:t>
            </w:r>
          </w:p>
        </w:tc>
        <w:tc>
          <w:tcPr>
            <w:tcW w:w="6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B7770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Materials Characterisation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1D98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3FC92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D3AAA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08426CAD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EE46F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18515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E34E4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Polymer Science and Soft Matter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DC02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EFA6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1929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04C3CC09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FE1F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21364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BC420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Sensors and Composites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FD6E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4C04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21607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441501A2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7364C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31188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AE5AC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 Non-crystalline Materials 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99ED2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EC5FD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E63B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  <w:tr w:rsidR="00584B40" w:rsidRPr="00584B40" w14:paraId="6E971D3E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C71B3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31191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2D5AB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 Forefront of Materials Science and Engineering 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BBB7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4975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F5BF2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5A11AE7D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9B48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31192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08E1E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 Forefront of Materials Science and Engineering B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8E944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9C3C5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85640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4B692075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FD80F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31195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0B1CF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LH Advanced failure analysis and Characterisation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21D8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2A665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643F0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  <w:tr w:rsidR="00584B40" w:rsidRPr="00584B40" w14:paraId="4A169112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1348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31201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35E6A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 Materials Modelling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9D74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3D526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4C215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5896D5B1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C83987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34056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53CFA7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 Fracture, Fatigue and Degradation 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520AD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5C2E6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2DCA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4B592429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90D2E6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34065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F7951A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 Physical Materials Science 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1FCE3A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7615C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EDB8A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63D1B1BF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D095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17188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D3823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High Performance and Aerospace Materials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F5A26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24FED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1150F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472B1824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9CC94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17190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E34B70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High Toughness Ceramics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D1F802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422EA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C621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1136FA60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A017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17191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7B4CF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Biomaterials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03CF8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FD2C8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61094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4EE590F5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FEB0D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17192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911B7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Advanced Materials in Sports Equipment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9519A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C5CA9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B7F75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48DCE5DB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6DE98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17193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65405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Advanced Electronic Materials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225C0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EF9BC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F89F9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1A199335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AD893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24362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36D52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 Advanced Polymer Systems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5CE8A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13F40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46027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234CCCC9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12654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24365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848B3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84B40">
              <w:rPr>
                <w:rFonts w:ascii="Calibri" w:eastAsia="Times New Roman" w:hAnsi="Calibri" w:cs="Calibri"/>
                <w:lang w:eastAsia="en-GB"/>
              </w:rPr>
              <w:t>Intermetallics</w:t>
            </w:r>
            <w:proofErr w:type="spellEnd"/>
            <w:r w:rsidRPr="00584B40">
              <w:rPr>
                <w:rFonts w:ascii="Calibri" w:eastAsia="Times New Roman" w:hAnsi="Calibri" w:cs="Calibri"/>
                <w:lang w:eastAsia="en-GB"/>
              </w:rPr>
              <w:t>, Metal Matrix Composites and Ceramic Matrix Composites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9A8E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0C63D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1C770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6E5150D2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8FE3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24366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F4A6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Materials for Sustainable Environment Technology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F6EA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3E6BD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7A8B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6F8CE321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67349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24369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1A00B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 Surface Engineering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AEC0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DACAD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65A24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18C41184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250D8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27866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418A8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Irradiation Materials Science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2A29F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5937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61C30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7EEEE768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0B1A5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28745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E5BA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 Nuclear Fuel Cycles, Life Extension and Nuclear Waste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8E1CC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AFEB0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98CE3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38DB911F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0863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31194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A4C3E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LH High-performance Materials and Advanced Manufacturing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B2F3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CF89C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A3476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  <w:tr w:rsidR="00584B40" w:rsidRPr="00584B40" w14:paraId="3D8E54C5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B2E92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31198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68ED9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Materials for Challenging Environments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305A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DBEF3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348D7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  <w:tr w:rsidR="00584B40" w:rsidRPr="00584B40" w14:paraId="17F04B15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6DC5D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32194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0AA9C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 Introduction to Materials Modelling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DFFCF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B7992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3B9E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72879801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7D2EE1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34060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7C6E2A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 Fracture, Fatigue and Degradation B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9B27FC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9C995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74D92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1039DE80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DF4085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34066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BB065B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 Physical Materials Science B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EFBB4F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18EE7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41F84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584B40" w:rsidRPr="00584B40" w14:paraId="0A074319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99C49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31173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D5072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LC Fundamentals of Materials Science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3FA88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F1A70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Full Term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5E4CC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  <w:tr w:rsidR="00584B40" w:rsidRPr="00584B40" w14:paraId="19243D77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D984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31174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68914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LC Design for Structural Applications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57BDD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D9E96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Full Term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9970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  <w:tr w:rsidR="00584B40" w:rsidRPr="00584B40" w14:paraId="6F0802F7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81D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31175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7B7C3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LC Design for Functional Applications 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1624C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4C8C3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Full Term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6D8C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  <w:tr w:rsidR="00584B40" w:rsidRPr="00584B40" w14:paraId="66284EB3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6BD69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31176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D2C66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LC Non-crystalline Materials 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D3B4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877FF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Full Term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063F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  <w:tr w:rsidR="00584B40" w:rsidRPr="00584B40" w14:paraId="7869C623" w14:textId="77777777" w:rsidTr="00584B40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023E9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31186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E774B" w14:textId="77777777" w:rsidR="00584B40" w:rsidRPr="00584B40" w:rsidRDefault="00584B40" w:rsidP="00584B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 Design for Functional Applications 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31CF5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AE35B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Full Term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0F9BE" w14:textId="77777777" w:rsidR="00584B40" w:rsidRPr="00584B40" w:rsidRDefault="00584B40" w:rsidP="0058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4B40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</w:tbl>
    <w:p w14:paraId="19204D56" w14:textId="77777777" w:rsidR="0062333D" w:rsidRPr="0062333D" w:rsidRDefault="0062333D" w:rsidP="0062333D">
      <w:bookmarkStart w:id="0" w:name="_GoBack"/>
      <w:bookmarkEnd w:id="0"/>
    </w:p>
    <w:sectPr w:rsidR="0062333D" w:rsidRPr="0062333D" w:rsidSect="00584B40">
      <w:pgSz w:w="11906" w:h="16838"/>
      <w:pgMar w:top="851" w:right="707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46D545"/>
    <w:rsid w:val="00584B40"/>
    <w:rsid w:val="0062333D"/>
    <w:rsid w:val="00BF7BC8"/>
    <w:rsid w:val="3C46D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D545"/>
  <w15:chartTrackingRefBased/>
  <w15:docId w15:val="{5D0B426D-26FC-40D3-A3B5-DA9A4680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33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3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39C50746E443A978C4A78C459117" ma:contentTypeVersion="10" ma:contentTypeDescription="Create a new document." ma:contentTypeScope="" ma:versionID="f8c8c92696c0185ac27f0d9fc06aea31">
  <xsd:schema xmlns:xsd="http://www.w3.org/2001/XMLSchema" xmlns:xs="http://www.w3.org/2001/XMLSchema" xmlns:p="http://schemas.microsoft.com/office/2006/metadata/properties" xmlns:ns2="9b0434b9-b135-4af7-9fd2-9b1f948451ab" xmlns:ns3="4a87e9d6-c7b0-46b0-8085-c145e30d43b5" targetNamespace="http://schemas.microsoft.com/office/2006/metadata/properties" ma:root="true" ma:fieldsID="0be534fb01242bbd0c28950dbb57f6de" ns2:_="" ns3:_="">
    <xsd:import namespace="9b0434b9-b135-4af7-9fd2-9b1f948451ab"/>
    <xsd:import namespace="4a87e9d6-c7b0-46b0-8085-c145e30d4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34b9-b135-4af7-9fd2-9b1f94845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e9d6-c7b0-46b0-8085-c145e30d4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17365-57F0-4A52-80F2-0E15A5E4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34b9-b135-4af7-9fd2-9b1f948451ab"/>
    <ds:schemaRef ds:uri="4a87e9d6-c7b0-46b0-8085-c145e30d4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A5E41-F858-4EB6-9319-C2A5BDB0C162}">
  <ds:schemaRefs>
    <ds:schemaRef ds:uri="9b0434b9-b135-4af7-9fd2-9b1f948451ab"/>
    <ds:schemaRef ds:uri="http://purl.org/dc/dcmitype/"/>
    <ds:schemaRef ds:uri="http://schemas.microsoft.com/office/infopath/2007/PartnerControls"/>
    <ds:schemaRef ds:uri="http://purl.org/dc/terms/"/>
    <ds:schemaRef ds:uri="4a87e9d6-c7b0-46b0-8085-c145e30d43b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B8641E-CF37-4A05-8E59-6D358A230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Stone (Engineering and Physical Sciences)</dc:creator>
  <cp:keywords/>
  <dc:description/>
  <cp:lastModifiedBy>Imogen Stone (Engineering and Physical Sciences)</cp:lastModifiedBy>
  <cp:revision>3</cp:revision>
  <dcterms:created xsi:type="dcterms:W3CDTF">2020-09-24T11:26:00Z</dcterms:created>
  <dcterms:modified xsi:type="dcterms:W3CDTF">2020-09-24T11:28:00Z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0x01010096BE39C50746E443A978C4A78C459117</vt:lpwstr>
  </property>
</Properties>
</file>