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6F0" w14:textId="2BD9DC2E" w:rsidR="003A7626" w:rsidRPr="0055739C" w:rsidRDefault="00F07D79" w:rsidP="002771BF">
      <w:pPr>
        <w:pStyle w:val="ListParagraph"/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20"/>
          <w:szCs w:val="20"/>
        </w:rPr>
      </w:pPr>
      <w:r w:rsidRPr="004A2B0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A7673" wp14:editId="79CF30C5">
                <wp:simplePos x="0" y="0"/>
                <wp:positionH relativeFrom="column">
                  <wp:posOffset>-253014</wp:posOffset>
                </wp:positionH>
                <wp:positionV relativeFrom="paragraph">
                  <wp:posOffset>625376</wp:posOffset>
                </wp:positionV>
                <wp:extent cx="7066626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662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B3C3B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pt,49.25pt" to="536.5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" strokecolor="#a5a5a5 [3206]" strokeweight="1pt">
                <v:stroke joinstyle="miter"/>
              </v:line>
            </w:pict>
          </mc:Fallback>
        </mc:AlternateContent>
      </w:r>
      <w:r w:rsidR="00FE035A" w:rsidRPr="004A2B08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90B497" wp14:editId="535D27E0">
                <wp:simplePos x="0" y="0"/>
                <wp:positionH relativeFrom="column">
                  <wp:posOffset>-200025</wp:posOffset>
                </wp:positionH>
                <wp:positionV relativeFrom="paragraph">
                  <wp:posOffset>12700</wp:posOffset>
                </wp:positionV>
                <wp:extent cx="7421245" cy="1743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24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65F" w14:textId="0E241DB1" w:rsidR="005C7EEB" w:rsidRPr="00F50721" w:rsidRDefault="00DD1F69" w:rsidP="005C7EEB">
                            <w:pPr>
                              <w:spacing w:after="0" w:line="240" w:lineRule="auto"/>
                              <w:rPr>
                                <w:rFonts w:cstheme="minorHAnsi"/>
                                <w:sz w:val="48"/>
                              </w:rPr>
                            </w:pPr>
                            <w:r w:rsidRPr="00DD1F69">
                              <w:rPr>
                                <w:rFonts w:ascii="Microsoft YaHei" w:eastAsia="Microsoft YaHei" w:hAnsi="Microsoft YaHei" w:cstheme="minorHAnsi" w:hint="eastAsia"/>
                                <w:sz w:val="36"/>
                              </w:rPr>
                              <w:t>伯明翰大学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sz w:val="36"/>
                              </w:rPr>
                              <w:t xml:space="preserve"> </w:t>
                            </w:r>
                            <w:r w:rsidR="005C7EEB" w:rsidRPr="00F50721">
                              <w:rPr>
                                <w:rFonts w:ascii="Microsoft YaHei" w:eastAsia="Microsoft YaHei" w:hAnsi="Microsoft YaHei" w:cstheme="minorHAnsi"/>
                                <w:sz w:val="48"/>
                              </w:rPr>
                              <w:t>水文地质学 理学硕士</w:t>
                            </w:r>
                            <w:r w:rsidR="005C7EEB">
                              <w:rPr>
                                <w:rFonts w:ascii="Microsoft YaHei" w:eastAsia="Microsoft YaHei" w:hAnsi="Microsoft YaHei" w:cstheme="minorHAnsi" w:hint="eastAsia"/>
                                <w:sz w:val="48"/>
                              </w:rPr>
                              <w:t xml:space="preserve"> </w:t>
                            </w:r>
                            <w:r w:rsidR="005C7EEB" w:rsidRPr="00840438">
                              <w:rPr>
                                <w:rFonts w:cstheme="minorHAnsi"/>
                                <w:sz w:val="44"/>
                              </w:rPr>
                              <w:t xml:space="preserve">Hydrogeology MSc </w:t>
                            </w:r>
                          </w:p>
                          <w:p w14:paraId="180D3EFE" w14:textId="1535CE97" w:rsidR="005C7EEB" w:rsidRPr="00F3171D" w:rsidRDefault="005C7EEB" w:rsidP="005C7EEB">
                            <w:pPr>
                              <w:spacing w:after="0" w:line="240" w:lineRule="auto"/>
                              <w:rPr>
                                <w:rFonts w:ascii="Microsoft YaHei" w:eastAsia="Microsoft YaHei" w:hAnsi="Microsoft YaHei" w:cstheme="minorHAnsi"/>
                                <w:sz w:val="26"/>
                                <w:szCs w:val="26"/>
                              </w:rPr>
                            </w:pPr>
                            <w:r w:rsidRPr="00F3171D">
                              <w:rPr>
                                <w:rFonts w:ascii="Microsoft YaHei" w:eastAsia="Microsoft YaHei" w:hAnsi="Microsoft YaHei" w:cstheme="minorHAnsi"/>
                                <w:sz w:val="26"/>
                                <w:szCs w:val="26"/>
                              </w:rPr>
                              <w:t>School of Geography, Earth and Environmental Sciences</w:t>
                            </w:r>
                            <w:r w:rsidR="00472ACD" w:rsidRPr="00F3171D">
                              <w:rPr>
                                <w:rFonts w:ascii="Microsoft YaHei" w:eastAsia="Microsoft YaHei" w:hAnsi="Microsoft YaHei" w:cstheme="minorHAnsi"/>
                                <w:sz w:val="26"/>
                                <w:szCs w:val="26"/>
                              </w:rPr>
                              <w:t xml:space="preserve"> (GEES)</w:t>
                            </w:r>
                            <w:r w:rsidRPr="00F3171D">
                              <w:rPr>
                                <w:rFonts w:ascii="Microsoft YaHei" w:eastAsia="Microsoft YaHei" w:hAnsi="Microsoft YaHe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3171D">
                              <w:rPr>
                                <w:rFonts w:ascii="Microsoft YaHei" w:eastAsia="Microsoft YaHei" w:hAnsi="Microsoft YaHei" w:cstheme="minorHAnsi" w:hint="eastAsia"/>
                                <w:sz w:val="26"/>
                                <w:szCs w:val="26"/>
                              </w:rPr>
                              <w:t>地理</w:t>
                            </w:r>
                            <w:r w:rsidRPr="00F3171D">
                              <w:rPr>
                                <w:rFonts w:ascii="Microsoft YaHei" w:eastAsia="Microsoft YaHei" w:hAnsi="Microsoft YaHei" w:cstheme="minorHAnsi"/>
                                <w:sz w:val="26"/>
                                <w:szCs w:val="26"/>
                              </w:rPr>
                              <w:t>、地球与环境科学学院</w:t>
                            </w:r>
                          </w:p>
                          <w:p w14:paraId="6D1B3905" w14:textId="11169E42" w:rsidR="00C4236E" w:rsidRPr="00442D02" w:rsidRDefault="00C4236E" w:rsidP="00C4236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</w:pP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经一年严格的培养，可成为一名胜任于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地下水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各</w:t>
                            </w:r>
                            <w:r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相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关领域的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水文地质工作者，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如：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应用科学（环境咨询业）、政府</w:t>
                            </w:r>
                            <w:r w:rsidR="00E74C54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机关及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国际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组织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、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科研、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供水</w:t>
                            </w:r>
                            <w:r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、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土木</w:t>
                            </w:r>
                            <w:r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工程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、</w:t>
                            </w:r>
                            <w:r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矿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产及废物</w:t>
                            </w:r>
                            <w:r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处理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等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。扎实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的理论和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实践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能力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可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应对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世界各地</w:t>
                            </w:r>
                            <w:r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  <w:t>各</w:t>
                            </w:r>
                            <w:r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类</w:t>
                            </w:r>
                            <w:r w:rsidRPr="00442D02">
                              <w:rPr>
                                <w:rFonts w:ascii="Microsoft YaHei" w:eastAsia="Microsoft YaHei" w:hAnsi="Microsoft YaHei" w:cstheme="minorHAnsi" w:hint="eastAsia"/>
                                <w:color w:val="0070C0"/>
                              </w:rPr>
                              <w:t>地下水问题</w:t>
                            </w:r>
                          </w:p>
                          <w:p w14:paraId="6D215433" w14:textId="163AE977" w:rsidR="004A119D" w:rsidRPr="00442D02" w:rsidRDefault="004A119D" w:rsidP="00C4236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Microsoft YaHei" w:eastAsia="Microsoft YaHei" w:hAnsi="Microsoft YaHei" w:cstheme="minorHAns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B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5pt;margin-top:1pt;width:584.35pt;height:13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" filled="f" stroked="f">
                <v:textbox>
                  <w:txbxContent>
                    <w:p w14:paraId="759CB65F" w14:textId="0E241DB1" w:rsidR="005C7EEB" w:rsidRPr="00F50721" w:rsidRDefault="00DD1F69" w:rsidP="005C7EEB">
                      <w:pPr>
                        <w:spacing w:after="0" w:line="240" w:lineRule="auto"/>
                        <w:rPr>
                          <w:rFonts w:cstheme="minorHAnsi"/>
                          <w:sz w:val="48"/>
                        </w:rPr>
                      </w:pPr>
                      <w:r w:rsidRPr="00DD1F69">
                        <w:rPr>
                          <w:rFonts w:ascii="Microsoft YaHei" w:eastAsia="Microsoft YaHei" w:hAnsi="Microsoft YaHei" w:cstheme="minorHAnsi" w:hint="eastAsia"/>
                          <w:sz w:val="36"/>
                        </w:rPr>
                        <w:t>伯明翰大学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sz w:val="36"/>
                        </w:rPr>
                        <w:t xml:space="preserve"> </w:t>
                      </w:r>
                      <w:r w:rsidR="005C7EEB" w:rsidRPr="00F50721">
                        <w:rPr>
                          <w:rFonts w:ascii="Microsoft YaHei" w:eastAsia="Microsoft YaHei" w:hAnsi="Microsoft YaHei" w:cstheme="minorHAnsi"/>
                          <w:sz w:val="48"/>
                        </w:rPr>
                        <w:t>水文地质学 理学硕士</w:t>
                      </w:r>
                      <w:r w:rsidR="005C7EEB">
                        <w:rPr>
                          <w:rFonts w:ascii="Microsoft YaHei" w:eastAsia="Microsoft YaHei" w:hAnsi="Microsoft YaHei" w:cstheme="minorHAnsi" w:hint="eastAsia"/>
                          <w:sz w:val="48"/>
                        </w:rPr>
                        <w:t xml:space="preserve"> </w:t>
                      </w:r>
                      <w:r w:rsidR="005C7EEB" w:rsidRPr="00840438">
                        <w:rPr>
                          <w:rFonts w:cstheme="minorHAnsi"/>
                          <w:sz w:val="44"/>
                        </w:rPr>
                        <w:t xml:space="preserve">Hydrogeology MSc </w:t>
                      </w:r>
                    </w:p>
                    <w:p w14:paraId="180D3EFE" w14:textId="1535CE97" w:rsidR="005C7EEB" w:rsidRPr="00F3171D" w:rsidRDefault="005C7EEB" w:rsidP="005C7EEB">
                      <w:pPr>
                        <w:spacing w:after="0" w:line="240" w:lineRule="auto"/>
                        <w:rPr>
                          <w:rFonts w:ascii="Microsoft YaHei" w:eastAsia="Microsoft YaHei" w:hAnsi="Microsoft YaHei" w:cstheme="minorHAnsi"/>
                          <w:sz w:val="26"/>
                          <w:szCs w:val="26"/>
                        </w:rPr>
                      </w:pPr>
                      <w:r w:rsidRPr="00F3171D">
                        <w:rPr>
                          <w:rFonts w:ascii="Microsoft YaHei" w:eastAsia="Microsoft YaHei" w:hAnsi="Microsoft YaHei" w:cstheme="minorHAnsi"/>
                          <w:sz w:val="26"/>
                          <w:szCs w:val="26"/>
                        </w:rPr>
                        <w:t>School of Geography, Earth and Environmental Sciences</w:t>
                      </w:r>
                      <w:r w:rsidR="00472ACD" w:rsidRPr="00F3171D">
                        <w:rPr>
                          <w:rFonts w:ascii="Microsoft YaHei" w:eastAsia="Microsoft YaHei" w:hAnsi="Microsoft YaHei" w:cstheme="minorHAnsi"/>
                          <w:sz w:val="26"/>
                          <w:szCs w:val="26"/>
                        </w:rPr>
                        <w:t xml:space="preserve"> (GEES)</w:t>
                      </w:r>
                      <w:r w:rsidRPr="00F3171D">
                        <w:rPr>
                          <w:rFonts w:ascii="Microsoft YaHei" w:eastAsia="Microsoft YaHei" w:hAnsi="Microsoft YaHei" w:cstheme="minorHAnsi"/>
                          <w:sz w:val="26"/>
                          <w:szCs w:val="26"/>
                        </w:rPr>
                        <w:t xml:space="preserve"> </w:t>
                      </w:r>
                      <w:r w:rsidRPr="00F3171D">
                        <w:rPr>
                          <w:rFonts w:ascii="Microsoft YaHei" w:eastAsia="Microsoft YaHei" w:hAnsi="Microsoft YaHei" w:cstheme="minorHAnsi" w:hint="eastAsia"/>
                          <w:sz w:val="26"/>
                          <w:szCs w:val="26"/>
                        </w:rPr>
                        <w:t>地理</w:t>
                      </w:r>
                      <w:r w:rsidRPr="00F3171D">
                        <w:rPr>
                          <w:rFonts w:ascii="Microsoft YaHei" w:eastAsia="Microsoft YaHei" w:hAnsi="Microsoft YaHei" w:cstheme="minorHAnsi"/>
                          <w:sz w:val="26"/>
                          <w:szCs w:val="26"/>
                        </w:rPr>
                        <w:t>、地球与环境科学学院</w:t>
                      </w:r>
                    </w:p>
                    <w:p w14:paraId="6D1B3905" w14:textId="11169E42" w:rsidR="00C4236E" w:rsidRPr="00442D02" w:rsidRDefault="00C4236E" w:rsidP="00C4236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</w:pP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经一年严格的培养，可成为一名胜任于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地下水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各</w:t>
                      </w:r>
                      <w:r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相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关领域的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水文地质工作者，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如：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应用科学（环境咨询业）、政府</w:t>
                      </w:r>
                      <w:r w:rsidR="00E74C54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机关及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国际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组织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、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科研、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供水</w:t>
                      </w:r>
                      <w:r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、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土木</w:t>
                      </w:r>
                      <w:r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工程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、</w:t>
                      </w:r>
                      <w:r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矿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产及废物</w:t>
                      </w:r>
                      <w:r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处理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等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。扎实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的理论和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实践</w:t>
                      </w:r>
                      <w:r w:rsidRPr="00442D02"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能力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可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应对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世界各地</w:t>
                      </w:r>
                      <w:r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  <w:t>各</w:t>
                      </w:r>
                      <w:r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类</w:t>
                      </w:r>
                      <w:r w:rsidRPr="00442D02">
                        <w:rPr>
                          <w:rFonts w:ascii="Microsoft YaHei" w:eastAsia="Microsoft YaHei" w:hAnsi="Microsoft YaHei" w:cstheme="minorHAnsi" w:hint="eastAsia"/>
                          <w:color w:val="0070C0"/>
                        </w:rPr>
                        <w:t>地下水问题</w:t>
                      </w:r>
                    </w:p>
                    <w:p w14:paraId="6D215433" w14:textId="163AE977" w:rsidR="004A119D" w:rsidRPr="00442D02" w:rsidRDefault="004A119D" w:rsidP="00C4236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Microsoft YaHei" w:eastAsia="Microsoft YaHei" w:hAnsi="Microsoft YaHei" w:cstheme="minorHAnsi"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6228" w:rsidRPr="004A2B08">
        <w:rPr>
          <w:rFonts w:ascii="Microsoft YaHei UI" w:eastAsia="Microsoft YaHei UI" w:hAnsi="Microsoft YaHei UI" w:hint="eastAsia"/>
          <w:sz w:val="19"/>
          <w:szCs w:val="19"/>
        </w:rPr>
        <w:t>始</w:t>
      </w:r>
      <w:r w:rsidR="00EA6228" w:rsidRPr="000676FD">
        <w:rPr>
          <w:rFonts w:ascii="Microsoft YaHei UI" w:eastAsia="Microsoft YaHei UI" w:hAnsi="Microsoft YaHei UI" w:hint="eastAsia"/>
          <w:sz w:val="20"/>
          <w:szCs w:val="20"/>
        </w:rPr>
        <w:t>于197</w:t>
      </w:r>
      <w:r w:rsidR="00743590" w:rsidRPr="000676FD">
        <w:rPr>
          <w:rFonts w:ascii="Microsoft YaHei UI" w:eastAsia="Microsoft YaHei UI" w:hAnsi="Microsoft YaHei UI"/>
          <w:sz w:val="20"/>
          <w:szCs w:val="20"/>
        </w:rPr>
        <w:t>1</w:t>
      </w:r>
      <w:r w:rsidR="00EA6228" w:rsidRPr="0055739C">
        <w:rPr>
          <w:rFonts w:ascii="Microsoft YaHei UI" w:eastAsia="Microsoft YaHei UI" w:hAnsi="Microsoft YaHei UI" w:hint="eastAsia"/>
          <w:sz w:val="20"/>
          <w:szCs w:val="20"/>
        </w:rPr>
        <w:t>，</w:t>
      </w:r>
      <w:r w:rsidR="00AF7B63"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英国历史最</w:t>
      </w:r>
      <w:r w:rsidR="00CD6E13"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久</w:t>
      </w:r>
      <w:r w:rsidR="00CD6E13" w:rsidRPr="0055739C">
        <w:rPr>
          <w:rFonts w:ascii="Microsoft YaHei UI" w:eastAsia="Microsoft YaHei UI" w:hAnsi="Microsoft YaHei UI" w:hint="eastAsia"/>
          <w:sz w:val="20"/>
          <w:szCs w:val="20"/>
        </w:rPr>
        <w:t>的水文地质学</w:t>
      </w:r>
      <w:r w:rsidR="00AF7B63" w:rsidRPr="0055739C">
        <w:rPr>
          <w:rFonts w:ascii="Microsoft YaHei UI" w:eastAsia="Microsoft YaHei UI" w:hAnsi="Microsoft YaHei UI" w:hint="eastAsia"/>
          <w:sz w:val="20"/>
          <w:szCs w:val="20"/>
        </w:rPr>
        <w:t>M</w:t>
      </w:r>
      <w:r w:rsidR="00AF7B63" w:rsidRPr="0055739C">
        <w:rPr>
          <w:rFonts w:ascii="Microsoft YaHei UI" w:eastAsia="Microsoft YaHei UI" w:hAnsi="Microsoft YaHei UI"/>
          <w:sz w:val="20"/>
          <w:szCs w:val="20"/>
        </w:rPr>
        <w:t>Sc</w:t>
      </w:r>
    </w:p>
    <w:p w14:paraId="26F2FF2F" w14:textId="2AEB2C32" w:rsidR="00C4236E" w:rsidRPr="007A48D1" w:rsidRDefault="00C4236E" w:rsidP="00C4236E">
      <w:pPr>
        <w:pStyle w:val="ListParagraph"/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20"/>
          <w:szCs w:val="20"/>
        </w:rPr>
      </w:pPr>
      <w:r w:rsidRPr="007A48D1">
        <w:rPr>
          <w:rFonts w:ascii="Microsoft YaHei UI" w:eastAsia="Microsoft YaHei UI" w:hAnsi="Microsoft YaHei UI" w:hint="eastAsia"/>
          <w:sz w:val="20"/>
          <w:szCs w:val="20"/>
        </w:rPr>
        <w:t>已为全世界</w:t>
      </w:r>
      <w:r w:rsidRPr="00C1124B">
        <w:rPr>
          <w:rFonts w:ascii="Microsoft YaHei UI" w:eastAsia="Microsoft YaHei UI" w:hAnsi="Microsoft YaHei UI" w:hint="eastAsia"/>
          <w:color w:val="0070C0"/>
          <w:sz w:val="20"/>
          <w:szCs w:val="20"/>
        </w:rPr>
        <w:t>超过</w:t>
      </w:r>
      <w:r w:rsidRPr="00C1124B">
        <w:rPr>
          <w:rFonts w:ascii="Microsoft YaHei UI" w:eastAsia="Microsoft YaHei UI" w:hAnsi="Microsoft YaHei UI"/>
          <w:color w:val="0070C0"/>
          <w:sz w:val="20"/>
          <w:szCs w:val="20"/>
        </w:rPr>
        <w:t>50</w:t>
      </w:r>
      <w:r w:rsidRPr="00C1124B">
        <w:rPr>
          <w:rFonts w:ascii="Microsoft YaHei UI" w:eastAsia="Microsoft YaHei UI" w:hAnsi="Microsoft YaHei UI" w:hint="eastAsia"/>
          <w:color w:val="0070C0"/>
          <w:sz w:val="20"/>
          <w:szCs w:val="20"/>
        </w:rPr>
        <w:t>个国家和地区</w:t>
      </w:r>
      <w:r w:rsidRPr="007A48D1">
        <w:rPr>
          <w:rFonts w:ascii="Microsoft YaHei UI" w:eastAsia="Microsoft YaHei UI" w:hAnsi="Microsoft YaHei UI" w:hint="eastAsia"/>
          <w:sz w:val="20"/>
          <w:szCs w:val="20"/>
        </w:rPr>
        <w:t>，培养和输送了</w:t>
      </w:r>
      <w:r w:rsidRPr="00C1124B">
        <w:rPr>
          <w:rFonts w:ascii="Microsoft YaHei UI" w:eastAsia="Microsoft YaHei UI" w:hAnsi="Microsoft YaHei UI"/>
          <w:sz w:val="20"/>
          <w:szCs w:val="20"/>
        </w:rPr>
        <w:t>900</w:t>
      </w:r>
      <w:r w:rsidRPr="00C1124B">
        <w:rPr>
          <w:rFonts w:ascii="Microsoft YaHei UI" w:eastAsia="Microsoft YaHei UI" w:hAnsi="Microsoft YaHei UI" w:hint="eastAsia"/>
          <w:sz w:val="20"/>
          <w:szCs w:val="20"/>
        </w:rPr>
        <w:t>余名水文地质学家</w:t>
      </w:r>
      <w:r w:rsidRPr="007A48D1">
        <w:rPr>
          <w:rFonts w:ascii="Microsoft YaHei UI" w:eastAsia="Microsoft YaHei UI" w:hAnsi="Microsoft YaHei UI" w:hint="eastAsia"/>
          <w:sz w:val="20"/>
          <w:szCs w:val="20"/>
        </w:rPr>
        <w:t>。</w:t>
      </w:r>
      <w:r w:rsidRPr="00C1124B">
        <w:rPr>
          <w:rFonts w:ascii="Microsoft YaHei UI" w:eastAsia="Microsoft YaHei UI" w:hAnsi="Microsoft YaHei UI" w:hint="eastAsia"/>
          <w:color w:val="0070C0"/>
          <w:sz w:val="20"/>
          <w:szCs w:val="20"/>
        </w:rPr>
        <w:t>英国</w:t>
      </w:r>
      <w:r w:rsidR="00E74C54">
        <w:rPr>
          <w:rFonts w:ascii="Microsoft YaHei UI" w:eastAsia="Microsoft YaHei UI" w:hAnsi="Microsoft YaHei UI" w:hint="eastAsia"/>
          <w:color w:val="0070C0"/>
          <w:sz w:val="20"/>
          <w:szCs w:val="20"/>
        </w:rPr>
        <w:t>全部</w:t>
      </w:r>
      <w:r w:rsidRPr="00C1124B">
        <w:rPr>
          <w:rFonts w:ascii="Microsoft YaHei UI" w:eastAsia="Microsoft YaHei UI" w:hAnsi="Microsoft YaHei UI" w:hint="eastAsia"/>
          <w:color w:val="0070C0"/>
          <w:sz w:val="20"/>
          <w:szCs w:val="20"/>
        </w:rPr>
        <w:t>地下水人才</w:t>
      </w:r>
      <w:r w:rsidR="00E74C54">
        <w:rPr>
          <w:rFonts w:ascii="Microsoft YaHei UI" w:eastAsia="Microsoft YaHei UI" w:hAnsi="Microsoft YaHei UI" w:hint="eastAsia"/>
          <w:color w:val="0070C0"/>
          <w:sz w:val="20"/>
          <w:szCs w:val="20"/>
        </w:rPr>
        <w:t>中伯大水文地质毕业生占</w:t>
      </w:r>
      <w:r w:rsidRPr="00C1124B">
        <w:rPr>
          <w:rFonts w:ascii="Microsoft YaHei UI" w:eastAsia="Microsoft YaHei UI" w:hAnsi="Microsoft YaHei UI" w:hint="eastAsia"/>
          <w:color w:val="0070C0"/>
          <w:sz w:val="20"/>
          <w:szCs w:val="20"/>
        </w:rPr>
        <w:t>很大比例</w:t>
      </w:r>
    </w:p>
    <w:p w14:paraId="53346333" w14:textId="1B0B3356" w:rsidR="00C4236E" w:rsidRPr="0055739C" w:rsidRDefault="00C4236E" w:rsidP="00C4236E">
      <w:pPr>
        <w:pStyle w:val="ListParagraph"/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sz w:val="20"/>
          <w:szCs w:val="20"/>
        </w:rPr>
        <w:t>每年</w:t>
      </w:r>
      <w:r w:rsidR="00E74C54">
        <w:rPr>
          <w:rFonts w:ascii="Microsoft YaHei UI" w:eastAsia="Microsoft YaHei UI" w:hAnsi="Microsoft YaHei UI" w:hint="eastAsia"/>
          <w:sz w:val="20"/>
          <w:szCs w:val="20"/>
        </w:rPr>
        <w:t>均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有超过</w:t>
      </w:r>
      <w:r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4</w:t>
      </w:r>
      <w:r w:rsidRPr="0055739C">
        <w:rPr>
          <w:rFonts w:ascii="Microsoft YaHei UI" w:eastAsia="Microsoft YaHei UI" w:hAnsi="Microsoft YaHei UI"/>
          <w:color w:val="0070C0"/>
          <w:sz w:val="20"/>
          <w:szCs w:val="20"/>
        </w:rPr>
        <w:t>0</w:t>
      </w:r>
      <w:r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个科研院所/公司/国际组织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通过不同形式(项目/讲座/培训/招聘</w:t>
      </w:r>
      <w:r>
        <w:rPr>
          <w:rFonts w:ascii="Microsoft YaHei UI" w:eastAsia="Microsoft YaHei UI" w:hAnsi="Microsoft YaHei UI" w:hint="eastAsia"/>
          <w:sz w:val="20"/>
          <w:szCs w:val="20"/>
        </w:rPr>
        <w:t>活动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/野外实践/奖</w:t>
      </w:r>
      <w:r>
        <w:rPr>
          <w:rFonts w:ascii="Microsoft YaHei UI" w:eastAsia="Microsoft YaHei UI" w:hAnsi="Microsoft YaHei UI" w:hint="eastAsia"/>
          <w:sz w:val="20"/>
          <w:szCs w:val="20"/>
        </w:rPr>
        <w:t>助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学金等)参与培养</w:t>
      </w:r>
    </w:p>
    <w:p w14:paraId="1BCE6D0D" w14:textId="77777777" w:rsidR="00C4236E" w:rsidRPr="0055739C" w:rsidRDefault="00C4236E" w:rsidP="00C4236E">
      <w:pPr>
        <w:pStyle w:val="ListParagraph"/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sz w:val="20"/>
          <w:szCs w:val="20"/>
        </w:rPr>
        <w:t>强大的</w:t>
      </w:r>
      <w:r>
        <w:rPr>
          <w:rFonts w:ascii="Microsoft YaHei UI" w:eastAsia="Microsoft YaHei UI" w:hAnsi="Microsoft YaHei UI" w:hint="eastAsia"/>
          <w:sz w:val="20"/>
          <w:szCs w:val="20"/>
        </w:rPr>
        <w:t>校友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网络遍及地下水行业各领域，包括咨询公司、政府</w:t>
      </w:r>
      <w:r>
        <w:rPr>
          <w:rFonts w:ascii="Microsoft YaHei UI" w:eastAsia="Microsoft YaHei UI" w:hAnsi="Microsoft YaHei UI" w:hint="eastAsia"/>
          <w:sz w:val="20"/>
          <w:szCs w:val="20"/>
        </w:rPr>
        <w:t>机关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、</w:t>
      </w:r>
      <w:r>
        <w:rPr>
          <w:rFonts w:ascii="Microsoft YaHei UI" w:eastAsia="Microsoft YaHei UI" w:hAnsi="Microsoft YaHei UI" w:hint="eastAsia"/>
          <w:sz w:val="20"/>
          <w:szCs w:val="20"/>
        </w:rPr>
        <w:t>高校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科研机构、国际组织等</w:t>
      </w:r>
    </w:p>
    <w:p w14:paraId="593A572D" w14:textId="124097C3" w:rsidR="00C4236E" w:rsidRPr="0055739C" w:rsidRDefault="00C4236E" w:rsidP="00C4236E">
      <w:pPr>
        <w:pStyle w:val="ListParagraph"/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sz w:val="20"/>
          <w:szCs w:val="20"/>
        </w:rPr>
        <w:t>世界各地水文地质人才紧缺，</w:t>
      </w:r>
      <w:r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就业/读博机会</w:t>
      </w:r>
      <w:r>
        <w:rPr>
          <w:rFonts w:ascii="Microsoft YaHei UI" w:eastAsia="Microsoft YaHei UI" w:hAnsi="Microsoft YaHei UI" w:hint="eastAsia"/>
          <w:color w:val="0070C0"/>
          <w:sz w:val="20"/>
          <w:szCs w:val="20"/>
        </w:rPr>
        <w:t>优异</w:t>
      </w:r>
      <w:r w:rsidR="00E74C54">
        <w:rPr>
          <w:rFonts w:ascii="Microsoft YaHei UI" w:eastAsia="Microsoft YaHei UI" w:hAnsi="Microsoft YaHei UI" w:hint="eastAsia"/>
          <w:color w:val="0070C0"/>
          <w:sz w:val="20"/>
          <w:szCs w:val="20"/>
        </w:rPr>
        <w:t>，如</w:t>
      </w:r>
      <w:r w:rsidR="00E74C54">
        <w:rPr>
          <w:rFonts w:ascii="Microsoft YaHei UI" w:eastAsia="Microsoft YaHei UI" w:hAnsi="Microsoft YaHei UI"/>
          <w:color w:val="0070C0"/>
          <w:sz w:val="20"/>
          <w:szCs w:val="20"/>
        </w:rPr>
        <w:t>22</w:t>
      </w:r>
      <w:r w:rsidR="00E74C54">
        <w:rPr>
          <w:rFonts w:ascii="Microsoft YaHei UI" w:eastAsia="Microsoft YaHei UI" w:hAnsi="Microsoft YaHei UI" w:hint="eastAsia"/>
          <w:color w:val="0070C0"/>
          <w:sz w:val="20"/>
          <w:szCs w:val="20"/>
        </w:rPr>
        <w:t>年学生夏季前均</w:t>
      </w:r>
      <w:r w:rsidR="00166A6F">
        <w:rPr>
          <w:rFonts w:ascii="Microsoft YaHei UI" w:eastAsia="Microsoft YaHei UI" w:hAnsi="Microsoft YaHei UI" w:hint="eastAsia"/>
          <w:color w:val="0070C0"/>
          <w:sz w:val="20"/>
          <w:szCs w:val="20"/>
        </w:rPr>
        <w:t>获得</w:t>
      </w:r>
      <w:r w:rsidR="00E74C54">
        <w:rPr>
          <w:rFonts w:ascii="Microsoft YaHei UI" w:eastAsia="Microsoft YaHei UI" w:hAnsi="Microsoft YaHei UI" w:hint="eastAsia"/>
          <w:color w:val="0070C0"/>
          <w:sz w:val="20"/>
          <w:szCs w:val="20"/>
        </w:rPr>
        <w:t>工作/</w:t>
      </w:r>
      <w:r w:rsidR="00E74C54">
        <w:rPr>
          <w:rFonts w:ascii="Microsoft YaHei UI" w:eastAsia="Microsoft YaHei UI" w:hAnsi="Microsoft YaHei UI"/>
          <w:color w:val="0070C0"/>
          <w:sz w:val="20"/>
          <w:szCs w:val="20"/>
        </w:rPr>
        <w:t xml:space="preserve">PhD </w:t>
      </w:r>
      <w:r w:rsidR="00E74C54">
        <w:rPr>
          <w:rFonts w:ascii="Microsoft YaHei UI" w:eastAsia="Microsoft YaHei UI" w:hAnsi="Microsoft YaHei UI" w:hint="eastAsia"/>
          <w:color w:val="0070C0"/>
          <w:sz w:val="20"/>
          <w:szCs w:val="20"/>
        </w:rPr>
        <w:t>offer</w:t>
      </w:r>
    </w:p>
    <w:p w14:paraId="2E2F2FD1" w14:textId="77777777" w:rsidR="00C4236E" w:rsidRPr="0055739C" w:rsidRDefault="00C4236E" w:rsidP="00C4236E">
      <w:pPr>
        <w:pStyle w:val="ListParagraph"/>
        <w:numPr>
          <w:ilvl w:val="0"/>
          <w:numId w:val="1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20"/>
          <w:szCs w:val="20"/>
        </w:rPr>
      </w:pPr>
      <w:r>
        <w:rPr>
          <w:rFonts w:ascii="Microsoft YaHei UI" w:eastAsia="Microsoft YaHei UI" w:hAnsi="Microsoft YaHei UI" w:hint="eastAsia"/>
          <w:sz w:val="20"/>
          <w:szCs w:val="20"/>
        </w:rPr>
        <w:t>在读学生来自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世界各国，</w:t>
      </w:r>
      <w:r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多</w:t>
      </w:r>
      <w:r>
        <w:rPr>
          <w:rFonts w:ascii="Microsoft YaHei UI" w:eastAsia="Microsoft YaHei UI" w:hAnsi="Microsoft YaHei UI" w:hint="eastAsia"/>
          <w:color w:val="0070C0"/>
          <w:sz w:val="20"/>
          <w:szCs w:val="20"/>
        </w:rPr>
        <w:t>元</w:t>
      </w:r>
      <w:r w:rsidRPr="0055739C">
        <w:rPr>
          <w:rFonts w:ascii="Microsoft YaHei UI" w:eastAsia="Microsoft YaHei UI" w:hAnsi="Microsoft YaHei UI" w:hint="eastAsia"/>
          <w:color w:val="0070C0"/>
          <w:sz w:val="20"/>
          <w:szCs w:val="20"/>
        </w:rPr>
        <w:t>文化学习氛围极佳</w:t>
      </w:r>
    </w:p>
    <w:p w14:paraId="3B4D8588" w14:textId="5350D4C5" w:rsidR="00815BF4" w:rsidRPr="00C4236E" w:rsidRDefault="00C4236E" w:rsidP="00C4236E">
      <w:pPr>
        <w:pStyle w:val="ListParagraph"/>
        <w:numPr>
          <w:ilvl w:val="0"/>
          <w:numId w:val="2"/>
        </w:numPr>
        <w:snapToGrid w:val="0"/>
        <w:spacing w:after="0" w:line="240" w:lineRule="auto"/>
        <w:ind w:left="357" w:hanging="357"/>
        <w:rPr>
          <w:rFonts w:ascii="Microsoft YaHei UI" w:eastAsia="Microsoft YaHei UI" w:hAnsi="Microsoft YaHei UI"/>
          <w:sz w:val="19"/>
          <w:szCs w:val="19"/>
        </w:rPr>
      </w:pPr>
      <w:r w:rsidRPr="00815BF4">
        <w:rPr>
          <w:rFonts w:ascii="Microsoft YaHei UI" w:eastAsia="Microsoft YaHei UI" w:hAnsi="Microsoft YaHei UI" w:hint="eastAsia"/>
          <w:sz w:val="19"/>
          <w:szCs w:val="19"/>
        </w:rPr>
        <w:t>毕业生在世界各地的地下水开发、保护、污染修复，以及工程和能源领域的地下水管控中都发挥着至关重要的作用。许多人在英国及海外的业界、学术界以及政府部门中任资深要职。数人因其对地下水领域的卓越贡献而荣获国家</w:t>
      </w:r>
      <w:r w:rsidR="00D7039F">
        <w:rPr>
          <w:rFonts w:ascii="Microsoft YaHei UI" w:eastAsia="Microsoft YaHei UI" w:hAnsi="Microsoft YaHei UI" w:hint="eastAsia"/>
          <w:sz w:val="19"/>
          <w:szCs w:val="19"/>
        </w:rPr>
        <w:t>/</w:t>
      </w:r>
      <w:r w:rsidRPr="00815BF4">
        <w:rPr>
          <w:rFonts w:ascii="Microsoft YaHei UI" w:eastAsia="Microsoft YaHei UI" w:hAnsi="Microsoft YaHei UI" w:hint="eastAsia"/>
          <w:sz w:val="19"/>
          <w:szCs w:val="19"/>
        </w:rPr>
        <w:t>国际级</w:t>
      </w:r>
      <w:r>
        <w:rPr>
          <w:rFonts w:ascii="Microsoft YaHei UI" w:eastAsia="Microsoft YaHei UI" w:hAnsi="Microsoft YaHei UI" w:hint="eastAsia"/>
          <w:sz w:val="19"/>
          <w:szCs w:val="19"/>
        </w:rPr>
        <w:t>奖项。每年都有许多毕业生志愿参贡献自己的业务专精，参与专业培养</w:t>
      </w:r>
    </w:p>
    <w:p w14:paraId="4751A464" w14:textId="13D36895" w:rsidR="008D67B4" w:rsidRPr="006852B1" w:rsidRDefault="006E09C6" w:rsidP="006852B1">
      <w:pPr>
        <w:snapToGrid w:val="0"/>
        <w:spacing w:before="120" w:after="120" w:line="240" w:lineRule="auto"/>
        <w:jc w:val="center"/>
        <w:rPr>
          <w:rFonts w:ascii="Microsoft YaHei UI" w:eastAsia="Microsoft YaHei UI" w:hAnsi="Microsoft YaHei UI"/>
          <w:b/>
          <w:sz w:val="24"/>
        </w:rPr>
      </w:pPr>
      <w:r w:rsidRPr="006852B1">
        <w:rPr>
          <w:rFonts w:ascii="Microsoft YaHei UI" w:eastAsia="Microsoft YaHei UI" w:hAnsi="Microsoft YaHei UI" w:hint="eastAsia"/>
          <w:b/>
          <w:sz w:val="24"/>
        </w:rPr>
        <w:t>课程</w:t>
      </w:r>
      <w:r w:rsidR="00B90B1A" w:rsidRPr="006852B1">
        <w:rPr>
          <w:rFonts w:ascii="Microsoft YaHei UI" w:eastAsia="Microsoft YaHei UI" w:hAnsi="Microsoft YaHei UI" w:hint="eastAsia"/>
          <w:b/>
          <w:sz w:val="24"/>
        </w:rPr>
        <w:t>设置</w:t>
      </w:r>
    </w:p>
    <w:p w14:paraId="69BDD138" w14:textId="00CFA64D" w:rsidR="00AC3465" w:rsidRPr="00E52292" w:rsidRDefault="00D7318E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地下水水力学</w:t>
      </w:r>
      <w:r w:rsidR="00AC3465" w:rsidRPr="00E52292">
        <w:rPr>
          <w:rFonts w:ascii="Microsoft YaHei UI" w:eastAsia="Microsoft YaHei UI" w:hAnsi="Microsoft YaHei UI" w:hint="eastAsia"/>
          <w:sz w:val="20"/>
          <w:szCs w:val="20"/>
        </w:rPr>
        <w:t>（地下水</w:t>
      </w:r>
      <w:r w:rsidRPr="00E52292">
        <w:rPr>
          <w:rFonts w:ascii="Microsoft YaHei UI" w:eastAsia="Microsoft YaHei UI" w:hAnsi="Microsoft YaHei UI" w:hint="eastAsia"/>
          <w:sz w:val="20"/>
          <w:szCs w:val="20"/>
        </w:rPr>
        <w:t>水流与溶质迁移理论</w:t>
      </w:r>
      <w:r w:rsidR="00AC3465" w:rsidRPr="00E52292">
        <w:rPr>
          <w:rFonts w:ascii="Microsoft YaHei UI" w:eastAsia="Microsoft YaHei UI" w:hAnsi="Microsoft YaHei UI" w:hint="eastAsia"/>
          <w:sz w:val="20"/>
          <w:szCs w:val="20"/>
        </w:rPr>
        <w:t>、含水层测试、水文地质参数理论及实验）</w:t>
      </w:r>
    </w:p>
    <w:p w14:paraId="3210427D" w14:textId="77777777" w:rsidR="00AC3465" w:rsidRPr="00E52292" w:rsidRDefault="00AC3465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地下水开发与管理</w:t>
      </w:r>
    </w:p>
    <w:p w14:paraId="34D37387" w14:textId="43C16CF3" w:rsidR="00AC3465" w:rsidRPr="00E52292" w:rsidRDefault="00AC3465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地下水地表水相互作用：理论、GIS</w:t>
      </w:r>
      <w:r w:rsidR="003424DA">
        <w:rPr>
          <w:rFonts w:ascii="Microsoft YaHei UI" w:eastAsia="Microsoft YaHei UI" w:hAnsi="Microsoft YaHei UI" w:hint="eastAsia"/>
          <w:sz w:val="20"/>
          <w:szCs w:val="20"/>
        </w:rPr>
        <w:t>与</w:t>
      </w:r>
      <w:r w:rsidRPr="00E52292">
        <w:rPr>
          <w:rFonts w:ascii="Microsoft YaHei UI" w:eastAsia="Microsoft YaHei UI" w:hAnsi="Microsoft YaHei UI" w:hint="eastAsia"/>
          <w:sz w:val="20"/>
          <w:szCs w:val="20"/>
        </w:rPr>
        <w:t>编程</w:t>
      </w:r>
    </w:p>
    <w:p w14:paraId="2F03CBC6" w14:textId="77777777" w:rsidR="00AC3465" w:rsidRPr="00E52292" w:rsidRDefault="00AC3465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钻孔设计、施工及维护</w:t>
      </w:r>
    </w:p>
    <w:p w14:paraId="3FAD3A94" w14:textId="5090E654" w:rsidR="00AC3465" w:rsidRPr="00E52292" w:rsidRDefault="00E74C54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>
        <w:rPr>
          <w:rFonts w:ascii="Microsoft YaHei UI" w:eastAsia="Microsoft YaHei UI" w:hAnsi="Microsoft YaHei UI" w:hint="eastAsia"/>
          <w:sz w:val="20"/>
          <w:szCs w:val="20"/>
        </w:rPr>
        <w:t>水文地球化学</w:t>
      </w:r>
    </w:p>
    <w:p w14:paraId="51EE174F" w14:textId="11AEEF11" w:rsidR="00924318" w:rsidRPr="00E52292" w:rsidRDefault="00924318" w:rsidP="00924318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地下水有机污染及</w:t>
      </w:r>
      <w:r w:rsidR="005F61ED" w:rsidRPr="00E52292">
        <w:rPr>
          <w:rFonts w:ascii="Microsoft YaHei UI" w:eastAsia="Microsoft YaHei UI" w:hAnsi="Microsoft YaHei UI" w:hint="eastAsia"/>
          <w:sz w:val="20"/>
          <w:szCs w:val="20"/>
        </w:rPr>
        <w:t>地下水污染</w:t>
      </w:r>
      <w:r w:rsidRPr="00E52292">
        <w:rPr>
          <w:rFonts w:ascii="Microsoft YaHei UI" w:eastAsia="Microsoft YaHei UI" w:hAnsi="Microsoft YaHei UI" w:hint="eastAsia"/>
          <w:sz w:val="20"/>
          <w:szCs w:val="20"/>
        </w:rPr>
        <w:t>修复</w:t>
      </w:r>
    </w:p>
    <w:p w14:paraId="73AD1CD3" w14:textId="77777777" w:rsidR="00AC3465" w:rsidRPr="00E52292" w:rsidRDefault="00AC3465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地下水流数值模拟</w:t>
      </w:r>
    </w:p>
    <w:p w14:paraId="5337BB6B" w14:textId="77777777" w:rsidR="00AC3465" w:rsidRPr="00E52292" w:rsidRDefault="00AC3465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地下水污染物（溶质迁移）数值模拟</w:t>
      </w:r>
    </w:p>
    <w:p w14:paraId="1C1DDFF3" w14:textId="77777777" w:rsidR="00AC3465" w:rsidRPr="00E52292" w:rsidRDefault="00AC3465" w:rsidP="00AC3465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水资源研究</w:t>
      </w:r>
    </w:p>
    <w:p w14:paraId="7AB6C7B3" w14:textId="4DE26312" w:rsidR="001E1B0C" w:rsidRPr="00320A75" w:rsidRDefault="0045568A" w:rsidP="001E0A67">
      <w:pPr>
        <w:snapToGrid w:val="0"/>
        <w:spacing w:before="120" w:after="120" w:line="240" w:lineRule="auto"/>
        <w:jc w:val="center"/>
        <w:rPr>
          <w:rFonts w:ascii="Microsoft YaHei UI" w:eastAsia="Microsoft YaHei UI" w:hAnsi="Microsoft YaHei UI"/>
          <w:b/>
          <w:sz w:val="24"/>
        </w:rPr>
      </w:pPr>
      <w:r w:rsidRPr="00320A75">
        <w:rPr>
          <w:rFonts w:ascii="Microsoft YaHei UI" w:eastAsia="Microsoft YaHei UI" w:hAnsi="Microsoft YaHei UI" w:hint="eastAsia"/>
          <w:b/>
          <w:sz w:val="24"/>
        </w:rPr>
        <w:t>其他教学</w:t>
      </w:r>
      <w:r w:rsidR="008701DE" w:rsidRPr="00320A75">
        <w:rPr>
          <w:rFonts w:ascii="Microsoft YaHei UI" w:eastAsia="Microsoft YaHei UI" w:hAnsi="Microsoft YaHei UI" w:hint="eastAsia"/>
          <w:b/>
          <w:sz w:val="24"/>
        </w:rPr>
        <w:t>活动</w:t>
      </w:r>
    </w:p>
    <w:p w14:paraId="3724BD98" w14:textId="77777777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野外实践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：进行抽水试验、水样采集、室内试验；参观喀斯特溶洞、典型含水层，垃圾填埋场，矿井水处理工程、供水工程等</w:t>
      </w:r>
    </w:p>
    <w:p w14:paraId="178A3D8C" w14:textId="77777777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参加学术会议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：组织参加1-</w:t>
      </w:r>
      <w:r w:rsidRPr="0055739C">
        <w:rPr>
          <w:rFonts w:ascii="Microsoft YaHei UI" w:eastAsia="Microsoft YaHei UI" w:hAnsi="Microsoft YaHei UI"/>
          <w:sz w:val="20"/>
          <w:szCs w:val="20"/>
        </w:rPr>
        <w:t>2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次英国学术会议</w:t>
      </w:r>
    </w:p>
    <w:p w14:paraId="2D67E8B8" w14:textId="2239FDC1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前沿</w:t>
      </w:r>
      <w:r w:rsidR="00E7283F">
        <w:rPr>
          <w:rFonts w:ascii="Microsoft YaHei UI" w:eastAsia="Microsoft YaHei UI" w:hAnsi="Microsoft YaHei UI" w:hint="eastAsia"/>
          <w:b/>
          <w:sz w:val="20"/>
          <w:szCs w:val="20"/>
        </w:rPr>
        <w:t>讲座</w:t>
      </w: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系列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：邀请多位咨询公司、政府部门、供水公司、科研机构、国际组织等专家讲座</w:t>
      </w:r>
    </w:p>
    <w:p w14:paraId="0657B1EA" w14:textId="5279A4BD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C4236E">
        <w:rPr>
          <w:rFonts w:ascii="Microsoft YaHei UI" w:eastAsia="Microsoft YaHei UI" w:hAnsi="Microsoft YaHei UI" w:hint="eastAsia"/>
          <w:b/>
          <w:sz w:val="20"/>
          <w:szCs w:val="20"/>
        </w:rPr>
        <w:t>专属就业活动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：每年均有近20家单位参加我专业</w:t>
      </w:r>
      <w:r w:rsidR="000A70D3">
        <w:rPr>
          <w:rFonts w:ascii="Microsoft YaHei UI" w:eastAsia="Microsoft YaHei UI" w:hAnsi="Microsoft YaHei UI" w:hint="eastAsia"/>
          <w:sz w:val="20"/>
          <w:szCs w:val="20"/>
        </w:rPr>
        <w:t>专属</w:t>
      </w:r>
      <w:r>
        <w:rPr>
          <w:rFonts w:ascii="Microsoft YaHei UI" w:eastAsia="Microsoft YaHei UI" w:hAnsi="Microsoft YaHei UI" w:hint="eastAsia"/>
          <w:sz w:val="20"/>
          <w:szCs w:val="20"/>
        </w:rPr>
        <w:t>就业活动</w:t>
      </w:r>
    </w:p>
    <w:p w14:paraId="6D511407" w14:textId="65EFC0BA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毕业论文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：每年均有</w:t>
      </w:r>
      <w:r>
        <w:rPr>
          <w:rFonts w:ascii="Microsoft YaHei UI" w:eastAsia="Microsoft YaHei UI" w:hAnsi="Microsoft YaHei UI" w:hint="eastAsia"/>
          <w:sz w:val="20"/>
          <w:szCs w:val="20"/>
        </w:rPr>
        <w:t>相当丰富的课题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可供选择，项目内容（涉及</w:t>
      </w:r>
      <w:r>
        <w:rPr>
          <w:rFonts w:ascii="Microsoft YaHei UI" w:eastAsia="Microsoft YaHei UI" w:hAnsi="Microsoft YaHei UI" w:hint="eastAsia"/>
          <w:sz w:val="20"/>
          <w:szCs w:val="20"/>
        </w:rPr>
        <w:t>所有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地下水的重要领域和问题）、项目类别（理论/应用）、合作机构</w:t>
      </w:r>
      <w:r>
        <w:rPr>
          <w:rFonts w:ascii="Microsoft YaHei UI" w:eastAsia="Microsoft YaHei UI" w:hAnsi="Microsoft YaHei UI" w:hint="eastAsia"/>
          <w:sz w:val="20"/>
          <w:szCs w:val="20"/>
        </w:rPr>
        <w:t>（企业/</w:t>
      </w:r>
      <w:r w:rsidRPr="006410D1">
        <w:rPr>
          <w:rFonts w:ascii="Microsoft YaHei UI" w:eastAsia="Microsoft YaHei UI" w:hAnsi="Microsoft YaHei UI" w:hint="eastAsia"/>
          <w:sz w:val="20"/>
          <w:szCs w:val="20"/>
        </w:rPr>
        <w:t>政府/监管</w:t>
      </w:r>
      <w:r>
        <w:rPr>
          <w:rFonts w:ascii="Microsoft YaHei UI" w:eastAsia="Microsoft YaHei UI" w:hAnsi="Microsoft YaHei UI" w:hint="eastAsia"/>
          <w:sz w:val="20"/>
          <w:szCs w:val="20"/>
        </w:rPr>
        <w:t>、科研机构）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、研究手段（野外/室内试验/模拟/程序开发）</w:t>
      </w:r>
    </w:p>
    <w:p w14:paraId="5A7A4F52" w14:textId="1FB1CBF7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学术导师制：</w:t>
      </w:r>
      <w:r>
        <w:rPr>
          <w:rFonts w:ascii="Microsoft YaHei UI" w:eastAsia="Microsoft YaHei UI" w:hAnsi="Microsoft YaHei UI" w:hint="eastAsia"/>
          <w:sz w:val="20"/>
          <w:szCs w:val="20"/>
        </w:rPr>
        <w:t>每位学生都有一位任课教师担任学生的学术导师，一对一指导</w:t>
      </w:r>
    </w:p>
    <w:p w14:paraId="2141E385" w14:textId="54D086B0" w:rsidR="00C4236E" w:rsidRPr="0055739C" w:rsidRDefault="00C4236E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考核形式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：考试、课设、报告等</w:t>
      </w:r>
      <w:r>
        <w:rPr>
          <w:rFonts w:ascii="Microsoft YaHei UI" w:eastAsia="Microsoft YaHei UI" w:hAnsi="Microsoft YaHei UI" w:hint="eastAsia"/>
          <w:sz w:val="20"/>
          <w:szCs w:val="20"/>
        </w:rPr>
        <w:t>多种形式</w:t>
      </w:r>
    </w:p>
    <w:p w14:paraId="1D87EAB7" w14:textId="2BC1F4FD" w:rsidR="002510A8" w:rsidRPr="0055739C" w:rsidRDefault="00320A75" w:rsidP="0045568A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624DE4" wp14:editId="607C2448">
            <wp:simplePos x="0" y="0"/>
            <wp:positionH relativeFrom="column">
              <wp:posOffset>250190</wp:posOffset>
            </wp:positionH>
            <wp:positionV relativeFrom="paragraph">
              <wp:posOffset>104775</wp:posOffset>
            </wp:positionV>
            <wp:extent cx="2812415" cy="809625"/>
            <wp:effectExtent l="0" t="0" r="0" b="9525"/>
            <wp:wrapSquare wrapText="bothSides"/>
            <wp:docPr id="1" name="Picture 1" descr="Image result for uni of birming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 of birmingham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18615" r="10447" b="23919"/>
                    <a:stretch/>
                  </pic:blipFill>
                  <pic:spPr bwMode="auto">
                    <a:xfrm>
                      <a:off x="0" y="0"/>
                      <a:ext cx="28124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0A8" w:rsidRPr="0055739C">
        <w:rPr>
          <w:rFonts w:ascii="Microsoft YaHei UI" w:eastAsia="Microsoft YaHei UI" w:hAnsi="Microsoft YaHei UI" w:hint="eastAsia"/>
          <w:b/>
          <w:sz w:val="20"/>
          <w:szCs w:val="20"/>
        </w:rPr>
        <w:t>学校资源</w:t>
      </w:r>
      <w:r w:rsidR="002510A8" w:rsidRPr="0055739C">
        <w:rPr>
          <w:rFonts w:ascii="Microsoft YaHei UI" w:eastAsia="Microsoft YaHei UI" w:hAnsi="Microsoft YaHei UI" w:hint="eastAsia"/>
          <w:sz w:val="20"/>
          <w:szCs w:val="20"/>
        </w:rPr>
        <w:t>：</w:t>
      </w:r>
      <w:r w:rsidR="00C4236E" w:rsidRPr="0055739C">
        <w:rPr>
          <w:rFonts w:ascii="Microsoft YaHei UI" w:eastAsia="Microsoft YaHei UI" w:hAnsi="Microsoft YaHei UI" w:hint="eastAsia"/>
          <w:sz w:val="20"/>
          <w:szCs w:val="20"/>
        </w:rPr>
        <w:t>伯明翰大学针对已入学的国际学生有丰富的免费教育资源和活动，包括英语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培训</w:t>
      </w:r>
      <w:r w:rsidR="00C4236E" w:rsidRPr="0055739C">
        <w:rPr>
          <w:rFonts w:ascii="Microsoft YaHei UI" w:eastAsia="Microsoft YaHei UI" w:hAnsi="Microsoft YaHei UI" w:hint="eastAsia"/>
          <w:sz w:val="20"/>
          <w:szCs w:val="20"/>
        </w:rPr>
        <w:t>、就业指导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、技能学习、文化交流</w:t>
      </w:r>
      <w:r w:rsidR="00C4236E" w:rsidRPr="0055739C">
        <w:rPr>
          <w:rFonts w:ascii="Microsoft YaHei UI" w:eastAsia="Microsoft YaHei UI" w:hAnsi="Microsoft YaHei UI" w:hint="eastAsia"/>
          <w:sz w:val="20"/>
          <w:szCs w:val="20"/>
        </w:rPr>
        <w:t>等</w:t>
      </w:r>
    </w:p>
    <w:p w14:paraId="60ABFDD6" w14:textId="0764897C" w:rsidR="00B720EB" w:rsidRPr="00320A75" w:rsidRDefault="001300D4" w:rsidP="001300D4">
      <w:pPr>
        <w:snapToGrid w:val="0"/>
        <w:spacing w:before="120" w:after="120" w:line="240" w:lineRule="auto"/>
        <w:ind w:firstLine="720"/>
        <w:rPr>
          <w:rFonts w:ascii="Microsoft YaHei UI" w:eastAsia="Microsoft YaHei UI" w:hAnsi="Microsoft YaHei UI"/>
          <w:b/>
          <w:sz w:val="24"/>
        </w:rPr>
      </w:pPr>
      <w:r>
        <w:rPr>
          <w:rFonts w:ascii="Microsoft YaHei UI" w:eastAsia="Microsoft YaHei UI" w:hAnsi="Microsoft YaHei UI" w:hint="eastAsia"/>
          <w:b/>
          <w:sz w:val="24"/>
        </w:rPr>
        <w:t xml:space="preserve">  </w:t>
      </w:r>
      <w:r w:rsidR="00B720EB" w:rsidRPr="00320A75">
        <w:rPr>
          <w:rFonts w:ascii="Microsoft YaHei UI" w:eastAsia="Microsoft YaHei UI" w:hAnsi="Microsoft YaHei UI" w:hint="eastAsia"/>
          <w:b/>
          <w:sz w:val="24"/>
        </w:rPr>
        <w:t>入学要求</w:t>
      </w:r>
    </w:p>
    <w:p w14:paraId="64794FEC" w14:textId="00A8EE83" w:rsidR="00C4236E" w:rsidRPr="00E52292" w:rsidRDefault="00B720EB" w:rsidP="00C4236E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b/>
          <w:sz w:val="20"/>
          <w:szCs w:val="20"/>
        </w:rPr>
        <w:t>学科背景</w:t>
      </w:r>
      <w:r w:rsidRPr="00E52292">
        <w:rPr>
          <w:rFonts w:ascii="Microsoft YaHei UI" w:eastAsia="Microsoft YaHei UI" w:hAnsi="Microsoft YaHei UI" w:hint="eastAsia"/>
          <w:sz w:val="20"/>
          <w:szCs w:val="20"/>
        </w:rPr>
        <w:t>：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由于水文地质（地下水科学及工程）是跨学科专业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，各国学科设置不同，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每年</w:t>
      </w:r>
      <w:r w:rsidR="00E74C54">
        <w:rPr>
          <w:rFonts w:ascii="Microsoft YaHei UI" w:eastAsia="Microsoft YaHei UI" w:hAnsi="Microsoft YaHei UI" w:hint="eastAsia"/>
          <w:sz w:val="20"/>
          <w:szCs w:val="20"/>
        </w:rPr>
        <w:t>均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有各相关专业背景的学生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申请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，包括水文地质学、地球科学类（如地质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学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）、水文与水资源、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水利/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土木工程、环境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科学及工程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、数学、物理学、化学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、生物学及计算机科学</w:t>
      </w:r>
      <w:r w:rsidR="00C4236E" w:rsidRPr="00E52292">
        <w:rPr>
          <w:rFonts w:ascii="Microsoft YaHei UI" w:eastAsia="Microsoft YaHei UI" w:hAnsi="Microsoft YaHei UI" w:hint="eastAsia"/>
          <w:sz w:val="20"/>
          <w:szCs w:val="20"/>
        </w:rPr>
        <w:t>等</w:t>
      </w:r>
    </w:p>
    <w:p w14:paraId="461CAA06" w14:textId="79748E4E" w:rsidR="008D67B4" w:rsidRPr="0055739C" w:rsidRDefault="00121E30" w:rsidP="00121E30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中国大学平均成绩要求</w:t>
      </w:r>
      <w:r w:rsidRPr="0055739C">
        <w:rPr>
          <w:rFonts w:ascii="Microsoft YaHei UI" w:eastAsia="Microsoft YaHei UI" w:hAnsi="Microsoft YaHei UI" w:hint="eastAsia"/>
          <w:sz w:val="20"/>
          <w:szCs w:val="20"/>
        </w:rPr>
        <w:t>：</w:t>
      </w:r>
      <w:r w:rsidR="00B03E4A" w:rsidRPr="0055739C">
        <w:rPr>
          <w:rFonts w:ascii="Microsoft YaHei UI" w:eastAsia="Microsoft YaHei UI" w:hAnsi="Microsoft YaHei UI" w:hint="eastAsia"/>
          <w:sz w:val="20"/>
          <w:szCs w:val="20"/>
        </w:rPr>
        <w:t>一类大学≥</w:t>
      </w:r>
      <w:r w:rsidR="00B03E4A" w:rsidRPr="0055739C">
        <w:rPr>
          <w:rFonts w:ascii="Microsoft YaHei UI" w:eastAsia="Microsoft YaHei UI" w:hAnsi="Microsoft YaHei UI"/>
          <w:sz w:val="20"/>
          <w:szCs w:val="20"/>
        </w:rPr>
        <w:t>80%</w:t>
      </w:r>
      <w:r w:rsidR="00B03E4A" w:rsidRPr="0055739C">
        <w:rPr>
          <w:rFonts w:ascii="Microsoft YaHei UI" w:eastAsia="Microsoft YaHei UI" w:hAnsi="Microsoft YaHei UI" w:hint="eastAsia"/>
          <w:sz w:val="20"/>
          <w:szCs w:val="20"/>
        </w:rPr>
        <w:t>，也可酌情考虑70%-79%</w:t>
      </w:r>
      <w:r w:rsidR="00082280" w:rsidRPr="0055739C">
        <w:rPr>
          <w:rFonts w:ascii="Microsoft YaHei UI" w:eastAsia="Microsoft YaHei UI" w:hAnsi="Microsoft YaHei UI" w:hint="eastAsia"/>
          <w:sz w:val="20"/>
          <w:szCs w:val="20"/>
        </w:rPr>
        <w:t>具有</w:t>
      </w:r>
      <w:r w:rsidR="005F719C">
        <w:rPr>
          <w:rFonts w:ascii="Microsoft YaHei UI" w:eastAsia="Microsoft YaHei UI" w:hAnsi="Microsoft YaHei UI" w:hint="eastAsia"/>
          <w:sz w:val="20"/>
          <w:szCs w:val="20"/>
        </w:rPr>
        <w:t>优秀</w:t>
      </w:r>
      <w:r w:rsidR="00FA481E" w:rsidRPr="0055739C">
        <w:rPr>
          <w:rFonts w:ascii="Microsoft YaHei UI" w:eastAsia="Microsoft YaHei UI" w:hAnsi="Microsoft YaHei UI" w:hint="eastAsia"/>
          <w:sz w:val="20"/>
          <w:szCs w:val="20"/>
        </w:rPr>
        <w:t>相关</w:t>
      </w:r>
      <w:r w:rsidR="00B03E4A" w:rsidRPr="0055739C">
        <w:rPr>
          <w:rFonts w:ascii="Microsoft YaHei UI" w:eastAsia="Microsoft YaHei UI" w:hAnsi="Microsoft YaHei UI" w:hint="eastAsia"/>
          <w:sz w:val="20"/>
          <w:szCs w:val="20"/>
        </w:rPr>
        <w:t>学术背景</w:t>
      </w:r>
      <w:r w:rsidR="00082280" w:rsidRPr="0055739C">
        <w:rPr>
          <w:rFonts w:ascii="Microsoft YaHei UI" w:eastAsia="Microsoft YaHei UI" w:hAnsi="Microsoft YaHei UI" w:hint="eastAsia"/>
          <w:sz w:val="20"/>
          <w:szCs w:val="20"/>
        </w:rPr>
        <w:t>或实践经验</w:t>
      </w:r>
      <w:r w:rsidR="00656298">
        <w:rPr>
          <w:rFonts w:ascii="Microsoft YaHei UI" w:eastAsia="Microsoft YaHei UI" w:hAnsi="Microsoft YaHei UI" w:hint="eastAsia"/>
          <w:sz w:val="20"/>
          <w:szCs w:val="20"/>
        </w:rPr>
        <w:t>的</w:t>
      </w:r>
      <w:r w:rsidR="00B03E4A" w:rsidRPr="0055739C">
        <w:rPr>
          <w:rFonts w:ascii="Microsoft YaHei UI" w:eastAsia="Microsoft YaHei UI" w:hAnsi="Microsoft YaHei UI" w:hint="eastAsia"/>
          <w:sz w:val="20"/>
          <w:szCs w:val="20"/>
        </w:rPr>
        <w:t>申请</w:t>
      </w:r>
      <w:r w:rsidR="00082280" w:rsidRPr="0055739C">
        <w:rPr>
          <w:rFonts w:ascii="Microsoft YaHei UI" w:eastAsia="Microsoft YaHei UI" w:hAnsi="Microsoft YaHei UI" w:hint="eastAsia"/>
          <w:sz w:val="20"/>
          <w:szCs w:val="20"/>
        </w:rPr>
        <w:t>者</w:t>
      </w:r>
    </w:p>
    <w:p w14:paraId="54B3701C" w14:textId="46438000" w:rsidR="008D67B4" w:rsidRPr="0055739C" w:rsidRDefault="004579D7" w:rsidP="00121E30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55739C">
        <w:rPr>
          <w:rFonts w:ascii="Microsoft YaHei UI" w:eastAsia="Microsoft YaHei UI" w:hAnsi="Microsoft YaHei UI" w:hint="eastAsia"/>
          <w:b/>
          <w:sz w:val="20"/>
          <w:szCs w:val="20"/>
        </w:rPr>
        <w:t>英语：</w:t>
      </w:r>
      <w:r w:rsidR="00121E30" w:rsidRPr="0055739C">
        <w:rPr>
          <w:rFonts w:ascii="Microsoft YaHei UI" w:eastAsia="Microsoft YaHei UI" w:hAnsi="Microsoft YaHei UI" w:hint="eastAsia"/>
          <w:sz w:val="20"/>
          <w:szCs w:val="20"/>
        </w:rPr>
        <w:t>雅思均分6.</w:t>
      </w:r>
      <w:r w:rsidR="00121E30" w:rsidRPr="0055739C">
        <w:rPr>
          <w:rFonts w:ascii="Microsoft YaHei UI" w:eastAsia="Microsoft YaHei UI" w:hAnsi="Microsoft YaHei UI"/>
          <w:sz w:val="20"/>
          <w:szCs w:val="20"/>
        </w:rPr>
        <w:t>0</w:t>
      </w:r>
      <w:r w:rsidR="00121E30" w:rsidRPr="0055739C">
        <w:rPr>
          <w:rFonts w:ascii="Microsoft YaHei UI" w:eastAsia="Microsoft YaHei UI" w:hAnsi="Microsoft YaHei UI" w:hint="eastAsia"/>
          <w:sz w:val="20"/>
          <w:szCs w:val="20"/>
        </w:rPr>
        <w:t>，单项成绩不低于5.5</w:t>
      </w:r>
    </w:p>
    <w:p w14:paraId="02E0CA67" w14:textId="5AA86E05" w:rsidR="008D67B4" w:rsidRPr="0055739C" w:rsidRDefault="005D1440" w:rsidP="00EC164D">
      <w:pPr>
        <w:snapToGrid w:val="0"/>
        <w:spacing w:after="0" w:line="240" w:lineRule="auto"/>
        <w:rPr>
          <w:sz w:val="20"/>
          <w:szCs w:val="20"/>
        </w:rPr>
      </w:pPr>
      <w:hyperlink r:id="rId7" w:history="1">
        <w:r w:rsidR="00EC164D" w:rsidRPr="0055739C">
          <w:rPr>
            <w:rStyle w:val="Hyperlink"/>
            <w:sz w:val="20"/>
            <w:szCs w:val="20"/>
          </w:rPr>
          <w:t>https://www.birmingham.ac.uk/International/global-engagement/china-institute/advice-funding/students-alumni/studying-uob/entry-requirements.aspx</w:t>
        </w:r>
      </w:hyperlink>
    </w:p>
    <w:p w14:paraId="0D22CD3E" w14:textId="7E4DE82B" w:rsidR="008D67B4" w:rsidRPr="00320A75" w:rsidRDefault="00D304CC" w:rsidP="001E0A67">
      <w:pPr>
        <w:snapToGrid w:val="0"/>
        <w:spacing w:before="120" w:after="120" w:line="240" w:lineRule="auto"/>
        <w:jc w:val="center"/>
        <w:rPr>
          <w:rFonts w:ascii="Microsoft YaHei UI" w:eastAsia="Microsoft YaHei UI" w:hAnsi="Microsoft YaHei UI"/>
          <w:b/>
          <w:sz w:val="24"/>
        </w:rPr>
      </w:pPr>
      <w:r w:rsidRPr="00320A75">
        <w:rPr>
          <w:rFonts w:ascii="Microsoft YaHei UI" w:eastAsia="Microsoft YaHei UI" w:hAnsi="Microsoft YaHei UI" w:hint="eastAsia"/>
          <w:b/>
          <w:sz w:val="24"/>
        </w:rPr>
        <w:t>课程详情</w:t>
      </w:r>
    </w:p>
    <w:p w14:paraId="0B287D96" w14:textId="04C4A1B5" w:rsidR="008D67B4" w:rsidRPr="00E52292" w:rsidRDefault="00FE7B1D" w:rsidP="000762A3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一年全日制</w:t>
      </w:r>
      <w:r w:rsidR="00DD1F69" w:rsidRPr="00E52292">
        <w:rPr>
          <w:rFonts w:ascii="Microsoft YaHei UI" w:eastAsia="Microsoft YaHei UI" w:hAnsi="Microsoft YaHei UI" w:hint="eastAsia"/>
          <w:sz w:val="20"/>
          <w:szCs w:val="20"/>
        </w:rPr>
        <w:t>，</w:t>
      </w:r>
      <w:r w:rsidRPr="00E52292">
        <w:rPr>
          <w:rFonts w:ascii="Microsoft YaHei UI" w:eastAsia="Microsoft YaHei UI" w:hAnsi="Microsoft YaHei UI" w:hint="eastAsia"/>
          <w:sz w:val="20"/>
          <w:szCs w:val="20"/>
        </w:rPr>
        <w:t>每年</w:t>
      </w:r>
      <w:r w:rsidR="00DD1F69" w:rsidRPr="00E52292">
        <w:rPr>
          <w:rFonts w:ascii="Microsoft YaHei UI" w:eastAsia="Microsoft YaHei UI" w:hAnsi="Microsoft YaHei UI" w:hint="eastAsia"/>
          <w:sz w:val="20"/>
          <w:szCs w:val="20"/>
        </w:rPr>
        <w:t>9月末开学</w:t>
      </w:r>
    </w:p>
    <w:p w14:paraId="3D8FF357" w14:textId="6569184D" w:rsidR="00DD1F69" w:rsidRPr="00E52292" w:rsidRDefault="00E74C54" w:rsidP="000762A3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>
        <w:rPr>
          <w:rFonts w:ascii="Microsoft YaHei UI" w:eastAsia="Microsoft YaHei UI" w:hAnsi="Microsoft YaHei UI"/>
          <w:sz w:val="20"/>
          <w:szCs w:val="20"/>
        </w:rPr>
        <w:t>2022</w:t>
      </w:r>
      <w:r>
        <w:rPr>
          <w:rFonts w:ascii="Microsoft YaHei UI" w:eastAsia="Microsoft YaHei UI" w:hAnsi="Microsoft YaHei UI" w:hint="eastAsia"/>
          <w:sz w:val="20"/>
          <w:szCs w:val="20"/>
        </w:rPr>
        <w:t>-</w:t>
      </w:r>
      <w:r>
        <w:rPr>
          <w:rFonts w:ascii="Microsoft YaHei UI" w:eastAsia="Microsoft YaHei UI" w:hAnsi="Microsoft YaHei UI"/>
          <w:sz w:val="20"/>
          <w:szCs w:val="20"/>
        </w:rPr>
        <w:t>23</w:t>
      </w:r>
      <w:r w:rsidR="00FE7B1D" w:rsidRPr="00E52292">
        <w:rPr>
          <w:rFonts w:ascii="Microsoft YaHei UI" w:eastAsia="Microsoft YaHei UI" w:hAnsi="Microsoft YaHei UI" w:hint="eastAsia"/>
          <w:sz w:val="20"/>
          <w:szCs w:val="20"/>
        </w:rPr>
        <w:t>年度</w:t>
      </w:r>
      <w:r w:rsidR="0064389E" w:rsidRPr="00E52292">
        <w:rPr>
          <w:rFonts w:ascii="Microsoft YaHei UI" w:eastAsia="Microsoft YaHei UI" w:hAnsi="Microsoft YaHei UI" w:hint="eastAsia"/>
          <w:sz w:val="20"/>
          <w:szCs w:val="20"/>
        </w:rPr>
        <w:t>学费</w:t>
      </w:r>
      <w:r w:rsidR="00FE7B1D" w:rsidRPr="00E52292">
        <w:rPr>
          <w:rFonts w:ascii="Microsoft YaHei UI" w:eastAsia="Microsoft YaHei UI" w:hAnsi="Microsoft YaHei UI" w:hint="eastAsia"/>
          <w:sz w:val="20"/>
          <w:szCs w:val="20"/>
        </w:rPr>
        <w:t>：</w:t>
      </w:r>
      <w:r w:rsidR="00687D02">
        <w:rPr>
          <w:rFonts w:ascii="Microsoft YaHei UI" w:eastAsia="Microsoft YaHei UI" w:hAnsi="Microsoft YaHei UI"/>
          <w:sz w:val="20"/>
          <w:szCs w:val="20"/>
        </w:rPr>
        <w:t>£</w:t>
      </w:r>
      <w:r w:rsidRPr="00E74C54">
        <w:rPr>
          <w:rFonts w:ascii="Microsoft YaHei UI" w:eastAsia="Microsoft YaHei UI" w:hAnsi="Microsoft YaHei UI"/>
          <w:sz w:val="20"/>
          <w:szCs w:val="20"/>
        </w:rPr>
        <w:t>25,740</w:t>
      </w:r>
    </w:p>
    <w:p w14:paraId="2CBC6B93" w14:textId="3A7CA5D7" w:rsidR="00652885" w:rsidRDefault="00652885" w:rsidP="000762A3">
      <w:pPr>
        <w:snapToGrid w:val="0"/>
        <w:spacing w:after="0" w:line="240" w:lineRule="auto"/>
        <w:rPr>
          <w:rStyle w:val="Hyperlink"/>
          <w:rFonts w:ascii="Microsoft YaHei UI" w:eastAsia="Microsoft YaHei UI" w:hAnsi="Microsoft YaHei UI"/>
          <w:sz w:val="20"/>
          <w:szCs w:val="20"/>
        </w:rPr>
      </w:pPr>
      <w:r w:rsidRPr="00E52292">
        <w:rPr>
          <w:rFonts w:ascii="Microsoft YaHei UI" w:eastAsia="Microsoft YaHei UI" w:hAnsi="Microsoft YaHei UI" w:hint="eastAsia"/>
          <w:sz w:val="20"/>
          <w:szCs w:val="20"/>
        </w:rPr>
        <w:t>专业负责人：John</w:t>
      </w:r>
      <w:r w:rsidRPr="00E52292">
        <w:rPr>
          <w:rFonts w:ascii="Microsoft YaHei UI" w:eastAsia="Microsoft YaHei UI" w:hAnsi="Microsoft YaHei UI"/>
          <w:sz w:val="20"/>
          <w:szCs w:val="20"/>
        </w:rPr>
        <w:t xml:space="preserve"> Tellam</w:t>
      </w:r>
      <w:r w:rsidRPr="00E52292">
        <w:rPr>
          <w:rFonts w:ascii="Microsoft YaHei UI" w:eastAsia="Microsoft YaHei UI" w:hAnsi="Microsoft YaHei UI" w:hint="eastAsia"/>
          <w:sz w:val="20"/>
          <w:szCs w:val="20"/>
        </w:rPr>
        <w:t xml:space="preserve">教授 </w:t>
      </w:r>
      <w:hyperlink r:id="rId8" w:history="1">
        <w:r w:rsidRPr="00E52292">
          <w:rPr>
            <w:rStyle w:val="Hyperlink"/>
            <w:rFonts w:ascii="Microsoft YaHei UI" w:eastAsia="Microsoft YaHei UI" w:hAnsi="Microsoft YaHei UI"/>
            <w:sz w:val="20"/>
            <w:szCs w:val="20"/>
          </w:rPr>
          <w:t>J.H.Tellam@bham.ac.uk</w:t>
        </w:r>
      </w:hyperlink>
    </w:p>
    <w:p w14:paraId="5AF2F202" w14:textId="5F03D663" w:rsidR="00E311B1" w:rsidRDefault="00AE57C8" w:rsidP="000762A3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r>
        <w:rPr>
          <w:rFonts w:ascii="Microsoft YaHei UI" w:eastAsia="Microsoft YaHei UI" w:hAnsi="Microsoft YaHei UI" w:hint="eastAsia"/>
          <w:sz w:val="20"/>
          <w:szCs w:val="20"/>
        </w:rPr>
        <w:t>如需</w:t>
      </w:r>
      <w:r w:rsidR="00C4236E">
        <w:rPr>
          <w:rFonts w:ascii="Microsoft YaHei UI" w:eastAsia="Microsoft YaHei UI" w:hAnsi="Microsoft YaHei UI" w:hint="eastAsia"/>
          <w:sz w:val="20"/>
          <w:szCs w:val="20"/>
        </w:rPr>
        <w:t>中英双语</w:t>
      </w:r>
      <w:r>
        <w:rPr>
          <w:rFonts w:ascii="Microsoft YaHei UI" w:eastAsia="Microsoft YaHei UI" w:hAnsi="Microsoft YaHei UI" w:hint="eastAsia"/>
          <w:sz w:val="20"/>
          <w:szCs w:val="20"/>
        </w:rPr>
        <w:t>沟通，亦可联系我专业</w:t>
      </w:r>
      <w:r w:rsidR="00D66008">
        <w:rPr>
          <w:rFonts w:ascii="Microsoft YaHei UI" w:eastAsia="Microsoft YaHei UI" w:hAnsi="Microsoft YaHei UI"/>
          <w:sz w:val="20"/>
          <w:szCs w:val="20"/>
        </w:rPr>
        <w:t xml:space="preserve"> </w:t>
      </w:r>
      <w:r>
        <w:rPr>
          <w:rFonts w:ascii="Microsoft YaHei UI" w:eastAsia="Microsoft YaHei UI" w:hAnsi="Microsoft YaHei UI" w:hint="eastAsia"/>
          <w:sz w:val="20"/>
          <w:szCs w:val="20"/>
        </w:rPr>
        <w:t>孙思淼</w:t>
      </w:r>
      <w:r w:rsidR="00656298">
        <w:rPr>
          <w:rFonts w:ascii="Microsoft YaHei UI" w:eastAsia="Microsoft YaHei UI" w:hAnsi="Microsoft YaHei UI" w:hint="eastAsia"/>
          <w:sz w:val="20"/>
          <w:szCs w:val="20"/>
        </w:rPr>
        <w:t xml:space="preserve"> </w:t>
      </w:r>
      <w:r>
        <w:rPr>
          <w:rFonts w:ascii="Microsoft YaHei UI" w:eastAsia="Microsoft YaHei UI" w:hAnsi="Microsoft YaHei UI" w:hint="eastAsia"/>
          <w:sz w:val="20"/>
          <w:szCs w:val="20"/>
        </w:rPr>
        <w:t>博士</w:t>
      </w:r>
    </w:p>
    <w:p w14:paraId="4D7233EB" w14:textId="435185D1" w:rsidR="00AE57C8" w:rsidRPr="00E52292" w:rsidRDefault="005D1440" w:rsidP="000762A3">
      <w:pPr>
        <w:snapToGrid w:val="0"/>
        <w:spacing w:after="0" w:line="240" w:lineRule="auto"/>
        <w:rPr>
          <w:rFonts w:ascii="Microsoft YaHei UI" w:eastAsia="Microsoft YaHei UI" w:hAnsi="Microsoft YaHei UI"/>
          <w:sz w:val="20"/>
          <w:szCs w:val="20"/>
        </w:rPr>
      </w:pPr>
      <w:hyperlink r:id="rId9" w:history="1">
        <w:r w:rsidR="003F6427" w:rsidRPr="00711F27">
          <w:rPr>
            <w:rStyle w:val="Hyperlink"/>
            <w:rFonts w:ascii="Microsoft YaHei UI" w:eastAsia="Microsoft YaHei UI" w:hAnsi="Microsoft YaHei UI" w:hint="eastAsia"/>
            <w:sz w:val="20"/>
            <w:szCs w:val="20"/>
          </w:rPr>
          <w:t>S</w:t>
        </w:r>
        <w:r w:rsidR="003F6427" w:rsidRPr="00711F27">
          <w:rPr>
            <w:rStyle w:val="Hyperlink"/>
            <w:rFonts w:ascii="Microsoft YaHei UI" w:eastAsia="Microsoft YaHei UI" w:hAnsi="Microsoft YaHei UI"/>
            <w:sz w:val="20"/>
            <w:szCs w:val="20"/>
          </w:rPr>
          <w:t>.M.Sun</w:t>
        </w:r>
        <w:r w:rsidR="003F6427" w:rsidRPr="00711F27">
          <w:rPr>
            <w:rStyle w:val="Hyperlink"/>
            <w:rFonts w:ascii="Microsoft YaHei UI" w:eastAsia="Microsoft YaHei UI" w:hAnsi="Microsoft YaHei UI" w:hint="eastAsia"/>
            <w:sz w:val="20"/>
            <w:szCs w:val="20"/>
          </w:rPr>
          <w:t>@bham</w:t>
        </w:r>
        <w:r w:rsidR="003F6427" w:rsidRPr="00711F27">
          <w:rPr>
            <w:rStyle w:val="Hyperlink"/>
            <w:rFonts w:ascii="Microsoft YaHei UI" w:eastAsia="Microsoft YaHei UI" w:hAnsi="Microsoft YaHei UI"/>
            <w:sz w:val="20"/>
            <w:szCs w:val="20"/>
          </w:rPr>
          <w:t>.ac.uk</w:t>
        </w:r>
      </w:hyperlink>
      <w:r w:rsidR="003F6427">
        <w:rPr>
          <w:rFonts w:ascii="Microsoft YaHei UI" w:eastAsia="Microsoft YaHei UI" w:hAnsi="Microsoft YaHei UI"/>
          <w:sz w:val="20"/>
          <w:szCs w:val="20"/>
        </w:rPr>
        <w:t xml:space="preserve"> </w:t>
      </w:r>
    </w:p>
    <w:p w14:paraId="7E65E4B4" w14:textId="6E190307" w:rsidR="002C1AED" w:rsidRPr="00E52292" w:rsidRDefault="00E74C54" w:rsidP="00E311B1">
      <w:pPr>
        <w:snapToGrid w:val="0"/>
        <w:spacing w:after="0" w:line="240" w:lineRule="auto"/>
        <w:rPr>
          <w:rStyle w:val="Hyperlink"/>
          <w:rFonts w:eastAsia="Microsoft YaHei UI" w:cstheme="minorHAnsi"/>
          <w:sz w:val="20"/>
          <w:szCs w:val="20"/>
        </w:rPr>
      </w:pPr>
      <w:r>
        <w:rPr>
          <w:rFonts w:ascii="Microsoft YaHei UI" w:eastAsia="Microsoft YaHei UI" w:hAnsi="Microsoft YaHei UI" w:hint="eastAsia"/>
          <w:sz w:val="20"/>
          <w:szCs w:val="20"/>
        </w:rPr>
        <w:t>专业官网</w:t>
      </w:r>
      <w:r w:rsidR="006D2C8A">
        <w:rPr>
          <w:rFonts w:ascii="Microsoft YaHei UI" w:eastAsia="Microsoft YaHei UI" w:hAnsi="Microsoft YaHei UI" w:hint="eastAsia"/>
          <w:sz w:val="20"/>
          <w:szCs w:val="20"/>
        </w:rPr>
        <w:t>(</w:t>
      </w:r>
      <w:r w:rsidR="000A70D3">
        <w:rPr>
          <w:rFonts w:ascii="Microsoft YaHei UI" w:eastAsia="Microsoft YaHei UI" w:hAnsi="Microsoft YaHei UI" w:hint="eastAsia"/>
          <w:sz w:val="20"/>
          <w:szCs w:val="20"/>
        </w:rPr>
        <w:t>包括专业奖学金</w:t>
      </w:r>
      <w:r w:rsidR="006D2C8A">
        <w:rPr>
          <w:rFonts w:ascii="Microsoft YaHei UI" w:eastAsia="Microsoft YaHei UI" w:hAnsi="Microsoft YaHei UI" w:hint="eastAsia"/>
          <w:sz w:val="20"/>
          <w:szCs w:val="20"/>
        </w:rPr>
        <w:t>/</w:t>
      </w:r>
      <w:r w:rsidR="000A70D3">
        <w:rPr>
          <w:rFonts w:ascii="Microsoft YaHei UI" w:eastAsia="Microsoft YaHei UI" w:hAnsi="Microsoft YaHei UI" w:hint="eastAsia"/>
          <w:sz w:val="20"/>
          <w:szCs w:val="20"/>
        </w:rPr>
        <w:t>学校学部奖学金信息</w:t>
      </w:r>
      <w:r w:rsidR="006D2C8A">
        <w:rPr>
          <w:rFonts w:ascii="Microsoft YaHei UI" w:eastAsia="Microsoft YaHei UI" w:hAnsi="Microsoft YaHei UI" w:hint="eastAsia"/>
          <w:sz w:val="20"/>
          <w:szCs w:val="20"/>
        </w:rPr>
        <w:t>)</w:t>
      </w:r>
      <w:r w:rsidR="00AF48AC" w:rsidRPr="00E52292">
        <w:rPr>
          <w:rFonts w:ascii="Microsoft YaHei UI" w:eastAsia="Microsoft YaHei UI" w:hAnsi="Microsoft YaHei UI" w:hint="eastAsia"/>
          <w:sz w:val="20"/>
          <w:szCs w:val="20"/>
        </w:rPr>
        <w:t>：</w:t>
      </w:r>
      <w:hyperlink r:id="rId10" w:history="1">
        <w:r w:rsidR="000A70D3" w:rsidRPr="0020381F">
          <w:rPr>
            <w:rStyle w:val="Hyperlink"/>
            <w:rFonts w:eastAsia="Microsoft YaHei UI" w:cstheme="minorHAnsi"/>
            <w:sz w:val="20"/>
            <w:szCs w:val="20"/>
          </w:rPr>
          <w:t>https://www.birmingham.ac.uk/postgraduate/courses/taught/gees/hydrogeology.aspx</w:t>
        </w:r>
      </w:hyperlink>
      <w:r w:rsidR="00FE7B1D" w:rsidRPr="00E52292">
        <w:rPr>
          <w:rFonts w:eastAsia="Microsoft YaHei UI" w:cstheme="minorHAnsi"/>
          <w:sz w:val="20"/>
          <w:szCs w:val="20"/>
        </w:rPr>
        <w:t xml:space="preserve"> </w:t>
      </w:r>
    </w:p>
    <w:sectPr w:rsidR="002C1AED" w:rsidRPr="00E52292" w:rsidSect="004A119D">
      <w:pgSz w:w="16838" w:h="11906" w:orient="landscape" w:code="9"/>
      <w:pgMar w:top="567" w:right="720" w:bottom="567" w:left="720" w:header="851" w:footer="992" w:gutter="0"/>
      <w:cols w:num="3" w:space="708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7AB"/>
    <w:multiLevelType w:val="hybridMultilevel"/>
    <w:tmpl w:val="DAD6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2B6"/>
    <w:multiLevelType w:val="hybridMultilevel"/>
    <w:tmpl w:val="C3BE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0B37"/>
    <w:multiLevelType w:val="hybridMultilevel"/>
    <w:tmpl w:val="8D34A57A"/>
    <w:lvl w:ilvl="0" w:tplc="53A08F22">
      <w:start w:val="1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7B74"/>
    <w:multiLevelType w:val="hybridMultilevel"/>
    <w:tmpl w:val="B72E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70AB"/>
    <w:multiLevelType w:val="hybridMultilevel"/>
    <w:tmpl w:val="5768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EfIDC+b6RL52NSsEXP4yiA8uFdhv5sbjtUgGWvTUtZDEBFNj0HTqI1mnKhy6QAUv1hjEcJ7e+vz1jtZJUXG5Q==" w:salt="k9TMJNMxYg+XB+kog/WAYA==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sjAxNzEzsjSyMLRQ0lEKTi0uzszPAykwrgUAWlv30iwAAAA="/>
  </w:docVars>
  <w:rsids>
    <w:rsidRoot w:val="00DF3D4D"/>
    <w:rsid w:val="000006B1"/>
    <w:rsid w:val="00005536"/>
    <w:rsid w:val="00051E11"/>
    <w:rsid w:val="000676FD"/>
    <w:rsid w:val="000762A3"/>
    <w:rsid w:val="00082280"/>
    <w:rsid w:val="00083DDE"/>
    <w:rsid w:val="000A1CBB"/>
    <w:rsid w:val="000A70D3"/>
    <w:rsid w:val="000B09E0"/>
    <w:rsid w:val="000D1E43"/>
    <w:rsid w:val="000D4196"/>
    <w:rsid w:val="00117C41"/>
    <w:rsid w:val="00121E30"/>
    <w:rsid w:val="00123ECB"/>
    <w:rsid w:val="001300D4"/>
    <w:rsid w:val="0013620C"/>
    <w:rsid w:val="00137EA4"/>
    <w:rsid w:val="00140FF6"/>
    <w:rsid w:val="00141587"/>
    <w:rsid w:val="00166990"/>
    <w:rsid w:val="00166A6F"/>
    <w:rsid w:val="001A5E3D"/>
    <w:rsid w:val="001A6C9E"/>
    <w:rsid w:val="001B0035"/>
    <w:rsid w:val="001B7018"/>
    <w:rsid w:val="001D385F"/>
    <w:rsid w:val="001E0A67"/>
    <w:rsid w:val="001E1B0C"/>
    <w:rsid w:val="0020398A"/>
    <w:rsid w:val="00207FC9"/>
    <w:rsid w:val="002510A8"/>
    <w:rsid w:val="002771BF"/>
    <w:rsid w:val="0028082C"/>
    <w:rsid w:val="00281787"/>
    <w:rsid w:val="00294E9E"/>
    <w:rsid w:val="002A553F"/>
    <w:rsid w:val="002C1AED"/>
    <w:rsid w:val="002C502F"/>
    <w:rsid w:val="002D0B16"/>
    <w:rsid w:val="002D56BD"/>
    <w:rsid w:val="002E5480"/>
    <w:rsid w:val="00312F58"/>
    <w:rsid w:val="00314BB1"/>
    <w:rsid w:val="00320A75"/>
    <w:rsid w:val="00331773"/>
    <w:rsid w:val="003322DC"/>
    <w:rsid w:val="003424DA"/>
    <w:rsid w:val="003477BE"/>
    <w:rsid w:val="0037286E"/>
    <w:rsid w:val="00381149"/>
    <w:rsid w:val="003A7626"/>
    <w:rsid w:val="003D5CD7"/>
    <w:rsid w:val="003F04AF"/>
    <w:rsid w:val="003F6427"/>
    <w:rsid w:val="004177CE"/>
    <w:rsid w:val="00442D02"/>
    <w:rsid w:val="00444833"/>
    <w:rsid w:val="00450779"/>
    <w:rsid w:val="0045568A"/>
    <w:rsid w:val="004579D7"/>
    <w:rsid w:val="0047025D"/>
    <w:rsid w:val="00472ACD"/>
    <w:rsid w:val="00472CD9"/>
    <w:rsid w:val="00493E10"/>
    <w:rsid w:val="004A119D"/>
    <w:rsid w:val="004A2B08"/>
    <w:rsid w:val="004A6140"/>
    <w:rsid w:val="004C6172"/>
    <w:rsid w:val="004C714C"/>
    <w:rsid w:val="004D6B84"/>
    <w:rsid w:val="005035D5"/>
    <w:rsid w:val="00510938"/>
    <w:rsid w:val="0051427B"/>
    <w:rsid w:val="00530E33"/>
    <w:rsid w:val="0055542E"/>
    <w:rsid w:val="0055739C"/>
    <w:rsid w:val="005733FD"/>
    <w:rsid w:val="00591455"/>
    <w:rsid w:val="005A7088"/>
    <w:rsid w:val="005B63F0"/>
    <w:rsid w:val="005C303C"/>
    <w:rsid w:val="005C7EEB"/>
    <w:rsid w:val="005D1440"/>
    <w:rsid w:val="005F61ED"/>
    <w:rsid w:val="005F719C"/>
    <w:rsid w:val="006313B7"/>
    <w:rsid w:val="006410D1"/>
    <w:rsid w:val="00642346"/>
    <w:rsid w:val="00642DF8"/>
    <w:rsid w:val="0064389E"/>
    <w:rsid w:val="00652885"/>
    <w:rsid w:val="00655010"/>
    <w:rsid w:val="00656298"/>
    <w:rsid w:val="006575B7"/>
    <w:rsid w:val="006852B1"/>
    <w:rsid w:val="00687D02"/>
    <w:rsid w:val="006A752D"/>
    <w:rsid w:val="006B10D7"/>
    <w:rsid w:val="006D2C8A"/>
    <w:rsid w:val="006E09C6"/>
    <w:rsid w:val="006E3D16"/>
    <w:rsid w:val="006E4FDA"/>
    <w:rsid w:val="006F5794"/>
    <w:rsid w:val="0073001B"/>
    <w:rsid w:val="00743590"/>
    <w:rsid w:val="00745A21"/>
    <w:rsid w:val="007552AD"/>
    <w:rsid w:val="007A3051"/>
    <w:rsid w:val="007A361B"/>
    <w:rsid w:val="007A48D1"/>
    <w:rsid w:val="007C63B2"/>
    <w:rsid w:val="007C65DB"/>
    <w:rsid w:val="007D1513"/>
    <w:rsid w:val="007F4186"/>
    <w:rsid w:val="00815BF4"/>
    <w:rsid w:val="00826135"/>
    <w:rsid w:val="00840438"/>
    <w:rsid w:val="00840F0C"/>
    <w:rsid w:val="00844B36"/>
    <w:rsid w:val="00852882"/>
    <w:rsid w:val="00860199"/>
    <w:rsid w:val="008701DE"/>
    <w:rsid w:val="008818AC"/>
    <w:rsid w:val="00895484"/>
    <w:rsid w:val="008D67B4"/>
    <w:rsid w:val="008E6D6C"/>
    <w:rsid w:val="008F4E72"/>
    <w:rsid w:val="00924318"/>
    <w:rsid w:val="009262B6"/>
    <w:rsid w:val="00931DE0"/>
    <w:rsid w:val="00960CC5"/>
    <w:rsid w:val="0097012D"/>
    <w:rsid w:val="00974895"/>
    <w:rsid w:val="00986C0D"/>
    <w:rsid w:val="009C3650"/>
    <w:rsid w:val="009E73DC"/>
    <w:rsid w:val="00A05881"/>
    <w:rsid w:val="00A06A5F"/>
    <w:rsid w:val="00A07BFA"/>
    <w:rsid w:val="00A12DFD"/>
    <w:rsid w:val="00A25775"/>
    <w:rsid w:val="00A34B7B"/>
    <w:rsid w:val="00A44909"/>
    <w:rsid w:val="00A473B6"/>
    <w:rsid w:val="00A53115"/>
    <w:rsid w:val="00A81DE5"/>
    <w:rsid w:val="00A82630"/>
    <w:rsid w:val="00A90770"/>
    <w:rsid w:val="00AB3954"/>
    <w:rsid w:val="00AC3465"/>
    <w:rsid w:val="00AC7289"/>
    <w:rsid w:val="00AD02D1"/>
    <w:rsid w:val="00AE3376"/>
    <w:rsid w:val="00AE57C8"/>
    <w:rsid w:val="00AF48AC"/>
    <w:rsid w:val="00AF7B63"/>
    <w:rsid w:val="00B03E4A"/>
    <w:rsid w:val="00B07411"/>
    <w:rsid w:val="00B60BEF"/>
    <w:rsid w:val="00B612DB"/>
    <w:rsid w:val="00B720EB"/>
    <w:rsid w:val="00B74A3C"/>
    <w:rsid w:val="00B90B1A"/>
    <w:rsid w:val="00B976F2"/>
    <w:rsid w:val="00BB02A3"/>
    <w:rsid w:val="00BC3C12"/>
    <w:rsid w:val="00C01BE9"/>
    <w:rsid w:val="00C1124B"/>
    <w:rsid w:val="00C227B7"/>
    <w:rsid w:val="00C35748"/>
    <w:rsid w:val="00C37710"/>
    <w:rsid w:val="00C41A61"/>
    <w:rsid w:val="00C4236E"/>
    <w:rsid w:val="00C62ED4"/>
    <w:rsid w:val="00C637FF"/>
    <w:rsid w:val="00C70664"/>
    <w:rsid w:val="00CB3BEF"/>
    <w:rsid w:val="00CB66B2"/>
    <w:rsid w:val="00CD5F2F"/>
    <w:rsid w:val="00CD6E13"/>
    <w:rsid w:val="00D26867"/>
    <w:rsid w:val="00D26879"/>
    <w:rsid w:val="00D304CC"/>
    <w:rsid w:val="00D415D3"/>
    <w:rsid w:val="00D568C2"/>
    <w:rsid w:val="00D6362D"/>
    <w:rsid w:val="00D66008"/>
    <w:rsid w:val="00D7039F"/>
    <w:rsid w:val="00D7318E"/>
    <w:rsid w:val="00D90C79"/>
    <w:rsid w:val="00DA6141"/>
    <w:rsid w:val="00DB0240"/>
    <w:rsid w:val="00DC0AE1"/>
    <w:rsid w:val="00DD1F69"/>
    <w:rsid w:val="00DD5E1C"/>
    <w:rsid w:val="00DE6B2F"/>
    <w:rsid w:val="00DF1632"/>
    <w:rsid w:val="00DF3D4D"/>
    <w:rsid w:val="00E07514"/>
    <w:rsid w:val="00E311B1"/>
    <w:rsid w:val="00E52292"/>
    <w:rsid w:val="00E55016"/>
    <w:rsid w:val="00E6057B"/>
    <w:rsid w:val="00E6103A"/>
    <w:rsid w:val="00E625C7"/>
    <w:rsid w:val="00E7283F"/>
    <w:rsid w:val="00E74C54"/>
    <w:rsid w:val="00E81F1A"/>
    <w:rsid w:val="00E9064B"/>
    <w:rsid w:val="00EA2BD2"/>
    <w:rsid w:val="00EA6228"/>
    <w:rsid w:val="00EC0B1D"/>
    <w:rsid w:val="00EC164D"/>
    <w:rsid w:val="00EC6FCE"/>
    <w:rsid w:val="00ED5BBD"/>
    <w:rsid w:val="00EE5D42"/>
    <w:rsid w:val="00EF2FF2"/>
    <w:rsid w:val="00EF3E1E"/>
    <w:rsid w:val="00EF4292"/>
    <w:rsid w:val="00F0221F"/>
    <w:rsid w:val="00F07D79"/>
    <w:rsid w:val="00F1753F"/>
    <w:rsid w:val="00F3171D"/>
    <w:rsid w:val="00F4215B"/>
    <w:rsid w:val="00F4469E"/>
    <w:rsid w:val="00F50721"/>
    <w:rsid w:val="00F55C5B"/>
    <w:rsid w:val="00F86417"/>
    <w:rsid w:val="00F943D3"/>
    <w:rsid w:val="00F96D09"/>
    <w:rsid w:val="00FA481E"/>
    <w:rsid w:val="00FC3499"/>
    <w:rsid w:val="00FE035A"/>
    <w:rsid w:val="00FE4CF1"/>
    <w:rsid w:val="00FE754B"/>
    <w:rsid w:val="00FE7B1D"/>
    <w:rsid w:val="00FF0460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4BC3"/>
  <w15:chartTrackingRefBased/>
  <w15:docId w15:val="{685402D6-AE06-4C12-91B3-61EAAB6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5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0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6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1C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109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.Tellam@bham.ac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rmingham.ac.uk/International/global-engagement/china-institute/advice-funding/students-alumni/studying-uob/entry-requirements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rmingham.ac.uk/postgraduate/courses/taught/gees/hydrogeology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M.Sun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DB5F-BA8B-4C92-8B35-5FC3559D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Simiao Sun</dc:creator>
  <cp:keywords/>
  <dc:description/>
  <cp:lastModifiedBy>Richard Swain (College of Life and Environmental Sciences)</cp:lastModifiedBy>
  <cp:revision>2</cp:revision>
  <cp:lastPrinted>2022-09-19T20:49:00Z</cp:lastPrinted>
  <dcterms:created xsi:type="dcterms:W3CDTF">2022-09-22T12:07:00Z</dcterms:created>
  <dcterms:modified xsi:type="dcterms:W3CDTF">2022-09-22T12:07:00Z</dcterms:modified>
</cp:coreProperties>
</file>