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C583D" w14:textId="763C94A9" w:rsidR="005B5CBC" w:rsidRDefault="005B5CBC" w:rsidP="005B5CBC">
      <w:pPr>
        <w:pStyle w:val="Heading1"/>
        <w:jc w:val="right"/>
        <w:rPr>
          <w:rFonts w:ascii="Tahoma" w:hAnsi="Tahoma" w:cs="Tahoma"/>
          <w:sz w:val="14"/>
        </w:rPr>
      </w:pPr>
      <w:r w:rsidRPr="00904B11">
        <w:rPr>
          <w:rFonts w:ascii="Arial" w:hAnsi="Arial" w:cs="Arial"/>
          <w:noProof/>
          <w:sz w:val="24"/>
          <w:szCs w:val="24"/>
          <w:lang w:val="en-GB" w:eastAsia="zh-TW"/>
        </w:rPr>
        <mc:AlternateContent>
          <mc:Choice Requires="wps">
            <w:drawing>
              <wp:anchor distT="0" distB="0" distL="114300" distR="114300" simplePos="0" relativeHeight="251658240" behindDoc="0" locked="0" layoutInCell="1" allowOverlap="1" wp14:anchorId="7F261FEF" wp14:editId="2BC46C9B">
                <wp:simplePos x="0" y="0"/>
                <wp:positionH relativeFrom="column">
                  <wp:posOffset>-371475</wp:posOffset>
                </wp:positionH>
                <wp:positionV relativeFrom="paragraph">
                  <wp:posOffset>-163195</wp:posOffset>
                </wp:positionV>
                <wp:extent cx="3114675" cy="1690370"/>
                <wp:effectExtent l="0" t="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9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51D8C" w14:textId="77777777" w:rsidR="00025F32" w:rsidRPr="005B5CBC" w:rsidRDefault="00025F32" w:rsidP="005B5CBC">
                            <w:pPr>
                              <w:rPr>
                                <w:rFonts w:ascii="Myriad Pro Light" w:hAnsi="Myriad Pro Light"/>
                              </w:rPr>
                            </w:pPr>
                            <w:r w:rsidRPr="005B5CBC">
                              <w:rPr>
                                <w:rFonts w:ascii="Myriad Pro Light" w:hAnsi="Myriad Pro Light"/>
                              </w:rPr>
                              <w:t>The University of Birmingham</w:t>
                            </w:r>
                          </w:p>
                          <w:p w14:paraId="756B6424" w14:textId="77777777" w:rsidR="00025F32" w:rsidRPr="005B5CBC" w:rsidRDefault="00025F32" w:rsidP="005B5CBC">
                            <w:pPr>
                              <w:rPr>
                                <w:rFonts w:ascii="Myriad Pro Light" w:hAnsi="Myriad Pro Light"/>
                              </w:rPr>
                            </w:pPr>
                            <w:proofErr w:type="spellStart"/>
                            <w:r w:rsidRPr="005B5CBC">
                              <w:rPr>
                                <w:rFonts w:ascii="Myriad Pro Light" w:hAnsi="Myriad Pro Light"/>
                              </w:rPr>
                              <w:t>Edgbaston</w:t>
                            </w:r>
                            <w:proofErr w:type="spellEnd"/>
                          </w:p>
                          <w:p w14:paraId="33EDA294" w14:textId="77777777" w:rsidR="00025F32" w:rsidRPr="005B5CBC" w:rsidRDefault="00025F32" w:rsidP="005B5CBC">
                            <w:pPr>
                              <w:rPr>
                                <w:rFonts w:ascii="Myriad Pro Light" w:hAnsi="Myriad Pro Light"/>
                              </w:rPr>
                            </w:pPr>
                            <w:r w:rsidRPr="005B5CBC">
                              <w:rPr>
                                <w:rFonts w:ascii="Myriad Pro Light" w:hAnsi="Myriad Pro Light"/>
                              </w:rPr>
                              <w:t>Birmingham B15 2TT</w:t>
                            </w:r>
                          </w:p>
                          <w:p w14:paraId="3E82D804" w14:textId="77777777" w:rsidR="00025F32" w:rsidRPr="005B5CBC" w:rsidRDefault="00025F32" w:rsidP="005B5CBC">
                            <w:pPr>
                              <w:rPr>
                                <w:rFonts w:ascii="Myriad Pro Light" w:hAnsi="Myriad Pro Light"/>
                              </w:rPr>
                            </w:pPr>
                            <w:r w:rsidRPr="005B5CBC">
                              <w:rPr>
                                <w:rFonts w:ascii="Myriad Pro Light" w:hAnsi="Myriad Pro Light"/>
                              </w:rPr>
                              <w:t>United Kingdom</w:t>
                            </w:r>
                          </w:p>
                          <w:p w14:paraId="3CA5D989" w14:textId="77777777" w:rsidR="00025F32" w:rsidRPr="005B5CBC" w:rsidRDefault="00025F32" w:rsidP="005B5CBC">
                            <w:pPr>
                              <w:rPr>
                                <w:rFonts w:ascii="Myriad Pro Light" w:hAnsi="Myriad Pro Light"/>
                              </w:rPr>
                            </w:pPr>
                          </w:p>
                          <w:p w14:paraId="41972C92" w14:textId="77777777" w:rsidR="00025F32" w:rsidRPr="005B5CBC" w:rsidRDefault="003C1C19" w:rsidP="005B5CBC">
                            <w:pPr>
                              <w:rPr>
                                <w:rFonts w:ascii="Myriad Pro Light" w:hAnsi="Myriad Pro Light"/>
                              </w:rPr>
                            </w:pPr>
                            <w:r w:rsidRPr="005B5CBC">
                              <w:rPr>
                                <w:rFonts w:ascii="Myriad Pro Light" w:hAnsi="Myriad Pro Light"/>
                              </w:rPr>
                              <w:t xml:space="preserve">Dr </w:t>
                            </w:r>
                            <w:r w:rsidR="00621D68" w:rsidRPr="005B5CBC">
                              <w:rPr>
                                <w:rFonts w:ascii="Myriad Pro Light" w:hAnsi="Myriad Pro Light"/>
                              </w:rPr>
                              <w:t xml:space="preserve">Shin-Yi (Chloe) </w:t>
                            </w:r>
                            <w:r w:rsidRPr="005B5CBC">
                              <w:rPr>
                                <w:rFonts w:ascii="Myriad Pro Light" w:hAnsi="Myriad Pro Light"/>
                              </w:rPr>
                              <w:t>Chiou</w:t>
                            </w:r>
                          </w:p>
                          <w:p w14:paraId="5F95A1AC" w14:textId="77777777" w:rsidR="00F73920" w:rsidRPr="005B5CBC" w:rsidRDefault="00F73920" w:rsidP="005B5CBC">
                            <w:pPr>
                              <w:rPr>
                                <w:rFonts w:ascii="Myriad Pro Light" w:hAnsi="Myriad Pro Light"/>
                              </w:rPr>
                            </w:pPr>
                            <w:r w:rsidRPr="005B5CBC">
                              <w:rPr>
                                <w:rFonts w:ascii="Myriad Pro Light" w:hAnsi="Myriad Pro Light"/>
                              </w:rPr>
                              <w:t>Lecturer in Motor control and Rehabilitation</w:t>
                            </w:r>
                          </w:p>
                          <w:p w14:paraId="0A682C03" w14:textId="77777777" w:rsidR="00025F32" w:rsidRPr="005B5CBC" w:rsidRDefault="00025F32" w:rsidP="005B5CBC">
                            <w:pPr>
                              <w:rPr>
                                <w:rFonts w:ascii="Myriad Pro Light" w:hAnsi="Myriad Pro Light"/>
                              </w:rPr>
                            </w:pPr>
                            <w:r w:rsidRPr="005B5CBC">
                              <w:rPr>
                                <w:rFonts w:ascii="Myriad Pro Light" w:hAnsi="Myriad Pro Light"/>
                              </w:rPr>
                              <w:t>School of Sport, Exercise &amp; Rehabilitation Sciences</w:t>
                            </w:r>
                          </w:p>
                          <w:p w14:paraId="596D317A" w14:textId="372796C4" w:rsidR="00025F32" w:rsidRPr="005B5CBC" w:rsidRDefault="00F73920" w:rsidP="005B5CBC">
                            <w:pPr>
                              <w:rPr>
                                <w:rFonts w:ascii="Myriad Pro Light" w:hAnsi="Myriad Pro Light"/>
                              </w:rPr>
                            </w:pPr>
                            <w:r w:rsidRPr="005B5CBC">
                              <w:rPr>
                                <w:rFonts w:ascii="Myriad Pro Light" w:hAnsi="Myriad Pro Light"/>
                              </w:rPr>
                              <w:t>Telephone</w:t>
                            </w:r>
                            <w:r w:rsidR="00025F32" w:rsidRPr="005B5CBC">
                              <w:rPr>
                                <w:rFonts w:ascii="Myriad Pro Light" w:hAnsi="Myriad Pro Light"/>
                              </w:rPr>
                              <w:t xml:space="preserve">: 0121 414 </w:t>
                            </w:r>
                            <w:r w:rsidR="006329B6">
                              <w:rPr>
                                <w:rFonts w:ascii="Myriad Pro Light" w:hAnsi="Myriad Pro Light"/>
                              </w:rPr>
                              <w:t>5315</w:t>
                            </w:r>
                          </w:p>
                          <w:p w14:paraId="4D0FEC9C" w14:textId="77777777" w:rsidR="00025F32" w:rsidRPr="005B5CBC" w:rsidRDefault="00025F32" w:rsidP="005B5CBC">
                            <w:pPr>
                              <w:rPr>
                                <w:rFonts w:ascii="Myriad Pro Light" w:hAnsi="Myriad Pro Light"/>
                              </w:rPr>
                            </w:pPr>
                            <w:r w:rsidRPr="005B5CBC">
                              <w:rPr>
                                <w:rFonts w:ascii="Myriad Pro Light" w:hAnsi="Myriad Pro Light"/>
                              </w:rPr>
                              <w:t xml:space="preserve">Email: </w:t>
                            </w:r>
                            <w:r w:rsidR="003C1C19" w:rsidRPr="005B5CBC">
                              <w:rPr>
                                <w:rFonts w:ascii="Myriad Pro Light" w:hAnsi="Myriad Pro Light"/>
                              </w:rPr>
                              <w:t>s.chiou</w:t>
                            </w:r>
                            <w:r w:rsidRPr="005B5CBC">
                              <w:rPr>
                                <w:rFonts w:ascii="Myriad Pro Light" w:hAnsi="Myriad Pro Light"/>
                              </w:rPr>
                              <w:t>@bham.ac.uk</w:t>
                            </w:r>
                          </w:p>
                          <w:p w14:paraId="76F50DF6" w14:textId="77777777" w:rsidR="00025F32" w:rsidRPr="00F73920" w:rsidRDefault="00025F32" w:rsidP="005B5CBC">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61FEF" id="_x0000_t202" coordsize="21600,21600" o:spt="202" path="m,l,21600r21600,l21600,xe">
                <v:stroke joinstyle="miter"/>
                <v:path gradientshapeok="t" o:connecttype="rect"/>
              </v:shapetype>
              <v:shape id="Text Box 4" o:spid="_x0000_s1026" type="#_x0000_t202" style="position:absolute;left:0;text-align:left;margin-left:-29.25pt;margin-top:-12.85pt;width:245.25pt;height:1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ABhA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" stroked="f">
                <v:textbox>
                  <w:txbxContent>
                    <w:p w14:paraId="4CA51D8C" w14:textId="77777777" w:rsidR="00025F32" w:rsidRPr="005B5CBC" w:rsidRDefault="00025F32" w:rsidP="005B5CBC">
                      <w:pPr>
                        <w:rPr>
                          <w:rFonts w:ascii="Myriad Pro Light" w:hAnsi="Myriad Pro Light"/>
                        </w:rPr>
                      </w:pPr>
                      <w:r w:rsidRPr="005B5CBC">
                        <w:rPr>
                          <w:rFonts w:ascii="Myriad Pro Light" w:hAnsi="Myriad Pro Light"/>
                        </w:rPr>
                        <w:t>The University of Birmingham</w:t>
                      </w:r>
                    </w:p>
                    <w:p w14:paraId="756B6424" w14:textId="77777777" w:rsidR="00025F32" w:rsidRPr="005B5CBC" w:rsidRDefault="00025F32" w:rsidP="005B5CBC">
                      <w:pPr>
                        <w:rPr>
                          <w:rFonts w:ascii="Myriad Pro Light" w:hAnsi="Myriad Pro Light"/>
                        </w:rPr>
                      </w:pPr>
                      <w:proofErr w:type="spellStart"/>
                      <w:r w:rsidRPr="005B5CBC">
                        <w:rPr>
                          <w:rFonts w:ascii="Myriad Pro Light" w:hAnsi="Myriad Pro Light"/>
                        </w:rPr>
                        <w:t>Edgbaston</w:t>
                      </w:r>
                      <w:proofErr w:type="spellEnd"/>
                    </w:p>
                    <w:p w14:paraId="33EDA294" w14:textId="77777777" w:rsidR="00025F32" w:rsidRPr="005B5CBC" w:rsidRDefault="00025F32" w:rsidP="005B5CBC">
                      <w:pPr>
                        <w:rPr>
                          <w:rFonts w:ascii="Myriad Pro Light" w:hAnsi="Myriad Pro Light"/>
                        </w:rPr>
                      </w:pPr>
                      <w:r w:rsidRPr="005B5CBC">
                        <w:rPr>
                          <w:rFonts w:ascii="Myriad Pro Light" w:hAnsi="Myriad Pro Light"/>
                        </w:rPr>
                        <w:t>Birmingham B15 2TT</w:t>
                      </w:r>
                    </w:p>
                    <w:p w14:paraId="3E82D804" w14:textId="77777777" w:rsidR="00025F32" w:rsidRPr="005B5CBC" w:rsidRDefault="00025F32" w:rsidP="005B5CBC">
                      <w:pPr>
                        <w:rPr>
                          <w:rFonts w:ascii="Myriad Pro Light" w:hAnsi="Myriad Pro Light"/>
                        </w:rPr>
                      </w:pPr>
                      <w:r w:rsidRPr="005B5CBC">
                        <w:rPr>
                          <w:rFonts w:ascii="Myriad Pro Light" w:hAnsi="Myriad Pro Light"/>
                        </w:rPr>
                        <w:t>United Kingdom</w:t>
                      </w:r>
                    </w:p>
                    <w:p w14:paraId="3CA5D989" w14:textId="77777777" w:rsidR="00025F32" w:rsidRPr="005B5CBC" w:rsidRDefault="00025F32" w:rsidP="005B5CBC">
                      <w:pPr>
                        <w:rPr>
                          <w:rFonts w:ascii="Myriad Pro Light" w:hAnsi="Myriad Pro Light"/>
                        </w:rPr>
                      </w:pPr>
                    </w:p>
                    <w:p w14:paraId="41972C92" w14:textId="77777777" w:rsidR="00025F32" w:rsidRPr="005B5CBC" w:rsidRDefault="003C1C19" w:rsidP="005B5CBC">
                      <w:pPr>
                        <w:rPr>
                          <w:rFonts w:ascii="Myriad Pro Light" w:hAnsi="Myriad Pro Light"/>
                        </w:rPr>
                      </w:pPr>
                      <w:proofErr w:type="spellStart"/>
                      <w:r w:rsidRPr="005B5CBC">
                        <w:rPr>
                          <w:rFonts w:ascii="Myriad Pro Light" w:hAnsi="Myriad Pro Light"/>
                        </w:rPr>
                        <w:t>Dr</w:t>
                      </w:r>
                      <w:proofErr w:type="spellEnd"/>
                      <w:r w:rsidRPr="005B5CBC">
                        <w:rPr>
                          <w:rFonts w:ascii="Myriad Pro Light" w:hAnsi="Myriad Pro Light"/>
                        </w:rPr>
                        <w:t xml:space="preserve"> </w:t>
                      </w:r>
                      <w:r w:rsidR="00621D68" w:rsidRPr="005B5CBC">
                        <w:rPr>
                          <w:rFonts w:ascii="Myriad Pro Light" w:hAnsi="Myriad Pro Light"/>
                        </w:rPr>
                        <w:t xml:space="preserve">Shin-Yi (Chloe) </w:t>
                      </w:r>
                      <w:r w:rsidRPr="005B5CBC">
                        <w:rPr>
                          <w:rFonts w:ascii="Myriad Pro Light" w:hAnsi="Myriad Pro Light"/>
                        </w:rPr>
                        <w:t>Chiou</w:t>
                      </w:r>
                    </w:p>
                    <w:p w14:paraId="5F95A1AC" w14:textId="77777777" w:rsidR="00F73920" w:rsidRPr="005B5CBC" w:rsidRDefault="00F73920" w:rsidP="005B5CBC">
                      <w:pPr>
                        <w:rPr>
                          <w:rFonts w:ascii="Myriad Pro Light" w:hAnsi="Myriad Pro Light"/>
                        </w:rPr>
                      </w:pPr>
                      <w:r w:rsidRPr="005B5CBC">
                        <w:rPr>
                          <w:rFonts w:ascii="Myriad Pro Light" w:hAnsi="Myriad Pro Light"/>
                        </w:rPr>
                        <w:t>Lecturer in Motor control and Rehabilitation</w:t>
                      </w:r>
                    </w:p>
                    <w:p w14:paraId="0A682C03" w14:textId="77777777" w:rsidR="00025F32" w:rsidRPr="005B5CBC" w:rsidRDefault="00025F32" w:rsidP="005B5CBC">
                      <w:pPr>
                        <w:rPr>
                          <w:rFonts w:ascii="Myriad Pro Light" w:hAnsi="Myriad Pro Light"/>
                        </w:rPr>
                      </w:pPr>
                      <w:r w:rsidRPr="005B5CBC">
                        <w:rPr>
                          <w:rFonts w:ascii="Myriad Pro Light" w:hAnsi="Myriad Pro Light"/>
                        </w:rPr>
                        <w:t>School of Sport, Exercise &amp; Rehabilitation Sciences</w:t>
                      </w:r>
                    </w:p>
                    <w:p w14:paraId="596D317A" w14:textId="372796C4" w:rsidR="00025F32" w:rsidRPr="005B5CBC" w:rsidRDefault="00F73920" w:rsidP="005B5CBC">
                      <w:pPr>
                        <w:rPr>
                          <w:rFonts w:ascii="Myriad Pro Light" w:hAnsi="Myriad Pro Light"/>
                        </w:rPr>
                      </w:pPr>
                      <w:r w:rsidRPr="005B5CBC">
                        <w:rPr>
                          <w:rFonts w:ascii="Myriad Pro Light" w:hAnsi="Myriad Pro Light"/>
                        </w:rPr>
                        <w:t>Telephone</w:t>
                      </w:r>
                      <w:r w:rsidR="00025F32" w:rsidRPr="005B5CBC">
                        <w:rPr>
                          <w:rFonts w:ascii="Myriad Pro Light" w:hAnsi="Myriad Pro Light"/>
                        </w:rPr>
                        <w:t xml:space="preserve">: 0121 414 </w:t>
                      </w:r>
                      <w:r w:rsidR="006329B6">
                        <w:rPr>
                          <w:rFonts w:ascii="Myriad Pro Light" w:hAnsi="Myriad Pro Light"/>
                        </w:rPr>
                        <w:t>5315</w:t>
                      </w:r>
                    </w:p>
                    <w:p w14:paraId="4D0FEC9C" w14:textId="77777777" w:rsidR="00025F32" w:rsidRPr="005B5CBC" w:rsidRDefault="00025F32" w:rsidP="005B5CBC">
                      <w:pPr>
                        <w:rPr>
                          <w:rFonts w:ascii="Myriad Pro Light" w:hAnsi="Myriad Pro Light"/>
                        </w:rPr>
                      </w:pPr>
                      <w:r w:rsidRPr="005B5CBC">
                        <w:rPr>
                          <w:rFonts w:ascii="Myriad Pro Light" w:hAnsi="Myriad Pro Light"/>
                        </w:rPr>
                        <w:t xml:space="preserve">Email: </w:t>
                      </w:r>
                      <w:r w:rsidR="003C1C19" w:rsidRPr="005B5CBC">
                        <w:rPr>
                          <w:rFonts w:ascii="Myriad Pro Light" w:hAnsi="Myriad Pro Light"/>
                        </w:rPr>
                        <w:t>s.chiou</w:t>
                      </w:r>
                      <w:r w:rsidRPr="005B5CBC">
                        <w:rPr>
                          <w:rFonts w:ascii="Myriad Pro Light" w:hAnsi="Myriad Pro Light"/>
                        </w:rPr>
                        <w:t>@bham.ac.uk</w:t>
                      </w:r>
                    </w:p>
                    <w:p w14:paraId="76F50DF6" w14:textId="77777777" w:rsidR="00025F32" w:rsidRPr="00F73920" w:rsidRDefault="00025F32" w:rsidP="005B5CBC">
                      <w:pPr>
                        <w:rPr>
                          <w:rFonts w:ascii="Arial" w:hAnsi="Arial" w:cs="Arial"/>
                          <w:szCs w:val="22"/>
                        </w:rPr>
                      </w:pPr>
                    </w:p>
                  </w:txbxContent>
                </v:textbox>
              </v:shape>
            </w:pict>
          </mc:Fallback>
        </mc:AlternateContent>
      </w:r>
      <w:r>
        <w:rPr>
          <w:noProof/>
          <w:lang w:val="en-GB" w:eastAsia="zh-TW"/>
        </w:rPr>
        <w:drawing>
          <wp:anchor distT="0" distB="0" distL="114300" distR="114300" simplePos="0" relativeHeight="251660288" behindDoc="1" locked="0" layoutInCell="1" allowOverlap="1" wp14:anchorId="3CD9FFF9" wp14:editId="253F93CA">
            <wp:simplePos x="0" y="0"/>
            <wp:positionH relativeFrom="column">
              <wp:posOffset>2124075</wp:posOffset>
            </wp:positionH>
            <wp:positionV relativeFrom="paragraph">
              <wp:posOffset>-704850</wp:posOffset>
            </wp:positionV>
            <wp:extent cx="4848225" cy="986155"/>
            <wp:effectExtent l="0" t="0" r="9525" b="4445"/>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C00">
        <w:rPr>
          <w:rFonts w:ascii="Tahoma" w:hAnsi="Tahoma" w:cs="Tahoma"/>
          <w:sz w:val="14"/>
        </w:rPr>
        <w:t xml:space="preserve">                                           </w:t>
      </w:r>
      <w:r>
        <w:rPr>
          <w:rFonts w:ascii="Tahoma" w:hAnsi="Tahoma" w:cs="Tahoma"/>
          <w:sz w:val="14"/>
        </w:rPr>
        <w:t xml:space="preserve">                              </w:t>
      </w:r>
    </w:p>
    <w:p w14:paraId="4571FFF7" w14:textId="4B04123D" w:rsidR="005B5CBC" w:rsidRDefault="005B5CBC" w:rsidP="005B5CBC">
      <w:pPr>
        <w:rPr>
          <w:rFonts w:ascii="Tahoma" w:hAnsi="Tahoma" w:cs="Tahoma"/>
          <w:b/>
          <w:sz w:val="14"/>
        </w:rPr>
      </w:pPr>
    </w:p>
    <w:p w14:paraId="41757E79" w14:textId="0A6FEF4B" w:rsidR="005B5CBC" w:rsidRPr="00F573FE" w:rsidRDefault="005B5CBC" w:rsidP="005B5CBC"/>
    <w:p w14:paraId="5381B655" w14:textId="4E8C705A" w:rsidR="005B5CBC" w:rsidRDefault="005B5CBC" w:rsidP="005B5CBC">
      <w:pPr>
        <w:pStyle w:val="Heading1"/>
        <w:jc w:val="right"/>
        <w:rPr>
          <w:rFonts w:ascii="Tahoma" w:hAnsi="Tahoma" w:cs="Tahoma"/>
          <w:sz w:val="14"/>
        </w:rPr>
      </w:pPr>
    </w:p>
    <w:p w14:paraId="323CB492" w14:textId="265F5470" w:rsidR="005B5CBC" w:rsidRPr="00F573FE" w:rsidRDefault="005B5CBC" w:rsidP="005B5CBC">
      <w:pPr>
        <w:ind w:right="-304"/>
        <w:jc w:val="right"/>
        <w:rPr>
          <w:rFonts w:ascii="Myriad Pro" w:hAnsi="Myriad Pro"/>
          <w:color w:val="0A70B8"/>
        </w:rPr>
      </w:pPr>
      <w:r w:rsidRPr="00F573FE">
        <w:rPr>
          <w:rFonts w:ascii="Myriad Pro" w:hAnsi="Myriad Pro"/>
          <w:color w:val="0A70B8"/>
        </w:rPr>
        <w:t>The Robert Jones and Agnes Hunt</w:t>
      </w:r>
    </w:p>
    <w:p w14:paraId="5DE808C6" w14:textId="1028550A" w:rsidR="005B5CBC" w:rsidRPr="00F573FE" w:rsidRDefault="005B5CBC" w:rsidP="005B5CBC">
      <w:pPr>
        <w:ind w:right="-304"/>
        <w:jc w:val="right"/>
        <w:rPr>
          <w:rFonts w:ascii="Myriad Pro" w:hAnsi="Myriad Pro"/>
          <w:color w:val="0A70B8"/>
        </w:rPr>
      </w:pPr>
      <w:r>
        <w:rPr>
          <w:rFonts w:ascii="Myriad Pro" w:hAnsi="Myriad Pro"/>
          <w:color w:val="0A70B8"/>
        </w:rPr>
        <w:softHyphen/>
      </w:r>
      <w:r>
        <w:rPr>
          <w:rFonts w:ascii="Myriad Pro" w:hAnsi="Myriad Pro"/>
          <w:color w:val="0A70B8"/>
        </w:rPr>
        <w:softHyphen/>
      </w:r>
      <w:r>
        <w:rPr>
          <w:rFonts w:ascii="Myriad Pro" w:hAnsi="Myriad Pro"/>
          <w:color w:val="0A70B8"/>
        </w:rPr>
        <w:softHyphen/>
      </w:r>
      <w:r>
        <w:rPr>
          <w:rFonts w:ascii="Myriad Pro" w:hAnsi="Myriad Pro"/>
          <w:color w:val="0A70B8"/>
        </w:rPr>
        <w:softHyphen/>
      </w:r>
      <w:proofErr w:type="spellStart"/>
      <w:r w:rsidRPr="00F573FE">
        <w:rPr>
          <w:rFonts w:ascii="Myriad Pro" w:hAnsi="Myriad Pro"/>
          <w:color w:val="0A70B8"/>
        </w:rPr>
        <w:t>Orthopaedic</w:t>
      </w:r>
      <w:proofErr w:type="spellEnd"/>
      <w:r w:rsidRPr="00F573FE">
        <w:rPr>
          <w:rFonts w:ascii="Myriad Pro" w:hAnsi="Myriad Pro"/>
          <w:color w:val="0A70B8"/>
        </w:rPr>
        <w:t xml:space="preserve"> Hos</w:t>
      </w:r>
      <w:r>
        <w:rPr>
          <w:rFonts w:ascii="Myriad Pro" w:hAnsi="Myriad Pro"/>
          <w:color w:val="0A70B8"/>
        </w:rPr>
        <w:t>pital NHS Foundation Trust</w:t>
      </w:r>
    </w:p>
    <w:p w14:paraId="29A57590" w14:textId="1616C354" w:rsidR="005B5CBC" w:rsidRPr="00A32817" w:rsidRDefault="005B5CBC" w:rsidP="005B5CBC">
      <w:pPr>
        <w:pStyle w:val="Heading1"/>
        <w:ind w:right="-304"/>
        <w:jc w:val="right"/>
        <w:rPr>
          <w:rFonts w:ascii="Myriad Pro Light" w:hAnsi="Myriad Pro Light" w:cs="Tahoma"/>
          <w:b w:val="0"/>
          <w:sz w:val="20"/>
        </w:rPr>
      </w:pPr>
      <w:proofErr w:type="spellStart"/>
      <w:r w:rsidRPr="00A32817">
        <w:rPr>
          <w:rFonts w:ascii="Myriad Pro Light" w:hAnsi="Myriad Pro Light" w:cs="Tahoma"/>
          <w:b w:val="0"/>
          <w:sz w:val="20"/>
        </w:rPr>
        <w:t>Oswestry</w:t>
      </w:r>
      <w:proofErr w:type="spellEnd"/>
    </w:p>
    <w:p w14:paraId="4B9BE2CA" w14:textId="6AD74FA1" w:rsidR="005B5CBC" w:rsidRPr="00A32817" w:rsidRDefault="005B5CBC" w:rsidP="005B5CBC">
      <w:pPr>
        <w:pStyle w:val="Heading1"/>
        <w:ind w:right="-304"/>
        <w:jc w:val="right"/>
        <w:rPr>
          <w:rFonts w:ascii="Myriad Pro Light" w:hAnsi="Myriad Pro Light" w:cs="Tahoma"/>
          <w:b w:val="0"/>
          <w:sz w:val="20"/>
        </w:rPr>
      </w:pPr>
      <w:proofErr w:type="spellStart"/>
      <w:r w:rsidRPr="00A32817">
        <w:rPr>
          <w:rFonts w:ascii="Myriad Pro Light" w:hAnsi="Myriad Pro Light" w:cs="Tahoma"/>
          <w:b w:val="0"/>
          <w:sz w:val="20"/>
        </w:rPr>
        <w:t>Shropshire</w:t>
      </w:r>
      <w:proofErr w:type="spellEnd"/>
    </w:p>
    <w:p w14:paraId="3658322E" w14:textId="16715629" w:rsidR="005B5CBC" w:rsidRPr="00A32817" w:rsidRDefault="005B5CBC" w:rsidP="005B5CBC">
      <w:pPr>
        <w:pStyle w:val="Heading1"/>
        <w:ind w:right="-304"/>
        <w:jc w:val="right"/>
        <w:rPr>
          <w:rFonts w:ascii="Myriad Pro Light" w:hAnsi="Myriad Pro Light" w:cs="Tahoma"/>
          <w:b w:val="0"/>
          <w:sz w:val="20"/>
        </w:rPr>
      </w:pPr>
      <w:r>
        <w:rPr>
          <w:rFonts w:ascii="Myriad Pro Light" w:hAnsi="Myriad Pro Light" w:cs="Tahoma"/>
          <w:b w:val="0"/>
          <w:sz w:val="20"/>
        </w:rPr>
        <w:t>SY10 7AG</w:t>
      </w:r>
    </w:p>
    <w:p w14:paraId="7089DD88" w14:textId="7F2734F5" w:rsidR="005B5CBC" w:rsidRPr="00A32817" w:rsidRDefault="005B5CBC" w:rsidP="005B5CBC">
      <w:pPr>
        <w:pStyle w:val="Heading1"/>
        <w:ind w:right="-304"/>
        <w:jc w:val="right"/>
        <w:rPr>
          <w:rFonts w:ascii="Myriad Pro Light" w:hAnsi="Myriad Pro Light" w:cs="Tahoma"/>
          <w:sz w:val="20"/>
        </w:rPr>
      </w:pPr>
    </w:p>
    <w:p w14:paraId="7404ADE7" w14:textId="0975D032" w:rsidR="005B5CBC" w:rsidRPr="00A32817" w:rsidRDefault="005B5CBC" w:rsidP="005B5CBC">
      <w:pPr>
        <w:ind w:right="-304"/>
        <w:jc w:val="right"/>
        <w:rPr>
          <w:rFonts w:ascii="Myriad Pro Light" w:hAnsi="Myriad Pro Light"/>
        </w:rPr>
      </w:pPr>
      <w:r w:rsidRPr="00A32817">
        <w:rPr>
          <w:rFonts w:ascii="Myriad Pro Light" w:hAnsi="Myriad Pro Light"/>
        </w:rPr>
        <w:t>Telephone: 01691 404</w:t>
      </w:r>
      <w:r>
        <w:rPr>
          <w:rFonts w:ascii="Myriad Pro Light" w:hAnsi="Myriad Pro Light"/>
        </w:rPr>
        <w:t>644</w:t>
      </w:r>
    </w:p>
    <w:p w14:paraId="72906EBA" w14:textId="4AD68526" w:rsidR="005B5CBC" w:rsidRPr="00A32817" w:rsidRDefault="005B5CBC" w:rsidP="005B5CBC">
      <w:pPr>
        <w:ind w:right="-304"/>
        <w:jc w:val="right"/>
        <w:rPr>
          <w:rFonts w:ascii="Myriad Pro Light" w:hAnsi="Myriad Pro Light"/>
        </w:rPr>
      </w:pPr>
      <w:r w:rsidRPr="00A32817">
        <w:rPr>
          <w:rFonts w:ascii="Myriad Pro Light" w:hAnsi="Myriad Pro Light"/>
        </w:rPr>
        <w:t>www.rjah.nhs.uk</w:t>
      </w:r>
    </w:p>
    <w:p w14:paraId="29F4C07F" w14:textId="77777777" w:rsidR="005B5CBC" w:rsidRDefault="005B5CBC" w:rsidP="005B5CBC">
      <w:pPr>
        <w:ind w:right="-304"/>
        <w:jc w:val="right"/>
      </w:pPr>
    </w:p>
    <w:p w14:paraId="2D898368" w14:textId="1DA24ABD" w:rsidR="005B5CBC" w:rsidRDefault="005B5CBC" w:rsidP="005B5CBC">
      <w:pPr>
        <w:ind w:right="-304"/>
        <w:jc w:val="right"/>
      </w:pPr>
    </w:p>
    <w:p w14:paraId="45D86243" w14:textId="127F3793" w:rsidR="00F73920" w:rsidRPr="005B5CBC" w:rsidRDefault="005B5CBC" w:rsidP="005B5CBC">
      <w:pPr>
        <w:ind w:right="-304"/>
      </w:pPr>
      <w:r>
        <w:rPr>
          <w:noProof/>
          <w:lang w:val="en-GB" w:eastAsia="zh-TW"/>
        </w:rPr>
        <w:drawing>
          <wp:anchor distT="0" distB="0" distL="114300" distR="114300" simplePos="0" relativeHeight="251661312" behindDoc="1" locked="0" layoutInCell="1" allowOverlap="1" wp14:anchorId="123DC788" wp14:editId="768441D7">
            <wp:simplePos x="0" y="0"/>
            <wp:positionH relativeFrom="column">
              <wp:posOffset>-1143000</wp:posOffset>
            </wp:positionH>
            <wp:positionV relativeFrom="paragraph">
              <wp:posOffset>8915400</wp:posOffset>
            </wp:positionV>
            <wp:extent cx="7772400" cy="871220"/>
            <wp:effectExtent l="0" t="0" r="0" b="5080"/>
            <wp:wrapNone/>
            <wp:docPr id="8" name="Picture 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8712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40"/>
      <w:bookmarkStart w:id="1" w:name="OLE_LINK41"/>
      <w:bookmarkStart w:id="2" w:name="OLE_LINK89"/>
      <w:bookmarkStart w:id="3" w:name="OLE_LINK83"/>
      <w:bookmarkStart w:id="4" w:name="OLE_LINK84"/>
      <w:bookmarkStart w:id="5" w:name="OLE_LINK7"/>
      <w:bookmarkStart w:id="6" w:name="OLE_LINK1"/>
      <w:bookmarkStart w:id="7" w:name="OLE_LINK63"/>
      <w:bookmarkStart w:id="8" w:name="OLE_LINK13"/>
      <w:r w:rsidR="00621D68" w:rsidRPr="00904B11">
        <w:rPr>
          <w:rFonts w:ascii="Arial" w:hAnsi="Arial" w:cs="Arial"/>
          <w:sz w:val="24"/>
          <w:szCs w:val="24"/>
        </w:rPr>
        <w:t>Chief Investigator: Dr Shin-Yi (Chloe) Chiou</w:t>
      </w:r>
    </w:p>
    <w:p w14:paraId="193E6DFF" w14:textId="6052C41B" w:rsidR="00D62993" w:rsidRPr="00904B11" w:rsidRDefault="00D62993" w:rsidP="00621D68">
      <w:pPr>
        <w:spacing w:after="120" w:line="360" w:lineRule="auto"/>
        <w:ind w:left="284" w:right="567"/>
        <w:jc w:val="center"/>
        <w:rPr>
          <w:rFonts w:ascii="Arial" w:hAnsi="Arial" w:cs="Arial"/>
          <w:b/>
          <w:sz w:val="36"/>
          <w:szCs w:val="36"/>
        </w:rPr>
      </w:pPr>
    </w:p>
    <w:p w14:paraId="0B0E9852" w14:textId="6B6B5D4E" w:rsidR="00025F32" w:rsidRPr="00904B11" w:rsidRDefault="00621D68" w:rsidP="00621D68">
      <w:pPr>
        <w:spacing w:after="120" w:line="360" w:lineRule="auto"/>
        <w:ind w:left="284" w:right="567"/>
        <w:jc w:val="center"/>
        <w:rPr>
          <w:rFonts w:ascii="Arial" w:hAnsi="Arial" w:cs="Arial"/>
          <w:b/>
          <w:sz w:val="36"/>
          <w:szCs w:val="36"/>
        </w:rPr>
      </w:pPr>
      <w:r w:rsidRPr="00904B11">
        <w:rPr>
          <w:rFonts w:ascii="Arial" w:hAnsi="Arial" w:cs="Arial"/>
          <w:b/>
          <w:sz w:val="36"/>
          <w:szCs w:val="36"/>
        </w:rPr>
        <w:t>Effects of arm cycling on trunk motor function after spinal cord injury</w:t>
      </w:r>
    </w:p>
    <w:p w14:paraId="49F63C9C" w14:textId="1CCE8BBC" w:rsidR="003C1C19" w:rsidRPr="00904B11" w:rsidRDefault="00621D68" w:rsidP="00621D68">
      <w:pPr>
        <w:spacing w:after="120" w:line="360" w:lineRule="auto"/>
        <w:ind w:left="284" w:right="567"/>
        <w:jc w:val="center"/>
        <w:rPr>
          <w:rFonts w:ascii="Arial" w:hAnsi="Arial" w:cs="Arial"/>
          <w:sz w:val="22"/>
        </w:rPr>
      </w:pPr>
      <w:r w:rsidRPr="00904B11">
        <w:rPr>
          <w:rFonts w:ascii="Arial" w:hAnsi="Arial" w:cs="Arial"/>
          <w:sz w:val="22"/>
        </w:rPr>
        <w:t xml:space="preserve">Research </w:t>
      </w:r>
      <w:r w:rsidR="003C1C19" w:rsidRPr="00904B11">
        <w:rPr>
          <w:rFonts w:ascii="Arial" w:hAnsi="Arial" w:cs="Arial"/>
          <w:sz w:val="22"/>
        </w:rPr>
        <w:t>Participant Information Sheet</w:t>
      </w:r>
    </w:p>
    <w:p w14:paraId="067FF6B4" w14:textId="56B27D35" w:rsidR="00621D68" w:rsidRPr="00904B11" w:rsidRDefault="001431CC" w:rsidP="00621D68">
      <w:pPr>
        <w:spacing w:after="120" w:line="360" w:lineRule="auto"/>
        <w:ind w:left="284" w:right="567"/>
        <w:jc w:val="center"/>
        <w:rPr>
          <w:rFonts w:ascii="Arial" w:hAnsi="Arial" w:cs="Arial"/>
          <w:sz w:val="22"/>
        </w:rPr>
      </w:pPr>
      <w:r>
        <w:rPr>
          <w:rFonts w:ascii="Arial" w:hAnsi="Arial" w:cs="Arial"/>
          <w:sz w:val="22"/>
        </w:rPr>
        <w:t xml:space="preserve">Version </w:t>
      </w:r>
      <w:r w:rsidR="00844749">
        <w:rPr>
          <w:rFonts w:ascii="Arial" w:hAnsi="Arial" w:cs="Arial"/>
          <w:sz w:val="22"/>
        </w:rPr>
        <w:t>5</w:t>
      </w:r>
      <w:r w:rsidR="00621D68" w:rsidRPr="00904B11">
        <w:rPr>
          <w:rFonts w:ascii="Arial" w:hAnsi="Arial" w:cs="Arial"/>
          <w:sz w:val="22"/>
        </w:rPr>
        <w:t xml:space="preserve"> </w:t>
      </w:r>
      <w:r w:rsidR="00844749">
        <w:rPr>
          <w:rFonts w:ascii="Arial" w:hAnsi="Arial" w:cs="Arial"/>
          <w:sz w:val="22"/>
        </w:rPr>
        <w:t>25</w:t>
      </w:r>
      <w:r>
        <w:rPr>
          <w:rFonts w:ascii="Arial" w:hAnsi="Arial" w:cs="Arial"/>
          <w:sz w:val="22"/>
        </w:rPr>
        <w:t>/0</w:t>
      </w:r>
      <w:r w:rsidR="00844749">
        <w:rPr>
          <w:rFonts w:ascii="Arial" w:hAnsi="Arial" w:cs="Arial"/>
          <w:sz w:val="22"/>
        </w:rPr>
        <w:t>2</w:t>
      </w:r>
      <w:bookmarkStart w:id="9" w:name="_GoBack"/>
      <w:bookmarkEnd w:id="9"/>
      <w:r w:rsidR="00621D68" w:rsidRPr="00904B11">
        <w:rPr>
          <w:rFonts w:ascii="Arial" w:hAnsi="Arial" w:cs="Arial"/>
          <w:sz w:val="22"/>
        </w:rPr>
        <w:t>/20</w:t>
      </w:r>
      <w:r w:rsidR="004C0746">
        <w:rPr>
          <w:rFonts w:ascii="Arial" w:hAnsi="Arial" w:cs="Arial"/>
          <w:sz w:val="22"/>
        </w:rPr>
        <w:t>2</w:t>
      </w:r>
      <w:r w:rsidR="001A1D57">
        <w:rPr>
          <w:rFonts w:ascii="Arial" w:hAnsi="Arial" w:cs="Arial"/>
          <w:sz w:val="22"/>
        </w:rPr>
        <w:t>1</w:t>
      </w:r>
    </w:p>
    <w:bookmarkEnd w:id="0"/>
    <w:bookmarkEnd w:id="1"/>
    <w:bookmarkEnd w:id="2"/>
    <w:bookmarkEnd w:id="3"/>
    <w:bookmarkEnd w:id="4"/>
    <w:bookmarkEnd w:id="5"/>
    <w:bookmarkEnd w:id="6"/>
    <w:bookmarkEnd w:id="7"/>
    <w:bookmarkEnd w:id="8"/>
    <w:p w14:paraId="76281C8C" w14:textId="77777777" w:rsidR="00025F32" w:rsidRPr="00904B11" w:rsidRDefault="00025F32" w:rsidP="005F0F24">
      <w:pPr>
        <w:widowControl w:val="0"/>
        <w:spacing w:after="120" w:line="276" w:lineRule="auto"/>
        <w:jc w:val="both"/>
        <w:rPr>
          <w:rFonts w:ascii="Arial" w:hAnsi="Arial" w:cs="Arial"/>
          <w:snapToGrid w:val="0"/>
          <w:sz w:val="24"/>
          <w:szCs w:val="24"/>
        </w:rPr>
      </w:pPr>
    </w:p>
    <w:p w14:paraId="7BDC19CC" w14:textId="77777777" w:rsidR="00621D68" w:rsidRPr="00904B11" w:rsidRDefault="00621D68" w:rsidP="005F0F24">
      <w:pPr>
        <w:widowControl w:val="0"/>
        <w:spacing w:after="120" w:line="276" w:lineRule="auto"/>
        <w:jc w:val="both"/>
        <w:rPr>
          <w:rFonts w:ascii="Arial" w:hAnsi="Arial" w:cs="Arial"/>
          <w:snapToGrid w:val="0"/>
          <w:sz w:val="24"/>
          <w:szCs w:val="24"/>
        </w:rPr>
      </w:pPr>
    </w:p>
    <w:p w14:paraId="45D69986" w14:textId="77777777" w:rsidR="00621D68" w:rsidRPr="00904B11" w:rsidRDefault="00621D68" w:rsidP="005F0F24">
      <w:pPr>
        <w:widowControl w:val="0"/>
        <w:spacing w:after="120" w:line="276" w:lineRule="auto"/>
        <w:jc w:val="both"/>
        <w:rPr>
          <w:rFonts w:ascii="Arial" w:hAnsi="Arial" w:cs="Arial"/>
          <w:snapToGrid w:val="0"/>
          <w:sz w:val="24"/>
          <w:szCs w:val="24"/>
        </w:rPr>
      </w:pPr>
    </w:p>
    <w:p w14:paraId="54CC919B" w14:textId="77777777" w:rsidR="00621D68" w:rsidRPr="00904B11" w:rsidRDefault="00621D68" w:rsidP="005F0F24">
      <w:pPr>
        <w:widowControl w:val="0"/>
        <w:spacing w:after="120" w:line="276" w:lineRule="auto"/>
        <w:jc w:val="both"/>
        <w:rPr>
          <w:rFonts w:ascii="Arial" w:hAnsi="Arial" w:cs="Arial"/>
          <w:b/>
          <w:snapToGrid w:val="0"/>
          <w:sz w:val="24"/>
          <w:szCs w:val="24"/>
        </w:rPr>
      </w:pPr>
      <w:r w:rsidRPr="00904B11">
        <w:rPr>
          <w:rFonts w:ascii="Arial" w:hAnsi="Arial" w:cs="Arial"/>
          <w:b/>
          <w:snapToGrid w:val="0"/>
          <w:sz w:val="24"/>
          <w:szCs w:val="24"/>
        </w:rPr>
        <w:t>Invitation</w:t>
      </w:r>
    </w:p>
    <w:p w14:paraId="46FABEAD" w14:textId="77777777" w:rsidR="00621D68" w:rsidRPr="00904B11" w:rsidRDefault="00621D68" w:rsidP="005F0F24">
      <w:pPr>
        <w:widowControl w:val="0"/>
        <w:spacing w:after="120" w:line="276" w:lineRule="auto"/>
        <w:jc w:val="both"/>
        <w:rPr>
          <w:rFonts w:ascii="Arial" w:hAnsi="Arial" w:cs="Arial"/>
          <w:snapToGrid w:val="0"/>
          <w:sz w:val="24"/>
          <w:szCs w:val="24"/>
        </w:rPr>
      </w:pPr>
      <w:r w:rsidRPr="00904B11">
        <w:rPr>
          <w:rFonts w:ascii="Arial" w:hAnsi="Arial" w:cs="Arial"/>
          <w:snapToGrid w:val="0"/>
          <w:sz w:val="24"/>
          <w:szCs w:val="24"/>
        </w:rPr>
        <w:t xml:space="preserve">You </w:t>
      </w:r>
      <w:proofErr w:type="gramStart"/>
      <w:r w:rsidRPr="00904B11">
        <w:rPr>
          <w:rFonts w:ascii="Arial" w:hAnsi="Arial" w:cs="Arial"/>
          <w:snapToGrid w:val="0"/>
          <w:sz w:val="24"/>
          <w:szCs w:val="24"/>
        </w:rPr>
        <w:t>are being invited</w:t>
      </w:r>
      <w:proofErr w:type="gramEnd"/>
      <w:r w:rsidRPr="00904B11">
        <w:rPr>
          <w:rFonts w:ascii="Arial" w:hAnsi="Arial" w:cs="Arial"/>
          <w:snapToGrid w:val="0"/>
          <w:sz w:val="24"/>
          <w:szCs w:val="24"/>
        </w:rPr>
        <w:t xml:space="preserve"> to take part in a research study. Before you decide it is important for you to </w:t>
      </w:r>
      <w:proofErr w:type="gramStart"/>
      <w:r w:rsidRPr="00904B11">
        <w:rPr>
          <w:rFonts w:ascii="Arial" w:hAnsi="Arial" w:cs="Arial"/>
          <w:snapToGrid w:val="0"/>
          <w:sz w:val="24"/>
          <w:szCs w:val="24"/>
        </w:rPr>
        <w:t>understand</w:t>
      </w:r>
      <w:proofErr w:type="gramEnd"/>
      <w:r w:rsidRPr="00904B11">
        <w:rPr>
          <w:rFonts w:ascii="Arial" w:hAnsi="Arial" w:cs="Arial"/>
          <w:snapToGrid w:val="0"/>
          <w:sz w:val="24"/>
          <w:szCs w:val="24"/>
        </w:rPr>
        <w:t xml:space="preserve"> why the research is being done and what it will involve. Please take time to read the following information carefully and discuss it with others if you wish. Please ask us </w:t>
      </w:r>
      <w:proofErr w:type="gramStart"/>
      <w:r w:rsidRPr="00904B11">
        <w:rPr>
          <w:rFonts w:ascii="Arial" w:hAnsi="Arial" w:cs="Arial"/>
          <w:snapToGrid w:val="0"/>
          <w:sz w:val="24"/>
          <w:szCs w:val="24"/>
        </w:rPr>
        <w:t>if there is anything that is not clear</w:t>
      </w:r>
      <w:proofErr w:type="gramEnd"/>
      <w:r w:rsidRPr="00904B11">
        <w:rPr>
          <w:rFonts w:ascii="Arial" w:hAnsi="Arial" w:cs="Arial"/>
          <w:snapToGrid w:val="0"/>
          <w:sz w:val="24"/>
          <w:szCs w:val="24"/>
        </w:rPr>
        <w:t xml:space="preserve"> or if you would like more information. Take time to decide </w:t>
      </w:r>
      <w:proofErr w:type="gramStart"/>
      <w:r w:rsidRPr="00904B11">
        <w:rPr>
          <w:rFonts w:ascii="Arial" w:hAnsi="Arial" w:cs="Arial"/>
          <w:snapToGrid w:val="0"/>
          <w:sz w:val="24"/>
          <w:szCs w:val="24"/>
        </w:rPr>
        <w:t>whether or not</w:t>
      </w:r>
      <w:proofErr w:type="gramEnd"/>
      <w:r w:rsidRPr="00904B11">
        <w:rPr>
          <w:rFonts w:ascii="Arial" w:hAnsi="Arial" w:cs="Arial"/>
          <w:snapToGrid w:val="0"/>
          <w:sz w:val="24"/>
          <w:szCs w:val="24"/>
        </w:rPr>
        <w:t xml:space="preserve"> you wish to take part. Thank you for reading this.</w:t>
      </w:r>
    </w:p>
    <w:p w14:paraId="1C71C4BF" w14:textId="1AF83DE3" w:rsidR="00B00763" w:rsidRDefault="00B00763" w:rsidP="005F0F24">
      <w:pPr>
        <w:pStyle w:val="Heading1"/>
        <w:spacing w:after="240"/>
        <w:jc w:val="both"/>
        <w:rPr>
          <w:rFonts w:ascii="Arial" w:hAnsi="Arial" w:cs="Arial"/>
          <w:sz w:val="24"/>
          <w:szCs w:val="24"/>
        </w:rPr>
      </w:pPr>
    </w:p>
    <w:p w14:paraId="6966F148" w14:textId="77777777" w:rsidR="00B00763" w:rsidRPr="001431CC" w:rsidRDefault="00B00763" w:rsidP="001431CC"/>
    <w:p w14:paraId="0A8CA0D5" w14:textId="77777777" w:rsidR="00B00763" w:rsidRPr="001431CC" w:rsidRDefault="00B00763" w:rsidP="001431CC"/>
    <w:p w14:paraId="13D3CF92" w14:textId="77777777" w:rsidR="00B00763" w:rsidRPr="001431CC" w:rsidRDefault="00B00763" w:rsidP="001431CC"/>
    <w:p w14:paraId="7C3BB3F0" w14:textId="77777777" w:rsidR="00B00763" w:rsidRPr="001431CC" w:rsidRDefault="00B00763" w:rsidP="001431CC"/>
    <w:p w14:paraId="6C56AB7C" w14:textId="77777777" w:rsidR="00B00763" w:rsidRPr="001431CC" w:rsidRDefault="00B00763" w:rsidP="001431CC"/>
    <w:p w14:paraId="421C2512" w14:textId="77777777" w:rsidR="00B00763" w:rsidRPr="001431CC" w:rsidRDefault="00B00763" w:rsidP="001431CC"/>
    <w:p w14:paraId="082CECD6" w14:textId="77777777" w:rsidR="00B00763" w:rsidRPr="001431CC" w:rsidRDefault="00B00763" w:rsidP="001431CC"/>
    <w:p w14:paraId="4B655881" w14:textId="77777777" w:rsidR="00B00763" w:rsidRPr="001431CC" w:rsidRDefault="00B00763" w:rsidP="001431CC"/>
    <w:p w14:paraId="6905BB42" w14:textId="77777777" w:rsidR="00B00763" w:rsidRPr="001431CC" w:rsidRDefault="00B00763" w:rsidP="001431CC"/>
    <w:p w14:paraId="0CBA49AC" w14:textId="77777777" w:rsidR="00B00763" w:rsidRPr="001431CC" w:rsidRDefault="00B00763" w:rsidP="001431CC"/>
    <w:p w14:paraId="2C66883D" w14:textId="77777777" w:rsidR="00B00763" w:rsidRPr="001431CC" w:rsidRDefault="00B00763" w:rsidP="001431CC"/>
    <w:p w14:paraId="38EF6A7B" w14:textId="77777777" w:rsidR="00B00763" w:rsidRPr="001431CC" w:rsidRDefault="00B00763" w:rsidP="001431CC"/>
    <w:p w14:paraId="22CF665B" w14:textId="77777777" w:rsidR="00B00763" w:rsidRPr="001431CC" w:rsidRDefault="00B00763" w:rsidP="001431CC"/>
    <w:p w14:paraId="6ED7312C" w14:textId="77777777" w:rsidR="00B00763" w:rsidRPr="001431CC" w:rsidRDefault="00B00763" w:rsidP="001431CC"/>
    <w:p w14:paraId="4E7D38D7" w14:textId="77777777" w:rsidR="00B00763" w:rsidRPr="001431CC" w:rsidRDefault="00B00763" w:rsidP="001431CC"/>
    <w:p w14:paraId="05F5D822" w14:textId="77777777" w:rsidR="00B00763" w:rsidRPr="001431CC" w:rsidRDefault="00B00763" w:rsidP="001431CC"/>
    <w:p w14:paraId="6AF6512D" w14:textId="77777777" w:rsidR="00B00763" w:rsidRPr="001431CC" w:rsidRDefault="00B00763" w:rsidP="001431CC"/>
    <w:p w14:paraId="406AF5FF" w14:textId="70DCBDCD" w:rsidR="00B00763" w:rsidRDefault="00B00763" w:rsidP="00B00763"/>
    <w:p w14:paraId="3FC8D41E" w14:textId="77777777" w:rsidR="00B00763" w:rsidRPr="00B00763" w:rsidRDefault="00B00763" w:rsidP="00B00763"/>
    <w:p w14:paraId="53959B51"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is the purpose of the study?</w:t>
      </w:r>
    </w:p>
    <w:p w14:paraId="2D745AA7"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A significant proportion of people with spinal cord injury (SCI) have difficulties controlling the muscles of their torso/</w:t>
      </w:r>
      <w:proofErr w:type="gramStart"/>
      <w:r w:rsidRPr="00904B11">
        <w:rPr>
          <w:rFonts w:ascii="Arial" w:hAnsi="Arial" w:cs="Arial"/>
          <w:b w:val="0"/>
          <w:bCs w:val="0"/>
          <w:sz w:val="24"/>
          <w:szCs w:val="22"/>
        </w:rPr>
        <w:t>trunk which</w:t>
      </w:r>
      <w:proofErr w:type="gramEnd"/>
      <w:r w:rsidRPr="00904B11">
        <w:rPr>
          <w:rFonts w:ascii="Arial" w:hAnsi="Arial" w:cs="Arial"/>
          <w:b w:val="0"/>
          <w:bCs w:val="0"/>
          <w:sz w:val="24"/>
          <w:szCs w:val="22"/>
        </w:rPr>
        <w:t xml:space="preserve"> results in problems with sitting upright and stabilizing the upper body. The detrimental effects of this include limiting the use of the arms to aid with a number of activities of daily living such as feeding, dressing, </w:t>
      </w:r>
      <w:proofErr w:type="gramStart"/>
      <w:r w:rsidRPr="00904B11">
        <w:rPr>
          <w:rFonts w:ascii="Arial" w:hAnsi="Arial" w:cs="Arial"/>
          <w:b w:val="0"/>
          <w:bCs w:val="0"/>
          <w:sz w:val="24"/>
          <w:szCs w:val="22"/>
        </w:rPr>
        <w:t>weight-shifting</w:t>
      </w:r>
      <w:proofErr w:type="gramEnd"/>
      <w:r w:rsidRPr="00904B11">
        <w:rPr>
          <w:rFonts w:ascii="Arial" w:hAnsi="Arial" w:cs="Arial"/>
          <w:b w:val="0"/>
          <w:bCs w:val="0"/>
          <w:sz w:val="24"/>
          <w:szCs w:val="22"/>
        </w:rPr>
        <w:t>, transferring between wheelchairs and bed/toilet and using wheelchairs.</w:t>
      </w:r>
    </w:p>
    <w:p w14:paraId="63C6858B"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We know that muscles of the trunk become active with almost any movement of the body and our research in healthy people has shown that movements of the arms can “excite” the brain pathways involved in controlling the trunk muscles. These movements can be as simple as bending the elbow, or moving the arms rhythmically.</w:t>
      </w:r>
    </w:p>
    <w:p w14:paraId="51FE0D45"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 xml:space="preserve">In this </w:t>
      </w:r>
      <w:proofErr w:type="gramStart"/>
      <w:r w:rsidRPr="00904B11">
        <w:rPr>
          <w:rFonts w:ascii="Arial" w:hAnsi="Arial" w:cs="Arial"/>
          <w:b w:val="0"/>
          <w:bCs w:val="0"/>
          <w:sz w:val="24"/>
          <w:szCs w:val="22"/>
        </w:rPr>
        <w:t>study</w:t>
      </w:r>
      <w:proofErr w:type="gramEnd"/>
      <w:r w:rsidRPr="00904B11">
        <w:rPr>
          <w:rFonts w:ascii="Arial" w:hAnsi="Arial" w:cs="Arial"/>
          <w:b w:val="0"/>
          <w:bCs w:val="0"/>
          <w:sz w:val="24"/>
          <w:szCs w:val="22"/>
        </w:rPr>
        <w:t xml:space="preserve"> </w:t>
      </w:r>
      <w:r w:rsidR="00D62993" w:rsidRPr="00904B11">
        <w:rPr>
          <w:rFonts w:ascii="Arial" w:hAnsi="Arial" w:cs="Arial"/>
          <w:b w:val="0"/>
          <w:bCs w:val="0"/>
          <w:sz w:val="24"/>
          <w:szCs w:val="22"/>
        </w:rPr>
        <w:t>we</w:t>
      </w:r>
      <w:r w:rsidRPr="00904B11">
        <w:rPr>
          <w:rFonts w:ascii="Arial" w:hAnsi="Arial" w:cs="Arial"/>
          <w:b w:val="0"/>
          <w:bCs w:val="0"/>
          <w:sz w:val="24"/>
          <w:szCs w:val="22"/>
        </w:rPr>
        <w:t xml:space="preserve"> want to know:</w:t>
      </w:r>
    </w:p>
    <w:p w14:paraId="1A4FFFDD" w14:textId="625EEB1E" w:rsidR="00621D68" w:rsidRPr="00904B11" w:rsidRDefault="00053570"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Can a 6</w:t>
      </w:r>
      <w:r w:rsidR="00621D68" w:rsidRPr="00904B11">
        <w:rPr>
          <w:rFonts w:ascii="Arial" w:hAnsi="Arial" w:cs="Arial"/>
          <w:b w:val="0"/>
          <w:bCs w:val="0"/>
          <w:sz w:val="24"/>
          <w:szCs w:val="22"/>
        </w:rPr>
        <w:t xml:space="preserve">-week arm cycling exercise improve function of the trunk muscles in people with SCI? </w:t>
      </w:r>
    </w:p>
    <w:p w14:paraId="0A177510" w14:textId="77777777" w:rsidR="003C1C19" w:rsidRPr="00904B11" w:rsidRDefault="003C1C19" w:rsidP="00621D68">
      <w:pPr>
        <w:pStyle w:val="Heading1"/>
        <w:spacing w:after="240"/>
        <w:jc w:val="both"/>
        <w:rPr>
          <w:rFonts w:ascii="Arial" w:hAnsi="Arial" w:cs="Arial"/>
          <w:sz w:val="24"/>
          <w:szCs w:val="24"/>
        </w:rPr>
      </w:pPr>
      <w:r w:rsidRPr="00904B11">
        <w:rPr>
          <w:rFonts w:ascii="Arial" w:hAnsi="Arial" w:cs="Arial"/>
          <w:sz w:val="24"/>
          <w:szCs w:val="24"/>
        </w:rPr>
        <w:t xml:space="preserve">Why </w:t>
      </w:r>
      <w:proofErr w:type="gramStart"/>
      <w:r w:rsidRPr="00904B11">
        <w:rPr>
          <w:rFonts w:ascii="Arial" w:hAnsi="Arial" w:cs="Arial"/>
          <w:sz w:val="24"/>
          <w:szCs w:val="24"/>
        </w:rPr>
        <w:t>have I been chosen</w:t>
      </w:r>
      <w:proofErr w:type="gramEnd"/>
      <w:r w:rsidRPr="00904B11">
        <w:rPr>
          <w:rFonts w:ascii="Arial" w:hAnsi="Arial" w:cs="Arial"/>
          <w:sz w:val="24"/>
          <w:szCs w:val="24"/>
        </w:rPr>
        <w:t>?</w:t>
      </w:r>
    </w:p>
    <w:p w14:paraId="40F2ADFF" w14:textId="77777777" w:rsidR="00621D68" w:rsidRPr="00904B11" w:rsidRDefault="00621D68" w:rsidP="005F0F24">
      <w:pPr>
        <w:pStyle w:val="Heading1"/>
        <w:spacing w:after="240"/>
        <w:jc w:val="both"/>
        <w:rPr>
          <w:rFonts w:ascii="Arial" w:hAnsi="Arial" w:cs="Arial"/>
          <w:b w:val="0"/>
          <w:bCs w:val="0"/>
          <w:sz w:val="24"/>
          <w:szCs w:val="22"/>
        </w:rPr>
      </w:pPr>
      <w:r w:rsidRPr="00904B11">
        <w:rPr>
          <w:rFonts w:ascii="Arial" w:hAnsi="Arial" w:cs="Arial"/>
          <w:b w:val="0"/>
          <w:bCs w:val="0"/>
          <w:sz w:val="24"/>
          <w:szCs w:val="22"/>
        </w:rPr>
        <w:t xml:space="preserve">You are someone who has a stable, incomplete cervical or mid-thoracic spinal cord injury, can </w:t>
      </w:r>
      <w:proofErr w:type="gramStart"/>
      <w:r w:rsidRPr="00904B11">
        <w:rPr>
          <w:rFonts w:ascii="Arial" w:hAnsi="Arial" w:cs="Arial"/>
          <w:b w:val="0"/>
          <w:bCs w:val="0"/>
          <w:sz w:val="24"/>
          <w:szCs w:val="22"/>
        </w:rPr>
        <w:t>voluntarily</w:t>
      </w:r>
      <w:proofErr w:type="gramEnd"/>
      <w:r w:rsidRPr="00904B11">
        <w:rPr>
          <w:rFonts w:ascii="Arial" w:hAnsi="Arial" w:cs="Arial"/>
          <w:b w:val="0"/>
          <w:bCs w:val="0"/>
          <w:sz w:val="24"/>
          <w:szCs w:val="22"/>
        </w:rPr>
        <w:t xml:space="preserve"> contract selected arm muscles as well as have some residual trunk muscle function.</w:t>
      </w:r>
    </w:p>
    <w:p w14:paraId="3909D88B"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Do I have to take part?</w:t>
      </w:r>
    </w:p>
    <w:p w14:paraId="49C51C38" w14:textId="77777777" w:rsidR="005F45D4" w:rsidRPr="00904B11" w:rsidRDefault="00621D68" w:rsidP="005F0F24">
      <w:pPr>
        <w:spacing w:after="240"/>
        <w:jc w:val="both"/>
        <w:rPr>
          <w:rFonts w:ascii="Arial" w:hAnsi="Arial" w:cs="Arial"/>
          <w:sz w:val="24"/>
        </w:rPr>
      </w:pPr>
      <w:r w:rsidRPr="00904B11">
        <w:rPr>
          <w:rFonts w:ascii="Arial" w:hAnsi="Arial" w:cs="Arial"/>
          <w:sz w:val="24"/>
        </w:rPr>
        <w:t xml:space="preserve">No. It is entirely up to you.  If you would like to take part, you </w:t>
      </w:r>
      <w:proofErr w:type="gramStart"/>
      <w:r w:rsidRPr="00904B11">
        <w:rPr>
          <w:rFonts w:ascii="Arial" w:hAnsi="Arial" w:cs="Arial"/>
          <w:sz w:val="24"/>
        </w:rPr>
        <w:t>will be asked</w:t>
      </w:r>
      <w:proofErr w:type="gramEnd"/>
      <w:r w:rsidRPr="00904B11">
        <w:rPr>
          <w:rFonts w:ascii="Arial" w:hAnsi="Arial" w:cs="Arial"/>
          <w:sz w:val="24"/>
        </w:rPr>
        <w:t xml:space="preserve"> to sign a consent form.  Even after you have signed this consent form and agreed to take part in the study, you are free to withdraw from the study at any time.</w:t>
      </w:r>
      <w:r w:rsidR="005F45D4" w:rsidRPr="00904B11">
        <w:rPr>
          <w:rFonts w:ascii="Arial" w:hAnsi="Arial" w:cs="Arial"/>
          <w:sz w:val="24"/>
        </w:rPr>
        <w:t xml:space="preserve"> </w:t>
      </w:r>
    </w:p>
    <w:p w14:paraId="29D87460" w14:textId="77777777" w:rsidR="003C1C19" w:rsidRPr="00904B11" w:rsidRDefault="005F45D4" w:rsidP="005F0F24">
      <w:pPr>
        <w:spacing w:after="240"/>
        <w:jc w:val="both"/>
        <w:rPr>
          <w:rFonts w:ascii="Arial" w:hAnsi="Arial" w:cs="Arial"/>
          <w:sz w:val="24"/>
        </w:rPr>
      </w:pPr>
      <w:r w:rsidRPr="00904B11">
        <w:rPr>
          <w:rFonts w:ascii="Arial" w:hAnsi="Arial" w:cs="Arial"/>
          <w:sz w:val="24"/>
        </w:rPr>
        <w:t xml:space="preserve">Once you have decided to take part in this research, a member of our research team will discuss the study with you and answer any questions you may have by telephone or by email. </w:t>
      </w:r>
    </w:p>
    <w:p w14:paraId="6FF54D28"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will happen to me if I take part?</w:t>
      </w:r>
    </w:p>
    <w:p w14:paraId="309DDFE8" w14:textId="16E97597" w:rsidR="005F45D4" w:rsidRDefault="00A55BC7" w:rsidP="001A1D57">
      <w:pPr>
        <w:rPr>
          <w:rFonts w:ascii="Arial" w:hAnsi="Arial" w:cs="Arial"/>
          <w:sz w:val="24"/>
        </w:rPr>
      </w:pPr>
      <w:r w:rsidRPr="00904B11">
        <w:rPr>
          <w:rFonts w:ascii="Arial" w:hAnsi="Arial" w:cs="Arial"/>
          <w:sz w:val="24"/>
        </w:rPr>
        <w:t xml:space="preserve">If you are happy to take part, you </w:t>
      </w:r>
      <w:proofErr w:type="gramStart"/>
      <w:r w:rsidRPr="00904B11">
        <w:rPr>
          <w:rFonts w:ascii="Arial" w:hAnsi="Arial" w:cs="Arial"/>
          <w:sz w:val="24"/>
        </w:rPr>
        <w:t>will be invited</w:t>
      </w:r>
      <w:proofErr w:type="gramEnd"/>
      <w:r w:rsidRPr="00904B11">
        <w:rPr>
          <w:rFonts w:ascii="Arial" w:hAnsi="Arial" w:cs="Arial"/>
          <w:sz w:val="24"/>
        </w:rPr>
        <w:t xml:space="preserve"> to the neurophysiological laboratory, located in</w:t>
      </w:r>
      <w:r w:rsidR="001A1D57">
        <w:rPr>
          <w:rFonts w:ascii="Arial" w:hAnsi="Arial" w:cs="Arial"/>
          <w:sz w:val="24"/>
        </w:rPr>
        <w:t xml:space="preserve"> either</w:t>
      </w:r>
      <w:r w:rsidRPr="00904B11">
        <w:rPr>
          <w:rFonts w:ascii="Arial" w:hAnsi="Arial" w:cs="Arial"/>
          <w:sz w:val="24"/>
        </w:rPr>
        <w:t xml:space="preserve"> University of Birmingham</w:t>
      </w:r>
      <w:r w:rsidR="001A1D57">
        <w:rPr>
          <w:rFonts w:ascii="Arial" w:hAnsi="Arial" w:cs="Arial"/>
          <w:sz w:val="24"/>
        </w:rPr>
        <w:t xml:space="preserve"> or the Robert Jones and The Robert Jones and Agnes Hunt </w:t>
      </w:r>
      <w:proofErr w:type="spellStart"/>
      <w:r w:rsidR="001A1D57" w:rsidRPr="001A1D57">
        <w:rPr>
          <w:rFonts w:ascii="Arial" w:hAnsi="Arial" w:cs="Arial"/>
          <w:sz w:val="24"/>
        </w:rPr>
        <w:t>Orthopaedic</w:t>
      </w:r>
      <w:proofErr w:type="spellEnd"/>
      <w:r w:rsidR="001A1D57" w:rsidRPr="001A1D57">
        <w:rPr>
          <w:rFonts w:ascii="Arial" w:hAnsi="Arial" w:cs="Arial"/>
          <w:sz w:val="24"/>
        </w:rPr>
        <w:t xml:space="preserve"> Hospital</w:t>
      </w:r>
      <w:r w:rsidRPr="00904B11">
        <w:rPr>
          <w:rFonts w:ascii="Arial" w:hAnsi="Arial" w:cs="Arial"/>
          <w:sz w:val="24"/>
        </w:rPr>
        <w:t xml:space="preserve">, at a convenient time </w:t>
      </w:r>
      <w:r w:rsidR="005F45D4" w:rsidRPr="00904B11">
        <w:rPr>
          <w:rFonts w:ascii="Arial" w:hAnsi="Arial" w:cs="Arial"/>
          <w:sz w:val="24"/>
        </w:rPr>
        <w:t>where the full informed consent process</w:t>
      </w:r>
      <w:r w:rsidR="004C0746">
        <w:rPr>
          <w:rFonts w:ascii="Arial" w:hAnsi="Arial" w:cs="Arial"/>
          <w:sz w:val="24"/>
        </w:rPr>
        <w:t xml:space="preserve"> and the screening process of study eligibility check</w:t>
      </w:r>
      <w:r w:rsidR="005F45D4" w:rsidRPr="00904B11">
        <w:rPr>
          <w:rFonts w:ascii="Arial" w:hAnsi="Arial" w:cs="Arial"/>
          <w:sz w:val="24"/>
        </w:rPr>
        <w:t xml:space="preserve"> will be undertaken</w:t>
      </w:r>
      <w:r w:rsidR="004C0746">
        <w:rPr>
          <w:rFonts w:ascii="Arial" w:hAnsi="Arial" w:cs="Arial"/>
          <w:sz w:val="24"/>
        </w:rPr>
        <w:t xml:space="preserve">. </w:t>
      </w:r>
      <w:r w:rsidR="009376EA">
        <w:rPr>
          <w:rFonts w:ascii="Arial" w:hAnsi="Arial" w:cs="Arial"/>
          <w:sz w:val="24"/>
        </w:rPr>
        <w:t xml:space="preserve">This will take no more than an hour. </w:t>
      </w:r>
      <w:r w:rsidR="004C0746">
        <w:rPr>
          <w:rFonts w:ascii="Arial" w:hAnsi="Arial" w:cs="Arial"/>
          <w:sz w:val="24"/>
        </w:rPr>
        <w:t xml:space="preserve">If you are eligible to take part in the study, a subsequent visit </w:t>
      </w:r>
      <w:proofErr w:type="gramStart"/>
      <w:r w:rsidR="004C0746">
        <w:rPr>
          <w:rFonts w:ascii="Arial" w:hAnsi="Arial" w:cs="Arial"/>
          <w:sz w:val="24"/>
        </w:rPr>
        <w:t>will be arranged</w:t>
      </w:r>
      <w:proofErr w:type="gramEnd"/>
      <w:r w:rsidR="004C0746">
        <w:rPr>
          <w:rFonts w:ascii="Arial" w:hAnsi="Arial" w:cs="Arial"/>
          <w:sz w:val="24"/>
        </w:rPr>
        <w:t xml:space="preserve"> for your initial assessment.</w:t>
      </w:r>
    </w:p>
    <w:p w14:paraId="1550D2DD" w14:textId="2A7CAE36" w:rsidR="00844749" w:rsidRDefault="00844749" w:rsidP="001A1D57">
      <w:pPr>
        <w:rPr>
          <w:rFonts w:ascii="Arial" w:hAnsi="Arial" w:cs="Arial"/>
          <w:sz w:val="24"/>
        </w:rPr>
      </w:pPr>
    </w:p>
    <w:p w14:paraId="6064320B" w14:textId="77777777" w:rsidR="00844749" w:rsidRPr="0011644B" w:rsidRDefault="00844749" w:rsidP="00844749">
      <w:pPr>
        <w:rPr>
          <w:rFonts w:ascii="Arial" w:hAnsi="Arial" w:cs="Arial"/>
          <w:i/>
          <w:sz w:val="24"/>
          <w:u w:val="single"/>
        </w:rPr>
      </w:pPr>
      <w:r w:rsidRPr="0011644B">
        <w:rPr>
          <w:rFonts w:ascii="Arial" w:hAnsi="Arial" w:cs="Arial"/>
          <w:i/>
          <w:sz w:val="24"/>
          <w:u w:val="single"/>
        </w:rPr>
        <w:t>COVID-19 safety checks</w:t>
      </w:r>
    </w:p>
    <w:p w14:paraId="7EE0BFC9" w14:textId="77777777" w:rsidR="00844749" w:rsidRDefault="00844749" w:rsidP="00844749">
      <w:pPr>
        <w:rPr>
          <w:rFonts w:ascii="Arial" w:hAnsi="Arial" w:cs="Arial"/>
          <w:sz w:val="24"/>
        </w:rPr>
      </w:pPr>
      <w:r>
        <w:rPr>
          <w:rFonts w:ascii="Arial" w:hAnsi="Arial" w:cs="Arial"/>
          <w:sz w:val="24"/>
        </w:rPr>
        <w:t xml:space="preserve">Current government requirements will be adhered to mitigate risk of exposure to COVID-19. </w:t>
      </w:r>
    </w:p>
    <w:p w14:paraId="0F2A8286" w14:textId="77777777" w:rsidR="00844749" w:rsidRDefault="00844749" w:rsidP="00844749">
      <w:pPr>
        <w:rPr>
          <w:rFonts w:ascii="Arial" w:hAnsi="Arial" w:cs="Arial"/>
          <w:sz w:val="24"/>
        </w:rPr>
      </w:pPr>
      <w:r>
        <w:rPr>
          <w:rFonts w:ascii="Arial" w:hAnsi="Arial" w:cs="Arial"/>
          <w:sz w:val="24"/>
        </w:rPr>
        <w:t>A member of the research team will ring you prior to your first visit to go through study eligibility check and basic COVID-19 screening.</w:t>
      </w:r>
      <w:r w:rsidRPr="00336979">
        <w:rPr>
          <w:rFonts w:ascii="Arial" w:hAnsi="Arial" w:cs="Arial"/>
          <w:sz w:val="24"/>
        </w:rPr>
        <w:t xml:space="preserve"> </w:t>
      </w:r>
    </w:p>
    <w:p w14:paraId="6CDE15EF" w14:textId="77777777" w:rsidR="00844749" w:rsidRDefault="00844749" w:rsidP="00844749">
      <w:pPr>
        <w:rPr>
          <w:rFonts w:ascii="Arial" w:hAnsi="Arial" w:cs="Arial"/>
          <w:sz w:val="24"/>
        </w:rPr>
      </w:pPr>
      <w:r>
        <w:rPr>
          <w:rFonts w:ascii="Arial" w:hAnsi="Arial" w:cs="Arial"/>
          <w:sz w:val="24"/>
        </w:rPr>
        <w:t xml:space="preserve">When you arrive the University, you </w:t>
      </w:r>
      <w:proofErr w:type="gramStart"/>
      <w:r>
        <w:rPr>
          <w:rFonts w:ascii="Arial" w:hAnsi="Arial" w:cs="Arial"/>
          <w:sz w:val="24"/>
        </w:rPr>
        <w:t>will be screened</w:t>
      </w:r>
      <w:proofErr w:type="gramEnd"/>
      <w:r>
        <w:rPr>
          <w:rFonts w:ascii="Arial" w:hAnsi="Arial" w:cs="Arial"/>
          <w:sz w:val="24"/>
        </w:rPr>
        <w:t xml:space="preserve"> again using the basic COVID-19 screening questionnaire. You will also have temperature taken via a non-contact thermometer. If you fail the screening, your session will not go ahead and </w:t>
      </w:r>
      <w:proofErr w:type="gramStart"/>
      <w:r>
        <w:rPr>
          <w:rFonts w:ascii="Arial" w:hAnsi="Arial" w:cs="Arial"/>
          <w:sz w:val="24"/>
        </w:rPr>
        <w:t>will be rescheduled</w:t>
      </w:r>
      <w:proofErr w:type="gramEnd"/>
      <w:r>
        <w:rPr>
          <w:rFonts w:ascii="Arial" w:hAnsi="Arial" w:cs="Arial"/>
          <w:sz w:val="24"/>
        </w:rPr>
        <w:t xml:space="preserve"> to another date. You can still claim your travel expenses for a session that </w:t>
      </w:r>
      <w:proofErr w:type="gramStart"/>
      <w:r>
        <w:rPr>
          <w:rFonts w:ascii="Arial" w:hAnsi="Arial" w:cs="Arial"/>
          <w:sz w:val="24"/>
        </w:rPr>
        <w:t>is cancelled</w:t>
      </w:r>
      <w:proofErr w:type="gramEnd"/>
      <w:r>
        <w:rPr>
          <w:rFonts w:ascii="Arial" w:hAnsi="Arial" w:cs="Arial"/>
          <w:sz w:val="24"/>
        </w:rPr>
        <w:t xml:space="preserve"> due to failing of the screening.</w:t>
      </w:r>
    </w:p>
    <w:p w14:paraId="1EFC6810" w14:textId="77777777" w:rsidR="00844749" w:rsidRDefault="00844749" w:rsidP="00844749">
      <w:pPr>
        <w:rPr>
          <w:rFonts w:ascii="Arial" w:hAnsi="Arial" w:cs="Arial"/>
          <w:sz w:val="24"/>
        </w:rPr>
      </w:pPr>
      <w:r>
        <w:rPr>
          <w:rFonts w:ascii="Arial" w:hAnsi="Arial" w:cs="Arial"/>
          <w:sz w:val="24"/>
        </w:rPr>
        <w:t>You will need to wear a face covering during the visit when you are inside the laboratory,</w:t>
      </w:r>
      <w:r w:rsidRPr="00E70EB1">
        <w:rPr>
          <w:rFonts w:ascii="Arial" w:hAnsi="Arial" w:cs="Arial"/>
          <w:sz w:val="24"/>
        </w:rPr>
        <w:t xml:space="preserve"> </w:t>
      </w:r>
      <w:r>
        <w:rPr>
          <w:rFonts w:ascii="Arial" w:hAnsi="Arial" w:cs="Arial"/>
          <w:sz w:val="24"/>
        </w:rPr>
        <w:t>unless you are exempt for wearing one. Our researchers will be wearing personal protective equipment (PPE) during testing.</w:t>
      </w:r>
    </w:p>
    <w:p w14:paraId="0C340C56" w14:textId="77777777" w:rsidR="00844749" w:rsidRDefault="00844749" w:rsidP="001A1D57">
      <w:pPr>
        <w:rPr>
          <w:rFonts w:ascii="Arial" w:hAnsi="Arial" w:cs="Arial"/>
          <w:sz w:val="24"/>
        </w:rPr>
      </w:pPr>
    </w:p>
    <w:p w14:paraId="33A3A22C" w14:textId="77777777" w:rsidR="00A55BC7" w:rsidRPr="00904B11" w:rsidRDefault="005F45D4" w:rsidP="00A55BC7">
      <w:pPr>
        <w:rPr>
          <w:rFonts w:ascii="Arial" w:hAnsi="Arial" w:cs="Arial"/>
          <w:sz w:val="24"/>
        </w:rPr>
      </w:pPr>
      <w:r w:rsidRPr="00904B11">
        <w:rPr>
          <w:rFonts w:ascii="Arial" w:hAnsi="Arial" w:cs="Arial"/>
          <w:sz w:val="24"/>
        </w:rPr>
        <w:t xml:space="preserve"> </w:t>
      </w:r>
    </w:p>
    <w:p w14:paraId="27913220" w14:textId="42595548" w:rsidR="00A55BC7" w:rsidRPr="00904B11" w:rsidRDefault="004C0746" w:rsidP="00A55BC7">
      <w:pPr>
        <w:rPr>
          <w:rFonts w:ascii="Arial" w:hAnsi="Arial" w:cs="Arial"/>
          <w:sz w:val="24"/>
        </w:rPr>
      </w:pPr>
      <w:r>
        <w:rPr>
          <w:rFonts w:ascii="Arial" w:hAnsi="Arial" w:cs="Arial"/>
          <w:sz w:val="24"/>
        </w:rPr>
        <w:t>During the initial assessment, w</w:t>
      </w:r>
      <w:r w:rsidR="00A55BC7" w:rsidRPr="00904B11">
        <w:rPr>
          <w:rFonts w:ascii="Arial" w:hAnsi="Arial" w:cs="Arial"/>
          <w:sz w:val="24"/>
        </w:rPr>
        <w:t xml:space="preserve">e will first assess your </w:t>
      </w:r>
      <w:r w:rsidR="00192E31" w:rsidRPr="00904B11">
        <w:rPr>
          <w:rFonts w:ascii="Arial" w:hAnsi="Arial" w:cs="Arial"/>
          <w:sz w:val="24"/>
        </w:rPr>
        <w:t>trunk muscle function</w:t>
      </w:r>
      <w:r w:rsidR="00A55BC7" w:rsidRPr="00904B11">
        <w:rPr>
          <w:rFonts w:ascii="Arial" w:hAnsi="Arial" w:cs="Arial"/>
          <w:sz w:val="24"/>
        </w:rPr>
        <w:t xml:space="preserve"> by carryi</w:t>
      </w:r>
      <w:r w:rsidR="00192E31" w:rsidRPr="00904B11">
        <w:rPr>
          <w:rFonts w:ascii="Arial" w:hAnsi="Arial" w:cs="Arial"/>
          <w:sz w:val="24"/>
        </w:rPr>
        <w:t>ng out a number of short tests.</w:t>
      </w:r>
    </w:p>
    <w:p w14:paraId="083CBBB0" w14:textId="77777777" w:rsidR="00A55BC7" w:rsidRPr="00904B11" w:rsidRDefault="00A55BC7" w:rsidP="00A55BC7">
      <w:pPr>
        <w:rPr>
          <w:rFonts w:ascii="Arial" w:hAnsi="Arial" w:cs="Arial"/>
          <w:sz w:val="24"/>
        </w:rPr>
      </w:pPr>
    </w:p>
    <w:p w14:paraId="7381E288" w14:textId="63A8A51E" w:rsidR="00053570" w:rsidRPr="00904B11" w:rsidRDefault="00A55BC7" w:rsidP="00A55BC7">
      <w:pPr>
        <w:rPr>
          <w:rFonts w:ascii="Arial" w:hAnsi="Arial" w:cs="Arial"/>
          <w:sz w:val="24"/>
        </w:rPr>
      </w:pPr>
      <w:r w:rsidRPr="00904B11">
        <w:rPr>
          <w:rFonts w:ascii="Arial" w:hAnsi="Arial" w:cs="Arial"/>
          <w:sz w:val="24"/>
        </w:rPr>
        <w:t xml:space="preserve">We will then use brain stimulation and </w:t>
      </w:r>
      <w:r w:rsidR="00D62993" w:rsidRPr="00904B11">
        <w:rPr>
          <w:rFonts w:ascii="Arial" w:hAnsi="Arial" w:cs="Arial"/>
          <w:sz w:val="24"/>
        </w:rPr>
        <w:t>recording</w:t>
      </w:r>
      <w:r w:rsidRPr="00904B11">
        <w:rPr>
          <w:rFonts w:ascii="Arial" w:hAnsi="Arial" w:cs="Arial"/>
          <w:sz w:val="24"/>
        </w:rPr>
        <w:t xml:space="preserve"> of muscle activity to assess how excitable the pathways controlling the trunk muscles are. To do this we will use an investigative procedure called transcranial magnetic stimulation (TMS). This is used to activate the nerves in your </w:t>
      </w:r>
      <w:proofErr w:type="gramStart"/>
      <w:r w:rsidRPr="00904B11">
        <w:rPr>
          <w:rFonts w:ascii="Arial" w:hAnsi="Arial" w:cs="Arial"/>
          <w:sz w:val="24"/>
        </w:rPr>
        <w:t>brain which control your trunk muscles</w:t>
      </w:r>
      <w:proofErr w:type="gramEnd"/>
      <w:r w:rsidRPr="00904B11">
        <w:rPr>
          <w:rFonts w:ascii="Arial" w:hAnsi="Arial" w:cs="Arial"/>
          <w:sz w:val="24"/>
        </w:rPr>
        <w:t xml:space="preserve"> and involves placing a plastic coil in a specific position over your head, this is connected to a machine which delivers a small magnetic stimulus to the nerves in the brain, this is not painful and does not involve any needles. We will record the electrical activity </w:t>
      </w:r>
      <w:proofErr w:type="gramStart"/>
      <w:r w:rsidRPr="00904B11">
        <w:rPr>
          <w:rFonts w:ascii="Arial" w:hAnsi="Arial" w:cs="Arial"/>
          <w:sz w:val="24"/>
        </w:rPr>
        <w:t xml:space="preserve">from the muscles under study in response to these stimuli using sticky self-adhesive electrodes (like those used to record ECGs) stuck to </w:t>
      </w:r>
      <w:r w:rsidR="00053570" w:rsidRPr="00904B11">
        <w:rPr>
          <w:rFonts w:ascii="Arial" w:hAnsi="Arial" w:cs="Arial"/>
          <w:sz w:val="24"/>
        </w:rPr>
        <w:t>the skin overlying the muscles</w:t>
      </w:r>
      <w:proofErr w:type="gramEnd"/>
      <w:r w:rsidR="00053570" w:rsidRPr="00904B11">
        <w:rPr>
          <w:rFonts w:ascii="Arial" w:hAnsi="Arial" w:cs="Arial"/>
          <w:sz w:val="24"/>
        </w:rPr>
        <w:t xml:space="preserve">. </w:t>
      </w:r>
    </w:p>
    <w:p w14:paraId="338D4047" w14:textId="2A330710" w:rsidR="00053570" w:rsidRPr="00904B11" w:rsidRDefault="00053570" w:rsidP="00A55BC7">
      <w:pPr>
        <w:rPr>
          <w:rFonts w:ascii="Arial" w:hAnsi="Arial" w:cs="Arial"/>
          <w:sz w:val="24"/>
        </w:rPr>
      </w:pPr>
    </w:p>
    <w:p w14:paraId="1CF8FC0C" w14:textId="2B4F2F06" w:rsidR="00A55BC7" w:rsidRPr="00904B11" w:rsidRDefault="00053570" w:rsidP="004C0746">
      <w:pPr>
        <w:rPr>
          <w:rFonts w:ascii="Arial" w:hAnsi="Arial" w:cs="Arial"/>
          <w:sz w:val="24"/>
        </w:rPr>
      </w:pPr>
      <w:r w:rsidRPr="00904B11">
        <w:rPr>
          <w:rFonts w:ascii="Arial" w:hAnsi="Arial" w:cs="Arial"/>
          <w:sz w:val="24"/>
        </w:rPr>
        <w:t xml:space="preserve">You will be carrying out arm cycling for 30 minutes </w:t>
      </w:r>
      <w:r w:rsidR="0052719F" w:rsidRPr="00904B11">
        <w:rPr>
          <w:rFonts w:ascii="Arial" w:hAnsi="Arial" w:cs="Arial"/>
          <w:sz w:val="24"/>
        </w:rPr>
        <w:t>in our lab at University of Birmingham</w:t>
      </w:r>
      <w:r w:rsidRPr="00904B11">
        <w:rPr>
          <w:rFonts w:ascii="Arial" w:hAnsi="Arial" w:cs="Arial"/>
          <w:sz w:val="24"/>
        </w:rPr>
        <w:t xml:space="preserve">. </w:t>
      </w:r>
      <w:r w:rsidR="0052719F" w:rsidRPr="00904B11">
        <w:rPr>
          <w:rFonts w:ascii="Arial" w:hAnsi="Arial" w:cs="Arial"/>
          <w:sz w:val="24"/>
        </w:rPr>
        <w:t xml:space="preserve">You can take breaks every 10 minutes or when needed. After the cycling, we will repeat the same neural assessment every 10 minutes for up to 30 minutes. This will allow us to see if any effects outlast a short session of exercise-based repetition. </w:t>
      </w:r>
    </w:p>
    <w:p w14:paraId="16EA192D" w14:textId="77777777" w:rsidR="0041309B" w:rsidRPr="00904B11" w:rsidRDefault="0041309B" w:rsidP="00A55BC7">
      <w:pPr>
        <w:rPr>
          <w:rFonts w:ascii="Arial" w:hAnsi="Arial" w:cs="Arial"/>
          <w:sz w:val="24"/>
        </w:rPr>
      </w:pPr>
    </w:p>
    <w:p w14:paraId="2DD48B65" w14:textId="63EA006C" w:rsidR="00A55BC7" w:rsidRPr="00904B11" w:rsidRDefault="0041309B" w:rsidP="00A55BC7">
      <w:pPr>
        <w:rPr>
          <w:rFonts w:ascii="Arial" w:hAnsi="Arial" w:cs="Arial"/>
          <w:sz w:val="24"/>
        </w:rPr>
      </w:pPr>
      <w:r w:rsidRPr="00904B11">
        <w:rPr>
          <w:rFonts w:ascii="Arial" w:hAnsi="Arial" w:cs="Arial"/>
          <w:sz w:val="24"/>
        </w:rPr>
        <w:t xml:space="preserve">An arm bike </w:t>
      </w:r>
      <w:proofErr w:type="gramStart"/>
      <w:r w:rsidRPr="00904B11">
        <w:rPr>
          <w:rFonts w:ascii="Arial" w:hAnsi="Arial" w:cs="Arial"/>
          <w:sz w:val="24"/>
        </w:rPr>
        <w:t>will be given</w:t>
      </w:r>
      <w:proofErr w:type="gramEnd"/>
      <w:r w:rsidRPr="00904B11">
        <w:rPr>
          <w:rFonts w:ascii="Arial" w:hAnsi="Arial" w:cs="Arial"/>
          <w:sz w:val="24"/>
        </w:rPr>
        <w:t xml:space="preserve"> you so you can </w:t>
      </w:r>
      <w:r w:rsidR="00C66DDA" w:rsidRPr="00904B11">
        <w:rPr>
          <w:rFonts w:ascii="Arial" w:hAnsi="Arial" w:cs="Arial"/>
          <w:sz w:val="24"/>
        </w:rPr>
        <w:t xml:space="preserve">do </w:t>
      </w:r>
      <w:r w:rsidRPr="00904B11">
        <w:rPr>
          <w:rFonts w:ascii="Arial" w:hAnsi="Arial" w:cs="Arial"/>
          <w:sz w:val="24"/>
        </w:rPr>
        <w:t>the exercise at home. We will show you how to install the arm bike and explain to you the exercise protocol, which is 30 min</w:t>
      </w:r>
      <w:r w:rsidR="0052719F" w:rsidRPr="00904B11">
        <w:rPr>
          <w:rFonts w:ascii="Arial" w:hAnsi="Arial" w:cs="Arial"/>
          <w:sz w:val="24"/>
        </w:rPr>
        <w:t xml:space="preserve">utes per day, </w:t>
      </w:r>
      <w:proofErr w:type="gramStart"/>
      <w:r w:rsidR="0052719F" w:rsidRPr="00904B11">
        <w:rPr>
          <w:rFonts w:ascii="Arial" w:hAnsi="Arial" w:cs="Arial"/>
          <w:sz w:val="24"/>
        </w:rPr>
        <w:t>5</w:t>
      </w:r>
      <w:proofErr w:type="gramEnd"/>
      <w:r w:rsidR="0052719F" w:rsidRPr="00904B11">
        <w:rPr>
          <w:rFonts w:ascii="Arial" w:hAnsi="Arial" w:cs="Arial"/>
          <w:sz w:val="24"/>
        </w:rPr>
        <w:t xml:space="preserve"> </w:t>
      </w:r>
      <w:r w:rsidR="00274F99" w:rsidRPr="00904B11">
        <w:rPr>
          <w:rFonts w:ascii="Arial" w:hAnsi="Arial" w:cs="Arial"/>
          <w:sz w:val="24"/>
        </w:rPr>
        <w:t xml:space="preserve">consecutive </w:t>
      </w:r>
      <w:r w:rsidR="0052719F" w:rsidRPr="00904B11">
        <w:rPr>
          <w:rFonts w:ascii="Arial" w:hAnsi="Arial" w:cs="Arial"/>
          <w:sz w:val="24"/>
        </w:rPr>
        <w:t xml:space="preserve">days per week, </w:t>
      </w:r>
      <w:r w:rsidR="00CB1E28" w:rsidRPr="00904B11">
        <w:rPr>
          <w:rFonts w:ascii="Arial" w:hAnsi="Arial" w:cs="Arial"/>
          <w:sz w:val="24"/>
        </w:rPr>
        <w:t xml:space="preserve">and </w:t>
      </w:r>
      <w:r w:rsidR="0052719F" w:rsidRPr="00904B11">
        <w:rPr>
          <w:rFonts w:ascii="Arial" w:hAnsi="Arial" w:cs="Arial"/>
          <w:sz w:val="24"/>
        </w:rPr>
        <w:t>6</w:t>
      </w:r>
      <w:r w:rsidRPr="00904B11">
        <w:rPr>
          <w:rFonts w:ascii="Arial" w:hAnsi="Arial" w:cs="Arial"/>
          <w:sz w:val="24"/>
        </w:rPr>
        <w:t xml:space="preserve"> weeks in total. </w:t>
      </w:r>
    </w:p>
    <w:p w14:paraId="77EC65D5" w14:textId="77777777" w:rsidR="0052719F" w:rsidRPr="00904B11" w:rsidRDefault="0052719F" w:rsidP="00A55BC7">
      <w:pPr>
        <w:rPr>
          <w:rFonts w:ascii="Arial" w:hAnsi="Arial" w:cs="Arial"/>
          <w:sz w:val="24"/>
        </w:rPr>
      </w:pPr>
    </w:p>
    <w:p w14:paraId="36706AE0" w14:textId="3CD27CB8" w:rsidR="0041309B" w:rsidRPr="00904B11" w:rsidRDefault="00C66DDA" w:rsidP="00A55BC7">
      <w:pPr>
        <w:rPr>
          <w:rFonts w:ascii="Arial" w:hAnsi="Arial" w:cs="Arial"/>
          <w:sz w:val="24"/>
        </w:rPr>
      </w:pPr>
      <w:r w:rsidRPr="00904B11">
        <w:rPr>
          <w:rFonts w:ascii="Arial" w:hAnsi="Arial" w:cs="Arial"/>
          <w:sz w:val="24"/>
        </w:rPr>
        <w:t xml:space="preserve">To monitor the effects of the exercise, </w:t>
      </w:r>
      <w:r w:rsidR="00D62993" w:rsidRPr="00904B11">
        <w:rPr>
          <w:rFonts w:ascii="Arial" w:hAnsi="Arial" w:cs="Arial"/>
          <w:sz w:val="24"/>
        </w:rPr>
        <w:t>you will need to have</w:t>
      </w:r>
      <w:r w:rsidRPr="00904B11">
        <w:rPr>
          <w:rFonts w:ascii="Arial" w:hAnsi="Arial" w:cs="Arial"/>
          <w:sz w:val="24"/>
        </w:rPr>
        <w:t xml:space="preserve"> the same neural and balance assessments </w:t>
      </w:r>
      <w:r w:rsidR="00D62993" w:rsidRPr="00904B11">
        <w:rPr>
          <w:rFonts w:ascii="Arial" w:hAnsi="Arial" w:cs="Arial"/>
          <w:sz w:val="24"/>
        </w:rPr>
        <w:t xml:space="preserve">in our labs </w:t>
      </w:r>
      <w:r w:rsidR="0052719F" w:rsidRPr="00904B11">
        <w:rPr>
          <w:rFonts w:ascii="Arial" w:hAnsi="Arial" w:cs="Arial"/>
          <w:sz w:val="24"/>
        </w:rPr>
        <w:t>at 2 and</w:t>
      </w:r>
      <w:r w:rsidRPr="00904B11">
        <w:rPr>
          <w:rFonts w:ascii="Arial" w:hAnsi="Arial" w:cs="Arial"/>
          <w:sz w:val="24"/>
        </w:rPr>
        <w:t xml:space="preserve"> 4</w:t>
      </w:r>
      <w:r w:rsidR="0052719F" w:rsidRPr="00904B11">
        <w:rPr>
          <w:rFonts w:ascii="Arial" w:hAnsi="Arial" w:cs="Arial"/>
          <w:sz w:val="24"/>
        </w:rPr>
        <w:t xml:space="preserve"> </w:t>
      </w:r>
      <w:r w:rsidRPr="00904B11">
        <w:rPr>
          <w:rFonts w:ascii="Arial" w:hAnsi="Arial" w:cs="Arial"/>
          <w:sz w:val="24"/>
        </w:rPr>
        <w:t>wee</w:t>
      </w:r>
      <w:r w:rsidR="0052719F" w:rsidRPr="00904B11">
        <w:rPr>
          <w:rFonts w:ascii="Arial" w:hAnsi="Arial" w:cs="Arial"/>
          <w:sz w:val="24"/>
        </w:rPr>
        <w:t>ks into the exercise. Once the 6</w:t>
      </w:r>
      <w:r w:rsidRPr="00904B11">
        <w:rPr>
          <w:rFonts w:ascii="Arial" w:hAnsi="Arial" w:cs="Arial"/>
          <w:sz w:val="24"/>
        </w:rPr>
        <w:t xml:space="preserve">-week exercise </w:t>
      </w:r>
      <w:proofErr w:type="spellStart"/>
      <w:r w:rsidRPr="00904B11">
        <w:rPr>
          <w:rFonts w:ascii="Arial" w:hAnsi="Arial" w:cs="Arial"/>
          <w:sz w:val="24"/>
        </w:rPr>
        <w:t>programme</w:t>
      </w:r>
      <w:proofErr w:type="spellEnd"/>
      <w:r w:rsidRPr="00904B11">
        <w:rPr>
          <w:rFonts w:ascii="Arial" w:hAnsi="Arial" w:cs="Arial"/>
          <w:sz w:val="24"/>
        </w:rPr>
        <w:t xml:space="preserve"> is complete, a final assessment </w:t>
      </w:r>
      <w:proofErr w:type="gramStart"/>
      <w:r w:rsidRPr="00904B11">
        <w:rPr>
          <w:rFonts w:ascii="Arial" w:hAnsi="Arial" w:cs="Arial"/>
          <w:sz w:val="24"/>
        </w:rPr>
        <w:t>will be performed</w:t>
      </w:r>
      <w:proofErr w:type="gramEnd"/>
      <w:r w:rsidRPr="00904B11">
        <w:rPr>
          <w:rFonts w:ascii="Arial" w:hAnsi="Arial" w:cs="Arial"/>
          <w:sz w:val="24"/>
        </w:rPr>
        <w:t>.</w:t>
      </w:r>
    </w:p>
    <w:p w14:paraId="11C0D218" w14:textId="77777777" w:rsidR="00A55BC7" w:rsidRPr="00904B11" w:rsidRDefault="00A55BC7" w:rsidP="00A55BC7">
      <w:pPr>
        <w:rPr>
          <w:rFonts w:ascii="Arial" w:hAnsi="Arial" w:cs="Arial"/>
          <w:sz w:val="24"/>
        </w:rPr>
      </w:pPr>
    </w:p>
    <w:p w14:paraId="2D489778" w14:textId="77777777" w:rsidR="00E85042" w:rsidRPr="00904B11" w:rsidRDefault="00A55BC7" w:rsidP="00E85042">
      <w:pPr>
        <w:rPr>
          <w:rFonts w:ascii="Arial" w:hAnsi="Arial" w:cs="Arial"/>
          <w:sz w:val="24"/>
        </w:rPr>
      </w:pPr>
      <w:r w:rsidRPr="00904B11">
        <w:rPr>
          <w:rFonts w:ascii="Arial" w:hAnsi="Arial" w:cs="Arial"/>
          <w:sz w:val="24"/>
        </w:rPr>
        <w:t xml:space="preserve">The results will be </w:t>
      </w:r>
      <w:proofErr w:type="spellStart"/>
      <w:r w:rsidRPr="00904B11">
        <w:rPr>
          <w:rFonts w:ascii="Arial" w:hAnsi="Arial" w:cs="Arial"/>
          <w:sz w:val="24"/>
        </w:rPr>
        <w:t>analysed</w:t>
      </w:r>
      <w:proofErr w:type="spellEnd"/>
      <w:r w:rsidRPr="00904B11">
        <w:rPr>
          <w:rFonts w:ascii="Arial" w:hAnsi="Arial" w:cs="Arial"/>
          <w:sz w:val="24"/>
        </w:rPr>
        <w:t xml:space="preserve"> by computer. </w:t>
      </w:r>
      <w:r w:rsidR="00E85042" w:rsidRPr="00904B11">
        <w:rPr>
          <w:rFonts w:ascii="Arial" w:hAnsi="Arial" w:cs="Arial"/>
          <w:sz w:val="24"/>
        </w:rPr>
        <w:t xml:space="preserve">We will then see if both neural and balance functions </w:t>
      </w:r>
      <w:r w:rsidR="00DC5AEB" w:rsidRPr="00904B11">
        <w:rPr>
          <w:rFonts w:ascii="Arial" w:hAnsi="Arial" w:cs="Arial"/>
          <w:sz w:val="24"/>
        </w:rPr>
        <w:t xml:space="preserve">can be </w:t>
      </w:r>
      <w:r w:rsidR="00E85042" w:rsidRPr="00904B11">
        <w:rPr>
          <w:rFonts w:ascii="Arial" w:hAnsi="Arial" w:cs="Arial"/>
          <w:sz w:val="24"/>
        </w:rPr>
        <w:t xml:space="preserve">progressively improved along the course of the exercise </w:t>
      </w:r>
      <w:proofErr w:type="spellStart"/>
      <w:r w:rsidR="00E85042" w:rsidRPr="00904B11">
        <w:rPr>
          <w:rFonts w:ascii="Arial" w:hAnsi="Arial" w:cs="Arial"/>
          <w:sz w:val="24"/>
        </w:rPr>
        <w:t>programme</w:t>
      </w:r>
      <w:proofErr w:type="spellEnd"/>
      <w:r w:rsidR="00E85042" w:rsidRPr="00904B11">
        <w:rPr>
          <w:rFonts w:ascii="Arial" w:hAnsi="Arial" w:cs="Arial"/>
          <w:sz w:val="24"/>
        </w:rPr>
        <w:t>.</w:t>
      </w:r>
    </w:p>
    <w:p w14:paraId="54E7ABA3" w14:textId="77777777" w:rsidR="00A55BC7" w:rsidRPr="00904B11" w:rsidRDefault="00A55BC7" w:rsidP="00E85042">
      <w:pPr>
        <w:rPr>
          <w:rFonts w:ascii="Arial" w:hAnsi="Arial" w:cs="Arial"/>
          <w:sz w:val="24"/>
        </w:rPr>
      </w:pPr>
      <w:r w:rsidRPr="00904B11">
        <w:rPr>
          <w:rFonts w:ascii="Arial" w:hAnsi="Arial" w:cs="Arial"/>
          <w:sz w:val="24"/>
        </w:rPr>
        <w:t xml:space="preserve"> </w:t>
      </w:r>
    </w:p>
    <w:p w14:paraId="56B06C46" w14:textId="6DA7066A" w:rsidR="00A55BC7" w:rsidRPr="00904B11" w:rsidRDefault="00A55BC7" w:rsidP="00A55BC7">
      <w:pPr>
        <w:rPr>
          <w:rFonts w:ascii="Arial" w:hAnsi="Arial" w:cs="Arial"/>
          <w:sz w:val="24"/>
        </w:rPr>
      </w:pPr>
      <w:r w:rsidRPr="00904B11">
        <w:rPr>
          <w:rFonts w:ascii="Arial" w:hAnsi="Arial" w:cs="Arial"/>
          <w:sz w:val="24"/>
        </w:rPr>
        <w:t xml:space="preserve">In </w:t>
      </w:r>
      <w:proofErr w:type="gramStart"/>
      <w:r w:rsidRPr="00904B11">
        <w:rPr>
          <w:rFonts w:ascii="Arial" w:hAnsi="Arial" w:cs="Arial"/>
          <w:sz w:val="24"/>
        </w:rPr>
        <w:t>total</w:t>
      </w:r>
      <w:proofErr w:type="gramEnd"/>
      <w:r w:rsidRPr="00904B11">
        <w:rPr>
          <w:rFonts w:ascii="Arial" w:hAnsi="Arial" w:cs="Arial"/>
          <w:sz w:val="24"/>
        </w:rPr>
        <w:t xml:space="preserve"> we anticipate that you would come to the laboratory for </w:t>
      </w:r>
      <w:r w:rsidR="0052719F" w:rsidRPr="00904B11">
        <w:rPr>
          <w:rFonts w:ascii="Arial" w:hAnsi="Arial" w:cs="Arial"/>
          <w:sz w:val="24"/>
        </w:rPr>
        <w:t>4</w:t>
      </w:r>
      <w:r w:rsidR="00E85042" w:rsidRPr="00904B11">
        <w:rPr>
          <w:rFonts w:ascii="Arial" w:hAnsi="Arial" w:cs="Arial"/>
          <w:sz w:val="24"/>
        </w:rPr>
        <w:t xml:space="preserve"> times</w:t>
      </w:r>
      <w:r w:rsidR="009376EA">
        <w:rPr>
          <w:rFonts w:ascii="Arial" w:hAnsi="Arial" w:cs="Arial"/>
          <w:sz w:val="24"/>
        </w:rPr>
        <w:t xml:space="preserve"> (excluding the consent and screening processes)</w:t>
      </w:r>
      <w:r w:rsidR="00E85042" w:rsidRPr="00904B11">
        <w:rPr>
          <w:rFonts w:ascii="Arial" w:hAnsi="Arial" w:cs="Arial"/>
          <w:sz w:val="24"/>
        </w:rPr>
        <w:t>, 1.5 hours per time.</w:t>
      </w:r>
    </w:p>
    <w:p w14:paraId="49368E06" w14:textId="77777777" w:rsidR="00192E31" w:rsidRPr="00904B11" w:rsidRDefault="00192E31" w:rsidP="00A55BC7">
      <w:pPr>
        <w:rPr>
          <w:rFonts w:ascii="Arial" w:hAnsi="Arial" w:cs="Arial"/>
          <w:sz w:val="24"/>
        </w:rPr>
      </w:pPr>
    </w:p>
    <w:p w14:paraId="4CF358CA" w14:textId="0A3F5B10" w:rsidR="00192E31" w:rsidRPr="00904B11" w:rsidRDefault="00192E31" w:rsidP="00A55BC7">
      <w:pPr>
        <w:rPr>
          <w:rFonts w:ascii="Arial" w:hAnsi="Arial" w:cs="Arial"/>
          <w:sz w:val="24"/>
        </w:rPr>
      </w:pPr>
      <w:r w:rsidRPr="00904B11">
        <w:rPr>
          <w:rFonts w:ascii="Arial" w:hAnsi="Arial" w:cs="Arial"/>
          <w:sz w:val="24"/>
        </w:rPr>
        <w:t xml:space="preserve">You </w:t>
      </w:r>
      <w:proofErr w:type="gramStart"/>
      <w:r w:rsidR="005F45D4" w:rsidRPr="00904B11">
        <w:rPr>
          <w:rFonts w:ascii="Arial" w:hAnsi="Arial" w:cs="Arial"/>
          <w:sz w:val="24"/>
        </w:rPr>
        <w:t xml:space="preserve">may </w:t>
      </w:r>
      <w:r w:rsidRPr="00904B11">
        <w:rPr>
          <w:rFonts w:ascii="Arial" w:hAnsi="Arial" w:cs="Arial"/>
          <w:sz w:val="24"/>
        </w:rPr>
        <w:t>be invited</w:t>
      </w:r>
      <w:proofErr w:type="gramEnd"/>
      <w:r w:rsidRPr="00904B11">
        <w:rPr>
          <w:rFonts w:ascii="Arial" w:hAnsi="Arial" w:cs="Arial"/>
          <w:sz w:val="24"/>
        </w:rPr>
        <w:t xml:space="preserve"> to attend a focus group where you will be sharing your experience of taking part in this study and discussing your views regarding future applications of the study</w:t>
      </w:r>
      <w:r w:rsidR="005F45D4" w:rsidRPr="00904B11">
        <w:rPr>
          <w:rFonts w:ascii="Arial" w:hAnsi="Arial" w:cs="Arial"/>
          <w:sz w:val="24"/>
        </w:rPr>
        <w:t xml:space="preserve"> with other participants and the research team</w:t>
      </w:r>
      <w:r w:rsidRPr="00904B11">
        <w:rPr>
          <w:rFonts w:ascii="Arial" w:hAnsi="Arial" w:cs="Arial"/>
          <w:sz w:val="24"/>
        </w:rPr>
        <w:t>.</w:t>
      </w:r>
      <w:r w:rsidR="005F45D4" w:rsidRPr="00904B11">
        <w:rPr>
          <w:rFonts w:ascii="Arial" w:hAnsi="Arial" w:cs="Arial"/>
          <w:sz w:val="24"/>
        </w:rPr>
        <w:t xml:space="preserve"> </w:t>
      </w:r>
      <w:r w:rsidR="002A7392">
        <w:rPr>
          <w:rFonts w:ascii="Arial" w:hAnsi="Arial" w:cs="Arial"/>
          <w:sz w:val="24"/>
        </w:rPr>
        <w:t xml:space="preserve">This will help us to understand what is the need of research in trunk rehabilitation after SCI from </w:t>
      </w:r>
      <w:proofErr w:type="gramStart"/>
      <w:r w:rsidR="002A7392">
        <w:rPr>
          <w:rFonts w:ascii="Arial" w:hAnsi="Arial" w:cs="Arial"/>
          <w:sz w:val="24"/>
        </w:rPr>
        <w:t>patients</w:t>
      </w:r>
      <w:proofErr w:type="gramEnd"/>
      <w:r w:rsidR="002A7392">
        <w:rPr>
          <w:rFonts w:ascii="Arial" w:hAnsi="Arial" w:cs="Arial"/>
          <w:sz w:val="24"/>
        </w:rPr>
        <w:t xml:space="preserve"> perspectives. </w:t>
      </w:r>
      <w:r w:rsidR="005F45D4" w:rsidRPr="00904B11">
        <w:rPr>
          <w:rFonts w:ascii="Arial" w:hAnsi="Arial" w:cs="Arial"/>
          <w:sz w:val="24"/>
        </w:rPr>
        <w:t xml:space="preserve">It will be an informal discussion and all conversation </w:t>
      </w:r>
      <w:proofErr w:type="gramStart"/>
      <w:r w:rsidR="005F45D4" w:rsidRPr="00904B11">
        <w:rPr>
          <w:rFonts w:ascii="Arial" w:hAnsi="Arial" w:cs="Arial"/>
          <w:sz w:val="24"/>
        </w:rPr>
        <w:t>will be anonymized</w:t>
      </w:r>
      <w:proofErr w:type="gramEnd"/>
      <w:r w:rsidR="005F45D4" w:rsidRPr="00904B11">
        <w:rPr>
          <w:rFonts w:ascii="Arial" w:hAnsi="Arial" w:cs="Arial"/>
          <w:sz w:val="24"/>
        </w:rPr>
        <w:t xml:space="preserve">. </w:t>
      </w:r>
      <w:r w:rsidR="002A7392">
        <w:rPr>
          <w:rFonts w:ascii="Arial" w:hAnsi="Arial" w:cs="Arial"/>
          <w:sz w:val="24"/>
        </w:rPr>
        <w:t>Discussions</w:t>
      </w:r>
      <w:r w:rsidR="00CF7610">
        <w:rPr>
          <w:rFonts w:ascii="Arial" w:hAnsi="Arial" w:cs="Arial"/>
          <w:sz w:val="24"/>
        </w:rPr>
        <w:t xml:space="preserve"> </w:t>
      </w:r>
      <w:proofErr w:type="gramStart"/>
      <w:r w:rsidR="00CF7610">
        <w:rPr>
          <w:rFonts w:ascii="Arial" w:hAnsi="Arial" w:cs="Arial"/>
          <w:sz w:val="24"/>
        </w:rPr>
        <w:t>will be recorded and transcribed</w:t>
      </w:r>
      <w:r w:rsidR="002A7392">
        <w:rPr>
          <w:rFonts w:ascii="Arial" w:hAnsi="Arial" w:cs="Arial"/>
          <w:sz w:val="24"/>
        </w:rPr>
        <w:t xml:space="preserve"> by a transcript company</w:t>
      </w:r>
      <w:proofErr w:type="gramEnd"/>
      <w:r w:rsidR="00CF7610">
        <w:rPr>
          <w:rFonts w:ascii="Arial" w:hAnsi="Arial" w:cs="Arial"/>
          <w:sz w:val="24"/>
        </w:rPr>
        <w:t>; however,</w:t>
      </w:r>
      <w:r w:rsidR="002A7392">
        <w:rPr>
          <w:rFonts w:ascii="Arial" w:hAnsi="Arial" w:cs="Arial"/>
          <w:sz w:val="24"/>
        </w:rPr>
        <w:t xml:space="preserve"> no</w:t>
      </w:r>
      <w:r w:rsidR="00CF7610">
        <w:rPr>
          <w:rFonts w:ascii="Arial" w:hAnsi="Arial" w:cs="Arial"/>
          <w:sz w:val="24"/>
        </w:rPr>
        <w:t xml:space="preserve"> </w:t>
      </w:r>
      <w:r w:rsidR="007737C4">
        <w:rPr>
          <w:rFonts w:ascii="Arial" w:hAnsi="Arial" w:cs="Arial"/>
          <w:sz w:val="24"/>
        </w:rPr>
        <w:t>personal identity will be revealed</w:t>
      </w:r>
      <w:r w:rsidR="002A7392">
        <w:rPr>
          <w:rFonts w:ascii="Arial" w:hAnsi="Arial" w:cs="Arial"/>
          <w:sz w:val="24"/>
        </w:rPr>
        <w:t xml:space="preserve"> in any way</w:t>
      </w:r>
      <w:r w:rsidR="007737C4">
        <w:rPr>
          <w:rFonts w:ascii="Arial" w:hAnsi="Arial" w:cs="Arial"/>
          <w:sz w:val="24"/>
        </w:rPr>
        <w:t>.</w:t>
      </w:r>
      <w:r w:rsidR="00CF7610">
        <w:rPr>
          <w:rFonts w:ascii="Arial" w:hAnsi="Arial" w:cs="Arial"/>
          <w:sz w:val="24"/>
        </w:rPr>
        <w:t xml:space="preserve"> </w:t>
      </w:r>
      <w:r w:rsidR="005F45D4" w:rsidRPr="00904B11">
        <w:rPr>
          <w:rFonts w:ascii="Arial" w:hAnsi="Arial" w:cs="Arial"/>
          <w:sz w:val="24"/>
        </w:rPr>
        <w:t>The conversation will focus on your own experience of undertaking the intervention, feasibility of the intervention</w:t>
      </w:r>
      <w:r w:rsidR="001017AF" w:rsidRPr="00904B11">
        <w:rPr>
          <w:rFonts w:ascii="Arial" w:hAnsi="Arial" w:cs="Arial"/>
          <w:sz w:val="24"/>
        </w:rPr>
        <w:t xml:space="preserve"> and </w:t>
      </w:r>
      <w:r w:rsidR="005F45D4" w:rsidRPr="00904B11">
        <w:rPr>
          <w:rFonts w:ascii="Arial" w:hAnsi="Arial" w:cs="Arial"/>
          <w:sz w:val="24"/>
        </w:rPr>
        <w:t>support</w:t>
      </w:r>
      <w:r w:rsidR="001017AF" w:rsidRPr="00904B11">
        <w:rPr>
          <w:rFonts w:ascii="Arial" w:hAnsi="Arial" w:cs="Arial"/>
          <w:sz w:val="24"/>
        </w:rPr>
        <w:t>.</w:t>
      </w:r>
      <w:r w:rsidR="005F45D4" w:rsidRPr="00904B11">
        <w:rPr>
          <w:rFonts w:ascii="Arial" w:hAnsi="Arial" w:cs="Arial"/>
          <w:sz w:val="24"/>
        </w:rPr>
        <w:t xml:space="preserve">     </w:t>
      </w:r>
      <w:r w:rsidRPr="00904B11">
        <w:rPr>
          <w:rFonts w:ascii="Arial" w:hAnsi="Arial" w:cs="Arial"/>
          <w:sz w:val="24"/>
        </w:rPr>
        <w:t xml:space="preserve"> </w:t>
      </w:r>
    </w:p>
    <w:p w14:paraId="2EA22AB4" w14:textId="77777777" w:rsidR="00A55BC7" w:rsidRPr="00904B11" w:rsidRDefault="00A55BC7" w:rsidP="00A55BC7"/>
    <w:p w14:paraId="1E4D15C2" w14:textId="77777777" w:rsidR="003C1C19" w:rsidRPr="00904B11" w:rsidRDefault="003C1C19" w:rsidP="005F0F24">
      <w:pPr>
        <w:pStyle w:val="Heading1"/>
        <w:spacing w:after="240"/>
        <w:jc w:val="both"/>
        <w:rPr>
          <w:rFonts w:ascii="Arial" w:hAnsi="Arial" w:cs="Arial"/>
          <w:bCs w:val="0"/>
          <w:sz w:val="24"/>
          <w:szCs w:val="22"/>
        </w:rPr>
      </w:pPr>
      <w:r w:rsidRPr="00904B11">
        <w:rPr>
          <w:rFonts w:ascii="Arial" w:hAnsi="Arial" w:cs="Arial"/>
          <w:bCs w:val="0"/>
          <w:sz w:val="24"/>
          <w:szCs w:val="22"/>
        </w:rPr>
        <w:t>What are the side effects of any treatment received when taking part?</w:t>
      </w:r>
    </w:p>
    <w:p w14:paraId="0E486934" w14:textId="77777777" w:rsidR="003C1C19" w:rsidRPr="00904B11" w:rsidRDefault="00E85042" w:rsidP="00E85042">
      <w:pPr>
        <w:pStyle w:val="BodyText"/>
        <w:jc w:val="both"/>
        <w:rPr>
          <w:rFonts w:ascii="Arial" w:hAnsi="Arial" w:cs="Arial"/>
          <w:szCs w:val="22"/>
        </w:rPr>
      </w:pPr>
      <w:r w:rsidRPr="00904B11">
        <w:rPr>
          <w:rFonts w:ascii="Arial" w:hAnsi="Arial" w:cs="Arial"/>
          <w:szCs w:val="22"/>
        </w:rPr>
        <w:t>The assessment techniques are safe and non-invasive and there are minimal risks from having these test performed under strict safety guidelines which include stringent exclusion criteria.</w:t>
      </w:r>
      <w:r w:rsidR="001017AF" w:rsidRPr="00904B11">
        <w:rPr>
          <w:rFonts w:ascii="Arial" w:hAnsi="Arial" w:cs="Arial"/>
          <w:szCs w:val="22"/>
        </w:rPr>
        <w:t xml:space="preserve"> </w:t>
      </w:r>
      <w:r w:rsidRPr="00904B11">
        <w:rPr>
          <w:rFonts w:ascii="Arial" w:hAnsi="Arial" w:cs="Arial"/>
          <w:szCs w:val="22"/>
        </w:rPr>
        <w:t xml:space="preserve">All tests will be performed within your limits of tolerance and you will be given as must </w:t>
      </w:r>
      <w:proofErr w:type="gramStart"/>
      <w:r w:rsidRPr="00904B11">
        <w:rPr>
          <w:rFonts w:ascii="Arial" w:hAnsi="Arial" w:cs="Arial"/>
          <w:szCs w:val="22"/>
        </w:rPr>
        <w:t>rest</w:t>
      </w:r>
      <w:proofErr w:type="gramEnd"/>
      <w:r w:rsidRPr="00904B11">
        <w:rPr>
          <w:rFonts w:ascii="Arial" w:hAnsi="Arial" w:cs="Arial"/>
          <w:szCs w:val="22"/>
        </w:rPr>
        <w:t xml:space="preserve"> as you need between tests.</w:t>
      </w:r>
    </w:p>
    <w:p w14:paraId="0AF8AC70" w14:textId="77777777" w:rsidR="001017AF" w:rsidRPr="00904B11" w:rsidRDefault="001017AF" w:rsidP="00E85042">
      <w:pPr>
        <w:pStyle w:val="BodyText"/>
        <w:jc w:val="both"/>
        <w:rPr>
          <w:rFonts w:ascii="Arial" w:hAnsi="Arial" w:cs="Arial"/>
          <w:szCs w:val="22"/>
        </w:rPr>
      </w:pPr>
    </w:p>
    <w:p w14:paraId="00FBEF2D" w14:textId="77777777" w:rsidR="001017AF" w:rsidRPr="00904B11" w:rsidRDefault="001017AF" w:rsidP="00E85042">
      <w:pPr>
        <w:pStyle w:val="BodyText"/>
        <w:jc w:val="both"/>
        <w:rPr>
          <w:rFonts w:ascii="Arial" w:hAnsi="Arial" w:cs="Arial"/>
          <w:szCs w:val="22"/>
        </w:rPr>
      </w:pPr>
      <w:r w:rsidRPr="00904B11">
        <w:rPr>
          <w:rFonts w:ascii="Arial" w:hAnsi="Arial" w:cs="Arial"/>
          <w:szCs w:val="22"/>
        </w:rPr>
        <w:t xml:space="preserve">You may experience mild muscle soreness following the arm cycling exercise. The discomfort can be managed by taking </w:t>
      </w:r>
      <w:proofErr w:type="gramStart"/>
      <w:r w:rsidRPr="00904B11">
        <w:rPr>
          <w:rFonts w:ascii="Arial" w:hAnsi="Arial" w:cs="Arial"/>
          <w:szCs w:val="22"/>
        </w:rPr>
        <w:t>pain killers</w:t>
      </w:r>
      <w:proofErr w:type="gramEnd"/>
      <w:r w:rsidRPr="00904B11">
        <w:rPr>
          <w:rFonts w:ascii="Arial" w:hAnsi="Arial" w:cs="Arial"/>
          <w:szCs w:val="22"/>
        </w:rPr>
        <w:t xml:space="preserve"> or hot/cold packs.</w:t>
      </w:r>
    </w:p>
    <w:p w14:paraId="5C134473" w14:textId="77777777" w:rsidR="00FC28BD" w:rsidRPr="00904B11" w:rsidRDefault="00FC28BD" w:rsidP="005F0F24">
      <w:pPr>
        <w:pStyle w:val="BodyText"/>
        <w:jc w:val="both"/>
        <w:rPr>
          <w:rFonts w:ascii="Arial" w:hAnsi="Arial" w:cs="Arial"/>
          <w:szCs w:val="22"/>
        </w:rPr>
      </w:pPr>
    </w:p>
    <w:p w14:paraId="6A35C4F8"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are the possible benefits of taking part?</w:t>
      </w:r>
    </w:p>
    <w:p w14:paraId="2BD2578E" w14:textId="77777777" w:rsidR="0035188C" w:rsidRPr="00904B11" w:rsidRDefault="001017AF" w:rsidP="00E85042">
      <w:pPr>
        <w:pStyle w:val="Heading1"/>
        <w:spacing w:after="240"/>
        <w:jc w:val="both"/>
        <w:rPr>
          <w:rFonts w:ascii="Arial" w:hAnsi="Arial" w:cs="Arial"/>
          <w:b w:val="0"/>
          <w:sz w:val="24"/>
          <w:szCs w:val="24"/>
        </w:rPr>
      </w:pPr>
      <w:r w:rsidRPr="00904B11">
        <w:rPr>
          <w:rFonts w:ascii="Arial" w:hAnsi="Arial" w:cs="Arial"/>
          <w:b w:val="0"/>
          <w:sz w:val="24"/>
          <w:szCs w:val="24"/>
        </w:rPr>
        <w:t>T</w:t>
      </w:r>
      <w:r w:rsidR="0035188C" w:rsidRPr="00904B11">
        <w:rPr>
          <w:rFonts w:ascii="Arial" w:hAnsi="Arial" w:cs="Arial"/>
          <w:b w:val="0"/>
          <w:sz w:val="24"/>
          <w:szCs w:val="24"/>
        </w:rPr>
        <w:t>he</w:t>
      </w:r>
      <w:r w:rsidRPr="00904B11">
        <w:rPr>
          <w:rFonts w:ascii="Arial" w:hAnsi="Arial" w:cs="Arial"/>
          <w:b w:val="0"/>
          <w:sz w:val="24"/>
          <w:szCs w:val="24"/>
        </w:rPr>
        <w:t xml:space="preserve"> function of your trunk muscles may</w:t>
      </w:r>
      <w:r w:rsidR="0035188C" w:rsidRPr="00904B11">
        <w:rPr>
          <w:rFonts w:ascii="Arial" w:hAnsi="Arial" w:cs="Arial"/>
          <w:b w:val="0"/>
          <w:sz w:val="24"/>
          <w:szCs w:val="24"/>
        </w:rPr>
        <w:t xml:space="preserve"> improve after the exercise </w:t>
      </w:r>
      <w:proofErr w:type="spellStart"/>
      <w:r w:rsidR="0035188C" w:rsidRPr="00904B11">
        <w:rPr>
          <w:rFonts w:ascii="Arial" w:hAnsi="Arial" w:cs="Arial"/>
          <w:b w:val="0"/>
          <w:sz w:val="24"/>
          <w:szCs w:val="24"/>
        </w:rPr>
        <w:t>programme</w:t>
      </w:r>
      <w:proofErr w:type="spellEnd"/>
      <w:r w:rsidR="0035188C" w:rsidRPr="00904B11">
        <w:rPr>
          <w:rFonts w:ascii="Arial" w:hAnsi="Arial" w:cs="Arial"/>
          <w:b w:val="0"/>
          <w:sz w:val="24"/>
          <w:szCs w:val="24"/>
        </w:rPr>
        <w:t>.</w:t>
      </w:r>
    </w:p>
    <w:p w14:paraId="7E5534F5" w14:textId="77777777" w:rsidR="00296911" w:rsidRPr="00904B11" w:rsidRDefault="00296911" w:rsidP="00296911">
      <w:pPr>
        <w:pStyle w:val="Heading1"/>
        <w:spacing w:after="240"/>
        <w:jc w:val="both"/>
        <w:rPr>
          <w:rFonts w:ascii="Arial" w:hAnsi="Arial" w:cs="Arial"/>
          <w:sz w:val="24"/>
          <w:szCs w:val="24"/>
        </w:rPr>
      </w:pPr>
      <w:proofErr w:type="gramStart"/>
      <w:r w:rsidRPr="00904B11">
        <w:rPr>
          <w:rFonts w:ascii="Arial" w:hAnsi="Arial" w:cs="Arial"/>
          <w:sz w:val="24"/>
          <w:szCs w:val="24"/>
        </w:rPr>
        <w:t>Will my taking part in this study be kept</w:t>
      </w:r>
      <w:proofErr w:type="gramEnd"/>
      <w:r w:rsidRPr="00904B11">
        <w:rPr>
          <w:rFonts w:ascii="Arial" w:hAnsi="Arial" w:cs="Arial"/>
          <w:sz w:val="24"/>
          <w:szCs w:val="24"/>
        </w:rPr>
        <w:t xml:space="preserve"> confidential?</w:t>
      </w:r>
    </w:p>
    <w:p w14:paraId="25DDA819" w14:textId="3656F5FE" w:rsidR="00296911" w:rsidRPr="00904B11" w:rsidRDefault="00296911" w:rsidP="00296911">
      <w:pPr>
        <w:spacing w:after="240"/>
        <w:jc w:val="both"/>
        <w:rPr>
          <w:rFonts w:ascii="Arial" w:hAnsi="Arial" w:cs="Arial"/>
          <w:sz w:val="24"/>
          <w:szCs w:val="24"/>
        </w:rPr>
      </w:pPr>
      <w:r w:rsidRPr="00904B11">
        <w:rPr>
          <w:rFonts w:ascii="Arial" w:hAnsi="Arial" w:cs="Arial"/>
          <w:sz w:val="24"/>
          <w:szCs w:val="24"/>
        </w:rPr>
        <w:t xml:space="preserve">In order to carry out the research project described above, we will need to collect information about you, and some of this information will be your personal data. Under data protection law, we have to </w:t>
      </w:r>
      <w:r w:rsidRPr="00904B11">
        <w:rPr>
          <w:rFonts w:ascii="Arial" w:hAnsi="Arial" w:cs="Arial"/>
          <w:sz w:val="24"/>
          <w:szCs w:val="24"/>
        </w:rPr>
        <w:lastRenderedPageBreak/>
        <w:t>provide you with very specific information about what we do with your data and about your rights. We have summarized the key information you need to know about how we will use your personal data on a separate page attached with the information sheet (Appendix 1).</w:t>
      </w:r>
    </w:p>
    <w:p w14:paraId="43867BC2" w14:textId="77777777" w:rsidR="00296911" w:rsidRPr="00904B11" w:rsidRDefault="00296911" w:rsidP="00296911">
      <w:pPr>
        <w:spacing w:after="240"/>
        <w:jc w:val="both"/>
        <w:rPr>
          <w:rFonts w:ascii="Arial" w:hAnsi="Arial" w:cs="Arial"/>
          <w:b/>
          <w:sz w:val="24"/>
        </w:rPr>
      </w:pPr>
      <w:r w:rsidRPr="00904B11">
        <w:rPr>
          <w:rFonts w:ascii="Arial" w:hAnsi="Arial" w:cs="Arial"/>
          <w:sz w:val="24"/>
          <w:szCs w:val="24"/>
        </w:rPr>
        <w:t>More information on how the University processes personal data can be found on the University’s website on the page called ‘Data Protection - How the University Uses Your Data’ (https://www.birmingham.ac.uk/privacy/index.aspx).</w:t>
      </w:r>
    </w:p>
    <w:p w14:paraId="136AC164" w14:textId="77777777" w:rsidR="00296911" w:rsidRPr="00904B11" w:rsidRDefault="00296911" w:rsidP="005F0F24">
      <w:pPr>
        <w:pStyle w:val="BodyText"/>
        <w:jc w:val="both"/>
        <w:rPr>
          <w:rFonts w:ascii="Arial" w:hAnsi="Arial" w:cs="Arial"/>
          <w:b/>
          <w:szCs w:val="24"/>
        </w:rPr>
      </w:pPr>
    </w:p>
    <w:p w14:paraId="45F82789" w14:textId="5FAD38D9" w:rsidR="0035188C" w:rsidRPr="00904B11" w:rsidRDefault="0035188C" w:rsidP="005F0F24">
      <w:pPr>
        <w:pStyle w:val="BodyText"/>
        <w:jc w:val="both"/>
        <w:rPr>
          <w:rFonts w:ascii="Arial" w:hAnsi="Arial" w:cs="Arial"/>
          <w:b/>
          <w:szCs w:val="24"/>
        </w:rPr>
      </w:pPr>
      <w:proofErr w:type="gramStart"/>
      <w:r w:rsidRPr="00904B11">
        <w:rPr>
          <w:rFonts w:ascii="Arial" w:hAnsi="Arial" w:cs="Arial"/>
          <w:b/>
          <w:szCs w:val="24"/>
        </w:rPr>
        <w:t>What if something goes wrong?</w:t>
      </w:r>
      <w:proofErr w:type="gramEnd"/>
    </w:p>
    <w:p w14:paraId="5C118BC8" w14:textId="77777777" w:rsidR="0035188C" w:rsidRPr="00904B11" w:rsidRDefault="0035188C" w:rsidP="005F0F24">
      <w:pPr>
        <w:pStyle w:val="BodyText"/>
        <w:jc w:val="both"/>
        <w:rPr>
          <w:rFonts w:ascii="Arial" w:hAnsi="Arial" w:cs="Arial"/>
          <w:b/>
          <w:szCs w:val="24"/>
          <w:lang w:val="en-GB"/>
        </w:rPr>
      </w:pPr>
    </w:p>
    <w:p w14:paraId="282C6FC5" w14:textId="77777777" w:rsidR="0035188C" w:rsidRPr="00904B11" w:rsidRDefault="0035188C" w:rsidP="005F0F24">
      <w:pPr>
        <w:pStyle w:val="BodyText"/>
        <w:jc w:val="both"/>
        <w:rPr>
          <w:rFonts w:ascii="Arial" w:hAnsi="Arial" w:cs="Arial"/>
          <w:szCs w:val="24"/>
          <w:lang w:val="en-GB"/>
        </w:rPr>
      </w:pPr>
      <w:r w:rsidRPr="00904B11">
        <w:rPr>
          <w:rFonts w:ascii="Arial" w:hAnsi="Arial" w:cs="Arial"/>
          <w:szCs w:val="24"/>
          <w:lang w:val="en-GB"/>
        </w:rPr>
        <w:t xml:space="preserve">In the extremely unlikely event that anything goes wrong while you are taking part, local hospital facilities are available (A&amp;E department), as well as an emergency assistance telephone </w:t>
      </w:r>
      <w:r w:rsidR="001017AF" w:rsidRPr="00904B11">
        <w:rPr>
          <w:rFonts w:ascii="Arial" w:hAnsi="Arial" w:cs="Arial"/>
          <w:szCs w:val="24"/>
          <w:lang w:val="en-GB"/>
        </w:rPr>
        <w:t>44444. You should call 999 if there is a medical emergency when undertaking the study at home</w:t>
      </w:r>
      <w:r w:rsidRPr="00904B11">
        <w:rPr>
          <w:rFonts w:ascii="Arial" w:hAnsi="Arial" w:cs="Arial"/>
          <w:szCs w:val="24"/>
          <w:lang w:val="en-GB"/>
        </w:rPr>
        <w:t xml:space="preserve">. </w:t>
      </w:r>
    </w:p>
    <w:p w14:paraId="4BC8928F" w14:textId="77777777" w:rsidR="0035188C" w:rsidRPr="00904B11" w:rsidRDefault="0035188C" w:rsidP="0035188C">
      <w:pPr>
        <w:pStyle w:val="BodyText"/>
        <w:jc w:val="both"/>
        <w:rPr>
          <w:rFonts w:ascii="Arial" w:hAnsi="Arial" w:cs="Arial"/>
          <w:szCs w:val="24"/>
        </w:rPr>
      </w:pPr>
    </w:p>
    <w:p w14:paraId="68AB686A" w14:textId="77777777" w:rsidR="0035188C" w:rsidRPr="00904B11" w:rsidRDefault="0035188C" w:rsidP="0035188C">
      <w:pPr>
        <w:pStyle w:val="BodyText"/>
        <w:jc w:val="both"/>
        <w:rPr>
          <w:rFonts w:ascii="Arial" w:hAnsi="Arial" w:cs="Arial"/>
          <w:szCs w:val="24"/>
        </w:rPr>
      </w:pPr>
      <w:r w:rsidRPr="00904B11">
        <w:rPr>
          <w:rFonts w:ascii="Arial" w:hAnsi="Arial" w:cs="Arial"/>
          <w:szCs w:val="24"/>
        </w:rPr>
        <w:t xml:space="preserve">University of Birmingham holds insurance </w:t>
      </w:r>
      <w:proofErr w:type="gramStart"/>
      <w:r w:rsidRPr="00904B11">
        <w:rPr>
          <w:rFonts w:ascii="Arial" w:hAnsi="Arial" w:cs="Arial"/>
          <w:szCs w:val="24"/>
        </w:rPr>
        <w:t>policies which</w:t>
      </w:r>
      <w:proofErr w:type="gramEnd"/>
      <w:r w:rsidRPr="00904B11">
        <w:rPr>
          <w:rFonts w:ascii="Arial" w:hAnsi="Arial" w:cs="Arial"/>
          <w:szCs w:val="24"/>
        </w:rPr>
        <w:t xml:space="preserve"> apply to this study.  If you experience serious and enduring harm or injury </w:t>
      </w:r>
      <w:proofErr w:type="gramStart"/>
      <w:r w:rsidRPr="00904B11">
        <w:rPr>
          <w:rFonts w:ascii="Arial" w:hAnsi="Arial" w:cs="Arial"/>
          <w:szCs w:val="24"/>
        </w:rPr>
        <w:t>as a result</w:t>
      </w:r>
      <w:proofErr w:type="gramEnd"/>
      <w:r w:rsidRPr="00904B11">
        <w:rPr>
          <w:rFonts w:ascii="Arial" w:hAnsi="Arial" w:cs="Arial"/>
          <w:szCs w:val="24"/>
        </w:rPr>
        <w:t xml:space="preserve"> of taking part in this study, you may be eligible to claim compensation without having to prove that University of Birmingham is at fault.  This does not affect your legal rights to seek compensation.</w:t>
      </w:r>
    </w:p>
    <w:p w14:paraId="12D19D00" w14:textId="77777777" w:rsidR="0035188C" w:rsidRPr="00904B11" w:rsidRDefault="0035188C" w:rsidP="0035188C">
      <w:pPr>
        <w:pStyle w:val="BodyText"/>
        <w:jc w:val="both"/>
        <w:rPr>
          <w:rFonts w:ascii="Arial" w:hAnsi="Arial" w:cs="Arial"/>
          <w:szCs w:val="24"/>
        </w:rPr>
      </w:pPr>
      <w:r w:rsidRPr="00904B11">
        <w:rPr>
          <w:rFonts w:ascii="Arial" w:hAnsi="Arial" w:cs="Arial"/>
          <w:szCs w:val="24"/>
        </w:rPr>
        <w:t xml:space="preserve">If you </w:t>
      </w:r>
      <w:proofErr w:type="gramStart"/>
      <w:r w:rsidRPr="00904B11">
        <w:rPr>
          <w:rFonts w:ascii="Arial" w:hAnsi="Arial" w:cs="Arial"/>
          <w:szCs w:val="24"/>
        </w:rPr>
        <w:t>are harmed</w:t>
      </w:r>
      <w:proofErr w:type="gramEnd"/>
      <w:r w:rsidRPr="00904B11">
        <w:rPr>
          <w:rFonts w:ascii="Arial" w:hAnsi="Arial" w:cs="Arial"/>
          <w:szCs w:val="24"/>
        </w:rPr>
        <w:t xml:space="preserve"> due to someone’s negligence, then you may have grounds for a legal action.  Regardless of this, if you wish to complain, or have any concerns about any aspect of the way you have been treated during the course of this study then you should immediately inform the Investigator (Dr Chloe Chiou, 0121 414 2555 or email: s.chiou@bham.ac.uk).  The normal National Health Service complaints mechanisms are also available to you.  </w:t>
      </w:r>
    </w:p>
    <w:p w14:paraId="0E80D176" w14:textId="77777777" w:rsidR="0035188C" w:rsidRPr="00904B11" w:rsidRDefault="0035188C" w:rsidP="005F0F24">
      <w:pPr>
        <w:pStyle w:val="BodyText"/>
        <w:jc w:val="both"/>
        <w:rPr>
          <w:rFonts w:ascii="Arial" w:hAnsi="Arial" w:cs="Arial"/>
          <w:szCs w:val="24"/>
          <w:lang w:val="en-GB"/>
        </w:rPr>
      </w:pPr>
    </w:p>
    <w:p w14:paraId="7EF041C7" w14:textId="77777777" w:rsidR="003C1C19" w:rsidRPr="00904B11" w:rsidRDefault="003C1C19" w:rsidP="005F0F24">
      <w:pPr>
        <w:pStyle w:val="BodyText"/>
        <w:jc w:val="both"/>
        <w:rPr>
          <w:rFonts w:ascii="Arial" w:hAnsi="Arial" w:cs="Arial"/>
          <w:b/>
          <w:szCs w:val="24"/>
        </w:rPr>
      </w:pPr>
      <w:r w:rsidRPr="00904B11">
        <w:rPr>
          <w:rFonts w:ascii="Arial" w:hAnsi="Arial" w:cs="Arial"/>
          <w:b/>
          <w:szCs w:val="24"/>
        </w:rPr>
        <w:t>What will happen to the results of the research study?</w:t>
      </w:r>
    </w:p>
    <w:p w14:paraId="62186C0C" w14:textId="77777777" w:rsidR="003C1C19" w:rsidRPr="00904B11" w:rsidRDefault="003C1C19" w:rsidP="005F0F24">
      <w:pPr>
        <w:pStyle w:val="BodyText"/>
        <w:jc w:val="both"/>
        <w:rPr>
          <w:rFonts w:ascii="Arial" w:hAnsi="Arial" w:cs="Arial"/>
          <w:szCs w:val="24"/>
        </w:rPr>
      </w:pPr>
      <w:r w:rsidRPr="00904B11">
        <w:rPr>
          <w:rFonts w:ascii="Arial" w:hAnsi="Arial" w:cs="Arial"/>
          <w:szCs w:val="24"/>
        </w:rPr>
        <w:t xml:space="preserve">The results of the study will be </w:t>
      </w:r>
      <w:proofErr w:type="spellStart"/>
      <w:r w:rsidRPr="00904B11">
        <w:rPr>
          <w:rFonts w:ascii="Arial" w:hAnsi="Arial" w:cs="Arial"/>
          <w:szCs w:val="24"/>
        </w:rPr>
        <w:t>analysed</w:t>
      </w:r>
      <w:proofErr w:type="spellEnd"/>
      <w:r w:rsidRPr="00904B11">
        <w:rPr>
          <w:rFonts w:ascii="Arial" w:hAnsi="Arial" w:cs="Arial"/>
          <w:szCs w:val="24"/>
        </w:rPr>
        <w:t xml:space="preserve"> by the research </w:t>
      </w:r>
      <w:proofErr w:type="gramStart"/>
      <w:r w:rsidRPr="00904B11">
        <w:rPr>
          <w:rFonts w:ascii="Arial" w:hAnsi="Arial" w:cs="Arial"/>
          <w:szCs w:val="24"/>
        </w:rPr>
        <w:t>team and presented at neuroscience, neurological and other health care conferences</w:t>
      </w:r>
      <w:proofErr w:type="gramEnd"/>
      <w:r w:rsidRPr="00904B11">
        <w:rPr>
          <w:rFonts w:ascii="Arial" w:hAnsi="Arial" w:cs="Arial"/>
          <w:szCs w:val="24"/>
        </w:rPr>
        <w:t xml:space="preserve"> and published in scientific journals.  No individual subject </w:t>
      </w:r>
      <w:proofErr w:type="gramStart"/>
      <w:r w:rsidRPr="00904B11">
        <w:rPr>
          <w:rFonts w:ascii="Arial" w:hAnsi="Arial" w:cs="Arial"/>
          <w:szCs w:val="24"/>
        </w:rPr>
        <w:t>will be identified</w:t>
      </w:r>
      <w:proofErr w:type="gramEnd"/>
      <w:r w:rsidRPr="00904B11">
        <w:rPr>
          <w:rFonts w:ascii="Arial" w:hAnsi="Arial" w:cs="Arial"/>
          <w:szCs w:val="24"/>
        </w:rPr>
        <w:t xml:space="preserve"> in any report or presentation arising from the research.</w:t>
      </w:r>
    </w:p>
    <w:p w14:paraId="5DF5F2D5" w14:textId="77777777" w:rsidR="00FC28BD" w:rsidRPr="00904B11" w:rsidRDefault="00FC28BD" w:rsidP="005F0F24">
      <w:pPr>
        <w:pStyle w:val="BodyText"/>
        <w:jc w:val="both"/>
        <w:rPr>
          <w:rFonts w:ascii="Arial" w:hAnsi="Arial" w:cs="Arial"/>
          <w:b/>
          <w:szCs w:val="24"/>
        </w:rPr>
      </w:pPr>
    </w:p>
    <w:p w14:paraId="3F71B37D"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 xml:space="preserve">Who is </w:t>
      </w:r>
      <w:proofErr w:type="spellStart"/>
      <w:r w:rsidRPr="00904B11">
        <w:rPr>
          <w:rFonts w:ascii="Arial" w:hAnsi="Arial" w:cs="Arial"/>
          <w:sz w:val="24"/>
          <w:szCs w:val="24"/>
        </w:rPr>
        <w:t>organising</w:t>
      </w:r>
      <w:proofErr w:type="spellEnd"/>
      <w:r w:rsidRPr="00904B11">
        <w:rPr>
          <w:rFonts w:ascii="Arial" w:hAnsi="Arial" w:cs="Arial"/>
          <w:sz w:val="24"/>
          <w:szCs w:val="24"/>
        </w:rPr>
        <w:t xml:space="preserve"> and funding the research?</w:t>
      </w:r>
    </w:p>
    <w:p w14:paraId="07FFA1A6" w14:textId="77777777" w:rsidR="003C1C19" w:rsidRPr="00904B11" w:rsidRDefault="003C1C19" w:rsidP="005F0F24">
      <w:pPr>
        <w:pStyle w:val="Heading1"/>
        <w:spacing w:after="240"/>
        <w:jc w:val="both"/>
        <w:rPr>
          <w:rFonts w:ascii="Arial" w:hAnsi="Arial" w:cs="Arial"/>
          <w:b w:val="0"/>
          <w:sz w:val="24"/>
          <w:szCs w:val="24"/>
        </w:rPr>
      </w:pPr>
      <w:proofErr w:type="gramStart"/>
      <w:r w:rsidRPr="00904B11">
        <w:rPr>
          <w:rFonts w:ascii="Arial" w:hAnsi="Arial" w:cs="Arial"/>
          <w:b w:val="0"/>
          <w:sz w:val="24"/>
          <w:szCs w:val="24"/>
        </w:rPr>
        <w:t xml:space="preserve">The study will be run by a research team based at </w:t>
      </w:r>
      <w:r w:rsidR="00FC28BD" w:rsidRPr="00904B11">
        <w:rPr>
          <w:rFonts w:ascii="Arial" w:hAnsi="Arial" w:cs="Arial"/>
          <w:b w:val="0"/>
          <w:sz w:val="24"/>
          <w:szCs w:val="24"/>
        </w:rPr>
        <w:t>University of Birmingham</w:t>
      </w:r>
      <w:r w:rsidRPr="00904B11">
        <w:rPr>
          <w:rFonts w:ascii="Arial" w:hAnsi="Arial" w:cs="Arial"/>
          <w:b w:val="0"/>
          <w:sz w:val="24"/>
          <w:szCs w:val="24"/>
        </w:rPr>
        <w:t xml:space="preserve"> and funded by </w:t>
      </w:r>
      <w:r w:rsidR="00FC28BD" w:rsidRPr="00904B11">
        <w:rPr>
          <w:rFonts w:ascii="Arial" w:hAnsi="Arial" w:cs="Arial"/>
          <w:b w:val="0"/>
          <w:sz w:val="24"/>
          <w:szCs w:val="24"/>
        </w:rPr>
        <w:t>University of Birmingham</w:t>
      </w:r>
      <w:proofErr w:type="gramEnd"/>
      <w:r w:rsidRPr="00904B11">
        <w:rPr>
          <w:rFonts w:ascii="Arial" w:hAnsi="Arial" w:cs="Arial"/>
          <w:b w:val="0"/>
          <w:sz w:val="24"/>
          <w:szCs w:val="24"/>
        </w:rPr>
        <w:t>.</w:t>
      </w:r>
    </w:p>
    <w:p w14:paraId="74E90B9C" w14:textId="77777777" w:rsidR="0035188C" w:rsidRPr="00904B11" w:rsidRDefault="0035188C" w:rsidP="0035188C">
      <w:pPr>
        <w:pStyle w:val="Heading1"/>
        <w:spacing w:after="240"/>
        <w:jc w:val="both"/>
        <w:rPr>
          <w:rFonts w:ascii="Arial" w:hAnsi="Arial" w:cs="Arial"/>
          <w:sz w:val="24"/>
          <w:szCs w:val="24"/>
        </w:rPr>
      </w:pPr>
      <w:proofErr w:type="gramStart"/>
      <w:r w:rsidRPr="00904B11">
        <w:rPr>
          <w:rFonts w:ascii="Arial" w:hAnsi="Arial" w:cs="Arial"/>
          <w:sz w:val="24"/>
          <w:szCs w:val="24"/>
        </w:rPr>
        <w:t>Will I be paid</w:t>
      </w:r>
      <w:proofErr w:type="gramEnd"/>
      <w:r w:rsidRPr="00904B11">
        <w:rPr>
          <w:rFonts w:ascii="Arial" w:hAnsi="Arial" w:cs="Arial"/>
          <w:sz w:val="24"/>
          <w:szCs w:val="24"/>
        </w:rPr>
        <w:t xml:space="preserve"> for taking part in the study? </w:t>
      </w:r>
    </w:p>
    <w:p w14:paraId="2B6F4341" w14:textId="77777777" w:rsidR="0035188C" w:rsidRPr="00904B11" w:rsidRDefault="0035188C" w:rsidP="0035188C">
      <w:pPr>
        <w:pStyle w:val="Heading1"/>
        <w:spacing w:after="240"/>
        <w:jc w:val="both"/>
        <w:rPr>
          <w:rFonts w:ascii="Arial" w:hAnsi="Arial" w:cs="Arial"/>
          <w:b w:val="0"/>
          <w:sz w:val="24"/>
          <w:szCs w:val="24"/>
        </w:rPr>
      </w:pPr>
      <w:r w:rsidRPr="00904B11">
        <w:rPr>
          <w:rFonts w:ascii="Arial" w:hAnsi="Arial" w:cs="Arial"/>
          <w:b w:val="0"/>
          <w:sz w:val="24"/>
          <w:szCs w:val="24"/>
        </w:rPr>
        <w:t xml:space="preserve">You </w:t>
      </w:r>
      <w:proofErr w:type="gramStart"/>
      <w:r w:rsidRPr="00904B11">
        <w:rPr>
          <w:rFonts w:ascii="Arial" w:hAnsi="Arial" w:cs="Arial"/>
          <w:b w:val="0"/>
          <w:sz w:val="24"/>
          <w:szCs w:val="24"/>
        </w:rPr>
        <w:t>will not be paid</w:t>
      </w:r>
      <w:proofErr w:type="gramEnd"/>
      <w:r w:rsidRPr="00904B11">
        <w:rPr>
          <w:rFonts w:ascii="Arial" w:hAnsi="Arial" w:cs="Arial"/>
          <w:b w:val="0"/>
          <w:sz w:val="24"/>
          <w:szCs w:val="24"/>
        </w:rPr>
        <w:t xml:space="preserve"> for your participation in the study, but we will pay for your travel expenses to and from University of Birmingham. Please keep the receipts for your </w:t>
      </w:r>
      <w:proofErr w:type="gramStart"/>
      <w:r w:rsidRPr="00904B11">
        <w:rPr>
          <w:rFonts w:ascii="Arial" w:hAnsi="Arial" w:cs="Arial"/>
          <w:b w:val="0"/>
          <w:sz w:val="24"/>
          <w:szCs w:val="24"/>
        </w:rPr>
        <w:t>journey</w:t>
      </w:r>
      <w:proofErr w:type="gramEnd"/>
      <w:r w:rsidRPr="00904B11">
        <w:rPr>
          <w:rFonts w:ascii="Arial" w:hAnsi="Arial" w:cs="Arial"/>
          <w:b w:val="0"/>
          <w:sz w:val="24"/>
          <w:szCs w:val="24"/>
        </w:rPr>
        <w:t xml:space="preserve"> as these will be required for your reimbursement. </w:t>
      </w:r>
    </w:p>
    <w:p w14:paraId="6673D786"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Who has reviewed the study?</w:t>
      </w:r>
    </w:p>
    <w:p w14:paraId="05201164" w14:textId="2F58A985" w:rsidR="003C1C19" w:rsidRPr="00904B11" w:rsidRDefault="003C1C19" w:rsidP="005F0F24">
      <w:pPr>
        <w:spacing w:after="240"/>
        <w:jc w:val="both"/>
        <w:rPr>
          <w:rFonts w:ascii="Arial" w:hAnsi="Arial" w:cs="Arial"/>
          <w:bCs/>
          <w:sz w:val="24"/>
          <w:szCs w:val="24"/>
        </w:rPr>
      </w:pPr>
      <w:proofErr w:type="gramStart"/>
      <w:r w:rsidRPr="00904B11">
        <w:rPr>
          <w:rFonts w:ascii="Arial" w:hAnsi="Arial" w:cs="Arial"/>
          <w:bCs/>
          <w:sz w:val="24"/>
          <w:szCs w:val="24"/>
        </w:rPr>
        <w:t>This study has been approved by</w:t>
      </w:r>
      <w:r w:rsidR="001431CC">
        <w:rPr>
          <w:rFonts w:ascii="Arial" w:hAnsi="Arial" w:cs="Arial"/>
          <w:bCs/>
          <w:sz w:val="24"/>
          <w:szCs w:val="24"/>
        </w:rPr>
        <w:t xml:space="preserve"> </w:t>
      </w:r>
      <w:r w:rsidR="001431CC" w:rsidRPr="001431CC">
        <w:rPr>
          <w:rFonts w:ascii="Arial" w:hAnsi="Arial" w:cs="Arial"/>
          <w:bCs/>
          <w:sz w:val="24"/>
          <w:szCs w:val="24"/>
        </w:rPr>
        <w:t>HSC REC B</w:t>
      </w:r>
      <w:proofErr w:type="gramEnd"/>
      <w:r w:rsidR="006A3CD6" w:rsidRPr="00904B11">
        <w:rPr>
          <w:rFonts w:ascii="Arial" w:hAnsi="Arial" w:cs="Arial"/>
          <w:bCs/>
          <w:sz w:val="24"/>
          <w:szCs w:val="24"/>
        </w:rPr>
        <w:t>.</w:t>
      </w:r>
      <w:r w:rsidRPr="00904B11">
        <w:rPr>
          <w:rFonts w:ascii="Arial" w:hAnsi="Arial" w:cs="Arial"/>
          <w:bCs/>
          <w:sz w:val="24"/>
          <w:szCs w:val="24"/>
        </w:rPr>
        <w:t xml:space="preserve"> </w:t>
      </w:r>
    </w:p>
    <w:p w14:paraId="3A47D769" w14:textId="2BFC5FB1" w:rsidR="003E04F1" w:rsidRPr="00904B11" w:rsidRDefault="003C1C19" w:rsidP="003E04F1">
      <w:pPr>
        <w:spacing w:after="240"/>
        <w:jc w:val="both"/>
        <w:rPr>
          <w:rFonts w:ascii="Arial" w:hAnsi="Arial" w:cs="Arial"/>
          <w:b/>
          <w:sz w:val="24"/>
        </w:rPr>
      </w:pPr>
      <w:r w:rsidRPr="00904B11">
        <w:rPr>
          <w:rFonts w:ascii="Arial" w:hAnsi="Arial" w:cs="Arial"/>
          <w:b/>
          <w:sz w:val="24"/>
        </w:rPr>
        <w:t>Contact for further information about this study.</w:t>
      </w:r>
    </w:p>
    <w:p w14:paraId="711FA5D1" w14:textId="77777777" w:rsidR="003C1C19" w:rsidRPr="00904B11" w:rsidRDefault="003E04F1" w:rsidP="003E04F1">
      <w:pPr>
        <w:spacing w:after="240"/>
        <w:jc w:val="both"/>
        <w:rPr>
          <w:rFonts w:ascii="Arial" w:hAnsi="Arial" w:cs="Arial"/>
          <w:b/>
          <w:sz w:val="24"/>
        </w:rPr>
      </w:pPr>
      <w:r w:rsidRPr="00904B11">
        <w:rPr>
          <w:rFonts w:ascii="Arial" w:hAnsi="Arial" w:cs="Arial"/>
          <w:bCs/>
          <w:sz w:val="24"/>
          <w:szCs w:val="24"/>
        </w:rPr>
        <w:t xml:space="preserve">If you would like to consider this study further before you make your decision, please take your time to do so. You may ask for further information by telephoning 0121 414 2555. The person to speak to is the chief investigator, Dr Chloe Chiou. Alternatively, you may also send an email to s.chiou@bham.ac.uk to request further information. </w:t>
      </w:r>
    </w:p>
    <w:p w14:paraId="6629387C" w14:textId="77777777" w:rsidR="003E04F1" w:rsidRPr="00904B11" w:rsidRDefault="003E04F1" w:rsidP="003E04F1">
      <w:pPr>
        <w:rPr>
          <w:rFonts w:ascii="Arial" w:hAnsi="Arial" w:cs="Arial"/>
          <w:b/>
          <w:bCs/>
          <w:sz w:val="24"/>
          <w:szCs w:val="24"/>
        </w:rPr>
      </w:pPr>
      <w:r w:rsidRPr="00904B11">
        <w:rPr>
          <w:rFonts w:ascii="Arial" w:hAnsi="Arial" w:cs="Arial"/>
          <w:b/>
          <w:bCs/>
          <w:sz w:val="24"/>
          <w:szCs w:val="24"/>
        </w:rPr>
        <w:t>Inclusion:</w:t>
      </w:r>
    </w:p>
    <w:p w14:paraId="5668ED19" w14:textId="77777777" w:rsidR="003E04F1" w:rsidRPr="00904B11" w:rsidRDefault="003E04F1" w:rsidP="003E04F1">
      <w:pPr>
        <w:rPr>
          <w:rFonts w:ascii="Arial" w:hAnsi="Arial" w:cs="Arial"/>
          <w:bCs/>
          <w:sz w:val="24"/>
          <w:szCs w:val="24"/>
        </w:rPr>
      </w:pPr>
      <w:r w:rsidRPr="00904B11">
        <w:rPr>
          <w:rFonts w:ascii="Arial" w:hAnsi="Arial" w:cs="Arial"/>
          <w:bCs/>
          <w:sz w:val="24"/>
          <w:szCs w:val="24"/>
        </w:rPr>
        <w:t xml:space="preserve">You are eligible to take part in this study if you: </w:t>
      </w:r>
    </w:p>
    <w:p w14:paraId="125CC22F" w14:textId="77777777" w:rsidR="003E04F1" w:rsidRPr="00904B11" w:rsidRDefault="003E04F1" w:rsidP="003E04F1">
      <w:pPr>
        <w:pStyle w:val="ListParagraph"/>
        <w:numPr>
          <w:ilvl w:val="0"/>
          <w:numId w:val="1"/>
        </w:numPr>
        <w:rPr>
          <w:rFonts w:ascii="Arial" w:hAnsi="Arial" w:cs="Arial"/>
          <w:bCs/>
          <w:sz w:val="24"/>
          <w:szCs w:val="24"/>
        </w:rPr>
      </w:pPr>
      <w:r w:rsidRPr="00904B11">
        <w:rPr>
          <w:rFonts w:ascii="Arial" w:hAnsi="Arial" w:cs="Arial"/>
          <w:bCs/>
          <w:sz w:val="24"/>
          <w:szCs w:val="24"/>
        </w:rPr>
        <w:t xml:space="preserve">Have a stable, incomplete cervical or thoracic spinal cord injury and are able to voluntarily </w:t>
      </w:r>
      <w:r w:rsidR="001017AF" w:rsidRPr="00904B11">
        <w:rPr>
          <w:rFonts w:ascii="Arial" w:hAnsi="Arial" w:cs="Arial"/>
          <w:bCs/>
          <w:sz w:val="24"/>
          <w:szCs w:val="24"/>
        </w:rPr>
        <w:t>move arms</w:t>
      </w:r>
      <w:r w:rsidRPr="00904B11">
        <w:rPr>
          <w:rFonts w:ascii="Arial" w:hAnsi="Arial" w:cs="Arial"/>
          <w:bCs/>
          <w:sz w:val="24"/>
          <w:szCs w:val="24"/>
        </w:rPr>
        <w:t xml:space="preserve"> as well as </w:t>
      </w:r>
      <w:r w:rsidR="001017AF" w:rsidRPr="00904B11">
        <w:rPr>
          <w:rFonts w:ascii="Arial" w:hAnsi="Arial" w:cs="Arial"/>
          <w:bCs/>
          <w:sz w:val="24"/>
          <w:szCs w:val="24"/>
        </w:rPr>
        <w:t>sit still without support</w:t>
      </w:r>
      <w:r w:rsidRPr="00904B11">
        <w:rPr>
          <w:rFonts w:ascii="Arial" w:hAnsi="Arial" w:cs="Arial"/>
          <w:bCs/>
          <w:sz w:val="24"/>
          <w:szCs w:val="24"/>
        </w:rPr>
        <w:t>.</w:t>
      </w:r>
    </w:p>
    <w:p w14:paraId="0B924059" w14:textId="77777777" w:rsidR="003E04F1" w:rsidRPr="00904B11" w:rsidRDefault="003E04F1" w:rsidP="003E04F1">
      <w:pPr>
        <w:pStyle w:val="ListParagraph"/>
        <w:numPr>
          <w:ilvl w:val="0"/>
          <w:numId w:val="1"/>
        </w:numPr>
        <w:rPr>
          <w:rFonts w:ascii="Arial" w:hAnsi="Arial" w:cs="Arial"/>
          <w:bCs/>
          <w:sz w:val="24"/>
          <w:szCs w:val="24"/>
        </w:rPr>
      </w:pPr>
      <w:r w:rsidRPr="00904B11">
        <w:rPr>
          <w:rFonts w:ascii="Arial" w:hAnsi="Arial" w:cs="Arial"/>
          <w:bCs/>
          <w:sz w:val="24"/>
          <w:szCs w:val="24"/>
        </w:rPr>
        <w:lastRenderedPageBreak/>
        <w:t>Are aged 18 years or over.</w:t>
      </w:r>
    </w:p>
    <w:p w14:paraId="04BB3D73" w14:textId="77777777" w:rsidR="003E04F1" w:rsidRPr="00904B11" w:rsidRDefault="003E04F1" w:rsidP="003E04F1">
      <w:pPr>
        <w:rPr>
          <w:rFonts w:ascii="Arial" w:hAnsi="Arial" w:cs="Arial"/>
          <w:bCs/>
          <w:sz w:val="24"/>
          <w:szCs w:val="24"/>
        </w:rPr>
      </w:pPr>
    </w:p>
    <w:p w14:paraId="1E311136" w14:textId="77777777" w:rsidR="003E04F1" w:rsidRPr="00904B11" w:rsidRDefault="003E04F1" w:rsidP="003E04F1">
      <w:pPr>
        <w:rPr>
          <w:rFonts w:ascii="Arial" w:hAnsi="Arial" w:cs="Arial"/>
          <w:b/>
          <w:bCs/>
          <w:sz w:val="24"/>
          <w:szCs w:val="24"/>
        </w:rPr>
      </w:pPr>
      <w:r w:rsidRPr="00904B11">
        <w:rPr>
          <w:rFonts w:ascii="Arial" w:hAnsi="Arial" w:cs="Arial"/>
          <w:b/>
          <w:bCs/>
          <w:sz w:val="24"/>
          <w:szCs w:val="24"/>
        </w:rPr>
        <w:t>Exclusion:</w:t>
      </w:r>
    </w:p>
    <w:p w14:paraId="5B6E1371" w14:textId="77777777" w:rsidR="003E04F1" w:rsidRPr="00904B11" w:rsidRDefault="003E04F1" w:rsidP="003E04F1">
      <w:pPr>
        <w:rPr>
          <w:rFonts w:ascii="Arial" w:hAnsi="Arial" w:cs="Arial"/>
          <w:bCs/>
          <w:sz w:val="24"/>
          <w:szCs w:val="24"/>
        </w:rPr>
      </w:pPr>
      <w:r w:rsidRPr="00904B11">
        <w:rPr>
          <w:rFonts w:ascii="Arial" w:hAnsi="Arial" w:cs="Arial"/>
          <w:bCs/>
          <w:sz w:val="24"/>
          <w:szCs w:val="24"/>
        </w:rPr>
        <w:t>You CANNOT take part in this study if you:</w:t>
      </w:r>
    </w:p>
    <w:p w14:paraId="28ECB330" w14:textId="6E707C48" w:rsidR="003E04F1" w:rsidRPr="00904B11" w:rsidRDefault="001017AF" w:rsidP="00E810D6">
      <w:pPr>
        <w:pStyle w:val="ListParagraph"/>
        <w:numPr>
          <w:ilvl w:val="0"/>
          <w:numId w:val="2"/>
        </w:numPr>
        <w:rPr>
          <w:rFonts w:ascii="Arial" w:hAnsi="Arial" w:cs="Arial"/>
          <w:bCs/>
          <w:sz w:val="24"/>
          <w:szCs w:val="24"/>
        </w:rPr>
      </w:pPr>
      <w:r w:rsidRPr="00904B11">
        <w:rPr>
          <w:rFonts w:ascii="Arial" w:hAnsi="Arial" w:cs="Arial"/>
          <w:bCs/>
          <w:sz w:val="24"/>
          <w:szCs w:val="24"/>
        </w:rPr>
        <w:t xml:space="preserve">Have had </w:t>
      </w:r>
      <w:r w:rsidR="002F1942" w:rsidRPr="00904B11">
        <w:rPr>
          <w:rFonts w:ascii="Arial" w:hAnsi="Arial" w:cs="Arial"/>
          <w:bCs/>
          <w:sz w:val="24"/>
          <w:szCs w:val="24"/>
        </w:rPr>
        <w:t>injuries to the brain</w:t>
      </w:r>
      <w:r w:rsidR="002775D5" w:rsidRPr="00904B11">
        <w:rPr>
          <w:rFonts w:ascii="Arial" w:hAnsi="Arial" w:cs="Arial"/>
          <w:bCs/>
          <w:sz w:val="24"/>
          <w:szCs w:val="24"/>
        </w:rPr>
        <w:t xml:space="preserve"> and/or brain surgery</w:t>
      </w:r>
      <w:r w:rsidRPr="00904B11">
        <w:rPr>
          <w:rFonts w:ascii="Arial" w:hAnsi="Arial" w:cs="Arial"/>
          <w:bCs/>
          <w:sz w:val="24"/>
          <w:szCs w:val="24"/>
        </w:rPr>
        <w:t xml:space="preserve">. </w:t>
      </w:r>
    </w:p>
    <w:p w14:paraId="1BA309D0" w14:textId="77777777"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 xml:space="preserve">Are pregnant, </w:t>
      </w:r>
      <w:proofErr w:type="gramStart"/>
      <w:r w:rsidRPr="00904B11">
        <w:rPr>
          <w:rFonts w:ascii="Arial" w:hAnsi="Arial" w:cs="Arial"/>
          <w:bCs/>
          <w:sz w:val="24"/>
          <w:szCs w:val="24"/>
        </w:rPr>
        <w:t>breast feeding</w:t>
      </w:r>
      <w:proofErr w:type="gramEnd"/>
      <w:r w:rsidRPr="00904B11">
        <w:rPr>
          <w:rFonts w:ascii="Arial" w:hAnsi="Arial" w:cs="Arial"/>
          <w:bCs/>
          <w:sz w:val="24"/>
          <w:szCs w:val="24"/>
        </w:rPr>
        <w:t>, or have any chance that you could be pregnant.</w:t>
      </w:r>
    </w:p>
    <w:p w14:paraId="58BC2E14" w14:textId="77777777"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Have a history of epilepsy (fits or seizures) or a family history of epilepsy.</w:t>
      </w:r>
    </w:p>
    <w:p w14:paraId="464093FA" w14:textId="03F1AC17"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 xml:space="preserve">Have any metal (other than in your spine) or </w:t>
      </w:r>
      <w:r w:rsidR="002F1942" w:rsidRPr="00904B11">
        <w:rPr>
          <w:rFonts w:ascii="Arial" w:hAnsi="Arial" w:cs="Arial"/>
          <w:bCs/>
          <w:sz w:val="24"/>
          <w:szCs w:val="24"/>
        </w:rPr>
        <w:t>a medical device inside your body.</w:t>
      </w:r>
    </w:p>
    <w:p w14:paraId="3679A813" w14:textId="1A32A981" w:rsidR="00260235"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Are currently taking antidepressants drugs.</w:t>
      </w:r>
    </w:p>
    <w:p w14:paraId="7431BAF7" w14:textId="77777777" w:rsidR="00260235" w:rsidRPr="00904B11" w:rsidRDefault="00260235" w:rsidP="00260235">
      <w:pPr>
        <w:rPr>
          <w:rFonts w:ascii="Arial" w:hAnsi="Arial" w:cs="Arial"/>
          <w:sz w:val="24"/>
          <w:szCs w:val="24"/>
        </w:rPr>
      </w:pPr>
    </w:p>
    <w:p w14:paraId="2D0C62C2" w14:textId="7C000DF9" w:rsidR="00260235" w:rsidRPr="00904B11" w:rsidRDefault="00296911" w:rsidP="00260235">
      <w:pPr>
        <w:rPr>
          <w:rFonts w:ascii="Arial" w:hAnsi="Arial" w:cs="Arial"/>
          <w:sz w:val="24"/>
        </w:rPr>
      </w:pPr>
      <w:r w:rsidRPr="00904B11">
        <w:rPr>
          <w:rFonts w:ascii="Arial" w:hAnsi="Arial" w:cs="Arial"/>
          <w:sz w:val="24"/>
        </w:rPr>
        <w:t>Appendix.</w:t>
      </w:r>
    </w:p>
    <w:p w14:paraId="30FC5031" w14:textId="77777777" w:rsidR="00296911" w:rsidRPr="00904B11" w:rsidRDefault="00296911" w:rsidP="00296911">
      <w:pPr>
        <w:jc w:val="both"/>
        <w:rPr>
          <w:rFonts w:ascii="Arial" w:hAnsi="Arial" w:cs="Arial"/>
          <w:b/>
        </w:rPr>
      </w:pPr>
      <w:r w:rsidRPr="00904B11">
        <w:rPr>
          <w:rFonts w:ascii="Arial" w:hAnsi="Arial" w:cs="Arial"/>
          <w:b/>
        </w:rPr>
        <w:t>Who is the Data Controller?</w:t>
      </w:r>
    </w:p>
    <w:p w14:paraId="5A9D222B" w14:textId="77777777" w:rsidR="00296911" w:rsidRPr="00904B11" w:rsidRDefault="00296911" w:rsidP="00296911">
      <w:pPr>
        <w:spacing w:before="60"/>
        <w:jc w:val="both"/>
        <w:rPr>
          <w:rFonts w:ascii="Arial" w:hAnsi="Arial" w:cs="Arial"/>
          <w:kern w:val="20"/>
          <w:lang w:eastAsia="en-GB"/>
        </w:rPr>
      </w:pPr>
      <w:r w:rsidRPr="00904B11">
        <w:rPr>
          <w:rFonts w:ascii="Arial" w:hAnsi="Arial" w:cs="Arial"/>
          <w:bCs/>
          <w:kern w:val="20"/>
          <w:lang w:eastAsia="en-GB"/>
        </w:rPr>
        <w:t xml:space="preserve">The University of Birmingham, </w:t>
      </w:r>
      <w:proofErr w:type="spellStart"/>
      <w:r w:rsidRPr="00904B11">
        <w:rPr>
          <w:rFonts w:ascii="Arial" w:hAnsi="Arial" w:cs="Arial"/>
          <w:bCs/>
          <w:kern w:val="20"/>
          <w:lang w:eastAsia="en-GB"/>
        </w:rPr>
        <w:t>Edgbaston</w:t>
      </w:r>
      <w:proofErr w:type="spellEnd"/>
      <w:r w:rsidRPr="00904B11">
        <w:rPr>
          <w:rFonts w:ascii="Arial" w:hAnsi="Arial" w:cs="Arial"/>
          <w:bCs/>
          <w:kern w:val="20"/>
          <w:lang w:eastAsia="en-GB"/>
        </w:rPr>
        <w:t>, Birmingham B15 2TT</w:t>
      </w:r>
      <w:r w:rsidRPr="00904B11">
        <w:rPr>
          <w:rFonts w:ascii="Arial" w:hAnsi="Arial" w:cs="Arial"/>
          <w:kern w:val="20"/>
          <w:lang w:eastAsia="en-GB"/>
        </w:rPr>
        <w:t xml:space="preserve"> is the data controller for the personal data that we process in relation to you.</w:t>
      </w:r>
    </w:p>
    <w:p w14:paraId="20A00F2F" w14:textId="77777777" w:rsidR="00296911" w:rsidRPr="00904B11" w:rsidRDefault="00296911" w:rsidP="00296911">
      <w:pPr>
        <w:spacing w:before="60"/>
        <w:jc w:val="both"/>
        <w:rPr>
          <w:rFonts w:ascii="Arial" w:hAnsi="Arial" w:cs="Arial"/>
          <w:b/>
          <w:kern w:val="20"/>
          <w:lang w:eastAsia="en-GB"/>
        </w:rPr>
      </w:pPr>
    </w:p>
    <w:p w14:paraId="4FEE697A" w14:textId="2842AAD2" w:rsidR="00296911" w:rsidRPr="00904B11" w:rsidRDefault="00296911" w:rsidP="00296911">
      <w:pPr>
        <w:spacing w:before="60"/>
        <w:jc w:val="both"/>
        <w:rPr>
          <w:rFonts w:ascii="Arial" w:hAnsi="Arial" w:cs="Arial"/>
          <w:b/>
          <w:kern w:val="20"/>
          <w:lang w:eastAsia="en-GB"/>
        </w:rPr>
      </w:pPr>
      <w:r w:rsidRPr="00904B11">
        <w:rPr>
          <w:rFonts w:ascii="Arial" w:hAnsi="Arial" w:cs="Arial"/>
          <w:b/>
          <w:kern w:val="20"/>
          <w:lang w:eastAsia="en-GB"/>
        </w:rPr>
        <w:t>What data are we processing and for what purpose will we use it?</w:t>
      </w:r>
    </w:p>
    <w:p w14:paraId="08514A16" w14:textId="7BA4CB74" w:rsidR="00296911" w:rsidRPr="00904B11" w:rsidRDefault="00296911" w:rsidP="00296911">
      <w:pPr>
        <w:spacing w:before="60"/>
        <w:jc w:val="both"/>
        <w:rPr>
          <w:rFonts w:ascii="Arial" w:hAnsi="Arial" w:cs="Arial"/>
          <w:kern w:val="20"/>
          <w:lang w:eastAsia="en-GB"/>
        </w:rPr>
      </w:pPr>
      <w:r w:rsidRPr="00904B11">
        <w:rPr>
          <w:rFonts w:ascii="Arial" w:hAnsi="Arial" w:cs="Arial"/>
          <w:kern w:val="20"/>
          <w:lang w:eastAsia="en-GB"/>
        </w:rPr>
        <w:t>We will collect and process your personal data to conduct the research project, as explained in the Participant</w:t>
      </w:r>
      <w:r w:rsidRPr="00904B11">
        <w:rPr>
          <w:rFonts w:ascii="Arial" w:hAnsi="Arial" w:cs="Arial"/>
          <w:i/>
          <w:kern w:val="20"/>
          <w:highlight w:val="yellow"/>
          <w:lang w:eastAsia="en-GB"/>
        </w:rPr>
        <w:t xml:space="preserve"> </w:t>
      </w:r>
      <w:r w:rsidRPr="00904B11">
        <w:rPr>
          <w:rFonts w:ascii="Arial" w:hAnsi="Arial" w:cs="Arial"/>
          <w:kern w:val="20"/>
          <w:lang w:eastAsia="en-GB"/>
        </w:rPr>
        <w:t>Information Sheet.</w:t>
      </w:r>
    </w:p>
    <w:p w14:paraId="0F4F2351" w14:textId="77777777" w:rsidR="00296911" w:rsidRPr="00904B11" w:rsidRDefault="00296911" w:rsidP="00296911">
      <w:pPr>
        <w:spacing w:before="60"/>
        <w:jc w:val="both"/>
        <w:rPr>
          <w:rFonts w:ascii="Arial" w:hAnsi="Arial" w:cs="Arial"/>
          <w:kern w:val="20"/>
          <w:lang w:eastAsia="en-GB"/>
        </w:rPr>
      </w:pPr>
    </w:p>
    <w:p w14:paraId="77EB3112" w14:textId="0635EC2B" w:rsidR="00296911" w:rsidRPr="00904B11" w:rsidRDefault="00296911" w:rsidP="00296911">
      <w:pPr>
        <w:spacing w:before="60"/>
        <w:jc w:val="both"/>
        <w:rPr>
          <w:rFonts w:ascii="Arial" w:hAnsi="Arial" w:cs="Arial"/>
          <w:b/>
          <w:kern w:val="20"/>
          <w:lang w:eastAsia="en-GB"/>
        </w:rPr>
      </w:pPr>
      <w:r w:rsidRPr="00904B11">
        <w:rPr>
          <w:rFonts w:ascii="Arial" w:hAnsi="Arial" w:cs="Arial"/>
          <w:b/>
          <w:kern w:val="20"/>
          <w:lang w:eastAsia="en-GB"/>
        </w:rPr>
        <w:t>What is our legal basis for processing your data?</w:t>
      </w:r>
    </w:p>
    <w:p w14:paraId="09685791" w14:textId="0A6255CB" w:rsidR="00296911" w:rsidRPr="00904B11" w:rsidRDefault="00296911" w:rsidP="00296911">
      <w:pPr>
        <w:spacing w:before="60"/>
        <w:jc w:val="both"/>
        <w:rPr>
          <w:rFonts w:ascii="Arial" w:hAnsi="Arial" w:cs="Arial"/>
        </w:rPr>
      </w:pPr>
      <w:r w:rsidRPr="00904B11">
        <w:rPr>
          <w:rFonts w:ascii="Arial" w:hAnsi="Arial" w:cs="Arial"/>
          <w:kern w:val="20"/>
          <w:lang w:eastAsia="en-GB"/>
        </w:rPr>
        <w:t xml:space="preserve">The legal justification we have under data protection law for processing your personal data is that it is necessary for our research, which is a task we carry out in the public interest. </w:t>
      </w:r>
      <w:r w:rsidRPr="00904B11">
        <w:rPr>
          <w:rFonts w:ascii="Arial" w:hAnsi="Arial" w:cs="Arial"/>
        </w:rPr>
        <w:t xml:space="preserve">These data </w:t>
      </w:r>
      <w:proofErr w:type="gramStart"/>
      <w:r w:rsidRPr="00904B11">
        <w:rPr>
          <w:rFonts w:ascii="Arial" w:hAnsi="Arial" w:cs="Arial"/>
        </w:rPr>
        <w:t>will not be used</w:t>
      </w:r>
      <w:proofErr w:type="gramEnd"/>
      <w:r w:rsidRPr="00904B11">
        <w:rPr>
          <w:rFonts w:ascii="Arial" w:hAnsi="Arial" w:cs="Arial"/>
        </w:rPr>
        <w:t xml:space="preserve"> to make decisions about you.</w:t>
      </w:r>
    </w:p>
    <w:p w14:paraId="5BBC10D6" w14:textId="77777777" w:rsidR="00296911" w:rsidRPr="00904B11" w:rsidRDefault="00296911" w:rsidP="00296911">
      <w:pPr>
        <w:spacing w:before="60"/>
        <w:jc w:val="both"/>
        <w:rPr>
          <w:rFonts w:ascii="Arial" w:hAnsi="Arial" w:cs="Arial"/>
          <w:kern w:val="20"/>
          <w:lang w:eastAsia="en-GB"/>
        </w:rPr>
      </w:pPr>
    </w:p>
    <w:p w14:paraId="58DEBFA0" w14:textId="3334E28B" w:rsidR="00296911" w:rsidRPr="00904B11" w:rsidRDefault="00296911" w:rsidP="00296911">
      <w:pPr>
        <w:spacing w:before="60"/>
        <w:jc w:val="both"/>
        <w:rPr>
          <w:rFonts w:ascii="Arial" w:hAnsi="Arial" w:cs="Arial"/>
          <w:b/>
          <w:kern w:val="20"/>
          <w:lang w:eastAsia="en-GB"/>
        </w:rPr>
      </w:pPr>
      <w:r w:rsidRPr="00904B11">
        <w:rPr>
          <w:rFonts w:ascii="Arial" w:hAnsi="Arial" w:cs="Arial"/>
          <w:b/>
          <w:kern w:val="20"/>
          <w:lang w:eastAsia="en-GB"/>
        </w:rPr>
        <w:t xml:space="preserve">Who will my personal data </w:t>
      </w:r>
      <w:proofErr w:type="gramStart"/>
      <w:r w:rsidRPr="00904B11">
        <w:rPr>
          <w:rFonts w:ascii="Arial" w:hAnsi="Arial" w:cs="Arial"/>
          <w:b/>
          <w:kern w:val="20"/>
          <w:lang w:eastAsia="en-GB"/>
        </w:rPr>
        <w:t>be shared</w:t>
      </w:r>
      <w:proofErr w:type="gramEnd"/>
      <w:r w:rsidRPr="00904B11">
        <w:rPr>
          <w:rFonts w:ascii="Arial" w:hAnsi="Arial" w:cs="Arial"/>
          <w:b/>
          <w:kern w:val="20"/>
          <w:lang w:eastAsia="en-GB"/>
        </w:rPr>
        <w:t xml:space="preserve"> with?</w:t>
      </w:r>
    </w:p>
    <w:p w14:paraId="7B32A75C" w14:textId="77777777" w:rsidR="00296911" w:rsidRPr="00904B11" w:rsidRDefault="00296911" w:rsidP="00296911">
      <w:pPr>
        <w:spacing w:before="60"/>
        <w:jc w:val="both"/>
        <w:rPr>
          <w:rFonts w:ascii="Arial" w:hAnsi="Arial" w:cs="Arial"/>
          <w:kern w:val="20"/>
          <w:lang w:eastAsia="en-GB"/>
        </w:rPr>
      </w:pPr>
      <w:r w:rsidRPr="00904B11">
        <w:rPr>
          <w:rFonts w:ascii="Arial" w:hAnsi="Arial" w:cs="Arial"/>
          <w:kern w:val="20"/>
          <w:lang w:eastAsia="en-GB"/>
        </w:rPr>
        <w:t>We will not share your data with any third party.</w:t>
      </w:r>
    </w:p>
    <w:p w14:paraId="3D58D743" w14:textId="77777777" w:rsidR="00296911" w:rsidRPr="00904B11" w:rsidRDefault="00296911" w:rsidP="00296911">
      <w:pPr>
        <w:spacing w:before="60"/>
        <w:jc w:val="both"/>
        <w:rPr>
          <w:rFonts w:ascii="Arial" w:hAnsi="Arial" w:cs="Arial"/>
          <w:kern w:val="20"/>
          <w:lang w:eastAsia="en-GB"/>
        </w:rPr>
      </w:pPr>
    </w:p>
    <w:p w14:paraId="1866C78B" w14:textId="0BC63D82" w:rsidR="00296911" w:rsidRPr="00904B11" w:rsidRDefault="00296911" w:rsidP="00296911">
      <w:pPr>
        <w:spacing w:before="60"/>
        <w:jc w:val="both"/>
        <w:rPr>
          <w:rFonts w:ascii="Arial" w:hAnsi="Arial" w:cs="Arial"/>
          <w:kern w:val="20"/>
          <w:lang w:eastAsia="en-GB"/>
        </w:rPr>
      </w:pPr>
      <w:r w:rsidRPr="00904B11">
        <w:rPr>
          <w:rFonts w:ascii="Arial" w:hAnsi="Arial" w:cs="Arial"/>
          <w:kern w:val="20"/>
          <w:lang w:eastAsia="en-GB"/>
        </w:rPr>
        <w:t xml:space="preserve">Sometimes, external </w:t>
      </w:r>
      <w:proofErr w:type="spellStart"/>
      <w:r w:rsidRPr="00904B11">
        <w:rPr>
          <w:rFonts w:ascii="Arial" w:hAnsi="Arial" w:cs="Arial"/>
          <w:kern w:val="20"/>
          <w:lang w:eastAsia="en-GB"/>
        </w:rPr>
        <w:t>organisations</w:t>
      </w:r>
      <w:proofErr w:type="spellEnd"/>
      <w:r w:rsidRPr="00904B11">
        <w:rPr>
          <w:rFonts w:ascii="Arial" w:hAnsi="Arial" w:cs="Arial"/>
          <w:kern w:val="20"/>
          <w:lang w:eastAsia="en-GB"/>
        </w:rPr>
        <w:t xml:space="preserve"> assist us with processing your information, for example, in providing IT support and</w:t>
      </w:r>
      <w:r w:rsidR="002F1942" w:rsidRPr="00904B11">
        <w:rPr>
          <w:rFonts w:ascii="Arial" w:hAnsi="Arial" w:cs="Arial"/>
          <w:kern w:val="20"/>
          <w:lang w:eastAsia="en-GB"/>
        </w:rPr>
        <w:t xml:space="preserve"> transcription service.</w:t>
      </w:r>
      <w:r w:rsidRPr="00904B11">
        <w:rPr>
          <w:rFonts w:ascii="Arial" w:hAnsi="Arial" w:cs="Arial"/>
          <w:kern w:val="20"/>
          <w:lang w:eastAsia="en-GB"/>
        </w:rPr>
        <w:t xml:space="preserve"> These </w:t>
      </w:r>
      <w:proofErr w:type="spellStart"/>
      <w:r w:rsidRPr="00904B11">
        <w:rPr>
          <w:rFonts w:ascii="Arial" w:hAnsi="Arial" w:cs="Arial"/>
          <w:kern w:val="20"/>
          <w:lang w:eastAsia="en-GB"/>
        </w:rPr>
        <w:t>organisations</w:t>
      </w:r>
      <w:proofErr w:type="spellEnd"/>
      <w:r w:rsidRPr="00904B11">
        <w:rPr>
          <w:rFonts w:ascii="Arial" w:hAnsi="Arial" w:cs="Arial"/>
          <w:kern w:val="20"/>
          <w:lang w:eastAsia="en-GB"/>
        </w:rPr>
        <w:t xml:space="preserve"> act on our behalf in accordance with our instructions and do not process your data for any purpose over and above what we have asked them to do.  We make sure we have appropriate contracts in place with them to protect and safeguard your data.  If your personal data are transferred outside the European Union (for example, if one of our partners is based outside the EU or we use a cloud-based app with servers based outside the EU), we make sure that appropriate safeguards are in place to ensure the confidentiality and security of your personal data. </w:t>
      </w:r>
    </w:p>
    <w:p w14:paraId="3A01CF3A" w14:textId="77777777" w:rsidR="00296911" w:rsidRPr="00904B11" w:rsidRDefault="00296911" w:rsidP="00296911">
      <w:pPr>
        <w:jc w:val="both"/>
        <w:rPr>
          <w:rFonts w:ascii="Arial" w:hAnsi="Arial" w:cs="Arial"/>
        </w:rPr>
      </w:pPr>
    </w:p>
    <w:p w14:paraId="1825DD41" w14:textId="77777777" w:rsidR="00296911" w:rsidRPr="00904B11" w:rsidRDefault="00296911" w:rsidP="00296911">
      <w:pPr>
        <w:jc w:val="both"/>
        <w:rPr>
          <w:rFonts w:ascii="Arial" w:hAnsi="Arial" w:cs="Arial"/>
          <w:b/>
        </w:rPr>
      </w:pPr>
      <w:r w:rsidRPr="00904B11">
        <w:rPr>
          <w:rFonts w:ascii="Arial" w:hAnsi="Arial" w:cs="Arial"/>
          <w:b/>
        </w:rPr>
        <w:t xml:space="preserve">How </w:t>
      </w:r>
      <w:proofErr w:type="gramStart"/>
      <w:r w:rsidRPr="00904B11">
        <w:rPr>
          <w:rFonts w:ascii="Arial" w:hAnsi="Arial" w:cs="Arial"/>
          <w:b/>
        </w:rPr>
        <w:t>will my personal data be kept</w:t>
      </w:r>
      <w:proofErr w:type="gramEnd"/>
      <w:r w:rsidRPr="00904B11">
        <w:rPr>
          <w:rFonts w:ascii="Arial" w:hAnsi="Arial" w:cs="Arial"/>
          <w:b/>
        </w:rPr>
        <w:t xml:space="preserve"> secure?</w:t>
      </w:r>
    </w:p>
    <w:p w14:paraId="7FA5D80F" w14:textId="77777777" w:rsidR="00296911" w:rsidRPr="00904B11" w:rsidRDefault="00296911" w:rsidP="00296911">
      <w:pPr>
        <w:jc w:val="both"/>
        <w:rPr>
          <w:rFonts w:ascii="Arial" w:hAnsi="Arial" w:cs="Arial"/>
        </w:rPr>
      </w:pPr>
      <w:r w:rsidRPr="00904B11">
        <w:rPr>
          <w:rFonts w:ascii="Arial" w:hAnsi="Arial" w:cs="Arial"/>
        </w:rPr>
        <w:t xml:space="preserve">The University takes great care to ensure that personal data </w:t>
      </w:r>
      <w:proofErr w:type="gramStart"/>
      <w:r w:rsidRPr="00904B11">
        <w:rPr>
          <w:rFonts w:ascii="Arial" w:hAnsi="Arial" w:cs="Arial"/>
        </w:rPr>
        <w:t>is handled, stored and disposed of confidentially and securely</w:t>
      </w:r>
      <w:proofErr w:type="gramEnd"/>
      <w:r w:rsidRPr="00904B11">
        <w:rPr>
          <w:rFonts w:ascii="Arial" w:hAnsi="Arial" w:cs="Arial"/>
        </w:rPr>
        <w:t xml:space="preserve">. Our staff receive regular data protection training, and the University has put in place </w:t>
      </w:r>
      <w:proofErr w:type="spellStart"/>
      <w:r w:rsidRPr="00904B11">
        <w:rPr>
          <w:rFonts w:ascii="Arial" w:hAnsi="Arial" w:cs="Arial"/>
        </w:rPr>
        <w:t>organisational</w:t>
      </w:r>
      <w:proofErr w:type="spellEnd"/>
      <w:r w:rsidRPr="00904B11">
        <w:rPr>
          <w:rFonts w:ascii="Arial" w:hAnsi="Arial" w:cs="Arial"/>
        </w:rPr>
        <w:t xml:space="preserve"> and technical measures so that personal data </w:t>
      </w:r>
      <w:proofErr w:type="gramStart"/>
      <w:r w:rsidRPr="00904B11">
        <w:rPr>
          <w:rFonts w:ascii="Arial" w:hAnsi="Arial" w:cs="Arial"/>
        </w:rPr>
        <w:t>is processed</w:t>
      </w:r>
      <w:proofErr w:type="gramEnd"/>
      <w:r w:rsidRPr="00904B11">
        <w:rPr>
          <w:rFonts w:ascii="Arial" w:hAnsi="Arial" w:cs="Arial"/>
        </w:rPr>
        <w:t xml:space="preserve"> in accordance with the data protection principles set out in data protection law. </w:t>
      </w:r>
    </w:p>
    <w:p w14:paraId="185EA24D" w14:textId="77777777" w:rsidR="00296911" w:rsidRPr="00904B11" w:rsidRDefault="00296911" w:rsidP="00296911">
      <w:pPr>
        <w:jc w:val="both"/>
        <w:rPr>
          <w:rFonts w:ascii="Arial" w:hAnsi="Arial" w:cs="Arial"/>
        </w:rPr>
      </w:pPr>
    </w:p>
    <w:p w14:paraId="0185185A" w14:textId="77777777" w:rsidR="00296911" w:rsidRPr="00904B11" w:rsidRDefault="00296911" w:rsidP="00296911">
      <w:pPr>
        <w:jc w:val="both"/>
        <w:rPr>
          <w:rFonts w:ascii="Arial" w:hAnsi="Arial" w:cs="Arial"/>
        </w:rPr>
      </w:pPr>
      <w:r w:rsidRPr="00904B11">
        <w:rPr>
          <w:rFonts w:ascii="Arial" w:hAnsi="Arial" w:cs="Arial"/>
        </w:rPr>
        <w:t xml:space="preserve">The University has an Information Security Management System based on ISO27001 with a range of controls covering the protection of personal information. Annual security awareness training is mandatory for staff and the University </w:t>
      </w:r>
      <w:proofErr w:type="gramStart"/>
      <w:r w:rsidRPr="00904B11">
        <w:rPr>
          <w:rFonts w:ascii="Arial" w:hAnsi="Arial" w:cs="Arial"/>
        </w:rPr>
        <w:t>is accredited</w:t>
      </w:r>
      <w:proofErr w:type="gramEnd"/>
      <w:r w:rsidRPr="00904B11">
        <w:rPr>
          <w:rFonts w:ascii="Arial" w:hAnsi="Arial" w:cs="Arial"/>
        </w:rPr>
        <w:t xml:space="preserve"> under the NHS Information Governance Toolkit, the Payment Card Industry Data Security Standard and is in the process of gaining Cyber Essentials Plus for defined services.</w:t>
      </w:r>
    </w:p>
    <w:p w14:paraId="6A03E6E5" w14:textId="77777777" w:rsidR="00296911" w:rsidRPr="00904B11" w:rsidRDefault="00296911" w:rsidP="00296911">
      <w:pPr>
        <w:jc w:val="both"/>
        <w:rPr>
          <w:rFonts w:ascii="Arial" w:hAnsi="Arial" w:cs="Arial"/>
        </w:rPr>
      </w:pPr>
    </w:p>
    <w:p w14:paraId="1DCA47DD" w14:textId="77777777" w:rsidR="002F1942" w:rsidRPr="00904B11" w:rsidRDefault="00296911" w:rsidP="002F1942">
      <w:pPr>
        <w:jc w:val="both"/>
        <w:rPr>
          <w:rFonts w:ascii="Arial" w:hAnsi="Arial" w:cs="Arial"/>
        </w:rPr>
      </w:pPr>
      <w:r w:rsidRPr="00904B11">
        <w:rPr>
          <w:rFonts w:ascii="Arial" w:hAnsi="Arial" w:cs="Arial"/>
        </w:rPr>
        <w:t xml:space="preserve">In relation to this project, </w:t>
      </w:r>
      <w:r w:rsidR="002F1942" w:rsidRPr="00904B11">
        <w:rPr>
          <w:rFonts w:ascii="Arial" w:hAnsi="Arial" w:cs="Arial"/>
        </w:rPr>
        <w:t xml:space="preserve">all participants </w:t>
      </w:r>
      <w:proofErr w:type="gramStart"/>
      <w:r w:rsidR="002F1942" w:rsidRPr="00904B11">
        <w:rPr>
          <w:rFonts w:ascii="Arial" w:hAnsi="Arial" w:cs="Arial"/>
        </w:rPr>
        <w:t>will be allocated</w:t>
      </w:r>
      <w:proofErr w:type="gramEnd"/>
      <w:r w:rsidR="002F1942" w:rsidRPr="00904B11">
        <w:rPr>
          <w:rFonts w:ascii="Arial" w:hAnsi="Arial" w:cs="Arial"/>
        </w:rPr>
        <w:t xml:space="preserve"> a study ID at point of consent.  The Consent forms will be stored in a secure cabinet by the research team at the prospective sites. Anonymized data will be stored on University computers. </w:t>
      </w:r>
    </w:p>
    <w:p w14:paraId="770D0ABE" w14:textId="257F4016" w:rsidR="002F1942" w:rsidRPr="00904B11" w:rsidRDefault="002F1942" w:rsidP="002F1942">
      <w:pPr>
        <w:jc w:val="both"/>
        <w:rPr>
          <w:rFonts w:ascii="Arial" w:hAnsi="Arial" w:cs="Arial"/>
        </w:rPr>
      </w:pPr>
      <w:r w:rsidRPr="00904B11">
        <w:rPr>
          <w:rFonts w:ascii="Arial" w:hAnsi="Arial" w:cs="Arial"/>
        </w:rPr>
        <w:t xml:space="preserve">Personal data required to contact patients will be stored on the secure University server (i.e. Bear RDS) that is password protected and the meets University of Birmingham criteria for storing personal data. This information </w:t>
      </w:r>
      <w:proofErr w:type="gramStart"/>
      <w:r w:rsidRPr="00904B11">
        <w:rPr>
          <w:rFonts w:ascii="Arial" w:hAnsi="Arial" w:cs="Arial"/>
        </w:rPr>
        <w:t>will be kept</w:t>
      </w:r>
      <w:proofErr w:type="gramEnd"/>
      <w:r w:rsidRPr="00904B11">
        <w:rPr>
          <w:rFonts w:ascii="Arial" w:hAnsi="Arial" w:cs="Arial"/>
        </w:rPr>
        <w:t xml:space="preserve"> for 10 years as per University of Birmingham policy.</w:t>
      </w:r>
    </w:p>
    <w:p w14:paraId="4A620FFC" w14:textId="77777777" w:rsidR="002F1942" w:rsidRPr="00904B11" w:rsidRDefault="002F1942" w:rsidP="002F1942">
      <w:pPr>
        <w:jc w:val="both"/>
        <w:rPr>
          <w:rFonts w:ascii="Arial" w:hAnsi="Arial" w:cs="Arial"/>
        </w:rPr>
      </w:pPr>
      <w:r w:rsidRPr="00904B11">
        <w:rPr>
          <w:rFonts w:ascii="Arial" w:hAnsi="Arial" w:cs="Arial"/>
        </w:rPr>
        <w:t xml:space="preserve">Data generated by this study </w:t>
      </w:r>
      <w:proofErr w:type="gramStart"/>
      <w:r w:rsidRPr="00904B11">
        <w:rPr>
          <w:rFonts w:ascii="Arial" w:hAnsi="Arial" w:cs="Arial"/>
        </w:rPr>
        <w:t>will be kept</w:t>
      </w:r>
      <w:proofErr w:type="gramEnd"/>
      <w:r w:rsidRPr="00904B11">
        <w:rPr>
          <w:rFonts w:ascii="Arial" w:hAnsi="Arial" w:cs="Arial"/>
        </w:rPr>
        <w:t xml:space="preserve"> for 10 years as per University of Birmingham guidelines including the patient consent forms. This data </w:t>
      </w:r>
      <w:proofErr w:type="gramStart"/>
      <w:r w:rsidRPr="00904B11">
        <w:rPr>
          <w:rFonts w:ascii="Arial" w:hAnsi="Arial" w:cs="Arial"/>
        </w:rPr>
        <w:t>will be appropriately destroyed</w:t>
      </w:r>
      <w:proofErr w:type="gramEnd"/>
      <w:r w:rsidRPr="00904B11">
        <w:rPr>
          <w:rFonts w:ascii="Arial" w:hAnsi="Arial" w:cs="Arial"/>
        </w:rPr>
        <w:t xml:space="preserve"> after 10 years.</w:t>
      </w:r>
    </w:p>
    <w:p w14:paraId="2F0C2538" w14:textId="77777777" w:rsidR="002F1942" w:rsidRPr="00904B11" w:rsidRDefault="002F1942" w:rsidP="002F1942">
      <w:pPr>
        <w:jc w:val="both"/>
        <w:rPr>
          <w:rFonts w:ascii="Arial" w:hAnsi="Arial" w:cs="Arial"/>
        </w:rPr>
      </w:pPr>
      <w:r w:rsidRPr="00904B11">
        <w:rPr>
          <w:rFonts w:ascii="Arial" w:hAnsi="Arial" w:cs="Arial"/>
        </w:rPr>
        <w:t xml:space="preserve">Only members of the research team will have access to the information and data collected. The Chief investigator will be the custodian of the data, which will be stored in a password-protected computer at University of Birmingham. </w:t>
      </w:r>
    </w:p>
    <w:p w14:paraId="32BDD3DB" w14:textId="7FFC93AE" w:rsidR="00296911" w:rsidRPr="00904B11" w:rsidRDefault="002F1942" w:rsidP="002F1942">
      <w:pPr>
        <w:jc w:val="both"/>
        <w:rPr>
          <w:rFonts w:ascii="Arial" w:hAnsi="Arial" w:cs="Arial"/>
        </w:rPr>
      </w:pPr>
      <w:r w:rsidRPr="00904B11">
        <w:rPr>
          <w:rFonts w:ascii="Arial" w:hAnsi="Arial" w:cs="Arial"/>
        </w:rPr>
        <w:t xml:space="preserve">The subjects will be </w:t>
      </w:r>
      <w:proofErr w:type="spellStart"/>
      <w:r w:rsidRPr="00904B11">
        <w:rPr>
          <w:rFonts w:ascii="Arial" w:hAnsi="Arial" w:cs="Arial"/>
        </w:rPr>
        <w:t>anonymised</w:t>
      </w:r>
      <w:proofErr w:type="spellEnd"/>
      <w:r w:rsidRPr="00904B11">
        <w:rPr>
          <w:rFonts w:ascii="Arial" w:hAnsi="Arial" w:cs="Arial"/>
        </w:rPr>
        <w:t xml:space="preserve"> </w:t>
      </w:r>
      <w:proofErr w:type="gramStart"/>
      <w:r w:rsidRPr="00904B11">
        <w:rPr>
          <w:rFonts w:ascii="Arial" w:hAnsi="Arial" w:cs="Arial"/>
        </w:rPr>
        <w:t>with regards to</w:t>
      </w:r>
      <w:proofErr w:type="gramEnd"/>
      <w:r w:rsidRPr="00904B11">
        <w:rPr>
          <w:rFonts w:ascii="Arial" w:hAnsi="Arial" w:cs="Arial"/>
        </w:rPr>
        <w:t xml:space="preserve"> any future publications relating to this study.</w:t>
      </w:r>
    </w:p>
    <w:p w14:paraId="377556BF" w14:textId="77777777" w:rsidR="00296911" w:rsidRPr="00904B11" w:rsidRDefault="00296911" w:rsidP="00296911">
      <w:pPr>
        <w:jc w:val="both"/>
        <w:rPr>
          <w:rFonts w:ascii="Arial" w:hAnsi="Arial" w:cs="Arial"/>
          <w:b/>
        </w:rPr>
      </w:pPr>
    </w:p>
    <w:p w14:paraId="2B8D9D3A" w14:textId="77777777" w:rsidR="00296911" w:rsidRPr="00904B11" w:rsidRDefault="00296911" w:rsidP="00296911">
      <w:pPr>
        <w:jc w:val="both"/>
        <w:rPr>
          <w:rFonts w:ascii="Arial" w:hAnsi="Arial" w:cs="Arial"/>
          <w:b/>
        </w:rPr>
      </w:pPr>
      <w:r w:rsidRPr="00904B11">
        <w:rPr>
          <w:rFonts w:ascii="Arial" w:hAnsi="Arial" w:cs="Arial"/>
          <w:b/>
        </w:rPr>
        <w:t xml:space="preserve">How long will my personal data </w:t>
      </w:r>
      <w:proofErr w:type="gramStart"/>
      <w:r w:rsidRPr="00904B11">
        <w:rPr>
          <w:rFonts w:ascii="Arial" w:hAnsi="Arial" w:cs="Arial"/>
          <w:b/>
        </w:rPr>
        <w:t>be kept</w:t>
      </w:r>
      <w:proofErr w:type="gramEnd"/>
      <w:r w:rsidRPr="00904B11">
        <w:rPr>
          <w:rFonts w:ascii="Arial" w:hAnsi="Arial" w:cs="Arial"/>
          <w:b/>
        </w:rPr>
        <w:t>?</w:t>
      </w:r>
    </w:p>
    <w:p w14:paraId="72D58A9E" w14:textId="0F858FB4" w:rsidR="00296911" w:rsidRPr="00904B11" w:rsidRDefault="00296911" w:rsidP="00296911">
      <w:pPr>
        <w:jc w:val="both"/>
        <w:rPr>
          <w:rFonts w:ascii="Arial" w:hAnsi="Arial" w:cs="Arial"/>
        </w:rPr>
      </w:pPr>
      <w:r w:rsidRPr="00904B11">
        <w:rPr>
          <w:rFonts w:ascii="Arial" w:hAnsi="Arial" w:cs="Arial"/>
        </w:rPr>
        <w:lastRenderedPageBreak/>
        <w:t xml:space="preserve">Your data </w:t>
      </w:r>
      <w:proofErr w:type="gramStart"/>
      <w:r w:rsidRPr="00904B11">
        <w:rPr>
          <w:rFonts w:ascii="Arial" w:hAnsi="Arial" w:cs="Arial"/>
        </w:rPr>
        <w:t>will be retained</w:t>
      </w:r>
      <w:proofErr w:type="gramEnd"/>
      <w:r w:rsidRPr="00904B11">
        <w:rPr>
          <w:rFonts w:ascii="Arial" w:hAnsi="Arial" w:cs="Arial"/>
        </w:rPr>
        <w:t xml:space="preserve"> for</w:t>
      </w:r>
      <w:r w:rsidR="002F1942" w:rsidRPr="00904B11">
        <w:rPr>
          <w:rFonts w:ascii="Arial" w:hAnsi="Arial" w:cs="Arial"/>
        </w:rPr>
        <w:t xml:space="preserve"> 10 years after the publication of the research outcomes. </w:t>
      </w:r>
      <w:r w:rsidRPr="00904B11">
        <w:rPr>
          <w:rFonts w:ascii="Arial" w:hAnsi="Arial" w:cs="Arial"/>
          <w:kern w:val="20"/>
          <w:lang w:eastAsia="en-GB"/>
        </w:rPr>
        <w:t xml:space="preserve">If you withdraw from the project, we will keep the information we have already obtained but, to safeguard your rights, we will use the minimum </w:t>
      </w:r>
      <w:proofErr w:type="gramStart"/>
      <w:r w:rsidRPr="00904B11">
        <w:rPr>
          <w:rFonts w:ascii="Arial" w:hAnsi="Arial" w:cs="Arial"/>
          <w:kern w:val="20"/>
          <w:lang w:eastAsia="en-GB"/>
        </w:rPr>
        <w:t>personally-identifiable</w:t>
      </w:r>
      <w:proofErr w:type="gramEnd"/>
      <w:r w:rsidRPr="00904B11">
        <w:rPr>
          <w:rFonts w:ascii="Arial" w:hAnsi="Arial" w:cs="Arial"/>
          <w:kern w:val="20"/>
          <w:lang w:eastAsia="en-GB"/>
        </w:rPr>
        <w:t xml:space="preserve"> information possible.</w:t>
      </w:r>
    </w:p>
    <w:p w14:paraId="0533B35B" w14:textId="77777777" w:rsidR="00296911" w:rsidRPr="00904B11" w:rsidRDefault="00296911" w:rsidP="00296911">
      <w:pPr>
        <w:jc w:val="both"/>
        <w:rPr>
          <w:rFonts w:ascii="Arial" w:hAnsi="Arial" w:cs="Arial"/>
        </w:rPr>
      </w:pPr>
    </w:p>
    <w:p w14:paraId="2B746986" w14:textId="77777777" w:rsidR="00296911" w:rsidRPr="00904B11" w:rsidRDefault="00296911" w:rsidP="00296911">
      <w:pPr>
        <w:jc w:val="both"/>
        <w:rPr>
          <w:rFonts w:ascii="Arial" w:hAnsi="Arial" w:cs="Arial"/>
          <w:b/>
        </w:rPr>
      </w:pPr>
      <w:r w:rsidRPr="00904B11">
        <w:rPr>
          <w:rFonts w:ascii="Arial" w:hAnsi="Arial" w:cs="Arial"/>
          <w:b/>
        </w:rPr>
        <w:t>Your rights in relation to your data</w:t>
      </w:r>
    </w:p>
    <w:p w14:paraId="2C010DC0" w14:textId="77777777" w:rsidR="00296911" w:rsidRPr="00904B11" w:rsidRDefault="00296911" w:rsidP="00296911">
      <w:pPr>
        <w:jc w:val="both"/>
        <w:rPr>
          <w:rFonts w:ascii="Arial" w:hAnsi="Arial" w:cs="Arial"/>
          <w:kern w:val="20"/>
          <w:lang w:eastAsia="en-GB"/>
        </w:rPr>
      </w:pPr>
      <w:r w:rsidRPr="00904B11">
        <w:rPr>
          <w:rFonts w:ascii="Arial" w:hAnsi="Arial" w:cs="Arial"/>
          <w:kern w:val="20"/>
          <w:lang w:eastAsia="en-GB"/>
        </w:rPr>
        <w:t>You may have the following rights in respect of your personal data:</w:t>
      </w:r>
    </w:p>
    <w:p w14:paraId="3F7950F2" w14:textId="77777777" w:rsidR="00296911" w:rsidRPr="00904B11" w:rsidRDefault="00296911" w:rsidP="00296911">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The right to access to your data (often referred to as a Subject Access Request).</w:t>
      </w:r>
    </w:p>
    <w:p w14:paraId="3D9FB448" w14:textId="77777777" w:rsidR="002F1942" w:rsidRPr="00904B11" w:rsidRDefault="00296911" w:rsidP="002F1942">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The right to rectification of inaccuracies in your data.</w:t>
      </w:r>
    </w:p>
    <w:p w14:paraId="28FE03DB" w14:textId="77777777" w:rsidR="002F1942" w:rsidRPr="00904B11" w:rsidRDefault="00296911" w:rsidP="002F1942">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 xml:space="preserve">The right to erasure of your data (in certain circumstances).  </w:t>
      </w:r>
    </w:p>
    <w:p w14:paraId="78146457" w14:textId="77777777" w:rsidR="002F1942" w:rsidRPr="00904B11" w:rsidRDefault="00296911" w:rsidP="002F1942">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The right to restrict processing of your data (in certain circumstances).</w:t>
      </w:r>
    </w:p>
    <w:p w14:paraId="2CF2BC2E" w14:textId="77777777" w:rsidR="002F1942" w:rsidRPr="00904B11" w:rsidRDefault="00296911" w:rsidP="002F1942">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The right to object to the processing of your data (in certain circumstances).</w:t>
      </w:r>
    </w:p>
    <w:p w14:paraId="72A53456" w14:textId="1E794257" w:rsidR="00296911" w:rsidRPr="00904B11" w:rsidRDefault="00296911" w:rsidP="002F1942">
      <w:pPr>
        <w:numPr>
          <w:ilvl w:val="0"/>
          <w:numId w:val="3"/>
        </w:numPr>
        <w:spacing w:line="276" w:lineRule="auto"/>
        <w:ind w:left="851" w:hanging="851"/>
        <w:jc w:val="both"/>
        <w:rPr>
          <w:rFonts w:ascii="Arial" w:hAnsi="Arial" w:cs="Arial"/>
          <w:kern w:val="20"/>
          <w:lang w:eastAsia="en-GB"/>
        </w:rPr>
      </w:pPr>
      <w:r w:rsidRPr="00904B11">
        <w:rPr>
          <w:rFonts w:ascii="Arial" w:hAnsi="Arial" w:cs="Arial"/>
          <w:kern w:val="20"/>
          <w:lang w:eastAsia="en-GB"/>
        </w:rPr>
        <w:t xml:space="preserve">The right to ask for your personal data to </w:t>
      </w:r>
      <w:proofErr w:type="gramStart"/>
      <w:r w:rsidRPr="00904B11">
        <w:rPr>
          <w:rFonts w:ascii="Arial" w:hAnsi="Arial" w:cs="Arial"/>
          <w:kern w:val="20"/>
          <w:lang w:eastAsia="en-GB"/>
        </w:rPr>
        <w:t>be transferred</w:t>
      </w:r>
      <w:proofErr w:type="gramEnd"/>
      <w:r w:rsidRPr="00904B11">
        <w:rPr>
          <w:rFonts w:ascii="Arial" w:hAnsi="Arial" w:cs="Arial"/>
          <w:kern w:val="20"/>
          <w:lang w:eastAsia="en-GB"/>
        </w:rPr>
        <w:t xml:space="preserve"> electronically to a third party.</w:t>
      </w:r>
    </w:p>
    <w:p w14:paraId="49DF9753" w14:textId="77777777" w:rsidR="002F1942" w:rsidRPr="00904B11" w:rsidRDefault="002F1942" w:rsidP="00296911">
      <w:pPr>
        <w:jc w:val="both"/>
        <w:rPr>
          <w:rFonts w:ascii="Arial" w:hAnsi="Arial" w:cs="Arial"/>
          <w:kern w:val="20"/>
          <w:lang w:eastAsia="en-GB"/>
        </w:rPr>
      </w:pPr>
    </w:p>
    <w:p w14:paraId="1C9933E2" w14:textId="662F9121" w:rsidR="00296911" w:rsidRPr="00904B11" w:rsidRDefault="00296911" w:rsidP="00296911">
      <w:pPr>
        <w:jc w:val="both"/>
        <w:rPr>
          <w:rFonts w:ascii="Arial" w:hAnsi="Arial" w:cs="Arial"/>
        </w:rPr>
      </w:pPr>
      <w:r w:rsidRPr="00904B11">
        <w:rPr>
          <w:rFonts w:ascii="Arial" w:hAnsi="Arial" w:cs="Arial"/>
        </w:rPr>
        <w:t xml:space="preserve">However, your rights to </w:t>
      </w:r>
      <w:proofErr w:type="gramStart"/>
      <w:r w:rsidRPr="00904B11">
        <w:rPr>
          <w:rFonts w:ascii="Arial" w:hAnsi="Arial" w:cs="Arial"/>
        </w:rPr>
        <w:t>access,</w:t>
      </w:r>
      <w:proofErr w:type="gramEnd"/>
      <w:r w:rsidRPr="00904B11">
        <w:rPr>
          <w:rFonts w:ascii="Arial" w:hAnsi="Arial" w:cs="Arial"/>
        </w:rPr>
        <w:t xml:space="preserve"> change or move your information are limited, as we need to manage your information in specific ways in order for the research to be reliable and accurate.  If you withdraw from the project, we will keep the information we have already obtained but, to safeguard your rights, we will use the minimum </w:t>
      </w:r>
      <w:proofErr w:type="gramStart"/>
      <w:r w:rsidRPr="00904B11">
        <w:rPr>
          <w:rFonts w:ascii="Arial" w:hAnsi="Arial" w:cs="Arial"/>
        </w:rPr>
        <w:t>personally-identifiable</w:t>
      </w:r>
      <w:proofErr w:type="gramEnd"/>
      <w:r w:rsidRPr="00904B11">
        <w:rPr>
          <w:rFonts w:ascii="Arial" w:hAnsi="Arial" w:cs="Arial"/>
        </w:rPr>
        <w:t xml:space="preserve"> information possible.</w:t>
      </w:r>
    </w:p>
    <w:p w14:paraId="3C682FCE" w14:textId="77777777" w:rsidR="00296911" w:rsidRPr="00904B11" w:rsidRDefault="00296911" w:rsidP="00296911">
      <w:pPr>
        <w:jc w:val="both"/>
        <w:rPr>
          <w:rFonts w:ascii="Arial" w:hAnsi="Arial" w:cs="Arial"/>
        </w:rPr>
      </w:pPr>
    </w:p>
    <w:p w14:paraId="03FECF5A" w14:textId="77777777" w:rsidR="00296911" w:rsidRPr="00904B11" w:rsidRDefault="00296911" w:rsidP="00296911">
      <w:pPr>
        <w:jc w:val="both"/>
        <w:rPr>
          <w:rFonts w:ascii="Arial" w:hAnsi="Arial" w:cs="Arial"/>
        </w:rPr>
      </w:pPr>
      <w:r w:rsidRPr="00904B11">
        <w:rPr>
          <w:rFonts w:ascii="Arial" w:hAnsi="Arial" w:cs="Arial"/>
        </w:rPr>
        <w:t>If you would like more information on your rights, would like to exercise any right or have any queries relating to our processing of your personal data, please contact:</w:t>
      </w:r>
    </w:p>
    <w:p w14:paraId="5A15F21C" w14:textId="77777777" w:rsidR="002F1942" w:rsidRPr="00904B11" w:rsidRDefault="002F1942" w:rsidP="002F1942">
      <w:pPr>
        <w:jc w:val="both"/>
        <w:rPr>
          <w:rFonts w:ascii="Arial" w:hAnsi="Arial" w:cs="Arial"/>
        </w:rPr>
      </w:pPr>
    </w:p>
    <w:p w14:paraId="6165572E" w14:textId="5B3D4F3E" w:rsidR="00296911" w:rsidRPr="00904B11" w:rsidRDefault="00296911" w:rsidP="002F1942">
      <w:pPr>
        <w:jc w:val="both"/>
        <w:rPr>
          <w:rFonts w:ascii="Arial" w:hAnsi="Arial" w:cs="Arial"/>
        </w:rPr>
      </w:pPr>
      <w:r w:rsidRPr="00904B11">
        <w:rPr>
          <w:rFonts w:ascii="Arial" w:hAnsi="Arial" w:cs="Arial"/>
        </w:rPr>
        <w:t xml:space="preserve">The Information Compliance Manager, Legal Services, </w:t>
      </w:r>
      <w:proofErr w:type="gramStart"/>
      <w:r w:rsidRPr="00904B11">
        <w:rPr>
          <w:rFonts w:ascii="Arial" w:hAnsi="Arial" w:cs="Arial"/>
        </w:rPr>
        <w:t>The</w:t>
      </w:r>
      <w:proofErr w:type="gramEnd"/>
      <w:r w:rsidRPr="00904B11">
        <w:rPr>
          <w:rFonts w:ascii="Arial" w:hAnsi="Arial" w:cs="Arial"/>
        </w:rPr>
        <w:t xml:space="preserve"> University of Birmingham, </w:t>
      </w:r>
      <w:proofErr w:type="spellStart"/>
      <w:r w:rsidRPr="00904B11">
        <w:rPr>
          <w:rFonts w:ascii="Arial" w:hAnsi="Arial" w:cs="Arial"/>
        </w:rPr>
        <w:t>Edgbaston</w:t>
      </w:r>
      <w:proofErr w:type="spellEnd"/>
      <w:r w:rsidRPr="00904B11">
        <w:rPr>
          <w:rFonts w:ascii="Arial" w:hAnsi="Arial" w:cs="Arial"/>
        </w:rPr>
        <w:t>, Birmingham B15 2TT</w:t>
      </w:r>
    </w:p>
    <w:p w14:paraId="07CE755A" w14:textId="77777777" w:rsidR="00296911" w:rsidRPr="00904B11" w:rsidRDefault="00296911" w:rsidP="00296911">
      <w:pPr>
        <w:ind w:left="720"/>
        <w:jc w:val="both"/>
        <w:rPr>
          <w:rFonts w:ascii="Arial" w:hAnsi="Arial" w:cs="Arial"/>
        </w:rPr>
      </w:pPr>
      <w:r w:rsidRPr="00904B11">
        <w:rPr>
          <w:rFonts w:ascii="Arial" w:hAnsi="Arial" w:cs="Arial"/>
        </w:rPr>
        <w:t xml:space="preserve">Email: </w:t>
      </w:r>
      <w:hyperlink r:id="rId10" w:history="1">
        <w:r w:rsidRPr="00904B11">
          <w:rPr>
            <w:rStyle w:val="Hyperlink"/>
            <w:rFonts w:ascii="Arial" w:hAnsi="Arial" w:cs="Arial"/>
            <w:color w:val="auto"/>
          </w:rPr>
          <w:t>dataprotection@contacts.bham.ac.uk</w:t>
        </w:r>
      </w:hyperlink>
      <w:r w:rsidRPr="00904B11">
        <w:rPr>
          <w:rFonts w:ascii="Arial" w:hAnsi="Arial" w:cs="Arial"/>
        </w:rPr>
        <w:t xml:space="preserve">  Telephone: +44 (0)121 414 3916</w:t>
      </w:r>
    </w:p>
    <w:p w14:paraId="1678B7EB" w14:textId="77777777" w:rsidR="00296911" w:rsidRPr="00904B11" w:rsidRDefault="00296911" w:rsidP="00296911">
      <w:pPr>
        <w:jc w:val="both"/>
        <w:rPr>
          <w:rFonts w:ascii="Arial" w:hAnsi="Arial" w:cs="Arial"/>
        </w:rPr>
      </w:pPr>
    </w:p>
    <w:p w14:paraId="30346B05" w14:textId="77777777" w:rsidR="00296911" w:rsidRPr="00904B11" w:rsidRDefault="00296911" w:rsidP="00296911">
      <w:pPr>
        <w:jc w:val="both"/>
        <w:rPr>
          <w:rFonts w:ascii="Arial" w:hAnsi="Arial" w:cs="Arial"/>
        </w:rPr>
      </w:pPr>
      <w:r w:rsidRPr="00904B11">
        <w:rPr>
          <w:rFonts w:ascii="Arial" w:hAnsi="Arial" w:cs="Arial"/>
        </w:rPr>
        <w:t xml:space="preserve">If you wish to make a complaint about how your data is being or </w:t>
      </w:r>
      <w:proofErr w:type="gramStart"/>
      <w:r w:rsidRPr="00904B11">
        <w:rPr>
          <w:rFonts w:ascii="Arial" w:hAnsi="Arial" w:cs="Arial"/>
        </w:rPr>
        <w:t>has been processed</w:t>
      </w:r>
      <w:proofErr w:type="gramEnd"/>
      <w:r w:rsidRPr="00904B11">
        <w:rPr>
          <w:rFonts w:ascii="Arial" w:hAnsi="Arial" w:cs="Arial"/>
        </w:rPr>
        <w:t>, please contact our Data Protection Officer.</w:t>
      </w:r>
    </w:p>
    <w:p w14:paraId="65FA5E94" w14:textId="77777777" w:rsidR="00296911" w:rsidRPr="00904B11" w:rsidRDefault="00296911" w:rsidP="00296911">
      <w:pPr>
        <w:spacing w:before="60"/>
        <w:ind w:left="720"/>
        <w:jc w:val="both"/>
        <w:rPr>
          <w:rFonts w:ascii="Arial" w:hAnsi="Arial" w:cs="Arial"/>
          <w:kern w:val="20"/>
          <w:lang w:eastAsia="en-GB"/>
        </w:rPr>
      </w:pPr>
      <w:proofErr w:type="spellStart"/>
      <w:r w:rsidRPr="00904B11">
        <w:rPr>
          <w:rFonts w:ascii="Arial" w:hAnsi="Arial" w:cs="Arial"/>
          <w:kern w:val="20"/>
          <w:lang w:eastAsia="en-GB"/>
        </w:rPr>
        <w:t>Mrs</w:t>
      </w:r>
      <w:proofErr w:type="spellEnd"/>
      <w:r w:rsidRPr="00904B11">
        <w:rPr>
          <w:rFonts w:ascii="Arial" w:hAnsi="Arial" w:cs="Arial"/>
          <w:kern w:val="20"/>
          <w:lang w:eastAsia="en-GB"/>
        </w:rPr>
        <w:t xml:space="preserve"> Carolyn Pike, OBE, </w:t>
      </w:r>
      <w:proofErr w:type="gramStart"/>
      <w:r w:rsidRPr="00904B11">
        <w:rPr>
          <w:rFonts w:ascii="Arial" w:hAnsi="Arial" w:cs="Arial"/>
          <w:kern w:val="20"/>
          <w:lang w:eastAsia="en-GB"/>
        </w:rPr>
        <w:t>The</w:t>
      </w:r>
      <w:proofErr w:type="gramEnd"/>
      <w:r w:rsidRPr="00904B11">
        <w:rPr>
          <w:rFonts w:ascii="Arial" w:hAnsi="Arial" w:cs="Arial"/>
          <w:kern w:val="20"/>
          <w:lang w:eastAsia="en-GB"/>
        </w:rPr>
        <w:t xml:space="preserve"> Data Protection Officer, Legal Services, The University of Birmingham, </w:t>
      </w:r>
      <w:proofErr w:type="spellStart"/>
      <w:r w:rsidRPr="00904B11">
        <w:rPr>
          <w:rFonts w:ascii="Arial" w:hAnsi="Arial" w:cs="Arial"/>
          <w:kern w:val="20"/>
          <w:lang w:eastAsia="en-GB"/>
        </w:rPr>
        <w:t>Edgbaston</w:t>
      </w:r>
      <w:proofErr w:type="spellEnd"/>
      <w:r w:rsidRPr="00904B11">
        <w:rPr>
          <w:rFonts w:ascii="Arial" w:hAnsi="Arial" w:cs="Arial"/>
          <w:kern w:val="20"/>
          <w:lang w:eastAsia="en-GB"/>
        </w:rPr>
        <w:t>, Birmingham B15 2TT</w:t>
      </w:r>
    </w:p>
    <w:p w14:paraId="510B43B5" w14:textId="77777777" w:rsidR="00296911" w:rsidRPr="00904B11" w:rsidRDefault="00296911" w:rsidP="00296911">
      <w:pPr>
        <w:spacing w:before="60"/>
        <w:ind w:left="720"/>
        <w:jc w:val="both"/>
        <w:rPr>
          <w:rFonts w:ascii="Arial" w:hAnsi="Arial" w:cs="Arial"/>
          <w:kern w:val="20"/>
          <w:lang w:eastAsia="en-GB"/>
        </w:rPr>
      </w:pPr>
      <w:r w:rsidRPr="00904B11">
        <w:rPr>
          <w:rFonts w:ascii="Arial" w:hAnsi="Arial" w:cs="Arial"/>
          <w:kern w:val="20"/>
          <w:lang w:eastAsia="en-GB"/>
        </w:rPr>
        <w:t xml:space="preserve">Email: </w:t>
      </w:r>
      <w:hyperlink r:id="rId11" w:history="1">
        <w:r w:rsidRPr="00904B11">
          <w:rPr>
            <w:rStyle w:val="Hyperlink"/>
            <w:rFonts w:ascii="Arial" w:hAnsi="Arial" w:cs="Arial"/>
            <w:color w:val="auto"/>
            <w:kern w:val="20"/>
            <w:lang w:eastAsia="en-GB"/>
          </w:rPr>
          <w:t>dataprotection@contacts.bham.ac.uk</w:t>
        </w:r>
      </w:hyperlink>
      <w:r w:rsidRPr="00904B11">
        <w:rPr>
          <w:rFonts w:ascii="Arial" w:hAnsi="Arial" w:cs="Arial"/>
          <w:kern w:val="20"/>
          <w:lang w:eastAsia="en-GB"/>
        </w:rPr>
        <w:t xml:space="preserve">  Telephone: +44 (0)121 414 3916</w:t>
      </w:r>
    </w:p>
    <w:p w14:paraId="38315ED5" w14:textId="77777777" w:rsidR="00296911" w:rsidRPr="00904B11" w:rsidRDefault="00296911" w:rsidP="00296911">
      <w:pPr>
        <w:spacing w:before="60"/>
        <w:ind w:left="720"/>
        <w:jc w:val="both"/>
        <w:rPr>
          <w:rFonts w:ascii="Arial" w:hAnsi="Arial" w:cs="Arial"/>
          <w:kern w:val="20"/>
          <w:lang w:eastAsia="en-GB"/>
        </w:rPr>
      </w:pPr>
    </w:p>
    <w:p w14:paraId="590FD051" w14:textId="77777777" w:rsidR="00296911" w:rsidRPr="00904B11" w:rsidRDefault="00296911" w:rsidP="00296911">
      <w:pPr>
        <w:jc w:val="both"/>
        <w:rPr>
          <w:rFonts w:ascii="Arial" w:hAnsi="Arial" w:cs="Arial"/>
        </w:rPr>
      </w:pPr>
      <w:r w:rsidRPr="00904B11">
        <w:rPr>
          <w:rFonts w:ascii="Arial" w:hAnsi="Arial" w:cs="Arial"/>
        </w:rPr>
        <w:t>You also have a right to complain to the Information Commissioner's Office (ICO) about the way in which we process your personal data. You can make a complaint using the ICO’s website.</w:t>
      </w:r>
    </w:p>
    <w:p w14:paraId="4F35851E" w14:textId="77777777" w:rsidR="00260235" w:rsidRPr="00904B11" w:rsidRDefault="00260235" w:rsidP="00260235">
      <w:pPr>
        <w:rPr>
          <w:rFonts w:ascii="Arial" w:hAnsi="Arial" w:cs="Arial"/>
          <w:sz w:val="24"/>
          <w:szCs w:val="24"/>
        </w:rPr>
      </w:pPr>
    </w:p>
    <w:sectPr w:rsidR="00260235" w:rsidRPr="00904B11" w:rsidSect="00F73920">
      <w:footerReference w:type="default" r:id="rId12"/>
      <w:headerReference w:type="first" r:id="rId13"/>
      <w:footerReference w:type="first" r:id="rId14"/>
      <w:pgSz w:w="11909" w:h="16834" w:code="9"/>
      <w:pgMar w:top="720" w:right="720" w:bottom="720" w:left="720" w:header="709" w:footer="709" w:gutter="0"/>
      <w:paperSrc w:first="7" w:other="7"/>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0CC1" w14:textId="77777777" w:rsidR="004A2284" w:rsidRDefault="004A2284" w:rsidP="00E9432C">
      <w:r>
        <w:separator/>
      </w:r>
    </w:p>
  </w:endnote>
  <w:endnote w:type="continuationSeparator" w:id="0">
    <w:p w14:paraId="2749CAF8" w14:textId="77777777" w:rsidR="004A2284" w:rsidRDefault="004A2284" w:rsidP="00E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oneSerif">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D188" w14:textId="5532FF0C" w:rsidR="00E9432C" w:rsidRPr="002645A3" w:rsidRDefault="00DC5AEB" w:rsidP="00E9432C">
    <w:pPr>
      <w:pStyle w:val="Footer"/>
      <w:tabs>
        <w:tab w:val="clear" w:pos="4153"/>
        <w:tab w:val="clear" w:pos="8306"/>
        <w:tab w:val="right" w:pos="8931"/>
      </w:tabs>
      <w:rPr>
        <w:b/>
        <w:i/>
      </w:rPr>
    </w:pPr>
    <w:r w:rsidRPr="00274F99">
      <w:rPr>
        <w:rFonts w:ascii="Arial" w:hAnsi="Arial" w:cs="Arial"/>
        <w:bCs/>
        <w:color w:val="000000"/>
        <w:szCs w:val="23"/>
      </w:rPr>
      <w:t>Arm cycling improves trunk function PI</w:t>
    </w:r>
    <w:r w:rsidR="00B00763">
      <w:rPr>
        <w:rFonts w:ascii="Arial" w:hAnsi="Arial" w:cs="Arial"/>
        <w:bCs/>
        <w:color w:val="000000"/>
        <w:szCs w:val="23"/>
      </w:rPr>
      <w:t>S v</w:t>
    </w:r>
    <w:r w:rsidR="007556B7">
      <w:rPr>
        <w:rFonts w:ascii="Arial" w:hAnsi="Arial" w:cs="Arial"/>
        <w:bCs/>
        <w:color w:val="000000"/>
        <w:szCs w:val="23"/>
      </w:rPr>
      <w:t>5</w:t>
    </w:r>
    <w:r w:rsidR="00B00763">
      <w:rPr>
        <w:rFonts w:ascii="Arial" w:hAnsi="Arial" w:cs="Arial"/>
        <w:bCs/>
        <w:color w:val="000000"/>
        <w:szCs w:val="23"/>
      </w:rPr>
      <w:t xml:space="preserve">.docs </w:t>
    </w:r>
    <w:r w:rsidR="007556B7">
      <w:rPr>
        <w:rFonts w:ascii="Arial" w:hAnsi="Arial" w:cs="Arial"/>
        <w:bCs/>
        <w:color w:val="000000"/>
        <w:szCs w:val="23"/>
      </w:rPr>
      <w:t>25</w:t>
    </w:r>
    <w:r w:rsidR="00B00763">
      <w:rPr>
        <w:rFonts w:ascii="Arial" w:hAnsi="Arial" w:cs="Arial"/>
        <w:bCs/>
        <w:color w:val="000000"/>
        <w:szCs w:val="23"/>
      </w:rPr>
      <w:t>/0</w:t>
    </w:r>
    <w:r w:rsidR="007556B7">
      <w:rPr>
        <w:rFonts w:ascii="Arial" w:hAnsi="Arial" w:cs="Arial"/>
        <w:bCs/>
        <w:color w:val="000000"/>
        <w:szCs w:val="23"/>
      </w:rPr>
      <w:t>2</w:t>
    </w:r>
    <w:r w:rsidRPr="00274F99">
      <w:rPr>
        <w:rFonts w:ascii="Arial" w:hAnsi="Arial" w:cs="Arial"/>
        <w:bCs/>
        <w:color w:val="000000"/>
        <w:szCs w:val="23"/>
      </w:rPr>
      <w:t>/20</w:t>
    </w:r>
    <w:r w:rsidR="001A1D57">
      <w:rPr>
        <w:rFonts w:ascii="Arial" w:hAnsi="Arial" w:cs="Arial"/>
        <w:bCs/>
        <w:color w:val="000000"/>
        <w:szCs w:val="23"/>
      </w:rPr>
      <w:t>21</w:t>
    </w:r>
    <w:r w:rsidR="00274F99">
      <w:rPr>
        <w:rFonts w:ascii="Arial" w:hAnsi="Arial" w:cs="Arial"/>
        <w:bCs/>
        <w:color w:val="000000"/>
        <w:szCs w:val="23"/>
      </w:rPr>
      <w:t>. IRAS: 260064</w:t>
    </w:r>
    <w:r w:rsidR="00E9432C" w:rsidRPr="002645A3">
      <w:rPr>
        <w:b/>
        <w:i/>
        <w:snapToGrid w:val="0"/>
      </w:rPr>
      <w:tab/>
      <w:t xml:space="preserve">page </w:t>
    </w:r>
    <w:r w:rsidR="00E9432C" w:rsidRPr="002645A3">
      <w:rPr>
        <w:rStyle w:val="PageNumber"/>
        <w:b/>
        <w:i/>
      </w:rPr>
      <w:fldChar w:fldCharType="begin"/>
    </w:r>
    <w:r w:rsidR="00E9432C" w:rsidRPr="002645A3">
      <w:rPr>
        <w:rStyle w:val="PageNumber"/>
        <w:b/>
        <w:i/>
      </w:rPr>
      <w:instrText xml:space="preserve"> PAGE </w:instrText>
    </w:r>
    <w:r w:rsidR="00E9432C" w:rsidRPr="002645A3">
      <w:rPr>
        <w:rStyle w:val="PageNumber"/>
        <w:b/>
        <w:i/>
      </w:rPr>
      <w:fldChar w:fldCharType="separate"/>
    </w:r>
    <w:r w:rsidR="00297A38">
      <w:rPr>
        <w:rStyle w:val="PageNumber"/>
        <w:b/>
        <w:i/>
        <w:noProof/>
      </w:rPr>
      <w:t>5</w:t>
    </w:r>
    <w:r w:rsidR="00E9432C" w:rsidRPr="002645A3">
      <w:rPr>
        <w:rStyle w:val="PageNumber"/>
        <w:b/>
        <w:i/>
      </w:rPr>
      <w:fldChar w:fldCharType="end"/>
    </w:r>
    <w:r w:rsidR="00E9432C" w:rsidRPr="002645A3">
      <w:rPr>
        <w:rStyle w:val="PageNumber"/>
        <w:b/>
        <w:i/>
      </w:rPr>
      <w:t xml:space="preserve"> of </w:t>
    </w:r>
    <w:r w:rsidR="00E9432C" w:rsidRPr="002645A3">
      <w:rPr>
        <w:rStyle w:val="PageNumber"/>
        <w:b/>
        <w:i/>
      </w:rPr>
      <w:fldChar w:fldCharType="begin"/>
    </w:r>
    <w:r w:rsidR="00E9432C" w:rsidRPr="002645A3">
      <w:rPr>
        <w:rStyle w:val="PageNumber"/>
        <w:b/>
        <w:i/>
      </w:rPr>
      <w:instrText xml:space="preserve"> NUMPAGES </w:instrText>
    </w:r>
    <w:r w:rsidR="00E9432C" w:rsidRPr="002645A3">
      <w:rPr>
        <w:rStyle w:val="PageNumber"/>
        <w:b/>
        <w:i/>
      </w:rPr>
      <w:fldChar w:fldCharType="separate"/>
    </w:r>
    <w:r w:rsidR="00297A38">
      <w:rPr>
        <w:rStyle w:val="PageNumber"/>
        <w:b/>
        <w:i/>
        <w:noProof/>
      </w:rPr>
      <w:t>6</w:t>
    </w:r>
    <w:r w:rsidR="00E9432C" w:rsidRPr="002645A3">
      <w:rPr>
        <w:rStyle w:val="PageNumber"/>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691B" w14:textId="02E51215" w:rsidR="00E9432C" w:rsidRPr="00621D68" w:rsidRDefault="00621D68" w:rsidP="00E9432C">
    <w:pPr>
      <w:pStyle w:val="HTMLPreformatted"/>
      <w:rPr>
        <w:rFonts w:ascii="Arial" w:hAnsi="Arial" w:cs="Arial"/>
      </w:rPr>
    </w:pPr>
    <w:r w:rsidRPr="00274F99">
      <w:rPr>
        <w:rFonts w:ascii="Arial" w:hAnsi="Arial" w:cs="Arial"/>
        <w:bCs/>
        <w:color w:val="000000"/>
        <w:szCs w:val="23"/>
      </w:rPr>
      <w:t>Arm cycling improv</w:t>
    </w:r>
    <w:r w:rsidR="003C1EC8" w:rsidRPr="00274F99">
      <w:rPr>
        <w:rFonts w:ascii="Arial" w:hAnsi="Arial" w:cs="Arial"/>
        <w:bCs/>
        <w:color w:val="000000"/>
        <w:szCs w:val="23"/>
      </w:rPr>
      <w:t>es trunk function PIS v</w:t>
    </w:r>
    <w:r w:rsidR="00844749">
      <w:rPr>
        <w:rFonts w:ascii="Arial" w:hAnsi="Arial" w:cs="Arial"/>
        <w:bCs/>
        <w:color w:val="000000"/>
        <w:szCs w:val="23"/>
      </w:rPr>
      <w:t>5</w:t>
    </w:r>
    <w:r w:rsidR="003C1EC8" w:rsidRPr="00274F99">
      <w:rPr>
        <w:rFonts w:ascii="Arial" w:hAnsi="Arial" w:cs="Arial"/>
        <w:bCs/>
        <w:color w:val="000000"/>
        <w:szCs w:val="23"/>
      </w:rPr>
      <w:t xml:space="preserve">.docs </w:t>
    </w:r>
    <w:r w:rsidR="00844749">
      <w:rPr>
        <w:rFonts w:ascii="Arial" w:hAnsi="Arial" w:cs="Arial"/>
        <w:bCs/>
        <w:color w:val="000000"/>
        <w:szCs w:val="23"/>
      </w:rPr>
      <w:t>25</w:t>
    </w:r>
    <w:r w:rsidR="003C1EC8" w:rsidRPr="00274F99">
      <w:rPr>
        <w:rFonts w:ascii="Arial" w:hAnsi="Arial" w:cs="Arial"/>
        <w:bCs/>
        <w:color w:val="000000"/>
        <w:szCs w:val="23"/>
      </w:rPr>
      <w:t>/0</w:t>
    </w:r>
    <w:r w:rsidR="00844749">
      <w:rPr>
        <w:rFonts w:ascii="Arial" w:hAnsi="Arial" w:cs="Arial"/>
        <w:bCs/>
        <w:color w:val="000000"/>
        <w:szCs w:val="23"/>
      </w:rPr>
      <w:t>2</w:t>
    </w:r>
    <w:r w:rsidRPr="00274F99">
      <w:rPr>
        <w:rFonts w:ascii="Arial" w:hAnsi="Arial" w:cs="Arial"/>
        <w:bCs/>
        <w:color w:val="000000"/>
        <w:szCs w:val="23"/>
      </w:rPr>
      <w:t>/20</w:t>
    </w:r>
    <w:r w:rsidR="004C0746">
      <w:rPr>
        <w:rFonts w:ascii="Arial" w:hAnsi="Arial" w:cs="Arial"/>
        <w:bCs/>
        <w:color w:val="000000"/>
        <w:szCs w:val="23"/>
      </w:rPr>
      <w:t>2</w:t>
    </w:r>
    <w:r w:rsidR="001A1D57">
      <w:rPr>
        <w:rFonts w:ascii="Arial" w:hAnsi="Arial" w:cs="Arial"/>
        <w:bCs/>
        <w:color w:val="000000"/>
        <w:szCs w:val="23"/>
      </w:rPr>
      <w:t>1</w:t>
    </w:r>
    <w:r w:rsidR="00274F99">
      <w:rPr>
        <w:rFonts w:ascii="Arial" w:hAnsi="Arial" w:cs="Arial"/>
        <w:bCs/>
        <w:color w:val="000000"/>
        <w:szCs w:val="23"/>
      </w:rPr>
      <w:t>. IRAS: 260064.</w:t>
    </w:r>
    <w:r w:rsidR="00E9432C" w:rsidRPr="00621D68">
      <w:rPr>
        <w:rFonts w:ascii="Arial" w:hAnsi="Arial" w:cs="Arial"/>
        <w:snapToGrid w:val="0"/>
        <w:sz w:val="18"/>
        <w:szCs w:val="18"/>
      </w:rPr>
      <w:tab/>
    </w:r>
    <w:proofErr w:type="gramStart"/>
    <w:r w:rsidR="00E9432C" w:rsidRPr="00621D68">
      <w:rPr>
        <w:rFonts w:ascii="Arial" w:hAnsi="Arial" w:cs="Arial"/>
        <w:snapToGrid w:val="0"/>
      </w:rPr>
      <w:t>page</w:t>
    </w:r>
    <w:proofErr w:type="gramEnd"/>
    <w:r w:rsidR="00E9432C" w:rsidRPr="00621D68">
      <w:rPr>
        <w:rFonts w:ascii="Arial" w:hAnsi="Arial" w:cs="Arial"/>
        <w:snapToGrid w:val="0"/>
      </w:rPr>
      <w:t xml:space="preserve">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PAGE </w:instrText>
    </w:r>
    <w:r w:rsidR="00E9432C" w:rsidRPr="00621D68">
      <w:rPr>
        <w:rStyle w:val="PageNumber"/>
        <w:rFonts w:ascii="Arial" w:hAnsi="Arial" w:cs="Arial"/>
        <w:i/>
      </w:rPr>
      <w:fldChar w:fldCharType="separate"/>
    </w:r>
    <w:r w:rsidR="00297A38">
      <w:rPr>
        <w:rStyle w:val="PageNumber"/>
        <w:rFonts w:ascii="Arial" w:hAnsi="Arial" w:cs="Arial"/>
        <w:i/>
        <w:noProof/>
      </w:rPr>
      <w:t>1</w:t>
    </w:r>
    <w:r w:rsidR="00E9432C" w:rsidRPr="00621D68">
      <w:rPr>
        <w:rStyle w:val="PageNumber"/>
        <w:rFonts w:ascii="Arial" w:hAnsi="Arial" w:cs="Arial"/>
        <w:i/>
      </w:rPr>
      <w:fldChar w:fldCharType="end"/>
    </w:r>
    <w:r w:rsidR="00E9432C" w:rsidRPr="00621D68">
      <w:rPr>
        <w:rStyle w:val="PageNumber"/>
        <w:rFonts w:ascii="Arial" w:hAnsi="Arial" w:cs="Arial"/>
        <w:i/>
      </w:rPr>
      <w:t xml:space="preserve"> of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NUMPAGES </w:instrText>
    </w:r>
    <w:r w:rsidR="00E9432C" w:rsidRPr="00621D68">
      <w:rPr>
        <w:rStyle w:val="PageNumber"/>
        <w:rFonts w:ascii="Arial" w:hAnsi="Arial" w:cs="Arial"/>
        <w:i/>
      </w:rPr>
      <w:fldChar w:fldCharType="separate"/>
    </w:r>
    <w:r w:rsidR="00297A38">
      <w:rPr>
        <w:rStyle w:val="PageNumber"/>
        <w:rFonts w:ascii="Arial" w:hAnsi="Arial" w:cs="Arial"/>
        <w:i/>
        <w:noProof/>
      </w:rPr>
      <w:t>6</w:t>
    </w:r>
    <w:r w:rsidR="00E9432C" w:rsidRPr="00621D68">
      <w:rPr>
        <w:rStyle w:val="PageNumbe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B373F" w14:textId="77777777" w:rsidR="004A2284" w:rsidRDefault="004A2284" w:rsidP="00E9432C">
      <w:r>
        <w:separator/>
      </w:r>
    </w:p>
  </w:footnote>
  <w:footnote w:type="continuationSeparator" w:id="0">
    <w:p w14:paraId="444F40BF" w14:textId="77777777" w:rsidR="004A2284" w:rsidRDefault="004A2284" w:rsidP="00E9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EBB9" w14:textId="77777777" w:rsidR="003D721B" w:rsidRPr="00E216B8" w:rsidRDefault="003D721B" w:rsidP="003D721B">
    <w:pPr>
      <w:rPr>
        <w:rFonts w:asciiTheme="majorHAnsi" w:hAnsiTheme="majorHAnsi"/>
        <w:b/>
        <w:sz w:val="24"/>
        <w:szCs w:val="24"/>
        <w:lang w:val="en-GB"/>
      </w:rPr>
    </w:pPr>
  </w:p>
  <w:p w14:paraId="1A46F054" w14:textId="77777777" w:rsidR="003D721B" w:rsidRDefault="003D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9A922FB"/>
    <w:multiLevelType w:val="hybridMultilevel"/>
    <w:tmpl w:val="5956C5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B455F2D"/>
    <w:multiLevelType w:val="hybridMultilevel"/>
    <w:tmpl w:val="2326C6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B1D40"/>
    <w:multiLevelType w:val="hybridMultilevel"/>
    <w:tmpl w:val="A54251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2C"/>
    <w:rsid w:val="000246E6"/>
    <w:rsid w:val="00025F32"/>
    <w:rsid w:val="00046E4A"/>
    <w:rsid w:val="00053570"/>
    <w:rsid w:val="000634DB"/>
    <w:rsid w:val="000A104B"/>
    <w:rsid w:val="000B744C"/>
    <w:rsid w:val="000D6179"/>
    <w:rsid w:val="001017AF"/>
    <w:rsid w:val="00121A9B"/>
    <w:rsid w:val="00122428"/>
    <w:rsid w:val="00127A84"/>
    <w:rsid w:val="001431CC"/>
    <w:rsid w:val="001743AC"/>
    <w:rsid w:val="00192E31"/>
    <w:rsid w:val="001A1D57"/>
    <w:rsid w:val="001E148A"/>
    <w:rsid w:val="00221CCB"/>
    <w:rsid w:val="002341C8"/>
    <w:rsid w:val="00260235"/>
    <w:rsid w:val="00274F99"/>
    <w:rsid w:val="002775D5"/>
    <w:rsid w:val="00295903"/>
    <w:rsid w:val="00296911"/>
    <w:rsid w:val="00297A38"/>
    <w:rsid w:val="002A7392"/>
    <w:rsid w:val="002E06C7"/>
    <w:rsid w:val="002E56F5"/>
    <w:rsid w:val="002F1942"/>
    <w:rsid w:val="002F1C94"/>
    <w:rsid w:val="00341B88"/>
    <w:rsid w:val="0035188C"/>
    <w:rsid w:val="00366C98"/>
    <w:rsid w:val="00373BF8"/>
    <w:rsid w:val="00396408"/>
    <w:rsid w:val="003C1C19"/>
    <w:rsid w:val="003C1EC8"/>
    <w:rsid w:val="003D721B"/>
    <w:rsid w:val="003E04F1"/>
    <w:rsid w:val="003F15CC"/>
    <w:rsid w:val="0041309B"/>
    <w:rsid w:val="00415717"/>
    <w:rsid w:val="004701D5"/>
    <w:rsid w:val="0049760D"/>
    <w:rsid w:val="004A2284"/>
    <w:rsid w:val="004B1B5C"/>
    <w:rsid w:val="004C0746"/>
    <w:rsid w:val="004D2EE9"/>
    <w:rsid w:val="004D3F37"/>
    <w:rsid w:val="00521C0F"/>
    <w:rsid w:val="00524FE3"/>
    <w:rsid w:val="005253ED"/>
    <w:rsid w:val="0052719F"/>
    <w:rsid w:val="005B5CBC"/>
    <w:rsid w:val="005F0F24"/>
    <w:rsid w:val="005F45D4"/>
    <w:rsid w:val="005F6C80"/>
    <w:rsid w:val="00611365"/>
    <w:rsid w:val="00615C5F"/>
    <w:rsid w:val="00621D68"/>
    <w:rsid w:val="006329B6"/>
    <w:rsid w:val="00643904"/>
    <w:rsid w:val="00646882"/>
    <w:rsid w:val="0068040C"/>
    <w:rsid w:val="006862E1"/>
    <w:rsid w:val="006A3CD6"/>
    <w:rsid w:val="006E40D3"/>
    <w:rsid w:val="006F6199"/>
    <w:rsid w:val="00750F85"/>
    <w:rsid w:val="007556B7"/>
    <w:rsid w:val="0076349C"/>
    <w:rsid w:val="00766619"/>
    <w:rsid w:val="007737C4"/>
    <w:rsid w:val="007F7C00"/>
    <w:rsid w:val="00815C75"/>
    <w:rsid w:val="0081627F"/>
    <w:rsid w:val="00844749"/>
    <w:rsid w:val="008D0DD1"/>
    <w:rsid w:val="00904B11"/>
    <w:rsid w:val="0093724A"/>
    <w:rsid w:val="009376EA"/>
    <w:rsid w:val="0094311C"/>
    <w:rsid w:val="009468E2"/>
    <w:rsid w:val="00962A43"/>
    <w:rsid w:val="009C1581"/>
    <w:rsid w:val="009F2466"/>
    <w:rsid w:val="00A55BC7"/>
    <w:rsid w:val="00A83CA7"/>
    <w:rsid w:val="00A8664A"/>
    <w:rsid w:val="00A87B9A"/>
    <w:rsid w:val="00B00763"/>
    <w:rsid w:val="00B47C13"/>
    <w:rsid w:val="00B52EEA"/>
    <w:rsid w:val="00B9070C"/>
    <w:rsid w:val="00B96234"/>
    <w:rsid w:val="00BC2625"/>
    <w:rsid w:val="00BD2A88"/>
    <w:rsid w:val="00BE384C"/>
    <w:rsid w:val="00C315AD"/>
    <w:rsid w:val="00C6038F"/>
    <w:rsid w:val="00C66DDA"/>
    <w:rsid w:val="00C67910"/>
    <w:rsid w:val="00CB1E28"/>
    <w:rsid w:val="00CB76FD"/>
    <w:rsid w:val="00CC146E"/>
    <w:rsid w:val="00CD6591"/>
    <w:rsid w:val="00CD7813"/>
    <w:rsid w:val="00CE39B8"/>
    <w:rsid w:val="00CF7610"/>
    <w:rsid w:val="00D14231"/>
    <w:rsid w:val="00D224CD"/>
    <w:rsid w:val="00D27CB2"/>
    <w:rsid w:val="00D31A6F"/>
    <w:rsid w:val="00D62993"/>
    <w:rsid w:val="00DA1C3D"/>
    <w:rsid w:val="00DB77BC"/>
    <w:rsid w:val="00DC5AEB"/>
    <w:rsid w:val="00DE3E0C"/>
    <w:rsid w:val="00DE7B35"/>
    <w:rsid w:val="00E216B8"/>
    <w:rsid w:val="00E33C45"/>
    <w:rsid w:val="00E85042"/>
    <w:rsid w:val="00E921EA"/>
    <w:rsid w:val="00E9432C"/>
    <w:rsid w:val="00ED4780"/>
    <w:rsid w:val="00F73920"/>
    <w:rsid w:val="00F93E46"/>
    <w:rsid w:val="00FB26E1"/>
    <w:rsid w:val="00FC28BD"/>
    <w:rsid w:val="00FE1B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FED93"/>
  <w15:docId w15:val="{61900413-5594-440A-A587-C1E6F995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32C"/>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432C"/>
    <w:pPr>
      <w:keepNext/>
      <w:outlineLvl w:val="0"/>
    </w:pPr>
    <w:rPr>
      <w:rFonts w:ascii="StoneSerif" w:hAnsi="StoneSerif"/>
      <w:b/>
      <w:bCs/>
      <w:sz w:val="16"/>
    </w:rPr>
  </w:style>
  <w:style w:type="paragraph" w:styleId="Heading3">
    <w:name w:val="heading 3"/>
    <w:basedOn w:val="Normal"/>
    <w:next w:val="Normal"/>
    <w:link w:val="Heading3Char"/>
    <w:qFormat/>
    <w:rsid w:val="00E9432C"/>
    <w:pPr>
      <w:keepNext/>
      <w:spacing w:after="120"/>
      <w:outlineLvl w:val="2"/>
    </w:pPr>
    <w:rPr>
      <w:sz w:val="24"/>
    </w:rPr>
  </w:style>
  <w:style w:type="paragraph" w:styleId="Heading4">
    <w:name w:val="heading 4"/>
    <w:basedOn w:val="Normal"/>
    <w:next w:val="Normal"/>
    <w:link w:val="Heading4Char"/>
    <w:qFormat/>
    <w:rsid w:val="00E9432C"/>
    <w:pPr>
      <w:keepNext/>
      <w:widowControl w:val="0"/>
      <w:ind w:firstLine="720"/>
      <w:outlineLvl w:val="3"/>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32C"/>
    <w:rPr>
      <w:rFonts w:ascii="StoneSerif" w:eastAsia="Times New Roman" w:hAnsi="StoneSerif" w:cs="Times New Roman"/>
      <w:b/>
      <w:bCs/>
      <w:sz w:val="16"/>
      <w:szCs w:val="20"/>
    </w:rPr>
  </w:style>
  <w:style w:type="character" w:customStyle="1" w:styleId="Heading3Char">
    <w:name w:val="Heading 3 Char"/>
    <w:basedOn w:val="DefaultParagraphFont"/>
    <w:link w:val="Heading3"/>
    <w:rsid w:val="00E9432C"/>
    <w:rPr>
      <w:rFonts w:ascii="Times New Roman" w:eastAsia="Times New Roman" w:hAnsi="Times New Roman" w:cs="Times New Roman"/>
      <w:szCs w:val="20"/>
    </w:rPr>
  </w:style>
  <w:style w:type="character" w:customStyle="1" w:styleId="Heading4Char">
    <w:name w:val="Heading 4 Char"/>
    <w:basedOn w:val="DefaultParagraphFont"/>
    <w:link w:val="Heading4"/>
    <w:rsid w:val="00E9432C"/>
    <w:rPr>
      <w:rFonts w:ascii="Times New Roman" w:eastAsia="Times New Roman" w:hAnsi="Times New Roman" w:cs="Times New Roman"/>
      <w:i/>
      <w:snapToGrid w:val="0"/>
      <w:szCs w:val="20"/>
    </w:rPr>
  </w:style>
  <w:style w:type="paragraph" w:styleId="Header">
    <w:name w:val="header"/>
    <w:basedOn w:val="Normal"/>
    <w:link w:val="HeaderChar"/>
    <w:rsid w:val="00E9432C"/>
    <w:pPr>
      <w:tabs>
        <w:tab w:val="center" w:pos="4153"/>
        <w:tab w:val="right" w:pos="8306"/>
      </w:tabs>
    </w:pPr>
  </w:style>
  <w:style w:type="character" w:customStyle="1" w:styleId="HeaderChar">
    <w:name w:val="Header Char"/>
    <w:basedOn w:val="DefaultParagraphFont"/>
    <w:link w:val="Header"/>
    <w:rsid w:val="00E9432C"/>
    <w:rPr>
      <w:rFonts w:ascii="Times New Roman" w:eastAsia="Times New Roman" w:hAnsi="Times New Roman" w:cs="Times New Roman"/>
      <w:sz w:val="20"/>
      <w:szCs w:val="20"/>
    </w:rPr>
  </w:style>
  <w:style w:type="paragraph" w:styleId="Footer">
    <w:name w:val="footer"/>
    <w:basedOn w:val="Normal"/>
    <w:link w:val="FooterChar"/>
    <w:rsid w:val="00E9432C"/>
    <w:pPr>
      <w:tabs>
        <w:tab w:val="center" w:pos="4153"/>
        <w:tab w:val="right" w:pos="8306"/>
      </w:tabs>
    </w:pPr>
  </w:style>
  <w:style w:type="character" w:customStyle="1" w:styleId="FooterChar">
    <w:name w:val="Footer Char"/>
    <w:basedOn w:val="DefaultParagraphFont"/>
    <w:link w:val="Footer"/>
    <w:rsid w:val="00E9432C"/>
    <w:rPr>
      <w:rFonts w:ascii="Times New Roman" w:eastAsia="Times New Roman" w:hAnsi="Times New Roman" w:cs="Times New Roman"/>
      <w:sz w:val="20"/>
      <w:szCs w:val="20"/>
    </w:rPr>
  </w:style>
  <w:style w:type="character" w:styleId="PageNumber">
    <w:name w:val="page number"/>
    <w:basedOn w:val="DefaultParagraphFont"/>
    <w:rsid w:val="00E9432C"/>
  </w:style>
  <w:style w:type="paragraph" w:styleId="BodyText">
    <w:name w:val="Body Text"/>
    <w:basedOn w:val="Normal"/>
    <w:link w:val="BodyTextChar"/>
    <w:rsid w:val="00E9432C"/>
    <w:rPr>
      <w:sz w:val="24"/>
    </w:rPr>
  </w:style>
  <w:style w:type="character" w:customStyle="1" w:styleId="BodyTextChar">
    <w:name w:val="Body Text Char"/>
    <w:basedOn w:val="DefaultParagraphFont"/>
    <w:link w:val="BodyText"/>
    <w:rsid w:val="00E9432C"/>
    <w:rPr>
      <w:rFonts w:ascii="Times New Roman" w:eastAsia="Times New Roman" w:hAnsi="Times New Roman" w:cs="Times New Roman"/>
      <w:szCs w:val="20"/>
    </w:rPr>
  </w:style>
  <w:style w:type="paragraph" w:styleId="BodyTextIndent2">
    <w:name w:val="Body Text Indent 2"/>
    <w:basedOn w:val="Normal"/>
    <w:link w:val="BodyTextIndent2Char"/>
    <w:rsid w:val="00E9432C"/>
    <w:pPr>
      <w:widowControl w:val="0"/>
      <w:ind w:firstLine="720"/>
    </w:pPr>
    <w:rPr>
      <w:snapToGrid w:val="0"/>
      <w:sz w:val="24"/>
    </w:rPr>
  </w:style>
  <w:style w:type="character" w:customStyle="1" w:styleId="BodyTextIndent2Char">
    <w:name w:val="Body Text Indent 2 Char"/>
    <w:basedOn w:val="DefaultParagraphFont"/>
    <w:link w:val="BodyTextIndent2"/>
    <w:rsid w:val="00E9432C"/>
    <w:rPr>
      <w:rFonts w:ascii="Times New Roman" w:eastAsia="Times New Roman" w:hAnsi="Times New Roman" w:cs="Times New Roman"/>
      <w:snapToGrid w:val="0"/>
      <w:szCs w:val="20"/>
    </w:rPr>
  </w:style>
  <w:style w:type="paragraph" w:styleId="HTMLPreformatted">
    <w:name w:val="HTML Preformatted"/>
    <w:basedOn w:val="Normal"/>
    <w:link w:val="HTMLPreformattedChar"/>
    <w:rsid w:val="00E94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432C"/>
    <w:rPr>
      <w:rFonts w:ascii="Courier New" w:eastAsia="Times New Roman" w:hAnsi="Courier New" w:cs="Courier New"/>
      <w:sz w:val="20"/>
      <w:szCs w:val="20"/>
    </w:rPr>
  </w:style>
  <w:style w:type="paragraph" w:styleId="BodyText3">
    <w:name w:val="Body Text 3"/>
    <w:basedOn w:val="Normal"/>
    <w:link w:val="BodyText3Char"/>
    <w:rsid w:val="00E9432C"/>
    <w:pPr>
      <w:spacing w:after="120"/>
    </w:pPr>
    <w:rPr>
      <w:sz w:val="16"/>
      <w:szCs w:val="16"/>
    </w:rPr>
  </w:style>
  <w:style w:type="character" w:customStyle="1" w:styleId="BodyText3Char">
    <w:name w:val="Body Text 3 Char"/>
    <w:basedOn w:val="DefaultParagraphFont"/>
    <w:link w:val="BodyText3"/>
    <w:rsid w:val="00E9432C"/>
    <w:rPr>
      <w:rFonts w:ascii="Times New Roman" w:eastAsia="Times New Roman" w:hAnsi="Times New Roman" w:cs="Times New Roman"/>
      <w:sz w:val="16"/>
      <w:szCs w:val="16"/>
    </w:rPr>
  </w:style>
  <w:style w:type="character" w:styleId="Hyperlink">
    <w:name w:val="Hyperlink"/>
    <w:rsid w:val="00E9432C"/>
    <w:rPr>
      <w:color w:val="0000FF"/>
      <w:u w:val="single"/>
    </w:rPr>
  </w:style>
  <w:style w:type="character" w:styleId="FollowedHyperlink">
    <w:name w:val="FollowedHyperlink"/>
    <w:basedOn w:val="DefaultParagraphFont"/>
    <w:uiPriority w:val="99"/>
    <w:semiHidden/>
    <w:unhideWhenUsed/>
    <w:rsid w:val="00E9432C"/>
    <w:rPr>
      <w:color w:val="800080" w:themeColor="followedHyperlink"/>
      <w:u w:val="single"/>
    </w:rPr>
  </w:style>
  <w:style w:type="paragraph" w:styleId="BalloonText">
    <w:name w:val="Balloon Text"/>
    <w:basedOn w:val="Normal"/>
    <w:link w:val="BalloonTextChar"/>
    <w:uiPriority w:val="99"/>
    <w:semiHidden/>
    <w:unhideWhenUsed/>
    <w:rsid w:val="00962A43"/>
    <w:rPr>
      <w:sz w:val="18"/>
      <w:szCs w:val="18"/>
    </w:rPr>
  </w:style>
  <w:style w:type="character" w:customStyle="1" w:styleId="BalloonTextChar">
    <w:name w:val="Balloon Text Char"/>
    <w:basedOn w:val="DefaultParagraphFont"/>
    <w:link w:val="BalloonText"/>
    <w:uiPriority w:val="99"/>
    <w:semiHidden/>
    <w:rsid w:val="00962A43"/>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D0DD1"/>
    <w:rPr>
      <w:sz w:val="16"/>
      <w:szCs w:val="16"/>
    </w:rPr>
  </w:style>
  <w:style w:type="paragraph" w:styleId="CommentText">
    <w:name w:val="annotation text"/>
    <w:basedOn w:val="Normal"/>
    <w:link w:val="CommentTextChar"/>
    <w:uiPriority w:val="99"/>
    <w:semiHidden/>
    <w:unhideWhenUsed/>
    <w:rsid w:val="008D0DD1"/>
  </w:style>
  <w:style w:type="character" w:customStyle="1" w:styleId="CommentTextChar">
    <w:name w:val="Comment Text Char"/>
    <w:basedOn w:val="DefaultParagraphFont"/>
    <w:link w:val="CommentText"/>
    <w:uiPriority w:val="99"/>
    <w:semiHidden/>
    <w:rsid w:val="008D0D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DD1"/>
    <w:rPr>
      <w:b/>
      <w:bCs/>
    </w:rPr>
  </w:style>
  <w:style w:type="character" w:customStyle="1" w:styleId="CommentSubjectChar">
    <w:name w:val="Comment Subject Char"/>
    <w:basedOn w:val="CommentTextChar"/>
    <w:link w:val="CommentSubject"/>
    <w:uiPriority w:val="99"/>
    <w:semiHidden/>
    <w:rsid w:val="008D0DD1"/>
    <w:rPr>
      <w:rFonts w:ascii="Times New Roman" w:eastAsia="Times New Roman" w:hAnsi="Times New Roman" w:cs="Times New Roman"/>
      <w:b/>
      <w:bCs/>
      <w:sz w:val="20"/>
      <w:szCs w:val="20"/>
    </w:rPr>
  </w:style>
  <w:style w:type="paragraph" w:customStyle="1" w:styleId="Default">
    <w:name w:val="Default"/>
    <w:rsid w:val="0035188C"/>
    <w:pPr>
      <w:autoSpaceDE w:val="0"/>
      <w:autoSpaceDN w:val="0"/>
      <w:adjustRightInd w:val="0"/>
    </w:pPr>
    <w:rPr>
      <w:rFonts w:ascii="Calibri" w:eastAsia="Times New Roman" w:hAnsi="Calibri" w:cs="Calibri"/>
      <w:color w:val="000000"/>
      <w:lang w:val="en-GB"/>
    </w:rPr>
  </w:style>
  <w:style w:type="paragraph" w:styleId="ListParagraph">
    <w:name w:val="List Paragraph"/>
    <w:basedOn w:val="Normal"/>
    <w:uiPriority w:val="34"/>
    <w:qFormat/>
    <w:rsid w:val="003E0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contacts.b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contacts.bham.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4696-AFF7-4C07-B53E-13DBB823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Miall</dc:creator>
  <cp:lastModifiedBy>Shin-Yi Chiou (Sport, Exercise and Rehabilitation Sciences)</cp:lastModifiedBy>
  <cp:revision>4</cp:revision>
  <dcterms:created xsi:type="dcterms:W3CDTF">2021-02-25T11:32:00Z</dcterms:created>
  <dcterms:modified xsi:type="dcterms:W3CDTF">2021-04-07T13:10:00Z</dcterms:modified>
</cp:coreProperties>
</file>