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E10C7" w14:textId="77777777" w:rsidR="00442B17" w:rsidRPr="007532D5" w:rsidRDefault="00442B17" w:rsidP="0071650F">
      <w:pPr>
        <w:pStyle w:val="Heading1"/>
        <w:spacing w:before="93"/>
        <w:ind w:left="0"/>
        <w:rPr>
          <w:rFonts w:asciiTheme="minorHAnsi" w:hAnsiTheme="minorHAnsi" w:cstheme="minorHAnsi"/>
          <w:sz w:val="22"/>
          <w:szCs w:val="22"/>
          <w:u w:val="thick"/>
        </w:rPr>
      </w:pPr>
    </w:p>
    <w:p w14:paraId="294F372C" w14:textId="7FBDAB8F" w:rsidR="00442B17" w:rsidRPr="007532D5" w:rsidRDefault="00442B17" w:rsidP="009B155F">
      <w:pPr>
        <w:pStyle w:val="Heading1"/>
        <w:spacing w:before="93"/>
        <w:ind w:left="2863"/>
        <w:rPr>
          <w:rFonts w:asciiTheme="minorHAnsi" w:hAnsiTheme="minorHAnsi" w:cstheme="minorHAnsi"/>
          <w:sz w:val="22"/>
          <w:szCs w:val="22"/>
        </w:rPr>
      </w:pPr>
      <w:r w:rsidRPr="007532D5">
        <w:rPr>
          <w:rFonts w:asciiTheme="minorHAnsi" w:hAnsiTheme="minorHAnsi" w:cstheme="minorHAnsi"/>
          <w:sz w:val="22"/>
          <w:szCs w:val="22"/>
          <w:u w:val="thick"/>
        </w:rPr>
        <w:t>FEMUR STUDY DATA</w:t>
      </w:r>
      <w:r w:rsidRPr="007532D5">
        <w:rPr>
          <w:rFonts w:asciiTheme="minorHAnsi" w:hAnsiTheme="minorHAnsi" w:cstheme="minorHAnsi"/>
          <w:spacing w:val="-9"/>
          <w:sz w:val="22"/>
          <w:szCs w:val="22"/>
          <w:u w:val="thick"/>
        </w:rPr>
        <w:t xml:space="preserve"> </w:t>
      </w:r>
      <w:r w:rsidR="00D67E7A" w:rsidRPr="007532D5">
        <w:rPr>
          <w:rFonts w:asciiTheme="minorHAnsi" w:hAnsiTheme="minorHAnsi" w:cstheme="minorHAnsi"/>
          <w:sz w:val="22"/>
          <w:szCs w:val="22"/>
          <w:u w:val="thick"/>
        </w:rPr>
        <w:t>PROVIDER</w:t>
      </w:r>
      <w:r w:rsidRPr="007532D5">
        <w:rPr>
          <w:rFonts w:asciiTheme="minorHAnsi" w:hAnsiTheme="minorHAnsi" w:cstheme="minorHAnsi"/>
          <w:spacing w:val="-4"/>
          <w:sz w:val="22"/>
          <w:szCs w:val="22"/>
          <w:u w:val="thick"/>
        </w:rPr>
        <w:t xml:space="preserve"> </w:t>
      </w:r>
      <w:r w:rsidRPr="007532D5">
        <w:rPr>
          <w:rFonts w:asciiTheme="minorHAnsi" w:hAnsiTheme="minorHAnsi" w:cstheme="minorHAnsi"/>
          <w:sz w:val="22"/>
          <w:szCs w:val="22"/>
          <w:u w:val="thick"/>
        </w:rPr>
        <w:t>AGREEMENT</w:t>
      </w:r>
    </w:p>
    <w:p w14:paraId="5F044D21" w14:textId="77777777" w:rsidR="00442B17" w:rsidRPr="007532D5" w:rsidRDefault="00442B17" w:rsidP="00442B17">
      <w:pPr>
        <w:pStyle w:val="BodyText"/>
        <w:rPr>
          <w:rFonts w:asciiTheme="minorHAnsi" w:hAnsiTheme="minorHAnsi" w:cstheme="minorHAnsi"/>
          <w:b/>
          <w:sz w:val="22"/>
          <w:szCs w:val="22"/>
        </w:rPr>
      </w:pPr>
    </w:p>
    <w:p w14:paraId="430FC307" w14:textId="77777777" w:rsidR="00442B17" w:rsidRPr="007532D5" w:rsidRDefault="00442B17" w:rsidP="00442B17">
      <w:pPr>
        <w:pStyle w:val="BodyText"/>
        <w:spacing w:before="1"/>
        <w:rPr>
          <w:rFonts w:asciiTheme="minorHAnsi" w:hAnsiTheme="minorHAnsi" w:cstheme="minorHAnsi"/>
          <w:b/>
          <w:sz w:val="22"/>
          <w:szCs w:val="22"/>
        </w:rPr>
      </w:pPr>
    </w:p>
    <w:p w14:paraId="4EB9CDCA" w14:textId="77777777" w:rsidR="00442B17" w:rsidRPr="007532D5" w:rsidRDefault="00442B17" w:rsidP="00442B17">
      <w:pPr>
        <w:pStyle w:val="BodyText"/>
        <w:ind w:left="200"/>
        <w:jc w:val="both"/>
        <w:rPr>
          <w:rFonts w:asciiTheme="minorHAnsi" w:hAnsiTheme="minorHAnsi" w:cstheme="minorHAnsi"/>
          <w:sz w:val="22"/>
          <w:szCs w:val="22"/>
        </w:rPr>
      </w:pPr>
      <w:r w:rsidRPr="007532D5">
        <w:rPr>
          <w:rFonts w:asciiTheme="minorHAnsi" w:hAnsiTheme="minorHAnsi" w:cstheme="minorHAnsi"/>
          <w:sz w:val="22"/>
          <w:szCs w:val="22"/>
        </w:rPr>
        <w:t>Dear</w:t>
      </w:r>
      <w:r w:rsidRPr="007532D5">
        <w:rPr>
          <w:rFonts w:asciiTheme="minorHAnsi" w:hAnsiTheme="minorHAnsi" w:cstheme="minorHAnsi"/>
          <w:spacing w:val="-7"/>
          <w:sz w:val="22"/>
          <w:szCs w:val="22"/>
        </w:rPr>
        <w:t xml:space="preserve"> </w:t>
      </w:r>
      <w:r w:rsidRPr="007532D5">
        <w:rPr>
          <w:rFonts w:asciiTheme="minorHAnsi" w:hAnsiTheme="minorHAnsi" w:cstheme="minorHAnsi"/>
          <w:sz w:val="22"/>
          <w:szCs w:val="22"/>
        </w:rPr>
        <w:t>Collaborator,</w:t>
      </w:r>
    </w:p>
    <w:p w14:paraId="4918ADF3" w14:textId="77777777" w:rsidR="00442B17" w:rsidRPr="007532D5" w:rsidRDefault="00442B17" w:rsidP="00442B17">
      <w:pPr>
        <w:pStyle w:val="BodyText"/>
        <w:spacing w:before="1"/>
        <w:rPr>
          <w:rFonts w:asciiTheme="minorHAnsi" w:hAnsiTheme="minorHAnsi" w:cstheme="minorHAnsi"/>
          <w:sz w:val="22"/>
          <w:szCs w:val="22"/>
        </w:rPr>
      </w:pPr>
    </w:p>
    <w:p w14:paraId="52D62EE0" w14:textId="4788CCF8" w:rsidR="00442B17" w:rsidRPr="007532D5" w:rsidRDefault="00442B17" w:rsidP="00442B17">
      <w:pPr>
        <w:pStyle w:val="BodyText"/>
        <w:ind w:left="200" w:right="260"/>
        <w:jc w:val="both"/>
        <w:rPr>
          <w:rFonts w:asciiTheme="minorHAnsi" w:hAnsiTheme="minorHAnsi" w:cstheme="minorHAnsi"/>
          <w:sz w:val="22"/>
          <w:szCs w:val="22"/>
        </w:rPr>
      </w:pPr>
      <w:r w:rsidRPr="007532D5">
        <w:rPr>
          <w:rFonts w:asciiTheme="minorHAnsi" w:hAnsiTheme="minorHAnsi" w:cstheme="minorHAnsi"/>
          <w:sz w:val="22"/>
          <w:szCs w:val="22"/>
        </w:rPr>
        <w:t>Thank you for your interest in contributing Data to “</w:t>
      </w:r>
      <w:r w:rsidRPr="007532D5">
        <w:rPr>
          <w:rFonts w:asciiTheme="minorHAnsi" w:hAnsiTheme="minorHAnsi" w:cstheme="minorHAnsi"/>
          <w:i/>
          <w:sz w:val="22"/>
          <w:szCs w:val="22"/>
        </w:rPr>
        <w:t>Global</w:t>
      </w:r>
      <w:r w:rsidRPr="007532D5">
        <w:rPr>
          <w:rFonts w:asciiTheme="minorHAnsi" w:hAnsiTheme="minorHAnsi" w:cstheme="minorHAnsi"/>
          <w:i/>
          <w:spacing w:val="-5"/>
          <w:sz w:val="22"/>
          <w:szCs w:val="22"/>
        </w:rPr>
        <w:t xml:space="preserve"> </w:t>
      </w:r>
      <w:r w:rsidRPr="007532D5">
        <w:rPr>
          <w:rFonts w:asciiTheme="minorHAnsi" w:hAnsiTheme="minorHAnsi" w:cstheme="minorHAnsi"/>
          <w:i/>
          <w:sz w:val="22"/>
          <w:szCs w:val="22"/>
        </w:rPr>
        <w:t>Femur</w:t>
      </w:r>
      <w:r w:rsidRPr="007532D5">
        <w:rPr>
          <w:rFonts w:asciiTheme="minorHAnsi" w:hAnsiTheme="minorHAnsi" w:cstheme="minorHAnsi"/>
          <w:i/>
          <w:spacing w:val="-4"/>
          <w:sz w:val="22"/>
          <w:szCs w:val="22"/>
        </w:rPr>
        <w:t xml:space="preserve"> </w:t>
      </w:r>
      <w:r w:rsidRPr="007532D5">
        <w:rPr>
          <w:rFonts w:asciiTheme="minorHAnsi" w:hAnsiTheme="minorHAnsi" w:cstheme="minorHAnsi"/>
          <w:i/>
          <w:sz w:val="22"/>
          <w:szCs w:val="22"/>
        </w:rPr>
        <w:t>Fracture</w:t>
      </w:r>
      <w:r w:rsidRPr="007532D5">
        <w:rPr>
          <w:rFonts w:asciiTheme="minorHAnsi" w:hAnsiTheme="minorHAnsi" w:cstheme="minorHAnsi"/>
          <w:i/>
          <w:spacing w:val="-4"/>
          <w:sz w:val="22"/>
          <w:szCs w:val="22"/>
        </w:rPr>
        <w:t xml:space="preserve"> </w:t>
      </w:r>
      <w:r w:rsidRPr="007532D5">
        <w:rPr>
          <w:rFonts w:asciiTheme="minorHAnsi" w:hAnsiTheme="minorHAnsi" w:cstheme="minorHAnsi"/>
          <w:i/>
          <w:sz w:val="22"/>
          <w:szCs w:val="22"/>
        </w:rPr>
        <w:t>Outcomes</w:t>
      </w:r>
      <w:r w:rsidRPr="007532D5">
        <w:rPr>
          <w:rFonts w:asciiTheme="minorHAnsi" w:hAnsiTheme="minorHAnsi" w:cstheme="minorHAnsi"/>
          <w:i/>
          <w:spacing w:val="-3"/>
          <w:sz w:val="22"/>
          <w:szCs w:val="22"/>
        </w:rPr>
        <w:t xml:space="preserve"> </w:t>
      </w:r>
      <w:r w:rsidRPr="007532D5">
        <w:rPr>
          <w:rFonts w:asciiTheme="minorHAnsi" w:hAnsiTheme="minorHAnsi" w:cstheme="minorHAnsi"/>
          <w:i/>
          <w:sz w:val="22"/>
          <w:szCs w:val="22"/>
        </w:rPr>
        <w:t>Study:</w:t>
      </w:r>
      <w:r w:rsidRPr="007532D5">
        <w:rPr>
          <w:rFonts w:asciiTheme="minorHAnsi" w:hAnsiTheme="minorHAnsi" w:cstheme="minorHAnsi"/>
          <w:i/>
          <w:spacing w:val="-11"/>
          <w:sz w:val="22"/>
          <w:szCs w:val="22"/>
        </w:rPr>
        <w:t xml:space="preserve"> </w:t>
      </w:r>
      <w:r w:rsidRPr="007532D5">
        <w:rPr>
          <w:rFonts w:asciiTheme="minorHAnsi" w:hAnsiTheme="minorHAnsi" w:cstheme="minorHAnsi"/>
          <w:i/>
          <w:sz w:val="22"/>
          <w:szCs w:val="22"/>
        </w:rPr>
        <w:t>A Prospective Cohort Study</w:t>
      </w:r>
      <w:r w:rsidRPr="007532D5">
        <w:rPr>
          <w:rFonts w:asciiTheme="minorHAnsi" w:hAnsiTheme="minorHAnsi" w:cstheme="minorHAnsi"/>
          <w:sz w:val="22"/>
          <w:szCs w:val="22"/>
        </w:rPr>
        <w:t>” (or “FEMUR”, the “Project”).</w:t>
      </w:r>
      <w:r w:rsidRPr="007532D5">
        <w:rPr>
          <w:rFonts w:asciiTheme="minorHAnsi" w:hAnsiTheme="minorHAnsi" w:cstheme="minorHAnsi"/>
          <w:spacing w:val="1"/>
          <w:position w:val="6"/>
          <w:sz w:val="22"/>
          <w:szCs w:val="22"/>
        </w:rPr>
        <w:t xml:space="preserve"> </w:t>
      </w:r>
      <w:r w:rsidRPr="007532D5">
        <w:rPr>
          <w:rFonts w:asciiTheme="minorHAnsi" w:hAnsiTheme="minorHAnsi" w:cstheme="minorHAnsi"/>
          <w:sz w:val="22"/>
          <w:szCs w:val="22"/>
        </w:rPr>
        <w:t>This letter, including the</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Schedule hereto (collectively the “Agreement”), sets forth the terms by which your institution may provide Data to the</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University</w:t>
      </w:r>
      <w:r w:rsidRPr="007532D5">
        <w:rPr>
          <w:rFonts w:asciiTheme="minorHAnsi" w:hAnsiTheme="minorHAnsi" w:cstheme="minorHAnsi"/>
          <w:spacing w:val="-5"/>
          <w:sz w:val="22"/>
          <w:szCs w:val="22"/>
        </w:rPr>
        <w:t xml:space="preserve"> </w:t>
      </w:r>
      <w:r w:rsidRPr="007532D5">
        <w:rPr>
          <w:rFonts w:asciiTheme="minorHAnsi" w:hAnsiTheme="minorHAnsi" w:cstheme="minorHAnsi"/>
          <w:sz w:val="22"/>
          <w:szCs w:val="22"/>
        </w:rPr>
        <w:t>of</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Birmingham</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 xml:space="preserve">(“Birmingham” or “The </w:t>
      </w:r>
      <w:r w:rsidR="00D67E7A" w:rsidRPr="007532D5">
        <w:rPr>
          <w:rFonts w:asciiTheme="minorHAnsi" w:hAnsiTheme="minorHAnsi" w:cstheme="minorHAnsi"/>
          <w:sz w:val="22"/>
          <w:szCs w:val="22"/>
        </w:rPr>
        <w:t>R</w:t>
      </w:r>
      <w:r w:rsidRPr="007532D5">
        <w:rPr>
          <w:rFonts w:asciiTheme="minorHAnsi" w:hAnsiTheme="minorHAnsi" w:cstheme="minorHAnsi"/>
          <w:sz w:val="22"/>
          <w:szCs w:val="22"/>
        </w:rPr>
        <w:t>ecipient”</w:t>
      </w:r>
      <w:r w:rsidR="00C03206" w:rsidRPr="007532D5">
        <w:rPr>
          <w:rFonts w:asciiTheme="minorHAnsi" w:hAnsiTheme="minorHAnsi" w:cstheme="minorHAnsi"/>
          <w:sz w:val="22"/>
          <w:szCs w:val="22"/>
        </w:rPr>
        <w:t>)</w:t>
      </w:r>
      <w:r w:rsidR="00C03206" w:rsidRPr="007532D5">
        <w:rPr>
          <w:rStyle w:val="FootnoteReference"/>
          <w:rFonts w:asciiTheme="minorHAnsi" w:hAnsiTheme="minorHAnsi" w:cstheme="minorHAnsi"/>
          <w:sz w:val="22"/>
          <w:szCs w:val="22"/>
        </w:rPr>
        <w:footnoteReference w:id="1"/>
      </w:r>
      <w:r w:rsidRPr="007532D5">
        <w:rPr>
          <w:rFonts w:asciiTheme="minorHAnsi" w:hAnsiTheme="minorHAnsi" w:cstheme="minorHAnsi"/>
          <w:spacing w:val="18"/>
          <w:position w:val="6"/>
          <w:sz w:val="22"/>
          <w:szCs w:val="22"/>
        </w:rPr>
        <w:t xml:space="preserve"> </w:t>
      </w:r>
      <w:r w:rsidRPr="007532D5">
        <w:rPr>
          <w:rFonts w:asciiTheme="minorHAnsi" w:hAnsiTheme="minorHAnsi" w:cstheme="minorHAnsi"/>
          <w:sz w:val="22"/>
          <w:szCs w:val="22"/>
        </w:rPr>
        <w:t>for</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use</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in</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FEMUR.</w:t>
      </w:r>
    </w:p>
    <w:p w14:paraId="7DD11AEB" w14:textId="77777777" w:rsidR="00442B17" w:rsidRPr="007532D5" w:rsidRDefault="00442B17" w:rsidP="00442B17">
      <w:pPr>
        <w:pStyle w:val="BodyText"/>
        <w:spacing w:before="11"/>
        <w:rPr>
          <w:rFonts w:asciiTheme="minorHAnsi" w:hAnsiTheme="minorHAnsi" w:cstheme="minorHAnsi"/>
          <w:sz w:val="22"/>
          <w:szCs w:val="22"/>
        </w:rPr>
      </w:pPr>
    </w:p>
    <w:p w14:paraId="40363736" w14:textId="3E773E55" w:rsidR="00442B17" w:rsidRPr="00442B17" w:rsidRDefault="00442B17" w:rsidP="00442B17">
      <w:pPr>
        <w:pStyle w:val="BodyText"/>
        <w:ind w:left="200" w:right="257"/>
        <w:jc w:val="both"/>
        <w:rPr>
          <w:rFonts w:asciiTheme="minorHAnsi" w:hAnsiTheme="minorHAnsi" w:cstheme="minorHAnsi"/>
          <w:sz w:val="22"/>
          <w:szCs w:val="22"/>
          <w:lang w:val="en-GB"/>
        </w:rPr>
      </w:pPr>
      <w:r w:rsidRPr="007532D5">
        <w:rPr>
          <w:rFonts w:asciiTheme="minorHAnsi" w:hAnsiTheme="minorHAnsi" w:cstheme="minorHAnsi"/>
          <w:sz w:val="22"/>
          <w:szCs w:val="22"/>
        </w:rPr>
        <w:t xml:space="preserve">FEMUR aims to determine outcomes and management of femoral fractures worldwide. </w:t>
      </w:r>
      <w:r w:rsidRPr="007532D5">
        <w:rPr>
          <w:rFonts w:asciiTheme="minorHAnsi" w:hAnsiTheme="minorHAnsi" w:cstheme="minorHAnsi"/>
          <w:sz w:val="22"/>
          <w:szCs w:val="22"/>
          <w:lang w:val="en-GB"/>
        </w:rPr>
        <w:t xml:space="preserve">Multiple types of femur fracture exist, with some types being associated with high mortality rates and disability than others. However, evidence also suggest that for any given type of femur fracture, outcomes vary dramatically dependent on the geographical location of the patient. </w:t>
      </w:r>
      <w:r w:rsidRPr="00442B17">
        <w:rPr>
          <w:rFonts w:asciiTheme="minorHAnsi" w:hAnsiTheme="minorHAnsi" w:cstheme="minorHAnsi"/>
          <w:sz w:val="22"/>
          <w:szCs w:val="22"/>
          <w:lang w:val="en-GB"/>
        </w:rPr>
        <w:t>Whereas evidence on outcomes after femur fracture and comparisons between management strategy and geographical regions is useful for raising awareness of disparities in quality of care and for health system planning, this evidence is currently lacking from the global literature.</w:t>
      </w:r>
      <w:r w:rsidRPr="007532D5">
        <w:rPr>
          <w:rFonts w:asciiTheme="minorHAnsi" w:hAnsiTheme="minorHAnsi" w:cstheme="minorHAnsi"/>
          <w:sz w:val="22"/>
          <w:szCs w:val="22"/>
          <w:lang w:val="en-GB"/>
        </w:rPr>
        <w:t xml:space="preserve"> </w:t>
      </w:r>
    </w:p>
    <w:p w14:paraId="7AF0E5A2" w14:textId="77777777" w:rsidR="00442B17" w:rsidRPr="00442B17" w:rsidRDefault="00442B17" w:rsidP="00442B17">
      <w:pPr>
        <w:pStyle w:val="BodyText"/>
        <w:ind w:left="200" w:right="257"/>
        <w:jc w:val="both"/>
        <w:rPr>
          <w:rFonts w:asciiTheme="minorHAnsi" w:hAnsiTheme="minorHAnsi" w:cstheme="minorHAnsi"/>
          <w:sz w:val="22"/>
          <w:szCs w:val="22"/>
          <w:lang w:val="en-GB"/>
        </w:rPr>
      </w:pPr>
    </w:p>
    <w:p w14:paraId="06A681F3" w14:textId="3739B542" w:rsidR="00442B17" w:rsidRPr="00442B17" w:rsidRDefault="00442B17" w:rsidP="00442B17">
      <w:pPr>
        <w:pStyle w:val="BodyText"/>
        <w:ind w:left="200" w:right="257"/>
        <w:jc w:val="both"/>
        <w:rPr>
          <w:rFonts w:asciiTheme="minorHAnsi" w:hAnsiTheme="minorHAnsi" w:cstheme="minorHAnsi"/>
          <w:sz w:val="22"/>
          <w:szCs w:val="22"/>
          <w:lang w:val="en-GB"/>
        </w:rPr>
      </w:pPr>
      <w:r w:rsidRPr="007532D5">
        <w:rPr>
          <w:rFonts w:asciiTheme="minorHAnsi" w:hAnsiTheme="minorHAnsi" w:cstheme="minorHAnsi"/>
          <w:sz w:val="22"/>
          <w:szCs w:val="22"/>
          <w:lang w:val="en-GB"/>
        </w:rPr>
        <w:t>FEMUR</w:t>
      </w:r>
      <w:r w:rsidRPr="00442B17">
        <w:rPr>
          <w:rFonts w:asciiTheme="minorHAnsi" w:hAnsiTheme="minorHAnsi" w:cstheme="minorHAnsi"/>
          <w:sz w:val="22"/>
          <w:szCs w:val="22"/>
          <w:lang w:val="en-GB"/>
        </w:rPr>
        <w:t xml:space="preserve"> will allow an understanding of the management provided for different types of femur fractures and the outcomes for patients with these fractures. In comparing outcomes by management received, facility type, and global location, we will provide data to inform health system planning and of utility for global advocacy. </w:t>
      </w:r>
    </w:p>
    <w:p w14:paraId="307B7D65" w14:textId="3CD3F1C3" w:rsidR="00442B17" w:rsidRPr="007532D5" w:rsidRDefault="00442B17" w:rsidP="00442B17">
      <w:pPr>
        <w:pStyle w:val="BodyText"/>
        <w:ind w:left="200" w:right="257"/>
        <w:jc w:val="both"/>
        <w:rPr>
          <w:rFonts w:asciiTheme="minorHAnsi" w:hAnsiTheme="minorHAnsi" w:cstheme="minorHAnsi"/>
          <w:sz w:val="22"/>
          <w:szCs w:val="22"/>
        </w:rPr>
      </w:pPr>
    </w:p>
    <w:p w14:paraId="0C864863" w14:textId="63A0FA99" w:rsidR="00442B17" w:rsidRPr="007532D5" w:rsidRDefault="00442B17" w:rsidP="00442B17">
      <w:pPr>
        <w:pStyle w:val="BodyText"/>
        <w:spacing w:before="1"/>
        <w:ind w:left="200" w:right="253"/>
        <w:jc w:val="both"/>
        <w:rPr>
          <w:rFonts w:asciiTheme="minorHAnsi" w:hAnsiTheme="minorHAnsi" w:cstheme="minorHAnsi"/>
          <w:sz w:val="22"/>
          <w:szCs w:val="22"/>
        </w:rPr>
      </w:pPr>
      <w:r w:rsidRPr="007532D5">
        <w:rPr>
          <w:rFonts w:asciiTheme="minorHAnsi" w:hAnsiTheme="minorHAnsi" w:cstheme="minorHAnsi"/>
          <w:sz w:val="22"/>
          <w:szCs w:val="22"/>
        </w:rPr>
        <w:t>By contributing Data to FEMUR your institution (hereafter the “</w:t>
      </w:r>
      <w:r w:rsidR="00D67E7A" w:rsidRPr="007532D5">
        <w:rPr>
          <w:rFonts w:asciiTheme="minorHAnsi" w:hAnsiTheme="minorHAnsi" w:cstheme="minorHAnsi"/>
          <w:sz w:val="22"/>
          <w:szCs w:val="22"/>
        </w:rPr>
        <w:t>Provider</w:t>
      </w:r>
      <w:r w:rsidRPr="007532D5">
        <w:rPr>
          <w:rFonts w:asciiTheme="minorHAnsi" w:hAnsiTheme="minorHAnsi" w:cstheme="minorHAnsi"/>
          <w:sz w:val="22"/>
          <w:szCs w:val="22"/>
        </w:rPr>
        <w:t>”) agrees to be bound by this Agreement,</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including the Terms and Conditions set forth at Schedule Part 1 hereto.</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Please make sure to read the Terms and</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Conditions</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below,</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and</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if</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you</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have any</w:t>
      </w:r>
      <w:r w:rsidRPr="007532D5">
        <w:rPr>
          <w:rFonts w:asciiTheme="minorHAnsi" w:hAnsiTheme="minorHAnsi" w:cstheme="minorHAnsi"/>
          <w:spacing w:val="-5"/>
          <w:sz w:val="22"/>
          <w:szCs w:val="22"/>
        </w:rPr>
        <w:t xml:space="preserve"> </w:t>
      </w:r>
      <w:r w:rsidRPr="007532D5">
        <w:rPr>
          <w:rFonts w:asciiTheme="minorHAnsi" w:hAnsiTheme="minorHAnsi" w:cstheme="minorHAnsi"/>
          <w:sz w:val="22"/>
          <w:szCs w:val="22"/>
        </w:rPr>
        <w:t>questions,</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please</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contact</w:t>
      </w:r>
      <w:r w:rsidRPr="007532D5">
        <w:rPr>
          <w:rFonts w:asciiTheme="minorHAnsi" w:hAnsiTheme="minorHAnsi" w:cstheme="minorHAnsi"/>
          <w:spacing w:val="6"/>
          <w:sz w:val="22"/>
          <w:szCs w:val="22"/>
        </w:rPr>
        <w:t xml:space="preserve"> </w:t>
      </w:r>
      <w:hyperlink r:id="rId7" w:history="1">
        <w:r w:rsidR="00F375FE" w:rsidRPr="005D2AD1">
          <w:rPr>
            <w:rStyle w:val="Hyperlink"/>
          </w:rPr>
          <w:t>femurstudy@gmail.com</w:t>
        </w:r>
      </w:hyperlink>
      <w:r w:rsidR="00F375FE">
        <w:t xml:space="preserve">. </w:t>
      </w:r>
    </w:p>
    <w:p w14:paraId="3BC8C530" w14:textId="77777777" w:rsidR="00442B17" w:rsidRPr="007532D5" w:rsidRDefault="00442B17" w:rsidP="00442B17">
      <w:pPr>
        <w:pStyle w:val="BodyText"/>
        <w:rPr>
          <w:rFonts w:asciiTheme="minorHAnsi" w:hAnsiTheme="minorHAnsi" w:cstheme="minorHAnsi"/>
          <w:sz w:val="22"/>
          <w:szCs w:val="22"/>
        </w:rPr>
      </w:pPr>
    </w:p>
    <w:p w14:paraId="46780661" w14:textId="1723F4E4" w:rsidR="002B50C5" w:rsidRPr="007532D5" w:rsidRDefault="00095D8D">
      <w:pPr>
        <w:pStyle w:val="BodyText"/>
        <w:spacing w:before="177"/>
        <w:rPr>
          <w:rFonts w:asciiTheme="minorHAnsi" w:hAnsiTheme="minorHAnsi" w:cstheme="minorHAnsi"/>
          <w:b/>
          <w:bCs/>
          <w:sz w:val="22"/>
          <w:szCs w:val="22"/>
          <w:u w:val="single"/>
        </w:rPr>
      </w:pPr>
      <w:r w:rsidRPr="007532D5">
        <w:rPr>
          <w:rFonts w:asciiTheme="minorHAnsi" w:hAnsiTheme="minorHAnsi" w:cstheme="minorHAnsi"/>
          <w:b/>
          <w:bCs/>
          <w:spacing w:val="-4"/>
          <w:sz w:val="22"/>
          <w:szCs w:val="22"/>
          <w:u w:val="single"/>
        </w:rPr>
        <w:t>SCHEDULE PART 1</w:t>
      </w:r>
    </w:p>
    <w:p w14:paraId="0599A443" w14:textId="77777777" w:rsidR="002B50C5" w:rsidRPr="007532D5" w:rsidRDefault="00A22AC7" w:rsidP="007532D5">
      <w:pPr>
        <w:pStyle w:val="Heading1"/>
        <w:spacing w:before="0"/>
        <w:ind w:left="0"/>
        <w:rPr>
          <w:rFonts w:asciiTheme="minorHAnsi" w:hAnsiTheme="minorHAnsi" w:cstheme="minorHAnsi"/>
          <w:sz w:val="22"/>
          <w:szCs w:val="22"/>
        </w:rPr>
      </w:pPr>
      <w:r w:rsidRPr="007532D5">
        <w:rPr>
          <w:rFonts w:asciiTheme="minorHAnsi" w:hAnsiTheme="minorHAnsi" w:cstheme="minorHAnsi"/>
          <w:sz w:val="22"/>
          <w:szCs w:val="22"/>
        </w:rPr>
        <w:t>TERMS</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AND</w:t>
      </w:r>
      <w:r w:rsidRPr="007532D5">
        <w:rPr>
          <w:rFonts w:asciiTheme="minorHAnsi" w:hAnsiTheme="minorHAnsi" w:cstheme="minorHAnsi"/>
          <w:spacing w:val="-6"/>
          <w:sz w:val="22"/>
          <w:szCs w:val="22"/>
        </w:rPr>
        <w:t xml:space="preserve"> </w:t>
      </w:r>
      <w:r w:rsidRPr="007532D5">
        <w:rPr>
          <w:rFonts w:asciiTheme="minorHAnsi" w:hAnsiTheme="minorHAnsi" w:cstheme="minorHAnsi"/>
          <w:spacing w:val="-2"/>
          <w:sz w:val="22"/>
          <w:szCs w:val="22"/>
        </w:rPr>
        <w:t>CONDITIONS</w:t>
      </w:r>
    </w:p>
    <w:p w14:paraId="723F5CD4" w14:textId="77777777" w:rsidR="002B50C5" w:rsidRPr="007532D5" w:rsidRDefault="00A22AC7">
      <w:pPr>
        <w:pStyle w:val="BodyText"/>
        <w:spacing w:before="180"/>
        <w:ind w:left="100"/>
        <w:rPr>
          <w:rFonts w:asciiTheme="minorHAnsi" w:hAnsiTheme="minorHAnsi" w:cstheme="minorHAnsi"/>
          <w:sz w:val="22"/>
          <w:szCs w:val="22"/>
        </w:rPr>
      </w:pPr>
      <w:r w:rsidRPr="007532D5">
        <w:rPr>
          <w:rFonts w:asciiTheme="minorHAnsi" w:hAnsiTheme="minorHAnsi" w:cstheme="minorHAnsi"/>
          <w:sz w:val="22"/>
          <w:szCs w:val="22"/>
        </w:rPr>
        <w:t>It</w:t>
      </w:r>
      <w:r w:rsidRPr="007532D5">
        <w:rPr>
          <w:rFonts w:asciiTheme="minorHAnsi" w:hAnsiTheme="minorHAnsi" w:cstheme="minorHAnsi"/>
          <w:spacing w:val="-5"/>
          <w:sz w:val="22"/>
          <w:szCs w:val="22"/>
        </w:rPr>
        <w:t xml:space="preserve"> </w:t>
      </w:r>
      <w:r w:rsidRPr="007532D5">
        <w:rPr>
          <w:rFonts w:asciiTheme="minorHAnsi" w:hAnsiTheme="minorHAnsi" w:cstheme="minorHAnsi"/>
          <w:sz w:val="22"/>
          <w:szCs w:val="22"/>
        </w:rPr>
        <w:t>is</w:t>
      </w:r>
      <w:r w:rsidRPr="007532D5">
        <w:rPr>
          <w:rFonts w:asciiTheme="minorHAnsi" w:hAnsiTheme="minorHAnsi" w:cstheme="minorHAnsi"/>
          <w:spacing w:val="-4"/>
          <w:sz w:val="22"/>
          <w:szCs w:val="22"/>
        </w:rPr>
        <w:t xml:space="preserve"> </w:t>
      </w:r>
      <w:r w:rsidRPr="007532D5">
        <w:rPr>
          <w:rFonts w:asciiTheme="minorHAnsi" w:hAnsiTheme="minorHAnsi" w:cstheme="minorHAnsi"/>
          <w:sz w:val="22"/>
          <w:szCs w:val="22"/>
        </w:rPr>
        <w:t>hereby</w:t>
      </w:r>
      <w:r w:rsidRPr="007532D5">
        <w:rPr>
          <w:rFonts w:asciiTheme="minorHAnsi" w:hAnsiTheme="minorHAnsi" w:cstheme="minorHAnsi"/>
          <w:spacing w:val="-4"/>
          <w:sz w:val="22"/>
          <w:szCs w:val="22"/>
        </w:rPr>
        <w:t xml:space="preserve"> </w:t>
      </w:r>
      <w:r w:rsidRPr="007532D5">
        <w:rPr>
          <w:rFonts w:asciiTheme="minorHAnsi" w:hAnsiTheme="minorHAnsi" w:cstheme="minorHAnsi"/>
          <w:sz w:val="22"/>
          <w:szCs w:val="22"/>
        </w:rPr>
        <w:t>agreed</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as</w:t>
      </w:r>
      <w:r w:rsidRPr="007532D5">
        <w:rPr>
          <w:rFonts w:asciiTheme="minorHAnsi" w:hAnsiTheme="minorHAnsi" w:cstheme="minorHAnsi"/>
          <w:spacing w:val="-5"/>
          <w:sz w:val="22"/>
          <w:szCs w:val="22"/>
        </w:rPr>
        <w:t xml:space="preserve"> </w:t>
      </w:r>
      <w:r w:rsidRPr="007532D5">
        <w:rPr>
          <w:rFonts w:asciiTheme="minorHAnsi" w:hAnsiTheme="minorHAnsi" w:cstheme="minorHAnsi"/>
          <w:spacing w:val="-2"/>
          <w:sz w:val="22"/>
          <w:szCs w:val="22"/>
        </w:rPr>
        <w:t>follows:</w:t>
      </w:r>
    </w:p>
    <w:p w14:paraId="16F23A4D" w14:textId="63E6EC4A" w:rsidR="00095D8D" w:rsidRPr="007532D5" w:rsidRDefault="00A22AC7" w:rsidP="007532D5">
      <w:pPr>
        <w:pStyle w:val="ListParagraph"/>
        <w:tabs>
          <w:tab w:val="left" w:pos="458"/>
          <w:tab w:val="left" w:pos="460"/>
        </w:tabs>
        <w:spacing w:before="178" w:line="256" w:lineRule="auto"/>
        <w:ind w:right="352" w:firstLine="0"/>
        <w:rPr>
          <w:rFonts w:asciiTheme="minorHAnsi" w:hAnsiTheme="minorHAnsi" w:cstheme="minorHAnsi"/>
        </w:rPr>
      </w:pPr>
      <w:r w:rsidRPr="007532D5">
        <w:rPr>
          <w:rFonts w:asciiTheme="minorHAnsi" w:hAnsiTheme="minorHAnsi" w:cstheme="minorHAnsi"/>
        </w:rPr>
        <w:t>In</w:t>
      </w:r>
      <w:r w:rsidRPr="007532D5">
        <w:rPr>
          <w:rFonts w:asciiTheme="minorHAnsi" w:hAnsiTheme="minorHAnsi" w:cstheme="minorHAnsi"/>
          <w:spacing w:val="-5"/>
        </w:rPr>
        <w:t xml:space="preserve"> </w:t>
      </w:r>
      <w:r w:rsidRPr="007532D5">
        <w:rPr>
          <w:rFonts w:asciiTheme="minorHAnsi" w:hAnsiTheme="minorHAnsi" w:cstheme="minorHAnsi"/>
        </w:rPr>
        <w:t>this</w:t>
      </w:r>
      <w:r w:rsidRPr="007532D5">
        <w:rPr>
          <w:rFonts w:asciiTheme="minorHAnsi" w:hAnsiTheme="minorHAnsi" w:cstheme="minorHAnsi"/>
          <w:spacing w:val="-13"/>
        </w:rPr>
        <w:t xml:space="preserve"> </w:t>
      </w:r>
      <w:r w:rsidRPr="007532D5">
        <w:rPr>
          <w:rFonts w:asciiTheme="minorHAnsi" w:hAnsiTheme="minorHAnsi" w:cstheme="minorHAnsi"/>
        </w:rPr>
        <w:t>Agreement,</w:t>
      </w:r>
      <w:r w:rsidRPr="007532D5">
        <w:rPr>
          <w:rFonts w:asciiTheme="minorHAnsi" w:hAnsiTheme="minorHAnsi" w:cstheme="minorHAnsi"/>
          <w:spacing w:val="-4"/>
        </w:rPr>
        <w:t xml:space="preserve"> </w:t>
      </w:r>
      <w:r w:rsidRPr="007532D5">
        <w:rPr>
          <w:rFonts w:asciiTheme="minorHAnsi" w:hAnsiTheme="minorHAnsi" w:cstheme="minorHAnsi"/>
        </w:rPr>
        <w:t>unless</w:t>
      </w:r>
      <w:r w:rsidRPr="007532D5">
        <w:rPr>
          <w:rFonts w:asciiTheme="minorHAnsi" w:hAnsiTheme="minorHAnsi" w:cstheme="minorHAnsi"/>
          <w:spacing w:val="-3"/>
        </w:rPr>
        <w:t xml:space="preserve"> </w:t>
      </w:r>
      <w:r w:rsidRPr="007532D5">
        <w:rPr>
          <w:rFonts w:asciiTheme="minorHAnsi" w:hAnsiTheme="minorHAnsi" w:cstheme="minorHAnsi"/>
        </w:rPr>
        <w:t>the</w:t>
      </w:r>
      <w:r w:rsidRPr="007532D5">
        <w:rPr>
          <w:rFonts w:asciiTheme="minorHAnsi" w:hAnsiTheme="minorHAnsi" w:cstheme="minorHAnsi"/>
          <w:spacing w:val="-5"/>
        </w:rPr>
        <w:t xml:space="preserve"> </w:t>
      </w:r>
      <w:r w:rsidRPr="007532D5">
        <w:rPr>
          <w:rFonts w:asciiTheme="minorHAnsi" w:hAnsiTheme="minorHAnsi" w:cstheme="minorHAnsi"/>
        </w:rPr>
        <w:t>context</w:t>
      </w:r>
      <w:r w:rsidRPr="007532D5">
        <w:rPr>
          <w:rFonts w:asciiTheme="minorHAnsi" w:hAnsiTheme="minorHAnsi" w:cstheme="minorHAnsi"/>
          <w:spacing w:val="-4"/>
        </w:rPr>
        <w:t xml:space="preserve"> </w:t>
      </w:r>
      <w:r w:rsidRPr="007532D5">
        <w:rPr>
          <w:rFonts w:asciiTheme="minorHAnsi" w:hAnsiTheme="minorHAnsi" w:cstheme="minorHAnsi"/>
        </w:rPr>
        <w:t>requires</w:t>
      </w:r>
      <w:r w:rsidRPr="007532D5">
        <w:rPr>
          <w:rFonts w:asciiTheme="minorHAnsi" w:hAnsiTheme="minorHAnsi" w:cstheme="minorHAnsi"/>
          <w:spacing w:val="-3"/>
        </w:rPr>
        <w:t xml:space="preserve"> </w:t>
      </w:r>
      <w:r w:rsidRPr="007532D5">
        <w:rPr>
          <w:rFonts w:asciiTheme="minorHAnsi" w:hAnsiTheme="minorHAnsi" w:cstheme="minorHAnsi"/>
        </w:rPr>
        <w:t>otherwise,</w:t>
      </w:r>
      <w:r w:rsidRPr="007532D5">
        <w:rPr>
          <w:rFonts w:asciiTheme="minorHAnsi" w:hAnsiTheme="minorHAnsi" w:cstheme="minorHAnsi"/>
          <w:spacing w:val="-4"/>
        </w:rPr>
        <w:t xml:space="preserve"> </w:t>
      </w:r>
      <w:r w:rsidRPr="007532D5">
        <w:rPr>
          <w:rFonts w:asciiTheme="minorHAnsi" w:hAnsiTheme="minorHAnsi" w:cstheme="minorHAnsi"/>
        </w:rPr>
        <w:t>the</w:t>
      </w:r>
      <w:r w:rsidRPr="007532D5">
        <w:rPr>
          <w:rFonts w:asciiTheme="minorHAnsi" w:hAnsiTheme="minorHAnsi" w:cstheme="minorHAnsi"/>
          <w:spacing w:val="-5"/>
        </w:rPr>
        <w:t xml:space="preserve"> </w:t>
      </w:r>
      <w:r w:rsidRPr="007532D5">
        <w:rPr>
          <w:rFonts w:asciiTheme="minorHAnsi" w:hAnsiTheme="minorHAnsi" w:cstheme="minorHAnsi"/>
        </w:rPr>
        <w:t>following</w:t>
      </w:r>
      <w:r w:rsidRPr="007532D5">
        <w:rPr>
          <w:rFonts w:asciiTheme="minorHAnsi" w:hAnsiTheme="minorHAnsi" w:cstheme="minorHAnsi"/>
          <w:spacing w:val="-4"/>
        </w:rPr>
        <w:t xml:space="preserve"> </w:t>
      </w:r>
      <w:r w:rsidRPr="007532D5">
        <w:rPr>
          <w:rFonts w:asciiTheme="minorHAnsi" w:hAnsiTheme="minorHAnsi" w:cstheme="minorHAnsi"/>
        </w:rPr>
        <w:t>words</w:t>
      </w:r>
      <w:r w:rsidRPr="007532D5">
        <w:rPr>
          <w:rFonts w:asciiTheme="minorHAnsi" w:hAnsiTheme="minorHAnsi" w:cstheme="minorHAnsi"/>
          <w:spacing w:val="-1"/>
        </w:rPr>
        <w:t xml:space="preserve"> </w:t>
      </w:r>
      <w:r w:rsidRPr="007532D5">
        <w:rPr>
          <w:rFonts w:asciiTheme="minorHAnsi" w:hAnsiTheme="minorHAnsi" w:cstheme="minorHAnsi"/>
        </w:rPr>
        <w:t>have</w:t>
      </w:r>
      <w:r w:rsidRPr="007532D5">
        <w:rPr>
          <w:rFonts w:asciiTheme="minorHAnsi" w:hAnsiTheme="minorHAnsi" w:cstheme="minorHAnsi"/>
          <w:spacing w:val="-4"/>
        </w:rPr>
        <w:t xml:space="preserve"> </w:t>
      </w:r>
      <w:r w:rsidRPr="007532D5">
        <w:rPr>
          <w:rFonts w:asciiTheme="minorHAnsi" w:hAnsiTheme="minorHAnsi" w:cstheme="minorHAnsi"/>
        </w:rPr>
        <w:t>the</w:t>
      </w:r>
      <w:r w:rsidRPr="007532D5">
        <w:rPr>
          <w:rFonts w:asciiTheme="minorHAnsi" w:hAnsiTheme="minorHAnsi" w:cstheme="minorHAnsi"/>
          <w:spacing w:val="-2"/>
        </w:rPr>
        <w:t xml:space="preserve"> </w:t>
      </w:r>
      <w:r w:rsidRPr="007532D5">
        <w:rPr>
          <w:rFonts w:asciiTheme="minorHAnsi" w:hAnsiTheme="minorHAnsi" w:cstheme="minorHAnsi"/>
        </w:rPr>
        <w:t xml:space="preserve">following </w:t>
      </w:r>
      <w:r w:rsidRPr="007532D5">
        <w:rPr>
          <w:rFonts w:asciiTheme="minorHAnsi" w:hAnsiTheme="minorHAnsi" w:cstheme="minorHAnsi"/>
          <w:spacing w:val="-2"/>
        </w:rPr>
        <w:t>meanings:</w:t>
      </w:r>
    </w:p>
    <w:p w14:paraId="3B50E4F9" w14:textId="77777777" w:rsidR="002B50C5" w:rsidRPr="007532D5" w:rsidRDefault="002B50C5" w:rsidP="007532D5">
      <w:pPr>
        <w:pStyle w:val="ListParagraph"/>
        <w:tabs>
          <w:tab w:val="left" w:pos="458"/>
          <w:tab w:val="left" w:pos="460"/>
        </w:tabs>
        <w:spacing w:before="178" w:line="256" w:lineRule="auto"/>
        <w:ind w:right="352" w:firstLine="0"/>
        <w:rPr>
          <w:rFonts w:asciiTheme="minorHAnsi" w:hAnsiTheme="minorHAnsi" w:cstheme="minorHAnsi"/>
        </w:rPr>
      </w:pPr>
    </w:p>
    <w:tbl>
      <w:tblPr>
        <w:tblW w:w="0" w:type="auto"/>
        <w:tblInd w:w="444" w:type="dxa"/>
        <w:tblLayout w:type="fixed"/>
        <w:tblCellMar>
          <w:left w:w="0" w:type="dxa"/>
          <w:right w:w="0" w:type="dxa"/>
        </w:tblCellMar>
        <w:tblLook w:val="01E0" w:firstRow="1" w:lastRow="1" w:firstColumn="1" w:lastColumn="1" w:noHBand="0" w:noVBand="0"/>
      </w:tblPr>
      <w:tblGrid>
        <w:gridCol w:w="1912"/>
        <w:gridCol w:w="6710"/>
      </w:tblGrid>
      <w:tr w:rsidR="00F43DE6" w:rsidRPr="007532D5" w14:paraId="4DD67F5A" w14:textId="77777777">
        <w:trPr>
          <w:trHeight w:val="801"/>
        </w:trPr>
        <w:tc>
          <w:tcPr>
            <w:tcW w:w="1912" w:type="dxa"/>
          </w:tcPr>
          <w:p w14:paraId="3C0D5B9F" w14:textId="692B35D5" w:rsidR="00F43DE6" w:rsidRPr="007532D5" w:rsidRDefault="00F43DE6">
            <w:pPr>
              <w:pStyle w:val="TableParagraph"/>
              <w:spacing w:line="223" w:lineRule="exact"/>
              <w:rPr>
                <w:rFonts w:asciiTheme="minorHAnsi" w:hAnsiTheme="minorHAnsi" w:cstheme="minorHAnsi"/>
                <w:b/>
                <w:spacing w:val="-2"/>
              </w:rPr>
            </w:pPr>
            <w:r w:rsidRPr="007532D5">
              <w:rPr>
                <w:rFonts w:asciiTheme="minorHAnsi" w:hAnsiTheme="minorHAnsi" w:cstheme="minorHAnsi"/>
                <w:b/>
                <w:spacing w:val="-2"/>
              </w:rPr>
              <w:t>“Agreement”</w:t>
            </w:r>
          </w:p>
        </w:tc>
        <w:tc>
          <w:tcPr>
            <w:tcW w:w="6710" w:type="dxa"/>
          </w:tcPr>
          <w:p w14:paraId="6780A8BE" w14:textId="72FCB508" w:rsidR="00F43DE6" w:rsidRPr="007532D5" w:rsidRDefault="00F43DE6">
            <w:pPr>
              <w:pStyle w:val="TableParagraph"/>
              <w:ind w:left="264" w:right="49"/>
              <w:jc w:val="both"/>
              <w:rPr>
                <w:rFonts w:asciiTheme="minorHAnsi" w:hAnsiTheme="minorHAnsi" w:cstheme="minorHAnsi"/>
              </w:rPr>
            </w:pPr>
            <w:r w:rsidRPr="007532D5">
              <w:rPr>
                <w:rFonts w:asciiTheme="minorHAnsi" w:hAnsiTheme="minorHAnsi" w:cstheme="minorHAnsi"/>
              </w:rPr>
              <w:t xml:space="preserve">Means this FEMUR Data </w:t>
            </w:r>
            <w:r w:rsidR="00D67E7A" w:rsidRPr="007532D5">
              <w:rPr>
                <w:rFonts w:asciiTheme="minorHAnsi" w:hAnsiTheme="minorHAnsi" w:cstheme="minorHAnsi"/>
              </w:rPr>
              <w:t>Provider</w:t>
            </w:r>
            <w:r w:rsidRPr="007532D5">
              <w:rPr>
                <w:rFonts w:asciiTheme="minorHAnsi" w:hAnsiTheme="minorHAnsi" w:cstheme="minorHAnsi"/>
              </w:rPr>
              <w:t xml:space="preserve"> Agreement including all schedules hereto;</w:t>
            </w:r>
          </w:p>
        </w:tc>
      </w:tr>
      <w:tr w:rsidR="00D67E7A" w:rsidRPr="007532D5" w14:paraId="6DF7B3AC" w14:textId="77777777">
        <w:trPr>
          <w:trHeight w:val="801"/>
        </w:trPr>
        <w:tc>
          <w:tcPr>
            <w:tcW w:w="1912" w:type="dxa"/>
          </w:tcPr>
          <w:p w14:paraId="3398402A" w14:textId="6F834BBE" w:rsidR="00D67E7A" w:rsidRPr="007532D5" w:rsidRDefault="00D67E7A" w:rsidP="00D67E7A">
            <w:pPr>
              <w:pStyle w:val="TableParagraph"/>
              <w:spacing w:line="223" w:lineRule="exact"/>
              <w:rPr>
                <w:rFonts w:asciiTheme="minorHAnsi" w:hAnsiTheme="minorHAnsi" w:cstheme="minorHAnsi"/>
                <w:b/>
                <w:spacing w:val="-2"/>
              </w:rPr>
            </w:pPr>
            <w:r w:rsidRPr="007532D5">
              <w:rPr>
                <w:rFonts w:asciiTheme="minorHAnsi" w:hAnsiTheme="minorHAnsi" w:cstheme="minorHAnsi"/>
                <w:b/>
              </w:rPr>
              <w:t>“Provider”</w:t>
            </w:r>
          </w:p>
        </w:tc>
        <w:tc>
          <w:tcPr>
            <w:tcW w:w="6710" w:type="dxa"/>
          </w:tcPr>
          <w:p w14:paraId="72E2482C" w14:textId="7EC2798A" w:rsidR="00D67E7A" w:rsidRPr="007532D5" w:rsidRDefault="00D67E7A" w:rsidP="00D67E7A">
            <w:pPr>
              <w:pStyle w:val="TableParagraph"/>
              <w:ind w:left="264" w:right="49"/>
              <w:jc w:val="both"/>
              <w:rPr>
                <w:rFonts w:asciiTheme="minorHAnsi" w:hAnsiTheme="minorHAnsi" w:cstheme="minorHAnsi"/>
              </w:rPr>
            </w:pPr>
            <w:r w:rsidRPr="007532D5">
              <w:rPr>
                <w:rFonts w:asciiTheme="minorHAnsi" w:hAnsiTheme="minorHAnsi" w:cstheme="minorHAnsi"/>
              </w:rPr>
              <w:t>the</w:t>
            </w:r>
            <w:r w:rsidRPr="007532D5">
              <w:rPr>
                <w:rFonts w:asciiTheme="minorHAnsi" w:hAnsiTheme="minorHAnsi" w:cstheme="minorHAnsi"/>
                <w:spacing w:val="-4"/>
              </w:rPr>
              <w:t xml:space="preserve"> </w:t>
            </w:r>
            <w:r w:rsidRPr="007532D5">
              <w:rPr>
                <w:rFonts w:asciiTheme="minorHAnsi" w:hAnsiTheme="minorHAnsi" w:cstheme="minorHAnsi"/>
              </w:rPr>
              <w:t>institution</w:t>
            </w:r>
            <w:r w:rsidRPr="007532D5">
              <w:rPr>
                <w:rFonts w:asciiTheme="minorHAnsi" w:hAnsiTheme="minorHAnsi" w:cstheme="minorHAnsi"/>
                <w:spacing w:val="-5"/>
              </w:rPr>
              <w:t xml:space="preserve"> </w:t>
            </w:r>
            <w:r w:rsidRPr="007532D5">
              <w:rPr>
                <w:rFonts w:asciiTheme="minorHAnsi" w:hAnsiTheme="minorHAnsi" w:cstheme="minorHAnsi"/>
              </w:rPr>
              <w:t>contributing</w:t>
            </w:r>
            <w:r w:rsidRPr="007532D5">
              <w:rPr>
                <w:rFonts w:asciiTheme="minorHAnsi" w:hAnsiTheme="minorHAnsi" w:cstheme="minorHAnsi"/>
                <w:spacing w:val="48"/>
              </w:rPr>
              <w:t xml:space="preserve"> </w:t>
            </w:r>
            <w:r w:rsidRPr="007532D5">
              <w:rPr>
                <w:rFonts w:asciiTheme="minorHAnsi" w:hAnsiTheme="minorHAnsi" w:cstheme="minorHAnsi"/>
              </w:rPr>
              <w:t>Data</w:t>
            </w:r>
            <w:r w:rsidRPr="007532D5">
              <w:rPr>
                <w:rFonts w:asciiTheme="minorHAnsi" w:hAnsiTheme="minorHAnsi" w:cstheme="minorHAnsi"/>
                <w:spacing w:val="-6"/>
              </w:rPr>
              <w:t xml:space="preserve"> </w:t>
            </w:r>
            <w:r w:rsidRPr="007532D5">
              <w:rPr>
                <w:rFonts w:asciiTheme="minorHAnsi" w:hAnsiTheme="minorHAnsi" w:cstheme="minorHAnsi"/>
              </w:rPr>
              <w:t>to</w:t>
            </w:r>
            <w:r w:rsidRPr="007532D5">
              <w:rPr>
                <w:rFonts w:asciiTheme="minorHAnsi" w:hAnsiTheme="minorHAnsi" w:cstheme="minorHAnsi"/>
                <w:spacing w:val="-6"/>
              </w:rPr>
              <w:t xml:space="preserve"> </w:t>
            </w:r>
            <w:r w:rsidRPr="007532D5">
              <w:rPr>
                <w:rFonts w:asciiTheme="minorHAnsi" w:hAnsiTheme="minorHAnsi" w:cstheme="minorHAnsi"/>
              </w:rPr>
              <w:t>Birmingham</w:t>
            </w:r>
            <w:r w:rsidRPr="007532D5">
              <w:rPr>
                <w:rFonts w:asciiTheme="minorHAnsi" w:hAnsiTheme="minorHAnsi" w:cstheme="minorHAnsi"/>
                <w:spacing w:val="-3"/>
              </w:rPr>
              <w:t xml:space="preserve"> </w:t>
            </w:r>
            <w:r w:rsidRPr="007532D5">
              <w:rPr>
                <w:rFonts w:asciiTheme="minorHAnsi" w:hAnsiTheme="minorHAnsi" w:cstheme="minorHAnsi"/>
              </w:rPr>
              <w:t>hereunder;</w:t>
            </w:r>
          </w:p>
        </w:tc>
      </w:tr>
      <w:tr w:rsidR="002B50C5" w:rsidRPr="007532D5" w14:paraId="6522EAF1" w14:textId="77777777">
        <w:trPr>
          <w:trHeight w:val="801"/>
        </w:trPr>
        <w:tc>
          <w:tcPr>
            <w:tcW w:w="1912" w:type="dxa"/>
          </w:tcPr>
          <w:p w14:paraId="296D0A5C" w14:textId="77777777" w:rsidR="002B50C5" w:rsidRPr="007532D5" w:rsidRDefault="00A22AC7">
            <w:pPr>
              <w:pStyle w:val="TableParagraph"/>
              <w:spacing w:line="223" w:lineRule="exact"/>
              <w:rPr>
                <w:rFonts w:asciiTheme="minorHAnsi" w:hAnsiTheme="minorHAnsi" w:cstheme="minorHAnsi"/>
                <w:b/>
              </w:rPr>
            </w:pPr>
            <w:r w:rsidRPr="007532D5">
              <w:rPr>
                <w:rFonts w:asciiTheme="minorHAnsi" w:hAnsiTheme="minorHAnsi" w:cstheme="minorHAnsi"/>
                <w:b/>
                <w:spacing w:val="-2"/>
              </w:rPr>
              <w:t>“Data”</w:t>
            </w:r>
          </w:p>
        </w:tc>
        <w:tc>
          <w:tcPr>
            <w:tcW w:w="6710" w:type="dxa"/>
          </w:tcPr>
          <w:p w14:paraId="57334675" w14:textId="083DAE59" w:rsidR="002B50C5" w:rsidRPr="007532D5" w:rsidRDefault="00D67E7A">
            <w:pPr>
              <w:pStyle w:val="TableParagraph"/>
              <w:ind w:left="264" w:right="49"/>
              <w:jc w:val="both"/>
              <w:rPr>
                <w:rFonts w:asciiTheme="minorHAnsi" w:hAnsiTheme="minorHAnsi" w:cstheme="minorHAnsi"/>
              </w:rPr>
            </w:pPr>
            <w:r w:rsidRPr="007532D5">
              <w:rPr>
                <w:rFonts w:asciiTheme="minorHAnsi" w:hAnsiTheme="minorHAnsi" w:cstheme="minorHAnsi"/>
              </w:rPr>
              <w:t>means de-identified patient, hospital and outcome variables that the</w:t>
            </w:r>
            <w:r w:rsidRPr="007532D5">
              <w:rPr>
                <w:rFonts w:asciiTheme="minorHAnsi" w:hAnsiTheme="minorHAnsi" w:cstheme="minorHAnsi"/>
                <w:spacing w:val="1"/>
              </w:rPr>
              <w:t xml:space="preserve"> </w:t>
            </w:r>
            <w:r w:rsidRPr="007532D5">
              <w:rPr>
                <w:rFonts w:asciiTheme="minorHAnsi" w:hAnsiTheme="minorHAnsi" w:cstheme="minorHAnsi"/>
              </w:rPr>
              <w:t>Provider sends to Birmingham for purposes of the FEMUR Project as</w:t>
            </w:r>
            <w:r w:rsidRPr="007532D5">
              <w:rPr>
                <w:rFonts w:asciiTheme="minorHAnsi" w:hAnsiTheme="minorHAnsi" w:cstheme="minorHAnsi"/>
                <w:spacing w:val="1"/>
              </w:rPr>
              <w:t xml:space="preserve"> </w:t>
            </w:r>
            <w:r w:rsidRPr="007532D5">
              <w:rPr>
                <w:rFonts w:asciiTheme="minorHAnsi" w:hAnsiTheme="minorHAnsi" w:cstheme="minorHAnsi"/>
              </w:rPr>
              <w:t>set</w:t>
            </w:r>
            <w:r w:rsidRPr="007532D5">
              <w:rPr>
                <w:rFonts w:asciiTheme="minorHAnsi" w:hAnsiTheme="minorHAnsi" w:cstheme="minorHAnsi"/>
                <w:spacing w:val="-3"/>
              </w:rPr>
              <w:t xml:space="preserve"> </w:t>
            </w:r>
            <w:r w:rsidRPr="007532D5">
              <w:rPr>
                <w:rFonts w:asciiTheme="minorHAnsi" w:hAnsiTheme="minorHAnsi" w:cstheme="minorHAnsi"/>
              </w:rPr>
              <w:t>forth</w:t>
            </w:r>
            <w:r w:rsidRPr="007532D5">
              <w:rPr>
                <w:rFonts w:asciiTheme="minorHAnsi" w:hAnsiTheme="minorHAnsi" w:cstheme="minorHAnsi"/>
                <w:spacing w:val="-1"/>
              </w:rPr>
              <w:t xml:space="preserve"> </w:t>
            </w:r>
            <w:r w:rsidRPr="007532D5">
              <w:rPr>
                <w:rFonts w:asciiTheme="minorHAnsi" w:hAnsiTheme="minorHAnsi" w:cstheme="minorHAnsi"/>
              </w:rPr>
              <w:t>in greater</w:t>
            </w:r>
            <w:r w:rsidRPr="007532D5">
              <w:rPr>
                <w:rFonts w:asciiTheme="minorHAnsi" w:hAnsiTheme="minorHAnsi" w:cstheme="minorHAnsi"/>
                <w:spacing w:val="-1"/>
              </w:rPr>
              <w:t xml:space="preserve"> </w:t>
            </w:r>
            <w:r w:rsidRPr="007532D5">
              <w:rPr>
                <w:rFonts w:asciiTheme="minorHAnsi" w:hAnsiTheme="minorHAnsi" w:cstheme="minorHAnsi"/>
              </w:rPr>
              <w:t>detail</w:t>
            </w:r>
            <w:r w:rsidRPr="007532D5">
              <w:rPr>
                <w:rFonts w:asciiTheme="minorHAnsi" w:hAnsiTheme="minorHAnsi" w:cstheme="minorHAnsi"/>
                <w:spacing w:val="-3"/>
              </w:rPr>
              <w:t xml:space="preserve"> </w:t>
            </w:r>
            <w:r w:rsidRPr="007532D5">
              <w:rPr>
                <w:rFonts w:asciiTheme="minorHAnsi" w:hAnsiTheme="minorHAnsi" w:cstheme="minorHAnsi"/>
              </w:rPr>
              <w:t>in</w:t>
            </w:r>
            <w:r w:rsidRPr="007532D5">
              <w:rPr>
                <w:rFonts w:asciiTheme="minorHAnsi" w:hAnsiTheme="minorHAnsi" w:cstheme="minorHAnsi"/>
                <w:spacing w:val="1"/>
              </w:rPr>
              <w:t xml:space="preserve"> </w:t>
            </w:r>
            <w:r w:rsidRPr="007532D5">
              <w:rPr>
                <w:rFonts w:asciiTheme="minorHAnsi" w:hAnsiTheme="minorHAnsi" w:cstheme="minorHAnsi"/>
              </w:rPr>
              <w:t>the Protocol</w:t>
            </w:r>
            <w:r w:rsidRPr="007532D5" w:rsidDel="00D67E7A">
              <w:rPr>
                <w:rFonts w:asciiTheme="minorHAnsi" w:hAnsiTheme="minorHAnsi" w:cstheme="minorHAnsi"/>
              </w:rPr>
              <w:t xml:space="preserve"> </w:t>
            </w:r>
            <w:r w:rsidR="00A22AC7" w:rsidRPr="007532D5">
              <w:rPr>
                <w:rFonts w:asciiTheme="minorHAnsi" w:hAnsiTheme="minorHAnsi" w:cstheme="minorHAnsi"/>
              </w:rPr>
              <w:t>Project as described in Schedule 2</w:t>
            </w:r>
            <w:r w:rsidR="007532D5">
              <w:rPr>
                <w:rFonts w:asciiTheme="minorHAnsi" w:hAnsiTheme="minorHAnsi" w:cstheme="minorHAnsi"/>
              </w:rPr>
              <w:t xml:space="preserve"> and the associated CRF.   </w:t>
            </w:r>
          </w:p>
        </w:tc>
      </w:tr>
      <w:tr w:rsidR="002B50C5" w:rsidRPr="007532D5" w14:paraId="6DFB454C" w14:textId="77777777">
        <w:trPr>
          <w:trHeight w:val="1380"/>
        </w:trPr>
        <w:tc>
          <w:tcPr>
            <w:tcW w:w="1912" w:type="dxa"/>
          </w:tcPr>
          <w:p w14:paraId="079C03BC" w14:textId="77777777" w:rsidR="002B50C5" w:rsidRPr="007532D5" w:rsidRDefault="00A22AC7">
            <w:pPr>
              <w:pStyle w:val="TableParagraph"/>
              <w:spacing w:before="110"/>
              <w:ind w:right="255"/>
              <w:rPr>
                <w:rFonts w:asciiTheme="minorHAnsi" w:hAnsiTheme="minorHAnsi" w:cstheme="minorHAnsi"/>
                <w:b/>
              </w:rPr>
            </w:pPr>
            <w:r w:rsidRPr="007532D5">
              <w:rPr>
                <w:rFonts w:asciiTheme="minorHAnsi" w:hAnsiTheme="minorHAnsi" w:cstheme="minorHAnsi"/>
                <w:b/>
                <w:spacing w:val="-2"/>
              </w:rPr>
              <w:lastRenderedPageBreak/>
              <w:t xml:space="preserve">“Intellectual </w:t>
            </w:r>
            <w:r w:rsidRPr="007532D5">
              <w:rPr>
                <w:rFonts w:asciiTheme="minorHAnsi" w:hAnsiTheme="minorHAnsi" w:cstheme="minorHAnsi"/>
                <w:b/>
              </w:rPr>
              <w:t>Property</w:t>
            </w:r>
            <w:r w:rsidRPr="007532D5">
              <w:rPr>
                <w:rFonts w:asciiTheme="minorHAnsi" w:hAnsiTheme="minorHAnsi" w:cstheme="minorHAnsi"/>
                <w:b/>
                <w:spacing w:val="-14"/>
              </w:rPr>
              <w:t xml:space="preserve"> </w:t>
            </w:r>
            <w:r w:rsidRPr="007532D5">
              <w:rPr>
                <w:rFonts w:asciiTheme="minorHAnsi" w:hAnsiTheme="minorHAnsi" w:cstheme="minorHAnsi"/>
                <w:b/>
              </w:rPr>
              <w:t>Rights”</w:t>
            </w:r>
          </w:p>
        </w:tc>
        <w:tc>
          <w:tcPr>
            <w:tcW w:w="6710" w:type="dxa"/>
          </w:tcPr>
          <w:p w14:paraId="0747F128" w14:textId="77777777" w:rsidR="002B50C5" w:rsidRPr="007532D5" w:rsidRDefault="00A22AC7">
            <w:pPr>
              <w:pStyle w:val="TableParagraph"/>
              <w:spacing w:before="110"/>
              <w:ind w:left="264" w:right="52"/>
              <w:jc w:val="both"/>
              <w:rPr>
                <w:rFonts w:asciiTheme="minorHAnsi" w:hAnsiTheme="minorHAnsi" w:cstheme="minorHAnsi"/>
              </w:rPr>
            </w:pPr>
            <w:r w:rsidRPr="007532D5">
              <w:rPr>
                <w:rFonts w:asciiTheme="minorHAnsi" w:hAnsiTheme="minorHAnsi" w:cstheme="minorHAnsi"/>
              </w:rPr>
              <w:t>means any patent, registered design, copyright, database right, design right,</w:t>
            </w:r>
            <w:r w:rsidRPr="007532D5">
              <w:rPr>
                <w:rFonts w:asciiTheme="minorHAnsi" w:hAnsiTheme="minorHAnsi" w:cstheme="minorHAnsi"/>
                <w:spacing w:val="-11"/>
              </w:rPr>
              <w:t xml:space="preserve"> </w:t>
            </w:r>
            <w:proofErr w:type="gramStart"/>
            <w:r w:rsidRPr="007532D5">
              <w:rPr>
                <w:rFonts w:asciiTheme="minorHAnsi" w:hAnsiTheme="minorHAnsi" w:cstheme="minorHAnsi"/>
              </w:rPr>
              <w:t>trade</w:t>
            </w:r>
            <w:r w:rsidRPr="007532D5">
              <w:rPr>
                <w:rFonts w:asciiTheme="minorHAnsi" w:hAnsiTheme="minorHAnsi" w:cstheme="minorHAnsi"/>
                <w:spacing w:val="-9"/>
              </w:rPr>
              <w:t xml:space="preserve"> </w:t>
            </w:r>
            <w:r w:rsidRPr="007532D5">
              <w:rPr>
                <w:rFonts w:asciiTheme="minorHAnsi" w:hAnsiTheme="minorHAnsi" w:cstheme="minorHAnsi"/>
              </w:rPr>
              <w:t>mark</w:t>
            </w:r>
            <w:proofErr w:type="gramEnd"/>
            <w:r w:rsidRPr="007532D5">
              <w:rPr>
                <w:rFonts w:asciiTheme="minorHAnsi" w:hAnsiTheme="minorHAnsi" w:cstheme="minorHAnsi"/>
              </w:rPr>
              <w:t>,</w:t>
            </w:r>
            <w:r w:rsidRPr="007532D5">
              <w:rPr>
                <w:rFonts w:asciiTheme="minorHAnsi" w:hAnsiTheme="minorHAnsi" w:cstheme="minorHAnsi"/>
                <w:spacing w:val="-11"/>
              </w:rPr>
              <w:t xml:space="preserve"> </w:t>
            </w:r>
            <w:r w:rsidRPr="007532D5">
              <w:rPr>
                <w:rFonts w:asciiTheme="minorHAnsi" w:hAnsiTheme="minorHAnsi" w:cstheme="minorHAnsi"/>
              </w:rPr>
              <w:t>application</w:t>
            </w:r>
            <w:r w:rsidRPr="007532D5">
              <w:rPr>
                <w:rFonts w:asciiTheme="minorHAnsi" w:hAnsiTheme="minorHAnsi" w:cstheme="minorHAnsi"/>
                <w:spacing w:val="-11"/>
              </w:rPr>
              <w:t xml:space="preserve"> </w:t>
            </w:r>
            <w:r w:rsidRPr="007532D5">
              <w:rPr>
                <w:rFonts w:asciiTheme="minorHAnsi" w:hAnsiTheme="minorHAnsi" w:cstheme="minorHAnsi"/>
              </w:rPr>
              <w:t>to</w:t>
            </w:r>
            <w:r w:rsidRPr="007532D5">
              <w:rPr>
                <w:rFonts w:asciiTheme="minorHAnsi" w:hAnsiTheme="minorHAnsi" w:cstheme="minorHAnsi"/>
                <w:spacing w:val="-11"/>
              </w:rPr>
              <w:t xml:space="preserve"> </w:t>
            </w:r>
            <w:r w:rsidRPr="007532D5">
              <w:rPr>
                <w:rFonts w:asciiTheme="minorHAnsi" w:hAnsiTheme="minorHAnsi" w:cstheme="minorHAnsi"/>
              </w:rPr>
              <w:t>register</w:t>
            </w:r>
            <w:r w:rsidRPr="007532D5">
              <w:rPr>
                <w:rFonts w:asciiTheme="minorHAnsi" w:hAnsiTheme="minorHAnsi" w:cstheme="minorHAnsi"/>
                <w:spacing w:val="-10"/>
              </w:rPr>
              <w:t xml:space="preserve"> </w:t>
            </w:r>
            <w:r w:rsidRPr="007532D5">
              <w:rPr>
                <w:rFonts w:asciiTheme="minorHAnsi" w:hAnsiTheme="minorHAnsi" w:cstheme="minorHAnsi"/>
              </w:rPr>
              <w:t>any</w:t>
            </w:r>
            <w:r w:rsidRPr="007532D5">
              <w:rPr>
                <w:rFonts w:asciiTheme="minorHAnsi" w:hAnsiTheme="minorHAnsi" w:cstheme="minorHAnsi"/>
                <w:spacing w:val="-10"/>
              </w:rPr>
              <w:t xml:space="preserve"> </w:t>
            </w:r>
            <w:r w:rsidRPr="007532D5">
              <w:rPr>
                <w:rFonts w:asciiTheme="minorHAnsi" w:hAnsiTheme="minorHAnsi" w:cstheme="minorHAnsi"/>
              </w:rPr>
              <w:t>of</w:t>
            </w:r>
            <w:r w:rsidRPr="007532D5">
              <w:rPr>
                <w:rFonts w:asciiTheme="minorHAnsi" w:hAnsiTheme="minorHAnsi" w:cstheme="minorHAnsi"/>
                <w:spacing w:val="-9"/>
              </w:rPr>
              <w:t xml:space="preserve"> </w:t>
            </w:r>
            <w:r w:rsidRPr="007532D5">
              <w:rPr>
                <w:rFonts w:asciiTheme="minorHAnsi" w:hAnsiTheme="minorHAnsi" w:cstheme="minorHAnsi"/>
              </w:rPr>
              <w:t>the</w:t>
            </w:r>
            <w:r w:rsidRPr="007532D5">
              <w:rPr>
                <w:rFonts w:asciiTheme="minorHAnsi" w:hAnsiTheme="minorHAnsi" w:cstheme="minorHAnsi"/>
                <w:spacing w:val="-9"/>
              </w:rPr>
              <w:t xml:space="preserve"> </w:t>
            </w:r>
            <w:r w:rsidRPr="007532D5">
              <w:rPr>
                <w:rFonts w:asciiTheme="minorHAnsi" w:hAnsiTheme="minorHAnsi" w:cstheme="minorHAnsi"/>
              </w:rPr>
              <w:t>aforementioned</w:t>
            </w:r>
            <w:r w:rsidRPr="007532D5">
              <w:rPr>
                <w:rFonts w:asciiTheme="minorHAnsi" w:hAnsiTheme="minorHAnsi" w:cstheme="minorHAnsi"/>
                <w:spacing w:val="-11"/>
              </w:rPr>
              <w:t xml:space="preserve"> </w:t>
            </w:r>
            <w:r w:rsidRPr="007532D5">
              <w:rPr>
                <w:rFonts w:asciiTheme="minorHAnsi" w:hAnsiTheme="minorHAnsi" w:cstheme="minorHAnsi"/>
              </w:rPr>
              <w:t>rights, trade secret, right in unpatented know-how, right of confidence and any other intellectual or industrial property right of any nature whatsoever in any part of the world.</w:t>
            </w:r>
          </w:p>
        </w:tc>
      </w:tr>
      <w:tr w:rsidR="002B50C5" w:rsidRPr="007532D5" w14:paraId="5A44E8A3" w14:textId="77777777">
        <w:trPr>
          <w:trHeight w:val="3331"/>
        </w:trPr>
        <w:tc>
          <w:tcPr>
            <w:tcW w:w="1912" w:type="dxa"/>
          </w:tcPr>
          <w:p w14:paraId="5B9E7689" w14:textId="77777777" w:rsidR="002B50C5" w:rsidRPr="007532D5" w:rsidRDefault="00A22AC7">
            <w:pPr>
              <w:pStyle w:val="TableParagraph"/>
              <w:spacing w:before="110"/>
              <w:ind w:right="277"/>
              <w:rPr>
                <w:rFonts w:asciiTheme="minorHAnsi" w:hAnsiTheme="minorHAnsi" w:cstheme="minorHAnsi"/>
                <w:b/>
              </w:rPr>
            </w:pPr>
            <w:r w:rsidRPr="007532D5">
              <w:rPr>
                <w:rFonts w:asciiTheme="minorHAnsi" w:hAnsiTheme="minorHAnsi" w:cstheme="minorHAnsi"/>
                <w:b/>
              </w:rPr>
              <w:t>“Data</w:t>
            </w:r>
            <w:r w:rsidRPr="007532D5">
              <w:rPr>
                <w:rFonts w:asciiTheme="minorHAnsi" w:hAnsiTheme="minorHAnsi" w:cstheme="minorHAnsi"/>
                <w:b/>
                <w:spacing w:val="-14"/>
              </w:rPr>
              <w:t xml:space="preserve"> </w:t>
            </w:r>
            <w:r w:rsidRPr="007532D5">
              <w:rPr>
                <w:rFonts w:asciiTheme="minorHAnsi" w:hAnsiTheme="minorHAnsi" w:cstheme="minorHAnsi"/>
                <w:b/>
              </w:rPr>
              <w:t xml:space="preserve">Protection </w:t>
            </w:r>
            <w:r w:rsidRPr="007532D5">
              <w:rPr>
                <w:rFonts w:asciiTheme="minorHAnsi" w:hAnsiTheme="minorHAnsi" w:cstheme="minorHAnsi"/>
                <w:b/>
                <w:spacing w:val="-2"/>
              </w:rPr>
              <w:t>Laws”</w:t>
            </w:r>
          </w:p>
        </w:tc>
        <w:tc>
          <w:tcPr>
            <w:tcW w:w="6710" w:type="dxa"/>
          </w:tcPr>
          <w:p w14:paraId="69363E68" w14:textId="77777777" w:rsidR="002B50C5" w:rsidRPr="007532D5" w:rsidRDefault="00A22AC7">
            <w:pPr>
              <w:pStyle w:val="TableParagraph"/>
              <w:spacing w:before="110"/>
              <w:ind w:left="264"/>
              <w:rPr>
                <w:rFonts w:asciiTheme="minorHAnsi" w:hAnsiTheme="minorHAnsi" w:cstheme="minorHAnsi"/>
              </w:rPr>
            </w:pPr>
            <w:r w:rsidRPr="007532D5">
              <w:rPr>
                <w:rFonts w:asciiTheme="minorHAnsi" w:hAnsiTheme="minorHAnsi" w:cstheme="minorHAnsi"/>
                <w:spacing w:val="-2"/>
              </w:rPr>
              <w:t>means:</w:t>
            </w:r>
          </w:p>
          <w:p w14:paraId="61051769" w14:textId="77777777" w:rsidR="002B50C5" w:rsidRPr="007532D5" w:rsidRDefault="002B50C5">
            <w:pPr>
              <w:pStyle w:val="TableParagraph"/>
              <w:spacing w:before="1"/>
              <w:ind w:left="0"/>
              <w:rPr>
                <w:rFonts w:asciiTheme="minorHAnsi" w:hAnsiTheme="minorHAnsi" w:cstheme="minorHAnsi"/>
              </w:rPr>
            </w:pPr>
          </w:p>
          <w:p w14:paraId="4EBD5667" w14:textId="013F844C" w:rsidR="002B50C5" w:rsidRPr="007532D5" w:rsidRDefault="00A22AC7" w:rsidP="007532D5">
            <w:pPr>
              <w:pStyle w:val="TableParagraph"/>
              <w:numPr>
                <w:ilvl w:val="0"/>
                <w:numId w:val="3"/>
              </w:numPr>
              <w:tabs>
                <w:tab w:val="left" w:pos="723"/>
                <w:tab w:val="left" w:pos="725"/>
              </w:tabs>
              <w:ind w:right="54"/>
              <w:jc w:val="both"/>
              <w:rPr>
                <w:rFonts w:asciiTheme="minorHAnsi" w:hAnsiTheme="minorHAnsi" w:cstheme="minorHAnsi"/>
              </w:rPr>
            </w:pPr>
            <w:r w:rsidRPr="007532D5">
              <w:rPr>
                <w:rFonts w:asciiTheme="minorHAnsi" w:hAnsiTheme="minorHAnsi" w:cstheme="minorHAnsi"/>
              </w:rPr>
              <w:t>the UK GDPR, the Data Protection</w:t>
            </w:r>
            <w:r w:rsidRPr="007532D5">
              <w:rPr>
                <w:rFonts w:asciiTheme="minorHAnsi" w:hAnsiTheme="minorHAnsi" w:cstheme="minorHAnsi"/>
                <w:spacing w:val="-3"/>
              </w:rPr>
              <w:t xml:space="preserve"> </w:t>
            </w:r>
            <w:r w:rsidRPr="007532D5">
              <w:rPr>
                <w:rFonts w:asciiTheme="minorHAnsi" w:hAnsiTheme="minorHAnsi" w:cstheme="minorHAnsi"/>
              </w:rPr>
              <w:t>Act 2018, and the Privacy and Electronic</w:t>
            </w:r>
            <w:r w:rsidRPr="007532D5">
              <w:rPr>
                <w:rFonts w:asciiTheme="minorHAnsi" w:hAnsiTheme="minorHAnsi" w:cstheme="minorHAnsi"/>
                <w:spacing w:val="-5"/>
              </w:rPr>
              <w:t xml:space="preserve"> </w:t>
            </w:r>
            <w:r w:rsidRPr="007532D5">
              <w:rPr>
                <w:rFonts w:asciiTheme="minorHAnsi" w:hAnsiTheme="minorHAnsi" w:cstheme="minorHAnsi"/>
              </w:rPr>
              <w:t>Communications</w:t>
            </w:r>
            <w:r w:rsidRPr="007532D5">
              <w:rPr>
                <w:rFonts w:asciiTheme="minorHAnsi" w:hAnsiTheme="minorHAnsi" w:cstheme="minorHAnsi"/>
                <w:spacing w:val="-2"/>
              </w:rPr>
              <w:t xml:space="preserve"> </w:t>
            </w:r>
            <w:r w:rsidRPr="007532D5">
              <w:rPr>
                <w:rFonts w:asciiTheme="minorHAnsi" w:hAnsiTheme="minorHAnsi" w:cstheme="minorHAnsi"/>
              </w:rPr>
              <w:t>(EC</w:t>
            </w:r>
            <w:r w:rsidRPr="007532D5">
              <w:rPr>
                <w:rFonts w:asciiTheme="minorHAnsi" w:hAnsiTheme="minorHAnsi" w:cstheme="minorHAnsi"/>
                <w:spacing w:val="-5"/>
              </w:rPr>
              <w:t xml:space="preserve"> </w:t>
            </w:r>
            <w:r w:rsidRPr="007532D5">
              <w:rPr>
                <w:rFonts w:asciiTheme="minorHAnsi" w:hAnsiTheme="minorHAnsi" w:cstheme="minorHAnsi"/>
              </w:rPr>
              <w:t>Directive)</w:t>
            </w:r>
            <w:r w:rsidRPr="007532D5">
              <w:rPr>
                <w:rFonts w:asciiTheme="minorHAnsi" w:hAnsiTheme="minorHAnsi" w:cstheme="minorHAnsi"/>
                <w:spacing w:val="-3"/>
              </w:rPr>
              <w:t xml:space="preserve"> </w:t>
            </w:r>
            <w:r w:rsidRPr="007532D5">
              <w:rPr>
                <w:rFonts w:asciiTheme="minorHAnsi" w:hAnsiTheme="minorHAnsi" w:cstheme="minorHAnsi"/>
              </w:rPr>
              <w:t>Regulations</w:t>
            </w:r>
            <w:r w:rsidRPr="007532D5">
              <w:rPr>
                <w:rFonts w:asciiTheme="minorHAnsi" w:hAnsiTheme="minorHAnsi" w:cstheme="minorHAnsi"/>
                <w:spacing w:val="-2"/>
              </w:rPr>
              <w:t xml:space="preserve"> </w:t>
            </w:r>
            <w:r w:rsidRPr="007532D5">
              <w:rPr>
                <w:rFonts w:asciiTheme="minorHAnsi" w:hAnsiTheme="minorHAnsi" w:cstheme="minorHAnsi"/>
              </w:rPr>
              <w:t>2003,</w:t>
            </w:r>
            <w:r w:rsidRPr="007532D5">
              <w:rPr>
                <w:rFonts w:asciiTheme="minorHAnsi" w:hAnsiTheme="minorHAnsi" w:cstheme="minorHAnsi"/>
                <w:spacing w:val="-4"/>
              </w:rPr>
              <w:t xml:space="preserve"> </w:t>
            </w:r>
            <w:r w:rsidRPr="007532D5">
              <w:rPr>
                <w:rFonts w:asciiTheme="minorHAnsi" w:hAnsiTheme="minorHAnsi" w:cstheme="minorHAnsi"/>
              </w:rPr>
              <w:t>all</w:t>
            </w:r>
            <w:r w:rsidRPr="007532D5">
              <w:rPr>
                <w:rFonts w:asciiTheme="minorHAnsi" w:hAnsiTheme="minorHAnsi" w:cstheme="minorHAnsi"/>
                <w:spacing w:val="-6"/>
              </w:rPr>
              <w:t xml:space="preserve"> </w:t>
            </w:r>
            <w:r w:rsidRPr="007532D5">
              <w:rPr>
                <w:rFonts w:asciiTheme="minorHAnsi" w:hAnsiTheme="minorHAnsi" w:cstheme="minorHAnsi"/>
              </w:rPr>
              <w:t xml:space="preserve">as amended by the Data Protection, Privacy and Electronic Communications (Amendments </w:t>
            </w:r>
            <w:proofErr w:type="spellStart"/>
            <w:r w:rsidRPr="007532D5">
              <w:rPr>
                <w:rFonts w:asciiTheme="minorHAnsi" w:hAnsiTheme="minorHAnsi" w:cstheme="minorHAnsi"/>
              </w:rPr>
              <w:t>etc</w:t>
            </w:r>
            <w:proofErr w:type="spellEnd"/>
            <w:r w:rsidRPr="007532D5">
              <w:rPr>
                <w:rFonts w:asciiTheme="minorHAnsi" w:hAnsiTheme="minorHAnsi" w:cstheme="minorHAnsi"/>
              </w:rPr>
              <w:t xml:space="preserve">) EU Exit Regulations </w:t>
            </w:r>
            <w:proofErr w:type="gramStart"/>
            <w:r w:rsidRPr="007532D5">
              <w:rPr>
                <w:rFonts w:asciiTheme="minorHAnsi" w:hAnsiTheme="minorHAnsi" w:cstheme="minorHAnsi"/>
              </w:rPr>
              <w:t>2019;</w:t>
            </w:r>
            <w:proofErr w:type="gramEnd"/>
          </w:p>
          <w:p w14:paraId="6CEF39EC" w14:textId="7CC304F0" w:rsidR="002B50C5" w:rsidRPr="007532D5" w:rsidRDefault="00A22AC7" w:rsidP="007532D5">
            <w:pPr>
              <w:pStyle w:val="TableParagraph"/>
              <w:numPr>
                <w:ilvl w:val="0"/>
                <w:numId w:val="3"/>
              </w:numPr>
              <w:tabs>
                <w:tab w:val="left" w:pos="725"/>
              </w:tabs>
              <w:rPr>
                <w:rFonts w:asciiTheme="minorHAnsi" w:hAnsiTheme="minorHAnsi" w:cstheme="minorHAnsi"/>
              </w:rPr>
            </w:pPr>
            <w:r w:rsidRPr="007532D5">
              <w:rPr>
                <w:rFonts w:asciiTheme="minorHAnsi" w:hAnsiTheme="minorHAnsi" w:cstheme="minorHAnsi"/>
              </w:rPr>
              <w:t>to</w:t>
            </w:r>
            <w:r w:rsidRPr="007532D5">
              <w:rPr>
                <w:rFonts w:asciiTheme="minorHAnsi" w:hAnsiTheme="minorHAnsi" w:cstheme="minorHAnsi"/>
                <w:spacing w:val="-7"/>
              </w:rPr>
              <w:t xml:space="preserve"> </w:t>
            </w:r>
            <w:r w:rsidRPr="007532D5">
              <w:rPr>
                <w:rFonts w:asciiTheme="minorHAnsi" w:hAnsiTheme="minorHAnsi" w:cstheme="minorHAnsi"/>
              </w:rPr>
              <w:t>the</w:t>
            </w:r>
            <w:r w:rsidRPr="007532D5">
              <w:rPr>
                <w:rFonts w:asciiTheme="minorHAnsi" w:hAnsiTheme="minorHAnsi" w:cstheme="minorHAnsi"/>
                <w:spacing w:val="-7"/>
              </w:rPr>
              <w:t xml:space="preserve"> </w:t>
            </w:r>
            <w:r w:rsidRPr="007532D5">
              <w:rPr>
                <w:rFonts w:asciiTheme="minorHAnsi" w:hAnsiTheme="minorHAnsi" w:cstheme="minorHAnsi"/>
              </w:rPr>
              <w:t>extent</w:t>
            </w:r>
            <w:r w:rsidRPr="007532D5">
              <w:rPr>
                <w:rFonts w:asciiTheme="minorHAnsi" w:hAnsiTheme="minorHAnsi" w:cstheme="minorHAnsi"/>
                <w:spacing w:val="-6"/>
              </w:rPr>
              <w:t xml:space="preserve"> </w:t>
            </w:r>
            <w:r w:rsidRPr="007532D5">
              <w:rPr>
                <w:rFonts w:asciiTheme="minorHAnsi" w:hAnsiTheme="minorHAnsi" w:cstheme="minorHAnsi"/>
              </w:rPr>
              <w:t>applicable,</w:t>
            </w:r>
            <w:r w:rsidRPr="007532D5">
              <w:rPr>
                <w:rFonts w:asciiTheme="minorHAnsi" w:hAnsiTheme="minorHAnsi" w:cstheme="minorHAnsi"/>
                <w:spacing w:val="-5"/>
              </w:rPr>
              <w:t xml:space="preserve"> </w:t>
            </w:r>
            <w:r w:rsidRPr="007532D5">
              <w:rPr>
                <w:rFonts w:asciiTheme="minorHAnsi" w:hAnsiTheme="minorHAnsi" w:cstheme="minorHAnsi"/>
              </w:rPr>
              <w:t>the</w:t>
            </w:r>
            <w:r w:rsidRPr="007532D5">
              <w:rPr>
                <w:rFonts w:asciiTheme="minorHAnsi" w:hAnsiTheme="minorHAnsi" w:cstheme="minorHAnsi"/>
                <w:spacing w:val="-5"/>
              </w:rPr>
              <w:t xml:space="preserve"> </w:t>
            </w:r>
            <w:proofErr w:type="gramStart"/>
            <w:r w:rsidRPr="007532D5">
              <w:rPr>
                <w:rFonts w:asciiTheme="minorHAnsi" w:hAnsiTheme="minorHAnsi" w:cstheme="minorHAnsi"/>
                <w:spacing w:val="-4"/>
              </w:rPr>
              <w:t>GDPR;</w:t>
            </w:r>
            <w:proofErr w:type="gramEnd"/>
          </w:p>
          <w:p w14:paraId="308DFC03" w14:textId="60A16745" w:rsidR="002B50C5" w:rsidRPr="007532D5" w:rsidRDefault="00A22AC7">
            <w:pPr>
              <w:pStyle w:val="TableParagraph"/>
              <w:numPr>
                <w:ilvl w:val="0"/>
                <w:numId w:val="3"/>
              </w:numPr>
              <w:tabs>
                <w:tab w:val="left" w:pos="723"/>
                <w:tab w:val="left" w:pos="725"/>
              </w:tabs>
              <w:ind w:right="54"/>
              <w:jc w:val="both"/>
              <w:rPr>
                <w:rFonts w:asciiTheme="minorHAnsi" w:hAnsiTheme="minorHAnsi" w:cstheme="minorHAnsi"/>
              </w:rPr>
            </w:pPr>
            <w:r w:rsidRPr="007532D5">
              <w:rPr>
                <w:rFonts w:asciiTheme="minorHAnsi" w:hAnsiTheme="minorHAnsi" w:cstheme="minorHAnsi"/>
              </w:rPr>
              <w:t>any other directly applicable laws or regulations relating to data protection</w:t>
            </w:r>
            <w:r w:rsidRPr="007532D5">
              <w:rPr>
                <w:rFonts w:asciiTheme="minorHAnsi" w:hAnsiTheme="minorHAnsi" w:cstheme="minorHAnsi"/>
                <w:spacing w:val="-8"/>
              </w:rPr>
              <w:t xml:space="preserve"> </w:t>
            </w:r>
            <w:r w:rsidRPr="007532D5">
              <w:rPr>
                <w:rFonts w:asciiTheme="minorHAnsi" w:hAnsiTheme="minorHAnsi" w:cstheme="minorHAnsi"/>
              </w:rPr>
              <w:t>and</w:t>
            </w:r>
            <w:r w:rsidRPr="007532D5">
              <w:rPr>
                <w:rFonts w:asciiTheme="minorHAnsi" w:hAnsiTheme="minorHAnsi" w:cstheme="minorHAnsi"/>
                <w:spacing w:val="-8"/>
              </w:rPr>
              <w:t xml:space="preserve"> </w:t>
            </w:r>
            <w:r w:rsidRPr="007532D5">
              <w:rPr>
                <w:rFonts w:asciiTheme="minorHAnsi" w:hAnsiTheme="minorHAnsi" w:cstheme="minorHAnsi"/>
              </w:rPr>
              <w:t>privacy</w:t>
            </w:r>
            <w:r w:rsidRPr="007532D5">
              <w:rPr>
                <w:rFonts w:asciiTheme="minorHAnsi" w:hAnsiTheme="minorHAnsi" w:cstheme="minorHAnsi"/>
                <w:spacing w:val="-8"/>
              </w:rPr>
              <w:t xml:space="preserve"> </w:t>
            </w:r>
            <w:r w:rsidRPr="007532D5">
              <w:rPr>
                <w:rFonts w:asciiTheme="minorHAnsi" w:hAnsiTheme="minorHAnsi" w:cstheme="minorHAnsi"/>
              </w:rPr>
              <w:t>including</w:t>
            </w:r>
            <w:r w:rsidRPr="007532D5">
              <w:rPr>
                <w:rFonts w:asciiTheme="minorHAnsi" w:hAnsiTheme="minorHAnsi" w:cstheme="minorHAnsi"/>
                <w:spacing w:val="-7"/>
              </w:rPr>
              <w:t xml:space="preserve"> </w:t>
            </w:r>
            <w:r w:rsidRPr="007532D5">
              <w:rPr>
                <w:rFonts w:asciiTheme="minorHAnsi" w:hAnsiTheme="minorHAnsi" w:cstheme="minorHAnsi"/>
              </w:rPr>
              <w:t>local</w:t>
            </w:r>
            <w:r w:rsidRPr="007532D5">
              <w:rPr>
                <w:rFonts w:asciiTheme="minorHAnsi" w:hAnsiTheme="minorHAnsi" w:cstheme="minorHAnsi"/>
                <w:spacing w:val="-9"/>
              </w:rPr>
              <w:t xml:space="preserve"> </w:t>
            </w:r>
            <w:r w:rsidRPr="007532D5">
              <w:rPr>
                <w:rFonts w:asciiTheme="minorHAnsi" w:hAnsiTheme="minorHAnsi" w:cstheme="minorHAnsi"/>
              </w:rPr>
              <w:t>laws</w:t>
            </w:r>
            <w:r w:rsidRPr="007532D5">
              <w:rPr>
                <w:rFonts w:asciiTheme="minorHAnsi" w:hAnsiTheme="minorHAnsi" w:cstheme="minorHAnsi"/>
                <w:spacing w:val="-8"/>
              </w:rPr>
              <w:t xml:space="preserve"> </w:t>
            </w:r>
            <w:r w:rsidRPr="007532D5">
              <w:rPr>
                <w:rFonts w:asciiTheme="minorHAnsi" w:hAnsiTheme="minorHAnsi" w:cstheme="minorHAnsi"/>
              </w:rPr>
              <w:t>or</w:t>
            </w:r>
            <w:r w:rsidRPr="007532D5">
              <w:rPr>
                <w:rFonts w:asciiTheme="minorHAnsi" w:hAnsiTheme="minorHAnsi" w:cstheme="minorHAnsi"/>
                <w:spacing w:val="-6"/>
              </w:rPr>
              <w:t xml:space="preserve"> </w:t>
            </w:r>
            <w:r w:rsidRPr="007532D5">
              <w:rPr>
                <w:rFonts w:asciiTheme="minorHAnsi" w:hAnsiTheme="minorHAnsi" w:cstheme="minorHAnsi"/>
              </w:rPr>
              <w:t>regulations</w:t>
            </w:r>
            <w:r w:rsidRPr="007532D5">
              <w:rPr>
                <w:rFonts w:asciiTheme="minorHAnsi" w:hAnsiTheme="minorHAnsi" w:cstheme="minorHAnsi"/>
                <w:spacing w:val="-9"/>
              </w:rPr>
              <w:t xml:space="preserve"> </w:t>
            </w:r>
            <w:r w:rsidRPr="007532D5">
              <w:rPr>
                <w:rFonts w:asciiTheme="minorHAnsi" w:hAnsiTheme="minorHAnsi" w:cstheme="minorHAnsi"/>
              </w:rPr>
              <w:t xml:space="preserve">applicable </w:t>
            </w:r>
            <w:proofErr w:type="gramStart"/>
            <w:r w:rsidRPr="007532D5">
              <w:rPr>
                <w:rFonts w:asciiTheme="minorHAnsi" w:hAnsiTheme="minorHAnsi" w:cstheme="minorHAnsi"/>
              </w:rPr>
              <w:t>to  the</w:t>
            </w:r>
            <w:proofErr w:type="gramEnd"/>
            <w:r w:rsidRPr="007532D5">
              <w:rPr>
                <w:rFonts w:asciiTheme="minorHAnsi" w:hAnsiTheme="minorHAnsi" w:cstheme="minorHAnsi"/>
              </w:rPr>
              <w:t xml:space="preserve"> Provider Institution</w:t>
            </w:r>
            <w:r w:rsidR="007C6225" w:rsidRPr="007532D5">
              <w:rPr>
                <w:rFonts w:asciiTheme="minorHAnsi" w:hAnsiTheme="minorHAnsi" w:cstheme="minorHAnsi"/>
              </w:rPr>
              <w:t xml:space="preserve"> (specifically inclusive of the Protection of Personal Information Act, 4 of 2013) (“POPIA”))</w:t>
            </w:r>
            <w:r w:rsidRPr="007532D5">
              <w:rPr>
                <w:rFonts w:asciiTheme="minorHAnsi" w:hAnsiTheme="minorHAnsi" w:cstheme="minorHAnsi"/>
              </w:rPr>
              <w:t xml:space="preserve"> or aspect of the Project; and</w:t>
            </w:r>
          </w:p>
          <w:p w14:paraId="5B6DDA79" w14:textId="77777777" w:rsidR="002B50C5" w:rsidRPr="007532D5" w:rsidRDefault="00A22AC7">
            <w:pPr>
              <w:pStyle w:val="TableParagraph"/>
              <w:numPr>
                <w:ilvl w:val="0"/>
                <w:numId w:val="3"/>
              </w:numPr>
              <w:tabs>
                <w:tab w:val="left" w:pos="723"/>
                <w:tab w:val="left" w:pos="725"/>
              </w:tabs>
              <w:spacing w:line="230" w:lineRule="exact"/>
              <w:ind w:right="55"/>
              <w:jc w:val="both"/>
              <w:rPr>
                <w:rFonts w:asciiTheme="minorHAnsi" w:hAnsiTheme="minorHAnsi" w:cstheme="minorHAnsi"/>
              </w:rPr>
            </w:pPr>
            <w:r w:rsidRPr="007532D5">
              <w:rPr>
                <w:rFonts w:asciiTheme="minorHAnsi" w:hAnsiTheme="minorHAnsi" w:cstheme="minorHAnsi"/>
              </w:rPr>
              <w:t xml:space="preserve">applicable guidance and codes of practice issued by a data protection or privacy </w:t>
            </w:r>
            <w:proofErr w:type="gramStart"/>
            <w:r w:rsidRPr="007532D5">
              <w:rPr>
                <w:rFonts w:asciiTheme="minorHAnsi" w:hAnsiTheme="minorHAnsi" w:cstheme="minorHAnsi"/>
              </w:rPr>
              <w:t>regulator;</w:t>
            </w:r>
            <w:proofErr w:type="gramEnd"/>
          </w:p>
          <w:p w14:paraId="5209BA82" w14:textId="0D43D70B" w:rsidR="00D67E7A" w:rsidRPr="007532D5" w:rsidRDefault="00D67E7A">
            <w:pPr>
              <w:pStyle w:val="TableParagraph"/>
              <w:numPr>
                <w:ilvl w:val="0"/>
                <w:numId w:val="3"/>
              </w:numPr>
              <w:tabs>
                <w:tab w:val="left" w:pos="723"/>
                <w:tab w:val="left" w:pos="725"/>
              </w:tabs>
              <w:spacing w:line="230" w:lineRule="exact"/>
              <w:ind w:right="55"/>
              <w:jc w:val="both"/>
              <w:rPr>
                <w:rFonts w:asciiTheme="minorHAnsi" w:hAnsiTheme="minorHAnsi" w:cstheme="minorHAnsi"/>
              </w:rPr>
            </w:pPr>
            <w:r w:rsidRPr="007532D5">
              <w:rPr>
                <w:rFonts w:asciiTheme="minorHAnsi" w:hAnsiTheme="minorHAnsi" w:cstheme="minorHAnsi"/>
              </w:rPr>
              <w:tab/>
              <w:t>as</w:t>
            </w:r>
            <w:r w:rsidRPr="007532D5">
              <w:rPr>
                <w:rFonts w:asciiTheme="minorHAnsi" w:hAnsiTheme="minorHAnsi" w:cstheme="minorHAnsi"/>
                <w:spacing w:val="-4"/>
              </w:rPr>
              <w:t xml:space="preserve"> </w:t>
            </w:r>
            <w:r w:rsidRPr="007532D5">
              <w:rPr>
                <w:rFonts w:asciiTheme="minorHAnsi" w:hAnsiTheme="minorHAnsi" w:cstheme="minorHAnsi"/>
              </w:rPr>
              <w:t>amended</w:t>
            </w:r>
            <w:r w:rsidRPr="007532D5">
              <w:rPr>
                <w:rFonts w:asciiTheme="minorHAnsi" w:hAnsiTheme="minorHAnsi" w:cstheme="minorHAnsi"/>
                <w:spacing w:val="-3"/>
              </w:rPr>
              <w:t xml:space="preserve"> </w:t>
            </w:r>
            <w:r w:rsidRPr="007532D5">
              <w:rPr>
                <w:rFonts w:asciiTheme="minorHAnsi" w:hAnsiTheme="minorHAnsi" w:cstheme="minorHAnsi"/>
              </w:rPr>
              <w:t>from</w:t>
            </w:r>
            <w:r w:rsidRPr="007532D5">
              <w:rPr>
                <w:rFonts w:asciiTheme="minorHAnsi" w:hAnsiTheme="minorHAnsi" w:cstheme="minorHAnsi"/>
                <w:spacing w:val="-3"/>
              </w:rPr>
              <w:t xml:space="preserve"> </w:t>
            </w:r>
            <w:r w:rsidRPr="007532D5">
              <w:rPr>
                <w:rFonts w:asciiTheme="minorHAnsi" w:hAnsiTheme="minorHAnsi" w:cstheme="minorHAnsi"/>
              </w:rPr>
              <w:t>time</w:t>
            </w:r>
            <w:r w:rsidRPr="007532D5">
              <w:rPr>
                <w:rFonts w:asciiTheme="minorHAnsi" w:hAnsiTheme="minorHAnsi" w:cstheme="minorHAnsi"/>
                <w:spacing w:val="-3"/>
              </w:rPr>
              <w:t xml:space="preserve"> </w:t>
            </w:r>
            <w:r w:rsidRPr="007532D5">
              <w:rPr>
                <w:rFonts w:asciiTheme="minorHAnsi" w:hAnsiTheme="minorHAnsi" w:cstheme="minorHAnsi"/>
              </w:rPr>
              <w:t>to</w:t>
            </w:r>
            <w:r w:rsidRPr="007532D5">
              <w:rPr>
                <w:rFonts w:asciiTheme="minorHAnsi" w:hAnsiTheme="minorHAnsi" w:cstheme="minorHAnsi"/>
                <w:spacing w:val="-3"/>
              </w:rPr>
              <w:t xml:space="preserve"> </w:t>
            </w:r>
            <w:r w:rsidRPr="007532D5">
              <w:rPr>
                <w:rFonts w:asciiTheme="minorHAnsi" w:hAnsiTheme="minorHAnsi" w:cstheme="minorHAnsi"/>
              </w:rPr>
              <w:t>time</w:t>
            </w:r>
            <w:r w:rsidRPr="007532D5">
              <w:rPr>
                <w:rFonts w:asciiTheme="minorHAnsi" w:hAnsiTheme="minorHAnsi" w:cstheme="minorHAnsi"/>
                <w:spacing w:val="-3"/>
              </w:rPr>
              <w:t xml:space="preserve"> </w:t>
            </w:r>
            <w:r w:rsidRPr="007532D5">
              <w:rPr>
                <w:rFonts w:asciiTheme="minorHAnsi" w:hAnsiTheme="minorHAnsi" w:cstheme="minorHAnsi"/>
              </w:rPr>
              <w:t>or</w:t>
            </w:r>
            <w:r w:rsidRPr="007532D5">
              <w:rPr>
                <w:rFonts w:asciiTheme="minorHAnsi" w:hAnsiTheme="minorHAnsi" w:cstheme="minorHAnsi"/>
                <w:spacing w:val="-5"/>
              </w:rPr>
              <w:t xml:space="preserve"> </w:t>
            </w:r>
            <w:r w:rsidRPr="007532D5">
              <w:rPr>
                <w:rFonts w:asciiTheme="minorHAnsi" w:hAnsiTheme="minorHAnsi" w:cstheme="minorHAnsi"/>
              </w:rPr>
              <w:t>replaced</w:t>
            </w:r>
            <w:r w:rsidRPr="007532D5">
              <w:rPr>
                <w:rFonts w:asciiTheme="minorHAnsi" w:hAnsiTheme="minorHAnsi" w:cstheme="minorHAnsi"/>
                <w:spacing w:val="-3"/>
              </w:rPr>
              <w:t xml:space="preserve"> </w:t>
            </w:r>
            <w:r w:rsidRPr="007532D5">
              <w:rPr>
                <w:rFonts w:asciiTheme="minorHAnsi" w:hAnsiTheme="minorHAnsi" w:cstheme="minorHAnsi"/>
              </w:rPr>
              <w:t>by</w:t>
            </w:r>
            <w:r w:rsidRPr="007532D5">
              <w:rPr>
                <w:rFonts w:asciiTheme="minorHAnsi" w:hAnsiTheme="minorHAnsi" w:cstheme="minorHAnsi"/>
                <w:spacing w:val="-4"/>
              </w:rPr>
              <w:t xml:space="preserve"> </w:t>
            </w:r>
            <w:r w:rsidRPr="007532D5">
              <w:rPr>
                <w:rFonts w:asciiTheme="minorHAnsi" w:hAnsiTheme="minorHAnsi" w:cstheme="minorHAnsi"/>
              </w:rPr>
              <w:t>successor</w:t>
            </w:r>
            <w:r w:rsidRPr="007532D5">
              <w:rPr>
                <w:rFonts w:asciiTheme="minorHAnsi" w:hAnsiTheme="minorHAnsi" w:cstheme="minorHAnsi"/>
                <w:spacing w:val="-5"/>
              </w:rPr>
              <w:t xml:space="preserve"> </w:t>
            </w:r>
            <w:r w:rsidRPr="007532D5">
              <w:rPr>
                <w:rFonts w:asciiTheme="minorHAnsi" w:hAnsiTheme="minorHAnsi" w:cstheme="minorHAnsi"/>
              </w:rPr>
              <w:t>legislation, regulation, guidance or codes of practice.</w:t>
            </w:r>
          </w:p>
        </w:tc>
      </w:tr>
    </w:tbl>
    <w:p w14:paraId="209DA622" w14:textId="77777777" w:rsidR="002B50C5" w:rsidRPr="007532D5" w:rsidRDefault="002B50C5">
      <w:pPr>
        <w:spacing w:line="230" w:lineRule="exact"/>
        <w:jc w:val="both"/>
        <w:rPr>
          <w:rFonts w:asciiTheme="minorHAnsi" w:hAnsiTheme="minorHAnsi" w:cstheme="minorHAnsi"/>
        </w:rPr>
        <w:sectPr w:rsidR="002B50C5" w:rsidRPr="007532D5">
          <w:headerReference w:type="default" r:id="rId8"/>
          <w:footerReference w:type="default" r:id="rId9"/>
          <w:type w:val="continuous"/>
          <w:pgSz w:w="11910" w:h="16840"/>
          <w:pgMar w:top="1340" w:right="1320" w:bottom="1160" w:left="1340" w:header="0" w:footer="976" w:gutter="0"/>
          <w:pgNumType w:start="1"/>
          <w:cols w:space="720"/>
        </w:sectPr>
      </w:pPr>
    </w:p>
    <w:tbl>
      <w:tblPr>
        <w:tblW w:w="0" w:type="auto"/>
        <w:tblInd w:w="444" w:type="dxa"/>
        <w:tblLayout w:type="fixed"/>
        <w:tblCellMar>
          <w:left w:w="0" w:type="dxa"/>
          <w:right w:w="0" w:type="dxa"/>
        </w:tblCellMar>
        <w:tblLook w:val="01E0" w:firstRow="1" w:lastRow="1" w:firstColumn="1" w:lastColumn="1" w:noHBand="0" w:noVBand="0"/>
      </w:tblPr>
      <w:tblGrid>
        <w:gridCol w:w="1673"/>
        <w:gridCol w:w="6945"/>
      </w:tblGrid>
      <w:tr w:rsidR="007532D5" w:rsidRPr="007532D5" w14:paraId="1D259E10" w14:textId="77777777" w:rsidTr="008D0872">
        <w:trPr>
          <w:trHeight w:val="1150"/>
        </w:trPr>
        <w:tc>
          <w:tcPr>
            <w:tcW w:w="1673" w:type="dxa"/>
          </w:tcPr>
          <w:p w14:paraId="5F18850C" w14:textId="77777777" w:rsidR="007532D5" w:rsidRPr="007532D5" w:rsidRDefault="007532D5" w:rsidP="008D0872">
            <w:pPr>
              <w:pStyle w:val="TableParagraph"/>
              <w:spacing w:before="112"/>
              <w:rPr>
                <w:rFonts w:asciiTheme="minorHAnsi" w:hAnsiTheme="minorHAnsi" w:cstheme="minorHAnsi"/>
                <w:b/>
              </w:rPr>
            </w:pPr>
            <w:r w:rsidRPr="007532D5">
              <w:rPr>
                <w:rFonts w:asciiTheme="minorHAnsi" w:hAnsiTheme="minorHAnsi" w:cstheme="minorHAnsi"/>
                <w:b/>
                <w:spacing w:val="-2"/>
              </w:rPr>
              <w:t>“GDPR”</w:t>
            </w:r>
          </w:p>
        </w:tc>
        <w:tc>
          <w:tcPr>
            <w:tcW w:w="6945" w:type="dxa"/>
          </w:tcPr>
          <w:p w14:paraId="4AB5024A" w14:textId="77777777" w:rsidR="007532D5" w:rsidRPr="007532D5" w:rsidRDefault="007532D5" w:rsidP="008D0872">
            <w:pPr>
              <w:pStyle w:val="TableParagraph"/>
              <w:spacing w:before="112"/>
              <w:ind w:left="503" w:right="49"/>
              <w:jc w:val="both"/>
              <w:rPr>
                <w:rFonts w:asciiTheme="minorHAnsi" w:hAnsiTheme="minorHAnsi" w:cstheme="minorHAnsi"/>
              </w:rPr>
            </w:pPr>
            <w:r w:rsidRPr="007532D5">
              <w:rPr>
                <w:rFonts w:asciiTheme="minorHAnsi" w:hAnsiTheme="minorHAnsi" w:cstheme="minorHAnsi"/>
              </w:rPr>
              <w:t>means</w:t>
            </w:r>
            <w:r w:rsidRPr="007532D5">
              <w:rPr>
                <w:rFonts w:asciiTheme="minorHAnsi" w:hAnsiTheme="minorHAnsi" w:cstheme="minorHAnsi"/>
                <w:spacing w:val="-5"/>
              </w:rPr>
              <w:t xml:space="preserve"> </w:t>
            </w:r>
            <w:r w:rsidRPr="007532D5">
              <w:rPr>
                <w:rFonts w:asciiTheme="minorHAnsi" w:hAnsiTheme="minorHAnsi" w:cstheme="minorHAnsi"/>
              </w:rPr>
              <w:t>Regulation</w:t>
            </w:r>
            <w:r w:rsidRPr="007532D5">
              <w:rPr>
                <w:rFonts w:asciiTheme="minorHAnsi" w:hAnsiTheme="minorHAnsi" w:cstheme="minorHAnsi"/>
                <w:spacing w:val="-7"/>
              </w:rPr>
              <w:t xml:space="preserve"> </w:t>
            </w:r>
            <w:r w:rsidRPr="007532D5">
              <w:rPr>
                <w:rFonts w:asciiTheme="minorHAnsi" w:hAnsiTheme="minorHAnsi" w:cstheme="minorHAnsi"/>
              </w:rPr>
              <w:t>(EU)</w:t>
            </w:r>
            <w:r w:rsidRPr="007532D5">
              <w:rPr>
                <w:rFonts w:asciiTheme="minorHAnsi" w:hAnsiTheme="minorHAnsi" w:cstheme="minorHAnsi"/>
                <w:spacing w:val="-5"/>
              </w:rPr>
              <w:t xml:space="preserve"> </w:t>
            </w:r>
            <w:r w:rsidRPr="007532D5">
              <w:rPr>
                <w:rFonts w:asciiTheme="minorHAnsi" w:hAnsiTheme="minorHAnsi" w:cstheme="minorHAnsi"/>
              </w:rPr>
              <w:t>2016/679</w:t>
            </w:r>
            <w:r w:rsidRPr="007532D5">
              <w:rPr>
                <w:rFonts w:asciiTheme="minorHAnsi" w:hAnsiTheme="minorHAnsi" w:cstheme="minorHAnsi"/>
                <w:spacing w:val="-7"/>
              </w:rPr>
              <w:t xml:space="preserve"> </w:t>
            </w:r>
            <w:r w:rsidRPr="007532D5">
              <w:rPr>
                <w:rFonts w:asciiTheme="minorHAnsi" w:hAnsiTheme="minorHAnsi" w:cstheme="minorHAnsi"/>
              </w:rPr>
              <w:t>of</w:t>
            </w:r>
            <w:r w:rsidRPr="007532D5">
              <w:rPr>
                <w:rFonts w:asciiTheme="minorHAnsi" w:hAnsiTheme="minorHAnsi" w:cstheme="minorHAnsi"/>
                <w:spacing w:val="-6"/>
              </w:rPr>
              <w:t xml:space="preserve"> </w:t>
            </w:r>
            <w:r w:rsidRPr="007532D5">
              <w:rPr>
                <w:rFonts w:asciiTheme="minorHAnsi" w:hAnsiTheme="minorHAnsi" w:cstheme="minorHAnsi"/>
              </w:rPr>
              <w:t>the</w:t>
            </w:r>
            <w:r w:rsidRPr="007532D5">
              <w:rPr>
                <w:rFonts w:asciiTheme="minorHAnsi" w:hAnsiTheme="minorHAnsi" w:cstheme="minorHAnsi"/>
                <w:spacing w:val="-6"/>
              </w:rPr>
              <w:t xml:space="preserve"> </w:t>
            </w:r>
            <w:r w:rsidRPr="007532D5">
              <w:rPr>
                <w:rFonts w:asciiTheme="minorHAnsi" w:hAnsiTheme="minorHAnsi" w:cstheme="minorHAnsi"/>
              </w:rPr>
              <w:t>European</w:t>
            </w:r>
            <w:r w:rsidRPr="007532D5">
              <w:rPr>
                <w:rFonts w:asciiTheme="minorHAnsi" w:hAnsiTheme="minorHAnsi" w:cstheme="minorHAnsi"/>
                <w:spacing w:val="-7"/>
              </w:rPr>
              <w:t xml:space="preserve"> </w:t>
            </w:r>
            <w:r w:rsidRPr="007532D5">
              <w:rPr>
                <w:rFonts w:asciiTheme="minorHAnsi" w:hAnsiTheme="minorHAnsi" w:cstheme="minorHAnsi"/>
              </w:rPr>
              <w:t>Parliament</w:t>
            </w:r>
            <w:r w:rsidRPr="007532D5">
              <w:rPr>
                <w:rFonts w:asciiTheme="minorHAnsi" w:hAnsiTheme="minorHAnsi" w:cstheme="minorHAnsi"/>
                <w:spacing w:val="-6"/>
              </w:rPr>
              <w:t xml:space="preserve"> </w:t>
            </w:r>
            <w:r w:rsidRPr="007532D5">
              <w:rPr>
                <w:rFonts w:asciiTheme="minorHAnsi" w:hAnsiTheme="minorHAnsi" w:cstheme="minorHAnsi"/>
              </w:rPr>
              <w:t>and</w:t>
            </w:r>
            <w:r w:rsidRPr="007532D5">
              <w:rPr>
                <w:rFonts w:asciiTheme="minorHAnsi" w:hAnsiTheme="minorHAnsi" w:cstheme="minorHAnsi"/>
                <w:spacing w:val="-4"/>
              </w:rPr>
              <w:t xml:space="preserve"> </w:t>
            </w:r>
            <w:r w:rsidRPr="007532D5">
              <w:rPr>
                <w:rFonts w:asciiTheme="minorHAnsi" w:hAnsiTheme="minorHAnsi" w:cstheme="minorHAnsi"/>
              </w:rPr>
              <w:t>of</w:t>
            </w:r>
            <w:r w:rsidRPr="007532D5">
              <w:rPr>
                <w:rFonts w:asciiTheme="minorHAnsi" w:hAnsiTheme="minorHAnsi" w:cstheme="minorHAnsi"/>
                <w:spacing w:val="-6"/>
              </w:rPr>
              <w:t xml:space="preserve"> </w:t>
            </w:r>
            <w:r w:rsidRPr="007532D5">
              <w:rPr>
                <w:rFonts w:asciiTheme="minorHAnsi" w:hAnsiTheme="minorHAnsi" w:cstheme="minorHAnsi"/>
              </w:rPr>
              <w:t>the Council</w:t>
            </w:r>
            <w:r w:rsidRPr="007532D5">
              <w:rPr>
                <w:rFonts w:asciiTheme="minorHAnsi" w:hAnsiTheme="minorHAnsi" w:cstheme="minorHAnsi"/>
                <w:spacing w:val="-14"/>
              </w:rPr>
              <w:t xml:space="preserve"> </w:t>
            </w:r>
            <w:r w:rsidRPr="007532D5">
              <w:rPr>
                <w:rFonts w:asciiTheme="minorHAnsi" w:hAnsiTheme="minorHAnsi" w:cstheme="minorHAnsi"/>
              </w:rPr>
              <w:t>of</w:t>
            </w:r>
            <w:r w:rsidRPr="007532D5">
              <w:rPr>
                <w:rFonts w:asciiTheme="minorHAnsi" w:hAnsiTheme="minorHAnsi" w:cstheme="minorHAnsi"/>
                <w:spacing w:val="-14"/>
              </w:rPr>
              <w:t xml:space="preserve"> </w:t>
            </w:r>
            <w:r w:rsidRPr="007532D5">
              <w:rPr>
                <w:rFonts w:asciiTheme="minorHAnsi" w:hAnsiTheme="minorHAnsi" w:cstheme="minorHAnsi"/>
              </w:rPr>
              <w:t>27th</w:t>
            </w:r>
            <w:r w:rsidRPr="007532D5">
              <w:rPr>
                <w:rFonts w:asciiTheme="minorHAnsi" w:hAnsiTheme="minorHAnsi" w:cstheme="minorHAnsi"/>
                <w:spacing w:val="-14"/>
              </w:rPr>
              <w:t xml:space="preserve"> </w:t>
            </w:r>
            <w:r w:rsidRPr="007532D5">
              <w:rPr>
                <w:rFonts w:asciiTheme="minorHAnsi" w:hAnsiTheme="minorHAnsi" w:cstheme="minorHAnsi"/>
              </w:rPr>
              <w:t>April</w:t>
            </w:r>
            <w:r w:rsidRPr="007532D5">
              <w:rPr>
                <w:rFonts w:asciiTheme="minorHAnsi" w:hAnsiTheme="minorHAnsi" w:cstheme="minorHAnsi"/>
                <w:spacing w:val="-14"/>
              </w:rPr>
              <w:t xml:space="preserve"> </w:t>
            </w:r>
            <w:r w:rsidRPr="007532D5">
              <w:rPr>
                <w:rFonts w:asciiTheme="minorHAnsi" w:hAnsiTheme="minorHAnsi" w:cstheme="minorHAnsi"/>
              </w:rPr>
              <w:t>2016</w:t>
            </w:r>
            <w:r w:rsidRPr="007532D5">
              <w:rPr>
                <w:rFonts w:asciiTheme="minorHAnsi" w:hAnsiTheme="minorHAnsi" w:cstheme="minorHAnsi"/>
                <w:spacing w:val="-14"/>
              </w:rPr>
              <w:t xml:space="preserve"> </w:t>
            </w:r>
            <w:r w:rsidRPr="007532D5">
              <w:rPr>
                <w:rFonts w:asciiTheme="minorHAnsi" w:hAnsiTheme="minorHAnsi" w:cstheme="minorHAnsi"/>
              </w:rPr>
              <w:t>on</w:t>
            </w:r>
            <w:r w:rsidRPr="007532D5">
              <w:rPr>
                <w:rFonts w:asciiTheme="minorHAnsi" w:hAnsiTheme="minorHAnsi" w:cstheme="minorHAnsi"/>
                <w:spacing w:val="-14"/>
              </w:rPr>
              <w:t xml:space="preserve"> </w:t>
            </w:r>
            <w:r w:rsidRPr="007532D5">
              <w:rPr>
                <w:rFonts w:asciiTheme="minorHAnsi" w:hAnsiTheme="minorHAnsi" w:cstheme="minorHAnsi"/>
              </w:rPr>
              <w:t>the</w:t>
            </w:r>
            <w:r w:rsidRPr="007532D5">
              <w:rPr>
                <w:rFonts w:asciiTheme="minorHAnsi" w:hAnsiTheme="minorHAnsi" w:cstheme="minorHAnsi"/>
                <w:spacing w:val="-14"/>
              </w:rPr>
              <w:t xml:space="preserve"> </w:t>
            </w:r>
            <w:r w:rsidRPr="007532D5">
              <w:rPr>
                <w:rFonts w:asciiTheme="minorHAnsi" w:hAnsiTheme="minorHAnsi" w:cstheme="minorHAnsi"/>
              </w:rPr>
              <w:t>protection</w:t>
            </w:r>
            <w:r w:rsidRPr="007532D5">
              <w:rPr>
                <w:rFonts w:asciiTheme="minorHAnsi" w:hAnsiTheme="minorHAnsi" w:cstheme="minorHAnsi"/>
                <w:spacing w:val="-14"/>
              </w:rPr>
              <w:t xml:space="preserve"> </w:t>
            </w:r>
            <w:r w:rsidRPr="007532D5">
              <w:rPr>
                <w:rFonts w:asciiTheme="minorHAnsi" w:hAnsiTheme="minorHAnsi" w:cstheme="minorHAnsi"/>
              </w:rPr>
              <w:t>of</w:t>
            </w:r>
            <w:r w:rsidRPr="007532D5">
              <w:rPr>
                <w:rFonts w:asciiTheme="minorHAnsi" w:hAnsiTheme="minorHAnsi" w:cstheme="minorHAnsi"/>
                <w:spacing w:val="-14"/>
              </w:rPr>
              <w:t xml:space="preserve"> </w:t>
            </w:r>
            <w:r w:rsidRPr="007532D5">
              <w:rPr>
                <w:rFonts w:asciiTheme="minorHAnsi" w:hAnsiTheme="minorHAnsi" w:cstheme="minorHAnsi"/>
              </w:rPr>
              <w:t>natural</w:t>
            </w:r>
            <w:r w:rsidRPr="007532D5">
              <w:rPr>
                <w:rFonts w:asciiTheme="minorHAnsi" w:hAnsiTheme="minorHAnsi" w:cstheme="minorHAnsi"/>
                <w:spacing w:val="-13"/>
              </w:rPr>
              <w:t xml:space="preserve"> </w:t>
            </w:r>
            <w:r w:rsidRPr="007532D5">
              <w:rPr>
                <w:rFonts w:asciiTheme="minorHAnsi" w:hAnsiTheme="minorHAnsi" w:cstheme="minorHAnsi"/>
              </w:rPr>
              <w:t>persons</w:t>
            </w:r>
            <w:r w:rsidRPr="007532D5">
              <w:rPr>
                <w:rFonts w:asciiTheme="minorHAnsi" w:hAnsiTheme="minorHAnsi" w:cstheme="minorHAnsi"/>
                <w:spacing w:val="-14"/>
              </w:rPr>
              <w:t xml:space="preserve"> </w:t>
            </w:r>
            <w:proofErr w:type="gramStart"/>
            <w:r w:rsidRPr="007532D5">
              <w:rPr>
                <w:rFonts w:asciiTheme="minorHAnsi" w:hAnsiTheme="minorHAnsi" w:cstheme="minorHAnsi"/>
              </w:rPr>
              <w:t>with</w:t>
            </w:r>
            <w:r w:rsidRPr="007532D5">
              <w:rPr>
                <w:rFonts w:asciiTheme="minorHAnsi" w:hAnsiTheme="minorHAnsi" w:cstheme="minorHAnsi"/>
                <w:spacing w:val="-14"/>
              </w:rPr>
              <w:t xml:space="preserve"> </w:t>
            </w:r>
            <w:r w:rsidRPr="007532D5">
              <w:rPr>
                <w:rFonts w:asciiTheme="minorHAnsi" w:hAnsiTheme="minorHAnsi" w:cstheme="minorHAnsi"/>
              </w:rPr>
              <w:t>regard to</w:t>
            </w:r>
            <w:proofErr w:type="gramEnd"/>
            <w:r w:rsidRPr="007532D5">
              <w:rPr>
                <w:rFonts w:asciiTheme="minorHAnsi" w:hAnsiTheme="minorHAnsi" w:cstheme="minorHAnsi"/>
                <w:spacing w:val="-14"/>
              </w:rPr>
              <w:t xml:space="preserve"> </w:t>
            </w:r>
            <w:r w:rsidRPr="007532D5">
              <w:rPr>
                <w:rFonts w:asciiTheme="minorHAnsi" w:hAnsiTheme="minorHAnsi" w:cstheme="minorHAnsi"/>
              </w:rPr>
              <w:t>the</w:t>
            </w:r>
            <w:r w:rsidRPr="007532D5">
              <w:rPr>
                <w:rFonts w:asciiTheme="minorHAnsi" w:hAnsiTheme="minorHAnsi" w:cstheme="minorHAnsi"/>
                <w:spacing w:val="-14"/>
              </w:rPr>
              <w:t xml:space="preserve"> </w:t>
            </w:r>
            <w:r w:rsidRPr="007532D5">
              <w:rPr>
                <w:rFonts w:asciiTheme="minorHAnsi" w:hAnsiTheme="minorHAnsi" w:cstheme="minorHAnsi"/>
              </w:rPr>
              <w:t>processing</w:t>
            </w:r>
            <w:r w:rsidRPr="007532D5">
              <w:rPr>
                <w:rFonts w:asciiTheme="minorHAnsi" w:hAnsiTheme="minorHAnsi" w:cstheme="minorHAnsi"/>
                <w:spacing w:val="-14"/>
              </w:rPr>
              <w:t xml:space="preserve"> </w:t>
            </w:r>
            <w:r w:rsidRPr="007532D5">
              <w:rPr>
                <w:rFonts w:asciiTheme="minorHAnsi" w:hAnsiTheme="minorHAnsi" w:cstheme="minorHAnsi"/>
              </w:rPr>
              <w:t>of</w:t>
            </w:r>
            <w:r w:rsidRPr="007532D5">
              <w:rPr>
                <w:rFonts w:asciiTheme="minorHAnsi" w:hAnsiTheme="minorHAnsi" w:cstheme="minorHAnsi"/>
                <w:spacing w:val="-14"/>
              </w:rPr>
              <w:t xml:space="preserve"> </w:t>
            </w:r>
            <w:r w:rsidRPr="007532D5">
              <w:rPr>
                <w:rFonts w:asciiTheme="minorHAnsi" w:hAnsiTheme="minorHAnsi" w:cstheme="minorHAnsi"/>
              </w:rPr>
              <w:t>personal</w:t>
            </w:r>
            <w:r w:rsidRPr="007532D5">
              <w:rPr>
                <w:rFonts w:asciiTheme="minorHAnsi" w:hAnsiTheme="minorHAnsi" w:cstheme="minorHAnsi"/>
                <w:spacing w:val="-14"/>
              </w:rPr>
              <w:t xml:space="preserve"> </w:t>
            </w:r>
            <w:r w:rsidRPr="007532D5">
              <w:rPr>
                <w:rFonts w:asciiTheme="minorHAnsi" w:hAnsiTheme="minorHAnsi" w:cstheme="minorHAnsi"/>
              </w:rPr>
              <w:t>data</w:t>
            </w:r>
            <w:r w:rsidRPr="007532D5">
              <w:rPr>
                <w:rFonts w:asciiTheme="minorHAnsi" w:hAnsiTheme="minorHAnsi" w:cstheme="minorHAnsi"/>
                <w:spacing w:val="-14"/>
              </w:rPr>
              <w:t xml:space="preserve"> </w:t>
            </w:r>
            <w:r w:rsidRPr="007532D5">
              <w:rPr>
                <w:rFonts w:asciiTheme="minorHAnsi" w:hAnsiTheme="minorHAnsi" w:cstheme="minorHAnsi"/>
              </w:rPr>
              <w:t>and</w:t>
            </w:r>
            <w:r w:rsidRPr="007532D5">
              <w:rPr>
                <w:rFonts w:asciiTheme="minorHAnsi" w:hAnsiTheme="minorHAnsi" w:cstheme="minorHAnsi"/>
                <w:spacing w:val="-14"/>
              </w:rPr>
              <w:t xml:space="preserve"> </w:t>
            </w:r>
            <w:r w:rsidRPr="007532D5">
              <w:rPr>
                <w:rFonts w:asciiTheme="minorHAnsi" w:hAnsiTheme="minorHAnsi" w:cstheme="minorHAnsi"/>
              </w:rPr>
              <w:t>on</w:t>
            </w:r>
            <w:r w:rsidRPr="007532D5">
              <w:rPr>
                <w:rFonts w:asciiTheme="minorHAnsi" w:hAnsiTheme="minorHAnsi" w:cstheme="minorHAnsi"/>
                <w:spacing w:val="-14"/>
              </w:rPr>
              <w:t xml:space="preserve"> </w:t>
            </w:r>
            <w:r w:rsidRPr="007532D5">
              <w:rPr>
                <w:rFonts w:asciiTheme="minorHAnsi" w:hAnsiTheme="minorHAnsi" w:cstheme="minorHAnsi"/>
              </w:rPr>
              <w:t>the</w:t>
            </w:r>
            <w:r w:rsidRPr="007532D5">
              <w:rPr>
                <w:rFonts w:asciiTheme="minorHAnsi" w:hAnsiTheme="minorHAnsi" w:cstheme="minorHAnsi"/>
                <w:spacing w:val="-14"/>
              </w:rPr>
              <w:t xml:space="preserve"> </w:t>
            </w:r>
            <w:r w:rsidRPr="007532D5">
              <w:rPr>
                <w:rFonts w:asciiTheme="minorHAnsi" w:hAnsiTheme="minorHAnsi" w:cstheme="minorHAnsi"/>
              </w:rPr>
              <w:t>free</w:t>
            </w:r>
            <w:r w:rsidRPr="007532D5">
              <w:rPr>
                <w:rFonts w:asciiTheme="minorHAnsi" w:hAnsiTheme="minorHAnsi" w:cstheme="minorHAnsi"/>
                <w:spacing w:val="-13"/>
              </w:rPr>
              <w:t xml:space="preserve"> </w:t>
            </w:r>
            <w:r w:rsidRPr="007532D5">
              <w:rPr>
                <w:rFonts w:asciiTheme="minorHAnsi" w:hAnsiTheme="minorHAnsi" w:cstheme="minorHAnsi"/>
              </w:rPr>
              <w:t>movement</w:t>
            </w:r>
            <w:r w:rsidRPr="007532D5">
              <w:rPr>
                <w:rFonts w:asciiTheme="minorHAnsi" w:hAnsiTheme="minorHAnsi" w:cstheme="minorHAnsi"/>
                <w:spacing w:val="-14"/>
              </w:rPr>
              <w:t xml:space="preserve"> </w:t>
            </w:r>
            <w:r w:rsidRPr="007532D5">
              <w:rPr>
                <w:rFonts w:asciiTheme="minorHAnsi" w:hAnsiTheme="minorHAnsi" w:cstheme="minorHAnsi"/>
              </w:rPr>
              <w:t>of</w:t>
            </w:r>
            <w:r w:rsidRPr="007532D5">
              <w:rPr>
                <w:rFonts w:asciiTheme="minorHAnsi" w:hAnsiTheme="minorHAnsi" w:cstheme="minorHAnsi"/>
                <w:spacing w:val="-14"/>
              </w:rPr>
              <w:t xml:space="preserve"> </w:t>
            </w:r>
            <w:r w:rsidRPr="007532D5">
              <w:rPr>
                <w:rFonts w:asciiTheme="minorHAnsi" w:hAnsiTheme="minorHAnsi" w:cstheme="minorHAnsi"/>
              </w:rPr>
              <w:t>such</w:t>
            </w:r>
            <w:r w:rsidRPr="007532D5">
              <w:rPr>
                <w:rFonts w:asciiTheme="minorHAnsi" w:hAnsiTheme="minorHAnsi" w:cstheme="minorHAnsi"/>
                <w:spacing w:val="-14"/>
              </w:rPr>
              <w:t xml:space="preserve"> </w:t>
            </w:r>
            <w:r w:rsidRPr="007532D5">
              <w:rPr>
                <w:rFonts w:asciiTheme="minorHAnsi" w:hAnsiTheme="minorHAnsi" w:cstheme="minorHAnsi"/>
              </w:rPr>
              <w:t>data (General Data Protection Regulation).</w:t>
            </w:r>
          </w:p>
        </w:tc>
      </w:tr>
      <w:tr w:rsidR="007532D5" w:rsidRPr="007532D5" w14:paraId="0A6426F3" w14:textId="77777777" w:rsidTr="008D0872">
        <w:trPr>
          <w:trHeight w:val="459"/>
        </w:trPr>
        <w:tc>
          <w:tcPr>
            <w:tcW w:w="1673" w:type="dxa"/>
          </w:tcPr>
          <w:p w14:paraId="472D82BC" w14:textId="77777777" w:rsidR="007532D5" w:rsidRPr="007532D5" w:rsidRDefault="007532D5" w:rsidP="008D0872">
            <w:pPr>
              <w:pStyle w:val="TableParagraph"/>
              <w:spacing w:before="110"/>
              <w:rPr>
                <w:rFonts w:asciiTheme="minorHAnsi" w:hAnsiTheme="minorHAnsi" w:cstheme="minorHAnsi"/>
                <w:b/>
              </w:rPr>
            </w:pPr>
            <w:r w:rsidRPr="007532D5">
              <w:rPr>
                <w:rFonts w:asciiTheme="minorHAnsi" w:hAnsiTheme="minorHAnsi" w:cstheme="minorHAnsi"/>
                <w:b/>
                <w:spacing w:val="-2"/>
              </w:rPr>
              <w:t>“Project”</w:t>
            </w:r>
          </w:p>
        </w:tc>
        <w:tc>
          <w:tcPr>
            <w:tcW w:w="6945" w:type="dxa"/>
          </w:tcPr>
          <w:p w14:paraId="37FD459B" w14:textId="52346A24" w:rsidR="007532D5" w:rsidRPr="007532D5" w:rsidRDefault="007532D5" w:rsidP="008D0872">
            <w:pPr>
              <w:pStyle w:val="TableParagraph"/>
              <w:spacing w:before="110"/>
              <w:ind w:left="503"/>
              <w:rPr>
                <w:rFonts w:asciiTheme="minorHAnsi" w:hAnsiTheme="minorHAnsi" w:cstheme="minorHAnsi"/>
              </w:rPr>
            </w:pPr>
            <w:r w:rsidRPr="007532D5">
              <w:rPr>
                <w:rFonts w:asciiTheme="minorHAnsi" w:hAnsiTheme="minorHAnsi" w:cstheme="minorHAnsi"/>
              </w:rPr>
              <w:t>means</w:t>
            </w:r>
            <w:r w:rsidRPr="007532D5">
              <w:rPr>
                <w:rFonts w:asciiTheme="minorHAnsi" w:hAnsiTheme="minorHAnsi" w:cstheme="minorHAnsi"/>
                <w:spacing w:val="-7"/>
              </w:rPr>
              <w:t xml:space="preserve"> </w:t>
            </w:r>
            <w:r w:rsidRPr="007532D5">
              <w:rPr>
                <w:rFonts w:asciiTheme="minorHAnsi" w:hAnsiTheme="minorHAnsi" w:cstheme="minorHAnsi"/>
              </w:rPr>
              <w:t>the</w:t>
            </w:r>
            <w:r w:rsidRPr="007532D5">
              <w:rPr>
                <w:rFonts w:asciiTheme="minorHAnsi" w:hAnsiTheme="minorHAnsi" w:cstheme="minorHAnsi"/>
                <w:spacing w:val="-9"/>
              </w:rPr>
              <w:t xml:space="preserve"> </w:t>
            </w:r>
            <w:r w:rsidRPr="007532D5">
              <w:rPr>
                <w:rFonts w:asciiTheme="minorHAnsi" w:hAnsiTheme="minorHAnsi" w:cstheme="minorHAnsi"/>
              </w:rPr>
              <w:t>research</w:t>
            </w:r>
            <w:r w:rsidRPr="007532D5">
              <w:rPr>
                <w:rFonts w:asciiTheme="minorHAnsi" w:hAnsiTheme="minorHAnsi" w:cstheme="minorHAnsi"/>
                <w:spacing w:val="-8"/>
              </w:rPr>
              <w:t xml:space="preserve"> </w:t>
            </w:r>
            <w:r w:rsidRPr="007532D5">
              <w:rPr>
                <w:rFonts w:asciiTheme="minorHAnsi" w:hAnsiTheme="minorHAnsi" w:cstheme="minorHAnsi"/>
              </w:rPr>
              <w:t>project</w:t>
            </w:r>
            <w:r w:rsidRPr="007532D5">
              <w:rPr>
                <w:rFonts w:asciiTheme="minorHAnsi" w:hAnsiTheme="minorHAnsi" w:cstheme="minorHAnsi"/>
                <w:spacing w:val="-6"/>
              </w:rPr>
              <w:t xml:space="preserve"> </w:t>
            </w:r>
            <w:r w:rsidRPr="007532D5">
              <w:rPr>
                <w:rFonts w:asciiTheme="minorHAnsi" w:hAnsiTheme="minorHAnsi" w:cstheme="minorHAnsi"/>
              </w:rPr>
              <w:t>described</w:t>
            </w:r>
            <w:r w:rsidRPr="007532D5">
              <w:rPr>
                <w:rFonts w:asciiTheme="minorHAnsi" w:hAnsiTheme="minorHAnsi" w:cstheme="minorHAnsi"/>
                <w:spacing w:val="-8"/>
              </w:rPr>
              <w:t xml:space="preserve"> </w:t>
            </w:r>
            <w:r w:rsidRPr="007532D5">
              <w:rPr>
                <w:rFonts w:asciiTheme="minorHAnsi" w:hAnsiTheme="minorHAnsi" w:cstheme="minorHAnsi"/>
              </w:rPr>
              <w:t>in</w:t>
            </w:r>
            <w:r w:rsidRPr="007532D5">
              <w:rPr>
                <w:rFonts w:asciiTheme="minorHAnsi" w:hAnsiTheme="minorHAnsi" w:cstheme="minorHAnsi"/>
                <w:spacing w:val="-4"/>
              </w:rPr>
              <w:t xml:space="preserve"> </w:t>
            </w:r>
            <w:r w:rsidRPr="007532D5">
              <w:rPr>
                <w:rFonts w:asciiTheme="minorHAnsi" w:hAnsiTheme="minorHAnsi" w:cstheme="minorHAnsi"/>
              </w:rPr>
              <w:t>Schedule</w:t>
            </w:r>
            <w:r w:rsidRPr="007532D5">
              <w:rPr>
                <w:rFonts w:asciiTheme="minorHAnsi" w:hAnsiTheme="minorHAnsi" w:cstheme="minorHAnsi"/>
                <w:spacing w:val="-7"/>
              </w:rPr>
              <w:t xml:space="preserve"> </w:t>
            </w:r>
            <w:r w:rsidR="00025C83">
              <w:rPr>
                <w:rFonts w:asciiTheme="minorHAnsi" w:hAnsiTheme="minorHAnsi" w:cstheme="minorHAnsi"/>
                <w:spacing w:val="-5"/>
              </w:rPr>
              <w:t>2</w:t>
            </w:r>
            <w:r w:rsidRPr="007532D5">
              <w:rPr>
                <w:rFonts w:asciiTheme="minorHAnsi" w:hAnsiTheme="minorHAnsi" w:cstheme="minorHAnsi"/>
                <w:spacing w:val="-5"/>
              </w:rPr>
              <w:t>.</w:t>
            </w:r>
          </w:p>
        </w:tc>
      </w:tr>
    </w:tbl>
    <w:p w14:paraId="4DDD1D94" w14:textId="77777777" w:rsidR="007532D5" w:rsidRPr="007532D5" w:rsidRDefault="007532D5" w:rsidP="007532D5">
      <w:pPr>
        <w:pStyle w:val="BodyText"/>
        <w:spacing w:before="43"/>
        <w:rPr>
          <w:rFonts w:asciiTheme="minorHAnsi" w:hAnsiTheme="minorHAnsi" w:cstheme="minorHAnsi"/>
          <w:sz w:val="22"/>
          <w:szCs w:val="22"/>
        </w:rPr>
      </w:pPr>
    </w:p>
    <w:p w14:paraId="36C48704" w14:textId="77777777" w:rsidR="007532D5" w:rsidRPr="007532D5" w:rsidRDefault="007532D5" w:rsidP="007532D5">
      <w:pPr>
        <w:pStyle w:val="ListParagraph"/>
        <w:numPr>
          <w:ilvl w:val="0"/>
          <w:numId w:val="4"/>
        </w:numPr>
        <w:tabs>
          <w:tab w:val="left" w:pos="458"/>
          <w:tab w:val="left" w:pos="460"/>
        </w:tabs>
        <w:spacing w:line="259" w:lineRule="auto"/>
        <w:ind w:right="119"/>
        <w:rPr>
          <w:rFonts w:asciiTheme="minorHAnsi" w:hAnsiTheme="minorHAnsi" w:cstheme="minorHAnsi"/>
        </w:rPr>
      </w:pPr>
      <w:r w:rsidRPr="007532D5">
        <w:rPr>
          <w:rFonts w:asciiTheme="minorHAnsi" w:hAnsiTheme="minorHAnsi" w:cstheme="minorHAnsi"/>
        </w:rPr>
        <w:t>In this</w:t>
      </w:r>
      <w:r w:rsidRPr="007532D5">
        <w:rPr>
          <w:rFonts w:asciiTheme="minorHAnsi" w:hAnsiTheme="minorHAnsi" w:cstheme="minorHAnsi"/>
          <w:spacing w:val="-4"/>
        </w:rPr>
        <w:t xml:space="preserve"> </w:t>
      </w:r>
      <w:r w:rsidRPr="007532D5">
        <w:rPr>
          <w:rFonts w:asciiTheme="minorHAnsi" w:hAnsiTheme="minorHAnsi" w:cstheme="minorHAnsi"/>
        </w:rPr>
        <w:t>Agreement, unless otherwise expressly provided or unless the context requires otherwise, the words "include", "including", "other", "in particular", "for example" and similar words shall not limit the generality of the preceding words and shall be construed as if they were immediately followed by the words "without limitation".</w:t>
      </w:r>
    </w:p>
    <w:p w14:paraId="2C7C6C89" w14:textId="77777777" w:rsidR="007532D5" w:rsidRPr="007532D5" w:rsidRDefault="007532D5" w:rsidP="007532D5">
      <w:pPr>
        <w:pStyle w:val="BodyText"/>
        <w:spacing w:before="17"/>
        <w:rPr>
          <w:rFonts w:asciiTheme="minorHAnsi" w:hAnsiTheme="minorHAnsi" w:cstheme="minorHAnsi"/>
          <w:sz w:val="22"/>
          <w:szCs w:val="22"/>
        </w:rPr>
      </w:pPr>
    </w:p>
    <w:p w14:paraId="3C5C9392" w14:textId="77777777" w:rsidR="007532D5" w:rsidRPr="007532D5" w:rsidRDefault="007532D5" w:rsidP="007532D5">
      <w:pPr>
        <w:pStyle w:val="ListParagraph"/>
        <w:numPr>
          <w:ilvl w:val="0"/>
          <w:numId w:val="4"/>
        </w:numPr>
        <w:tabs>
          <w:tab w:val="left" w:pos="560"/>
        </w:tabs>
        <w:ind w:right="263"/>
        <w:rPr>
          <w:rFonts w:asciiTheme="minorHAnsi" w:hAnsiTheme="minorHAnsi" w:cstheme="minorHAnsi"/>
        </w:rPr>
      </w:pPr>
      <w:r w:rsidRPr="007532D5">
        <w:rPr>
          <w:rFonts w:asciiTheme="minorHAnsi" w:hAnsiTheme="minorHAnsi" w:cstheme="minorHAnsi"/>
        </w:rPr>
        <w:t>The Provider shall retain ownership of the Data, provided that the Provider grants Birmingham the right to use</w:t>
      </w:r>
      <w:r w:rsidRPr="007532D5">
        <w:rPr>
          <w:rFonts w:asciiTheme="minorHAnsi" w:hAnsiTheme="minorHAnsi" w:cstheme="minorHAnsi"/>
          <w:spacing w:val="1"/>
        </w:rPr>
        <w:t xml:space="preserve"> </w:t>
      </w:r>
      <w:r w:rsidRPr="007532D5">
        <w:rPr>
          <w:rFonts w:asciiTheme="minorHAnsi" w:hAnsiTheme="minorHAnsi" w:cstheme="minorHAnsi"/>
        </w:rPr>
        <w:t>the Data for the purposes of the Project and in accordance with this Agreement. Birmingham will own any Derived</w:t>
      </w:r>
      <w:r w:rsidRPr="007532D5">
        <w:rPr>
          <w:rFonts w:asciiTheme="minorHAnsi" w:hAnsiTheme="minorHAnsi" w:cstheme="minorHAnsi"/>
          <w:spacing w:val="1"/>
        </w:rPr>
        <w:t xml:space="preserve"> </w:t>
      </w:r>
      <w:r w:rsidRPr="007532D5">
        <w:rPr>
          <w:rFonts w:asciiTheme="minorHAnsi" w:hAnsiTheme="minorHAnsi" w:cstheme="minorHAnsi"/>
        </w:rPr>
        <w:t xml:space="preserve">Data created </w:t>
      </w:r>
      <w:proofErr w:type="gramStart"/>
      <w:r w:rsidRPr="007532D5">
        <w:rPr>
          <w:rFonts w:asciiTheme="minorHAnsi" w:hAnsiTheme="minorHAnsi" w:cstheme="minorHAnsi"/>
        </w:rPr>
        <w:t>in the course of</w:t>
      </w:r>
      <w:proofErr w:type="gramEnd"/>
      <w:r w:rsidRPr="007532D5">
        <w:rPr>
          <w:rFonts w:asciiTheme="minorHAnsi" w:hAnsiTheme="minorHAnsi" w:cstheme="minorHAnsi"/>
        </w:rPr>
        <w:t xml:space="preserve"> its use of the Data for the Project. For avoidance of doubt, Birmingham shall not make</w:t>
      </w:r>
      <w:r w:rsidRPr="007532D5">
        <w:rPr>
          <w:rFonts w:asciiTheme="minorHAnsi" w:hAnsiTheme="minorHAnsi" w:cstheme="minorHAnsi"/>
          <w:spacing w:val="-53"/>
        </w:rPr>
        <w:t xml:space="preserve"> </w:t>
      </w:r>
      <w:r w:rsidRPr="007532D5">
        <w:rPr>
          <w:rFonts w:asciiTheme="minorHAnsi" w:hAnsiTheme="minorHAnsi" w:cstheme="minorHAnsi"/>
        </w:rPr>
        <w:t>any</w:t>
      </w:r>
      <w:r w:rsidRPr="007532D5">
        <w:rPr>
          <w:rFonts w:asciiTheme="minorHAnsi" w:hAnsiTheme="minorHAnsi" w:cstheme="minorHAnsi"/>
          <w:spacing w:val="-5"/>
        </w:rPr>
        <w:t xml:space="preserve"> </w:t>
      </w:r>
      <w:r w:rsidRPr="007532D5">
        <w:rPr>
          <w:rFonts w:asciiTheme="minorHAnsi" w:hAnsiTheme="minorHAnsi" w:cstheme="minorHAnsi"/>
        </w:rPr>
        <w:t>commercial</w:t>
      </w:r>
      <w:r w:rsidRPr="007532D5">
        <w:rPr>
          <w:rFonts w:asciiTheme="minorHAnsi" w:hAnsiTheme="minorHAnsi" w:cstheme="minorHAnsi"/>
          <w:spacing w:val="-2"/>
        </w:rPr>
        <w:t xml:space="preserve"> </w:t>
      </w:r>
      <w:r w:rsidRPr="007532D5">
        <w:rPr>
          <w:rFonts w:asciiTheme="minorHAnsi" w:hAnsiTheme="minorHAnsi" w:cstheme="minorHAnsi"/>
        </w:rPr>
        <w:t>use</w:t>
      </w:r>
      <w:r w:rsidRPr="007532D5">
        <w:rPr>
          <w:rFonts w:asciiTheme="minorHAnsi" w:hAnsiTheme="minorHAnsi" w:cstheme="minorHAnsi"/>
          <w:spacing w:val="1"/>
        </w:rPr>
        <w:t xml:space="preserve"> </w:t>
      </w:r>
      <w:r w:rsidRPr="007532D5">
        <w:rPr>
          <w:rFonts w:asciiTheme="minorHAnsi" w:hAnsiTheme="minorHAnsi" w:cstheme="minorHAnsi"/>
        </w:rPr>
        <w:t>of</w:t>
      </w:r>
      <w:r w:rsidRPr="007532D5">
        <w:rPr>
          <w:rFonts w:asciiTheme="minorHAnsi" w:hAnsiTheme="minorHAnsi" w:cstheme="minorHAnsi"/>
          <w:spacing w:val="1"/>
        </w:rPr>
        <w:t xml:space="preserve"> </w:t>
      </w:r>
      <w:r w:rsidRPr="007532D5">
        <w:rPr>
          <w:rFonts w:asciiTheme="minorHAnsi" w:hAnsiTheme="minorHAnsi" w:cstheme="minorHAnsi"/>
        </w:rPr>
        <w:t>the</w:t>
      </w:r>
      <w:r w:rsidRPr="007532D5">
        <w:rPr>
          <w:rFonts w:asciiTheme="minorHAnsi" w:hAnsiTheme="minorHAnsi" w:cstheme="minorHAnsi"/>
          <w:spacing w:val="1"/>
        </w:rPr>
        <w:t xml:space="preserve"> </w:t>
      </w:r>
      <w:r w:rsidRPr="007532D5">
        <w:rPr>
          <w:rFonts w:asciiTheme="minorHAnsi" w:hAnsiTheme="minorHAnsi" w:cstheme="minorHAnsi"/>
        </w:rPr>
        <w:t>Data.</w:t>
      </w:r>
    </w:p>
    <w:p w14:paraId="46960CAC" w14:textId="77777777" w:rsidR="007532D5" w:rsidRPr="007532D5" w:rsidRDefault="007532D5" w:rsidP="007532D5">
      <w:pPr>
        <w:pStyle w:val="ListParagraph"/>
        <w:tabs>
          <w:tab w:val="left" w:pos="560"/>
        </w:tabs>
        <w:ind w:right="263" w:firstLine="0"/>
        <w:rPr>
          <w:rFonts w:asciiTheme="minorHAnsi" w:hAnsiTheme="minorHAnsi" w:cstheme="minorHAnsi"/>
        </w:rPr>
      </w:pPr>
    </w:p>
    <w:p w14:paraId="05710B03" w14:textId="77777777" w:rsidR="007532D5" w:rsidRPr="007532D5" w:rsidRDefault="007532D5" w:rsidP="007532D5">
      <w:pPr>
        <w:pStyle w:val="ListParagraph"/>
        <w:numPr>
          <w:ilvl w:val="0"/>
          <w:numId w:val="4"/>
        </w:numPr>
        <w:tabs>
          <w:tab w:val="left" w:pos="458"/>
          <w:tab w:val="left" w:pos="460"/>
        </w:tabs>
        <w:spacing w:line="256" w:lineRule="auto"/>
        <w:ind w:right="118"/>
        <w:rPr>
          <w:rFonts w:asciiTheme="minorHAnsi" w:hAnsiTheme="minorHAnsi" w:cstheme="minorHAnsi"/>
        </w:rPr>
      </w:pPr>
      <w:r w:rsidRPr="007532D5">
        <w:rPr>
          <w:rFonts w:asciiTheme="minorHAnsi" w:hAnsiTheme="minorHAnsi" w:cstheme="minorHAnsi"/>
        </w:rPr>
        <w:t>In consideration of the obligations accepted by the Recipient Institution under this</w:t>
      </w:r>
      <w:r w:rsidRPr="007532D5">
        <w:rPr>
          <w:rFonts w:asciiTheme="minorHAnsi" w:hAnsiTheme="minorHAnsi" w:cstheme="minorHAnsi"/>
          <w:spacing w:val="-8"/>
        </w:rPr>
        <w:t xml:space="preserve"> </w:t>
      </w:r>
      <w:r w:rsidRPr="007532D5">
        <w:rPr>
          <w:rFonts w:asciiTheme="minorHAnsi" w:hAnsiTheme="minorHAnsi" w:cstheme="minorHAnsi"/>
        </w:rPr>
        <w:t xml:space="preserve">Agreement, the Provider Institution grants to the Recipient Institution for the duration of the Project a royalty-free, non-exclusive, personal and non-transferable </w:t>
      </w:r>
      <w:proofErr w:type="spellStart"/>
      <w:r w:rsidRPr="007532D5">
        <w:rPr>
          <w:rFonts w:asciiTheme="minorHAnsi" w:hAnsiTheme="minorHAnsi" w:cstheme="minorHAnsi"/>
        </w:rPr>
        <w:t>licence</w:t>
      </w:r>
      <w:proofErr w:type="spellEnd"/>
      <w:r w:rsidRPr="007532D5">
        <w:rPr>
          <w:rFonts w:asciiTheme="minorHAnsi" w:hAnsiTheme="minorHAnsi" w:cstheme="minorHAnsi"/>
        </w:rPr>
        <w:t xml:space="preserve"> to use the Data for non-commercial purposes of conducting the research under the Project.</w:t>
      </w:r>
    </w:p>
    <w:p w14:paraId="5CC0347A" w14:textId="77777777" w:rsidR="007532D5" w:rsidRPr="007532D5" w:rsidRDefault="007532D5" w:rsidP="007532D5">
      <w:pPr>
        <w:pStyle w:val="BodyText"/>
        <w:spacing w:before="23"/>
        <w:rPr>
          <w:rFonts w:asciiTheme="minorHAnsi" w:hAnsiTheme="minorHAnsi" w:cstheme="minorHAnsi"/>
          <w:sz w:val="22"/>
          <w:szCs w:val="22"/>
        </w:rPr>
      </w:pPr>
    </w:p>
    <w:p w14:paraId="54AA039C" w14:textId="77777777" w:rsidR="007532D5" w:rsidRPr="007532D5" w:rsidRDefault="007532D5" w:rsidP="007532D5">
      <w:pPr>
        <w:pStyle w:val="ListParagraph"/>
        <w:numPr>
          <w:ilvl w:val="0"/>
          <w:numId w:val="4"/>
        </w:numPr>
        <w:tabs>
          <w:tab w:val="left" w:pos="458"/>
          <w:tab w:val="left" w:pos="460"/>
        </w:tabs>
        <w:spacing w:line="259" w:lineRule="auto"/>
        <w:ind w:right="119"/>
        <w:rPr>
          <w:rFonts w:asciiTheme="minorHAnsi" w:hAnsiTheme="minorHAnsi" w:cstheme="minorHAnsi"/>
        </w:rPr>
      </w:pPr>
      <w:r w:rsidRPr="007532D5">
        <w:rPr>
          <w:rFonts w:asciiTheme="minorHAnsi" w:hAnsiTheme="minorHAnsi" w:cstheme="minorHAnsi"/>
        </w:rPr>
        <w:t>The</w:t>
      </w:r>
      <w:r w:rsidRPr="007532D5">
        <w:rPr>
          <w:rFonts w:asciiTheme="minorHAnsi" w:hAnsiTheme="minorHAnsi" w:cstheme="minorHAnsi"/>
          <w:spacing w:val="-12"/>
        </w:rPr>
        <w:t xml:space="preserve"> </w:t>
      </w:r>
      <w:r w:rsidRPr="007532D5">
        <w:rPr>
          <w:rFonts w:asciiTheme="minorHAnsi" w:hAnsiTheme="minorHAnsi" w:cstheme="minorHAnsi"/>
        </w:rPr>
        <w:t>Provider</w:t>
      </w:r>
      <w:r w:rsidRPr="007532D5">
        <w:rPr>
          <w:rFonts w:asciiTheme="minorHAnsi" w:hAnsiTheme="minorHAnsi" w:cstheme="minorHAnsi"/>
          <w:spacing w:val="-12"/>
        </w:rPr>
        <w:t xml:space="preserve"> </w:t>
      </w:r>
      <w:r w:rsidRPr="007532D5">
        <w:rPr>
          <w:rFonts w:asciiTheme="minorHAnsi" w:hAnsiTheme="minorHAnsi" w:cstheme="minorHAnsi"/>
        </w:rPr>
        <w:t>Institution</w:t>
      </w:r>
      <w:r w:rsidRPr="007532D5">
        <w:rPr>
          <w:rFonts w:asciiTheme="minorHAnsi" w:hAnsiTheme="minorHAnsi" w:cstheme="minorHAnsi"/>
          <w:spacing w:val="-11"/>
        </w:rPr>
        <w:t xml:space="preserve"> </w:t>
      </w:r>
      <w:r w:rsidRPr="007532D5">
        <w:rPr>
          <w:rFonts w:asciiTheme="minorHAnsi" w:hAnsiTheme="minorHAnsi" w:cstheme="minorHAnsi"/>
        </w:rPr>
        <w:t>shall</w:t>
      </w:r>
      <w:r w:rsidRPr="007532D5">
        <w:rPr>
          <w:rFonts w:asciiTheme="minorHAnsi" w:hAnsiTheme="minorHAnsi" w:cstheme="minorHAnsi"/>
          <w:spacing w:val="-14"/>
        </w:rPr>
        <w:t xml:space="preserve"> </w:t>
      </w:r>
      <w:r w:rsidRPr="007532D5">
        <w:rPr>
          <w:rFonts w:asciiTheme="minorHAnsi" w:hAnsiTheme="minorHAnsi" w:cstheme="minorHAnsi"/>
        </w:rPr>
        <w:t>provide</w:t>
      </w:r>
      <w:r w:rsidRPr="007532D5">
        <w:rPr>
          <w:rFonts w:asciiTheme="minorHAnsi" w:hAnsiTheme="minorHAnsi" w:cstheme="minorHAnsi"/>
          <w:spacing w:val="-12"/>
        </w:rPr>
        <w:t xml:space="preserve"> </w:t>
      </w:r>
      <w:r w:rsidRPr="007532D5">
        <w:rPr>
          <w:rFonts w:asciiTheme="minorHAnsi" w:hAnsiTheme="minorHAnsi" w:cstheme="minorHAnsi"/>
        </w:rPr>
        <w:t>the</w:t>
      </w:r>
      <w:r w:rsidRPr="007532D5">
        <w:rPr>
          <w:rFonts w:asciiTheme="minorHAnsi" w:hAnsiTheme="minorHAnsi" w:cstheme="minorHAnsi"/>
          <w:spacing w:val="-14"/>
        </w:rPr>
        <w:t xml:space="preserve"> </w:t>
      </w:r>
      <w:r w:rsidRPr="007532D5">
        <w:rPr>
          <w:rFonts w:asciiTheme="minorHAnsi" w:hAnsiTheme="minorHAnsi" w:cstheme="minorHAnsi"/>
        </w:rPr>
        <w:t>Data</w:t>
      </w:r>
      <w:r w:rsidRPr="007532D5">
        <w:rPr>
          <w:rFonts w:asciiTheme="minorHAnsi" w:hAnsiTheme="minorHAnsi" w:cstheme="minorHAnsi"/>
          <w:spacing w:val="-12"/>
        </w:rPr>
        <w:t xml:space="preserve"> </w:t>
      </w:r>
      <w:r w:rsidRPr="007532D5">
        <w:rPr>
          <w:rFonts w:asciiTheme="minorHAnsi" w:hAnsiTheme="minorHAnsi" w:cstheme="minorHAnsi"/>
        </w:rPr>
        <w:t>to</w:t>
      </w:r>
      <w:r w:rsidRPr="007532D5">
        <w:rPr>
          <w:rFonts w:asciiTheme="minorHAnsi" w:hAnsiTheme="minorHAnsi" w:cstheme="minorHAnsi"/>
          <w:spacing w:val="-12"/>
        </w:rPr>
        <w:t xml:space="preserve"> </w:t>
      </w:r>
      <w:r w:rsidRPr="007532D5">
        <w:rPr>
          <w:rFonts w:asciiTheme="minorHAnsi" w:hAnsiTheme="minorHAnsi" w:cstheme="minorHAnsi"/>
        </w:rPr>
        <w:t>the</w:t>
      </w:r>
      <w:r w:rsidRPr="007532D5">
        <w:rPr>
          <w:rFonts w:asciiTheme="minorHAnsi" w:hAnsiTheme="minorHAnsi" w:cstheme="minorHAnsi"/>
          <w:spacing w:val="-11"/>
        </w:rPr>
        <w:t xml:space="preserve"> </w:t>
      </w:r>
      <w:r w:rsidRPr="007532D5">
        <w:rPr>
          <w:rFonts w:asciiTheme="minorHAnsi" w:hAnsiTheme="minorHAnsi" w:cstheme="minorHAnsi"/>
        </w:rPr>
        <w:t>Recipient</w:t>
      </w:r>
      <w:r w:rsidRPr="007532D5">
        <w:rPr>
          <w:rFonts w:asciiTheme="minorHAnsi" w:hAnsiTheme="minorHAnsi" w:cstheme="minorHAnsi"/>
          <w:spacing w:val="-13"/>
        </w:rPr>
        <w:t xml:space="preserve"> </w:t>
      </w:r>
      <w:r w:rsidRPr="007532D5">
        <w:rPr>
          <w:rFonts w:asciiTheme="minorHAnsi" w:hAnsiTheme="minorHAnsi" w:cstheme="minorHAnsi"/>
        </w:rPr>
        <w:t>Institution</w:t>
      </w:r>
      <w:r w:rsidRPr="007532D5">
        <w:rPr>
          <w:rFonts w:asciiTheme="minorHAnsi" w:hAnsiTheme="minorHAnsi" w:cstheme="minorHAnsi"/>
          <w:spacing w:val="-11"/>
        </w:rPr>
        <w:t xml:space="preserve"> </w:t>
      </w:r>
      <w:r w:rsidRPr="007532D5">
        <w:rPr>
          <w:rFonts w:asciiTheme="minorHAnsi" w:hAnsiTheme="minorHAnsi" w:cstheme="minorHAnsi"/>
        </w:rPr>
        <w:t>in</w:t>
      </w:r>
      <w:r w:rsidRPr="007532D5">
        <w:rPr>
          <w:rFonts w:asciiTheme="minorHAnsi" w:hAnsiTheme="minorHAnsi" w:cstheme="minorHAnsi"/>
          <w:spacing w:val="-12"/>
        </w:rPr>
        <w:t xml:space="preserve"> </w:t>
      </w:r>
      <w:proofErr w:type="spellStart"/>
      <w:r w:rsidRPr="007532D5">
        <w:rPr>
          <w:rFonts w:asciiTheme="minorHAnsi" w:hAnsiTheme="minorHAnsi" w:cstheme="minorHAnsi"/>
        </w:rPr>
        <w:t>pseudonymised</w:t>
      </w:r>
      <w:proofErr w:type="spellEnd"/>
      <w:r w:rsidRPr="007532D5">
        <w:rPr>
          <w:rFonts w:asciiTheme="minorHAnsi" w:hAnsiTheme="minorHAnsi" w:cstheme="minorHAnsi"/>
        </w:rPr>
        <w:t>,</w:t>
      </w:r>
      <w:r w:rsidRPr="007532D5">
        <w:rPr>
          <w:rFonts w:asciiTheme="minorHAnsi" w:hAnsiTheme="minorHAnsi" w:cstheme="minorHAnsi"/>
          <w:spacing w:val="-11"/>
        </w:rPr>
        <w:t xml:space="preserve"> </w:t>
      </w:r>
      <w:r w:rsidRPr="007532D5">
        <w:rPr>
          <w:rFonts w:asciiTheme="minorHAnsi" w:hAnsiTheme="minorHAnsi" w:cstheme="minorHAnsi"/>
        </w:rPr>
        <w:t>coded, or</w:t>
      </w:r>
      <w:r w:rsidRPr="007532D5">
        <w:rPr>
          <w:rFonts w:asciiTheme="minorHAnsi" w:hAnsiTheme="minorHAnsi" w:cstheme="minorHAnsi"/>
          <w:spacing w:val="-14"/>
        </w:rPr>
        <w:t xml:space="preserve"> </w:t>
      </w:r>
      <w:r w:rsidRPr="007532D5">
        <w:rPr>
          <w:rFonts w:asciiTheme="minorHAnsi" w:hAnsiTheme="minorHAnsi" w:cstheme="minorHAnsi"/>
        </w:rPr>
        <w:t>de-identified</w:t>
      </w:r>
      <w:r w:rsidRPr="007532D5">
        <w:rPr>
          <w:rFonts w:asciiTheme="minorHAnsi" w:hAnsiTheme="minorHAnsi" w:cstheme="minorHAnsi"/>
          <w:spacing w:val="-14"/>
        </w:rPr>
        <w:t xml:space="preserve"> </w:t>
      </w:r>
      <w:r w:rsidRPr="007532D5">
        <w:rPr>
          <w:rFonts w:asciiTheme="minorHAnsi" w:hAnsiTheme="minorHAnsi" w:cstheme="minorHAnsi"/>
        </w:rPr>
        <w:t>form</w:t>
      </w:r>
      <w:r w:rsidRPr="007532D5">
        <w:rPr>
          <w:rFonts w:asciiTheme="minorHAnsi" w:hAnsiTheme="minorHAnsi" w:cstheme="minorHAnsi"/>
          <w:spacing w:val="-14"/>
        </w:rPr>
        <w:t xml:space="preserve"> </w:t>
      </w:r>
      <w:r w:rsidRPr="007532D5">
        <w:rPr>
          <w:rFonts w:asciiTheme="minorHAnsi" w:hAnsiTheme="minorHAnsi" w:cstheme="minorHAnsi"/>
        </w:rPr>
        <w:t>without</w:t>
      </w:r>
      <w:r w:rsidRPr="007532D5">
        <w:rPr>
          <w:rFonts w:asciiTheme="minorHAnsi" w:hAnsiTheme="minorHAnsi" w:cstheme="minorHAnsi"/>
          <w:spacing w:val="-14"/>
        </w:rPr>
        <w:t xml:space="preserve"> </w:t>
      </w:r>
      <w:r w:rsidRPr="007532D5">
        <w:rPr>
          <w:rFonts w:asciiTheme="minorHAnsi" w:hAnsiTheme="minorHAnsi" w:cstheme="minorHAnsi"/>
        </w:rPr>
        <w:t>the</w:t>
      </w:r>
      <w:r w:rsidRPr="007532D5">
        <w:rPr>
          <w:rFonts w:asciiTheme="minorHAnsi" w:hAnsiTheme="minorHAnsi" w:cstheme="minorHAnsi"/>
          <w:spacing w:val="-14"/>
        </w:rPr>
        <w:t xml:space="preserve"> </w:t>
      </w:r>
      <w:proofErr w:type="spellStart"/>
      <w:r w:rsidRPr="007532D5">
        <w:rPr>
          <w:rFonts w:asciiTheme="minorHAnsi" w:hAnsiTheme="minorHAnsi" w:cstheme="minorHAnsi"/>
        </w:rPr>
        <w:t>pseudonymisation</w:t>
      </w:r>
      <w:proofErr w:type="spellEnd"/>
      <w:r w:rsidRPr="007532D5">
        <w:rPr>
          <w:rFonts w:asciiTheme="minorHAnsi" w:hAnsiTheme="minorHAnsi" w:cstheme="minorHAnsi"/>
          <w:spacing w:val="-14"/>
        </w:rPr>
        <w:t xml:space="preserve"> </w:t>
      </w:r>
      <w:r w:rsidRPr="007532D5">
        <w:rPr>
          <w:rFonts w:asciiTheme="minorHAnsi" w:hAnsiTheme="minorHAnsi" w:cstheme="minorHAnsi"/>
        </w:rPr>
        <w:t>key,</w:t>
      </w:r>
      <w:r w:rsidRPr="007532D5">
        <w:rPr>
          <w:rFonts w:asciiTheme="minorHAnsi" w:hAnsiTheme="minorHAnsi" w:cstheme="minorHAnsi"/>
          <w:spacing w:val="-14"/>
        </w:rPr>
        <w:t xml:space="preserve"> </w:t>
      </w:r>
      <w:r w:rsidRPr="007532D5">
        <w:rPr>
          <w:rFonts w:asciiTheme="minorHAnsi" w:hAnsiTheme="minorHAnsi" w:cstheme="minorHAnsi"/>
        </w:rPr>
        <w:t>code,</w:t>
      </w:r>
      <w:r w:rsidRPr="007532D5">
        <w:rPr>
          <w:rFonts w:asciiTheme="minorHAnsi" w:hAnsiTheme="minorHAnsi" w:cstheme="minorHAnsi"/>
          <w:spacing w:val="-14"/>
        </w:rPr>
        <w:t xml:space="preserve"> </w:t>
      </w:r>
      <w:r w:rsidRPr="007532D5">
        <w:rPr>
          <w:rFonts w:asciiTheme="minorHAnsi" w:hAnsiTheme="minorHAnsi" w:cstheme="minorHAnsi"/>
        </w:rPr>
        <w:t>or</w:t>
      </w:r>
      <w:r w:rsidRPr="007532D5">
        <w:rPr>
          <w:rFonts w:asciiTheme="minorHAnsi" w:hAnsiTheme="minorHAnsi" w:cstheme="minorHAnsi"/>
          <w:spacing w:val="-14"/>
        </w:rPr>
        <w:t xml:space="preserve"> </w:t>
      </w:r>
      <w:r w:rsidRPr="007532D5">
        <w:rPr>
          <w:rFonts w:asciiTheme="minorHAnsi" w:hAnsiTheme="minorHAnsi" w:cstheme="minorHAnsi"/>
        </w:rPr>
        <w:t>other</w:t>
      </w:r>
      <w:r w:rsidRPr="007532D5">
        <w:rPr>
          <w:rFonts w:asciiTheme="minorHAnsi" w:hAnsiTheme="minorHAnsi" w:cstheme="minorHAnsi"/>
          <w:spacing w:val="-13"/>
        </w:rPr>
        <w:t xml:space="preserve"> </w:t>
      </w:r>
      <w:r w:rsidRPr="007532D5">
        <w:rPr>
          <w:rFonts w:asciiTheme="minorHAnsi" w:hAnsiTheme="minorHAnsi" w:cstheme="minorHAnsi"/>
        </w:rPr>
        <w:t>means</w:t>
      </w:r>
      <w:r w:rsidRPr="007532D5">
        <w:rPr>
          <w:rFonts w:asciiTheme="minorHAnsi" w:hAnsiTheme="minorHAnsi" w:cstheme="minorHAnsi"/>
          <w:spacing w:val="-14"/>
        </w:rPr>
        <w:t xml:space="preserve"> </w:t>
      </w:r>
      <w:r w:rsidRPr="007532D5">
        <w:rPr>
          <w:rFonts w:asciiTheme="minorHAnsi" w:hAnsiTheme="minorHAnsi" w:cstheme="minorHAnsi"/>
        </w:rPr>
        <w:t>for</w:t>
      </w:r>
      <w:r w:rsidRPr="007532D5">
        <w:rPr>
          <w:rFonts w:asciiTheme="minorHAnsi" w:hAnsiTheme="minorHAnsi" w:cstheme="minorHAnsi"/>
          <w:spacing w:val="-14"/>
        </w:rPr>
        <w:t xml:space="preserve"> </w:t>
      </w:r>
      <w:r w:rsidRPr="007532D5">
        <w:rPr>
          <w:rFonts w:asciiTheme="minorHAnsi" w:hAnsiTheme="minorHAnsi" w:cstheme="minorHAnsi"/>
        </w:rPr>
        <w:t>Provider</w:t>
      </w:r>
      <w:r w:rsidRPr="007532D5">
        <w:rPr>
          <w:rFonts w:asciiTheme="minorHAnsi" w:hAnsiTheme="minorHAnsi" w:cstheme="minorHAnsi"/>
          <w:spacing w:val="-14"/>
        </w:rPr>
        <w:t xml:space="preserve"> </w:t>
      </w:r>
      <w:r w:rsidRPr="007532D5">
        <w:rPr>
          <w:rFonts w:asciiTheme="minorHAnsi" w:hAnsiTheme="minorHAnsi" w:cstheme="minorHAnsi"/>
        </w:rPr>
        <w:t>Institution to re-identify individuals from the Data.</w:t>
      </w:r>
    </w:p>
    <w:p w14:paraId="195968F7" w14:textId="77777777" w:rsidR="007532D5" w:rsidRDefault="007532D5" w:rsidP="007532D5">
      <w:pPr>
        <w:pStyle w:val="ListParagraph"/>
        <w:tabs>
          <w:tab w:val="left" w:pos="458"/>
          <w:tab w:val="left" w:pos="460"/>
        </w:tabs>
        <w:spacing w:line="259" w:lineRule="auto"/>
        <w:ind w:right="119" w:firstLine="0"/>
        <w:rPr>
          <w:rFonts w:asciiTheme="minorHAnsi" w:hAnsiTheme="minorHAnsi" w:cstheme="minorHAnsi"/>
        </w:rPr>
      </w:pPr>
    </w:p>
    <w:p w14:paraId="1E8D84F7" w14:textId="77777777" w:rsidR="0063592E" w:rsidRDefault="0063592E" w:rsidP="007532D5">
      <w:pPr>
        <w:pStyle w:val="ListParagraph"/>
        <w:tabs>
          <w:tab w:val="left" w:pos="458"/>
          <w:tab w:val="left" w:pos="460"/>
        </w:tabs>
        <w:spacing w:line="259" w:lineRule="auto"/>
        <w:ind w:right="119" w:firstLine="0"/>
        <w:rPr>
          <w:rFonts w:asciiTheme="minorHAnsi" w:hAnsiTheme="minorHAnsi" w:cstheme="minorHAnsi"/>
        </w:rPr>
      </w:pPr>
    </w:p>
    <w:p w14:paraId="55C4298A" w14:textId="77777777" w:rsidR="0063592E" w:rsidRDefault="0063592E" w:rsidP="007532D5">
      <w:pPr>
        <w:pStyle w:val="ListParagraph"/>
        <w:tabs>
          <w:tab w:val="left" w:pos="458"/>
          <w:tab w:val="left" w:pos="460"/>
        </w:tabs>
        <w:spacing w:line="259" w:lineRule="auto"/>
        <w:ind w:right="119" w:firstLine="0"/>
        <w:rPr>
          <w:rFonts w:asciiTheme="minorHAnsi" w:hAnsiTheme="minorHAnsi" w:cstheme="minorHAnsi"/>
        </w:rPr>
      </w:pPr>
    </w:p>
    <w:p w14:paraId="3193940B" w14:textId="77777777" w:rsidR="0063592E" w:rsidRDefault="0063592E" w:rsidP="007532D5">
      <w:pPr>
        <w:pStyle w:val="ListParagraph"/>
        <w:tabs>
          <w:tab w:val="left" w:pos="458"/>
          <w:tab w:val="left" w:pos="460"/>
        </w:tabs>
        <w:spacing w:line="259" w:lineRule="auto"/>
        <w:ind w:right="119" w:firstLine="0"/>
        <w:rPr>
          <w:rFonts w:asciiTheme="minorHAnsi" w:hAnsiTheme="minorHAnsi" w:cstheme="minorHAnsi"/>
        </w:rPr>
      </w:pPr>
    </w:p>
    <w:p w14:paraId="612F5447" w14:textId="77777777" w:rsidR="0063592E" w:rsidRDefault="0063592E" w:rsidP="007532D5">
      <w:pPr>
        <w:pStyle w:val="ListParagraph"/>
        <w:tabs>
          <w:tab w:val="left" w:pos="458"/>
          <w:tab w:val="left" w:pos="460"/>
        </w:tabs>
        <w:spacing w:line="259" w:lineRule="auto"/>
        <w:ind w:right="119" w:firstLine="0"/>
        <w:rPr>
          <w:rFonts w:asciiTheme="minorHAnsi" w:hAnsiTheme="minorHAnsi" w:cstheme="minorHAnsi"/>
        </w:rPr>
      </w:pPr>
    </w:p>
    <w:p w14:paraId="5D20163A" w14:textId="77777777" w:rsidR="0063592E" w:rsidRPr="007532D5" w:rsidRDefault="0063592E" w:rsidP="007532D5">
      <w:pPr>
        <w:pStyle w:val="ListParagraph"/>
        <w:tabs>
          <w:tab w:val="left" w:pos="458"/>
          <w:tab w:val="left" w:pos="460"/>
        </w:tabs>
        <w:spacing w:line="259" w:lineRule="auto"/>
        <w:ind w:right="119" w:firstLine="0"/>
        <w:rPr>
          <w:rFonts w:asciiTheme="minorHAnsi" w:hAnsiTheme="minorHAnsi" w:cstheme="minorHAnsi"/>
        </w:rPr>
      </w:pPr>
    </w:p>
    <w:p w14:paraId="161C97C9" w14:textId="77777777" w:rsidR="007532D5" w:rsidRPr="007532D5" w:rsidRDefault="007532D5" w:rsidP="007532D5">
      <w:pPr>
        <w:pStyle w:val="ListParagraph"/>
        <w:numPr>
          <w:ilvl w:val="0"/>
          <w:numId w:val="4"/>
        </w:numPr>
        <w:tabs>
          <w:tab w:val="left" w:pos="560"/>
        </w:tabs>
        <w:ind w:right="259"/>
        <w:rPr>
          <w:rFonts w:asciiTheme="minorHAnsi" w:hAnsiTheme="minorHAnsi" w:cstheme="minorHAnsi"/>
        </w:rPr>
      </w:pPr>
      <w:r w:rsidRPr="007532D5">
        <w:rPr>
          <w:rFonts w:asciiTheme="minorHAnsi" w:hAnsiTheme="minorHAnsi" w:cstheme="minorHAnsi"/>
        </w:rPr>
        <w:t>The Provider shall ensure that the Data has been collected in accordance with Applicable Law, and that all</w:t>
      </w:r>
      <w:r w:rsidRPr="007532D5">
        <w:rPr>
          <w:rFonts w:asciiTheme="minorHAnsi" w:hAnsiTheme="minorHAnsi" w:cstheme="minorHAnsi"/>
          <w:spacing w:val="1"/>
        </w:rPr>
        <w:t xml:space="preserve"> </w:t>
      </w:r>
      <w:r w:rsidRPr="007532D5">
        <w:rPr>
          <w:rFonts w:asciiTheme="minorHAnsi" w:hAnsiTheme="minorHAnsi" w:cstheme="minorHAnsi"/>
        </w:rPr>
        <w:t>notices, consents, and/or regulatory and ethical approvals required by law have been given and are sufficient in</w:t>
      </w:r>
      <w:r w:rsidRPr="007532D5">
        <w:rPr>
          <w:rFonts w:asciiTheme="minorHAnsi" w:hAnsiTheme="minorHAnsi" w:cstheme="minorHAnsi"/>
          <w:spacing w:val="1"/>
        </w:rPr>
        <w:t xml:space="preserve"> </w:t>
      </w:r>
      <w:r w:rsidRPr="007532D5">
        <w:rPr>
          <w:rFonts w:asciiTheme="minorHAnsi" w:hAnsiTheme="minorHAnsi" w:cstheme="minorHAnsi"/>
        </w:rPr>
        <w:t>scope</w:t>
      </w:r>
      <w:r w:rsidRPr="007532D5">
        <w:rPr>
          <w:rFonts w:asciiTheme="minorHAnsi" w:hAnsiTheme="minorHAnsi" w:cstheme="minorHAnsi"/>
          <w:spacing w:val="-2"/>
        </w:rPr>
        <w:t xml:space="preserve"> </w:t>
      </w:r>
      <w:r w:rsidRPr="007532D5">
        <w:rPr>
          <w:rFonts w:asciiTheme="minorHAnsi" w:hAnsiTheme="minorHAnsi" w:cstheme="minorHAnsi"/>
        </w:rPr>
        <w:t>to enable the Provider</w:t>
      </w:r>
      <w:r w:rsidRPr="007532D5">
        <w:rPr>
          <w:rFonts w:asciiTheme="minorHAnsi" w:hAnsiTheme="minorHAnsi" w:cstheme="minorHAnsi"/>
          <w:spacing w:val="-1"/>
        </w:rPr>
        <w:t xml:space="preserve"> </w:t>
      </w:r>
      <w:r w:rsidRPr="007532D5">
        <w:rPr>
          <w:rFonts w:asciiTheme="minorHAnsi" w:hAnsiTheme="minorHAnsi" w:cstheme="minorHAnsi"/>
        </w:rPr>
        <w:t>to provide</w:t>
      </w:r>
      <w:r w:rsidRPr="007532D5">
        <w:rPr>
          <w:rFonts w:asciiTheme="minorHAnsi" w:hAnsiTheme="minorHAnsi" w:cstheme="minorHAnsi"/>
          <w:spacing w:val="-2"/>
        </w:rPr>
        <w:t xml:space="preserve"> </w:t>
      </w:r>
      <w:r w:rsidRPr="007532D5">
        <w:rPr>
          <w:rFonts w:asciiTheme="minorHAnsi" w:hAnsiTheme="minorHAnsi" w:cstheme="minorHAnsi"/>
        </w:rPr>
        <w:t>the</w:t>
      </w:r>
      <w:r w:rsidRPr="007532D5">
        <w:rPr>
          <w:rFonts w:asciiTheme="minorHAnsi" w:hAnsiTheme="minorHAnsi" w:cstheme="minorHAnsi"/>
          <w:spacing w:val="-1"/>
        </w:rPr>
        <w:t xml:space="preserve"> </w:t>
      </w:r>
      <w:r w:rsidRPr="007532D5">
        <w:rPr>
          <w:rFonts w:asciiTheme="minorHAnsi" w:hAnsiTheme="minorHAnsi" w:cstheme="minorHAnsi"/>
        </w:rPr>
        <w:t>Data</w:t>
      </w:r>
      <w:r w:rsidRPr="007532D5">
        <w:rPr>
          <w:rFonts w:asciiTheme="minorHAnsi" w:hAnsiTheme="minorHAnsi" w:cstheme="minorHAnsi"/>
          <w:spacing w:val="-2"/>
        </w:rPr>
        <w:t xml:space="preserve"> </w:t>
      </w:r>
      <w:r w:rsidRPr="007532D5">
        <w:rPr>
          <w:rFonts w:asciiTheme="minorHAnsi" w:hAnsiTheme="minorHAnsi" w:cstheme="minorHAnsi"/>
        </w:rPr>
        <w:t>to Birmingham</w:t>
      </w:r>
      <w:r w:rsidRPr="007532D5">
        <w:rPr>
          <w:rFonts w:asciiTheme="minorHAnsi" w:hAnsiTheme="minorHAnsi" w:cstheme="minorHAnsi"/>
          <w:spacing w:val="-2"/>
        </w:rPr>
        <w:t xml:space="preserve"> </w:t>
      </w:r>
      <w:r w:rsidRPr="007532D5">
        <w:rPr>
          <w:rFonts w:asciiTheme="minorHAnsi" w:hAnsiTheme="minorHAnsi" w:cstheme="minorHAnsi"/>
        </w:rPr>
        <w:t>for</w:t>
      </w:r>
      <w:r w:rsidRPr="007532D5">
        <w:rPr>
          <w:rFonts w:asciiTheme="minorHAnsi" w:hAnsiTheme="minorHAnsi" w:cstheme="minorHAnsi"/>
          <w:spacing w:val="-2"/>
        </w:rPr>
        <w:t xml:space="preserve"> </w:t>
      </w:r>
      <w:r w:rsidRPr="007532D5">
        <w:rPr>
          <w:rFonts w:asciiTheme="minorHAnsi" w:hAnsiTheme="minorHAnsi" w:cstheme="minorHAnsi"/>
        </w:rPr>
        <w:t>use in</w:t>
      </w:r>
      <w:r w:rsidRPr="007532D5">
        <w:rPr>
          <w:rFonts w:asciiTheme="minorHAnsi" w:hAnsiTheme="minorHAnsi" w:cstheme="minorHAnsi"/>
          <w:spacing w:val="-1"/>
        </w:rPr>
        <w:t xml:space="preserve"> </w:t>
      </w:r>
      <w:r w:rsidRPr="007532D5">
        <w:rPr>
          <w:rFonts w:asciiTheme="minorHAnsi" w:hAnsiTheme="minorHAnsi" w:cstheme="minorHAnsi"/>
        </w:rPr>
        <w:t>the</w:t>
      </w:r>
      <w:r w:rsidRPr="007532D5">
        <w:rPr>
          <w:rFonts w:asciiTheme="minorHAnsi" w:hAnsiTheme="minorHAnsi" w:cstheme="minorHAnsi"/>
          <w:spacing w:val="-1"/>
        </w:rPr>
        <w:t xml:space="preserve"> </w:t>
      </w:r>
      <w:r w:rsidRPr="007532D5">
        <w:rPr>
          <w:rFonts w:asciiTheme="minorHAnsi" w:hAnsiTheme="minorHAnsi" w:cstheme="minorHAnsi"/>
        </w:rPr>
        <w:t>Project.</w:t>
      </w:r>
    </w:p>
    <w:p w14:paraId="61F7BB81" w14:textId="77777777" w:rsidR="007532D5" w:rsidRPr="007532D5" w:rsidRDefault="007532D5" w:rsidP="007532D5">
      <w:pPr>
        <w:pStyle w:val="BodyText"/>
        <w:spacing w:before="19"/>
        <w:rPr>
          <w:rFonts w:asciiTheme="minorHAnsi" w:hAnsiTheme="minorHAnsi" w:cstheme="minorHAnsi"/>
          <w:sz w:val="22"/>
          <w:szCs w:val="22"/>
        </w:rPr>
      </w:pPr>
    </w:p>
    <w:p w14:paraId="1692E225" w14:textId="19F6382A" w:rsidR="007532D5" w:rsidRPr="00F52623" w:rsidRDefault="007532D5" w:rsidP="00F52623">
      <w:pPr>
        <w:pStyle w:val="ListParagraph"/>
        <w:numPr>
          <w:ilvl w:val="0"/>
          <w:numId w:val="4"/>
        </w:numPr>
        <w:tabs>
          <w:tab w:val="left" w:pos="458"/>
        </w:tabs>
        <w:ind w:left="458" w:hanging="358"/>
        <w:rPr>
          <w:rFonts w:asciiTheme="minorHAnsi" w:hAnsiTheme="minorHAnsi" w:cstheme="minorHAnsi"/>
        </w:rPr>
      </w:pPr>
      <w:r w:rsidRPr="007532D5">
        <w:rPr>
          <w:rFonts w:asciiTheme="minorHAnsi" w:hAnsiTheme="minorHAnsi" w:cstheme="minorHAnsi"/>
        </w:rPr>
        <w:t>The</w:t>
      </w:r>
      <w:r w:rsidRPr="007532D5">
        <w:rPr>
          <w:rFonts w:asciiTheme="minorHAnsi" w:hAnsiTheme="minorHAnsi" w:cstheme="minorHAnsi"/>
          <w:spacing w:val="-9"/>
        </w:rPr>
        <w:t xml:space="preserve"> </w:t>
      </w:r>
      <w:r w:rsidRPr="007532D5">
        <w:rPr>
          <w:rFonts w:asciiTheme="minorHAnsi" w:hAnsiTheme="minorHAnsi" w:cstheme="minorHAnsi"/>
        </w:rPr>
        <w:t>Recipient</w:t>
      </w:r>
      <w:r w:rsidRPr="007532D5">
        <w:rPr>
          <w:rFonts w:asciiTheme="minorHAnsi" w:hAnsiTheme="minorHAnsi" w:cstheme="minorHAnsi"/>
          <w:spacing w:val="-7"/>
        </w:rPr>
        <w:t xml:space="preserve"> </w:t>
      </w:r>
      <w:r w:rsidRPr="007532D5">
        <w:rPr>
          <w:rFonts w:asciiTheme="minorHAnsi" w:hAnsiTheme="minorHAnsi" w:cstheme="minorHAnsi"/>
        </w:rPr>
        <w:t>Institution</w:t>
      </w:r>
      <w:r w:rsidRPr="007532D5">
        <w:rPr>
          <w:rFonts w:asciiTheme="minorHAnsi" w:hAnsiTheme="minorHAnsi" w:cstheme="minorHAnsi"/>
          <w:spacing w:val="-6"/>
        </w:rPr>
        <w:t xml:space="preserve"> </w:t>
      </w:r>
      <w:r w:rsidRPr="007532D5">
        <w:rPr>
          <w:rFonts w:asciiTheme="minorHAnsi" w:hAnsiTheme="minorHAnsi" w:cstheme="minorHAnsi"/>
        </w:rPr>
        <w:t>undertakes</w:t>
      </w:r>
      <w:r w:rsidRPr="007532D5">
        <w:rPr>
          <w:rFonts w:asciiTheme="minorHAnsi" w:hAnsiTheme="minorHAnsi" w:cstheme="minorHAnsi"/>
          <w:spacing w:val="-8"/>
        </w:rPr>
        <w:t xml:space="preserve"> </w:t>
      </w:r>
      <w:r w:rsidRPr="007532D5">
        <w:rPr>
          <w:rFonts w:asciiTheme="minorHAnsi" w:hAnsiTheme="minorHAnsi" w:cstheme="minorHAnsi"/>
        </w:rPr>
        <w:t>to</w:t>
      </w:r>
      <w:r w:rsidRPr="007532D5">
        <w:rPr>
          <w:rFonts w:asciiTheme="minorHAnsi" w:hAnsiTheme="minorHAnsi" w:cstheme="minorHAnsi"/>
          <w:spacing w:val="-7"/>
        </w:rPr>
        <w:t xml:space="preserve"> </w:t>
      </w:r>
      <w:r w:rsidRPr="007532D5">
        <w:rPr>
          <w:rFonts w:asciiTheme="minorHAnsi" w:hAnsiTheme="minorHAnsi" w:cstheme="minorHAnsi"/>
        </w:rPr>
        <w:t>the</w:t>
      </w:r>
      <w:r w:rsidRPr="007532D5">
        <w:rPr>
          <w:rFonts w:asciiTheme="minorHAnsi" w:hAnsiTheme="minorHAnsi" w:cstheme="minorHAnsi"/>
          <w:spacing w:val="-7"/>
        </w:rPr>
        <w:t xml:space="preserve"> </w:t>
      </w:r>
      <w:r w:rsidRPr="007532D5">
        <w:rPr>
          <w:rFonts w:asciiTheme="minorHAnsi" w:hAnsiTheme="minorHAnsi" w:cstheme="minorHAnsi"/>
        </w:rPr>
        <w:t>Provider</w:t>
      </w:r>
      <w:r w:rsidRPr="007532D5">
        <w:rPr>
          <w:rFonts w:asciiTheme="minorHAnsi" w:hAnsiTheme="minorHAnsi" w:cstheme="minorHAnsi"/>
          <w:spacing w:val="-7"/>
        </w:rPr>
        <w:t xml:space="preserve"> </w:t>
      </w:r>
      <w:r w:rsidRPr="007532D5">
        <w:rPr>
          <w:rFonts w:asciiTheme="minorHAnsi" w:hAnsiTheme="minorHAnsi" w:cstheme="minorHAnsi"/>
        </w:rPr>
        <w:t>Institution</w:t>
      </w:r>
      <w:r w:rsidRPr="007532D5">
        <w:rPr>
          <w:rFonts w:asciiTheme="minorHAnsi" w:hAnsiTheme="minorHAnsi" w:cstheme="minorHAnsi"/>
          <w:spacing w:val="-8"/>
        </w:rPr>
        <w:t xml:space="preserve"> </w:t>
      </w:r>
      <w:r w:rsidRPr="007532D5">
        <w:rPr>
          <w:rFonts w:asciiTheme="minorHAnsi" w:hAnsiTheme="minorHAnsi" w:cstheme="minorHAnsi"/>
          <w:spacing w:val="-2"/>
        </w:rPr>
        <w:t>that:</w:t>
      </w:r>
    </w:p>
    <w:p w14:paraId="1BFA6D00" w14:textId="77777777" w:rsidR="007532D5" w:rsidRPr="007532D5" w:rsidRDefault="007532D5" w:rsidP="007532D5">
      <w:pPr>
        <w:pStyle w:val="ListParagraph"/>
        <w:numPr>
          <w:ilvl w:val="1"/>
          <w:numId w:val="4"/>
        </w:numPr>
        <w:tabs>
          <w:tab w:val="left" w:pos="889"/>
        </w:tabs>
        <w:ind w:left="889" w:hanging="429"/>
        <w:rPr>
          <w:rFonts w:asciiTheme="minorHAnsi" w:hAnsiTheme="minorHAnsi" w:cstheme="minorHAnsi"/>
        </w:rPr>
      </w:pPr>
      <w:r w:rsidRPr="007532D5">
        <w:rPr>
          <w:rFonts w:asciiTheme="minorHAnsi" w:hAnsiTheme="minorHAnsi" w:cstheme="minorHAnsi"/>
        </w:rPr>
        <w:t>it</w:t>
      </w:r>
      <w:r w:rsidRPr="007532D5">
        <w:rPr>
          <w:rFonts w:asciiTheme="minorHAnsi" w:hAnsiTheme="minorHAnsi" w:cstheme="minorHAnsi"/>
          <w:spacing w:val="-7"/>
        </w:rPr>
        <w:t xml:space="preserve"> </w:t>
      </w:r>
      <w:r w:rsidRPr="007532D5">
        <w:rPr>
          <w:rFonts w:asciiTheme="minorHAnsi" w:hAnsiTheme="minorHAnsi" w:cstheme="minorHAnsi"/>
        </w:rPr>
        <w:t>shall</w:t>
      </w:r>
      <w:r w:rsidRPr="007532D5">
        <w:rPr>
          <w:rFonts w:asciiTheme="minorHAnsi" w:hAnsiTheme="minorHAnsi" w:cstheme="minorHAnsi"/>
          <w:spacing w:val="-6"/>
        </w:rPr>
        <w:t xml:space="preserve"> </w:t>
      </w:r>
      <w:r w:rsidRPr="007532D5">
        <w:rPr>
          <w:rFonts w:asciiTheme="minorHAnsi" w:hAnsiTheme="minorHAnsi" w:cstheme="minorHAnsi"/>
        </w:rPr>
        <w:t>not</w:t>
      </w:r>
      <w:r w:rsidRPr="007532D5">
        <w:rPr>
          <w:rFonts w:asciiTheme="minorHAnsi" w:hAnsiTheme="minorHAnsi" w:cstheme="minorHAnsi"/>
          <w:spacing w:val="-4"/>
        </w:rPr>
        <w:t xml:space="preserve"> </w:t>
      </w:r>
      <w:r w:rsidRPr="007532D5">
        <w:rPr>
          <w:rFonts w:asciiTheme="minorHAnsi" w:hAnsiTheme="minorHAnsi" w:cstheme="minorHAnsi"/>
        </w:rPr>
        <w:t>attempt</w:t>
      </w:r>
      <w:r w:rsidRPr="007532D5">
        <w:rPr>
          <w:rFonts w:asciiTheme="minorHAnsi" w:hAnsiTheme="minorHAnsi" w:cstheme="minorHAnsi"/>
          <w:spacing w:val="-5"/>
        </w:rPr>
        <w:t xml:space="preserve"> </w:t>
      </w:r>
      <w:r w:rsidRPr="007532D5">
        <w:rPr>
          <w:rFonts w:asciiTheme="minorHAnsi" w:hAnsiTheme="minorHAnsi" w:cstheme="minorHAnsi"/>
        </w:rPr>
        <w:t>to</w:t>
      </w:r>
      <w:r w:rsidRPr="007532D5">
        <w:rPr>
          <w:rFonts w:asciiTheme="minorHAnsi" w:hAnsiTheme="minorHAnsi" w:cstheme="minorHAnsi"/>
          <w:spacing w:val="-7"/>
        </w:rPr>
        <w:t xml:space="preserve"> </w:t>
      </w:r>
      <w:r w:rsidRPr="007532D5">
        <w:rPr>
          <w:rFonts w:asciiTheme="minorHAnsi" w:hAnsiTheme="minorHAnsi" w:cstheme="minorHAnsi"/>
        </w:rPr>
        <w:t>re-identify</w:t>
      </w:r>
      <w:r w:rsidRPr="007532D5">
        <w:rPr>
          <w:rFonts w:asciiTheme="minorHAnsi" w:hAnsiTheme="minorHAnsi" w:cstheme="minorHAnsi"/>
          <w:spacing w:val="-6"/>
        </w:rPr>
        <w:t xml:space="preserve"> </w:t>
      </w:r>
      <w:r w:rsidRPr="007532D5">
        <w:rPr>
          <w:rFonts w:asciiTheme="minorHAnsi" w:hAnsiTheme="minorHAnsi" w:cstheme="minorHAnsi"/>
        </w:rPr>
        <w:t>any</w:t>
      </w:r>
      <w:r w:rsidRPr="007532D5">
        <w:rPr>
          <w:rFonts w:asciiTheme="minorHAnsi" w:hAnsiTheme="minorHAnsi" w:cstheme="minorHAnsi"/>
          <w:spacing w:val="-5"/>
        </w:rPr>
        <w:t xml:space="preserve"> </w:t>
      </w:r>
      <w:r w:rsidRPr="007532D5">
        <w:rPr>
          <w:rFonts w:asciiTheme="minorHAnsi" w:hAnsiTheme="minorHAnsi" w:cstheme="minorHAnsi"/>
        </w:rPr>
        <w:t>individual</w:t>
      </w:r>
      <w:r w:rsidRPr="007532D5">
        <w:rPr>
          <w:rFonts w:asciiTheme="minorHAnsi" w:hAnsiTheme="minorHAnsi" w:cstheme="minorHAnsi"/>
          <w:spacing w:val="-8"/>
        </w:rPr>
        <w:t xml:space="preserve"> </w:t>
      </w:r>
      <w:r w:rsidRPr="007532D5">
        <w:rPr>
          <w:rFonts w:asciiTheme="minorHAnsi" w:hAnsiTheme="minorHAnsi" w:cstheme="minorHAnsi"/>
        </w:rPr>
        <w:t>from</w:t>
      </w:r>
      <w:r w:rsidRPr="007532D5">
        <w:rPr>
          <w:rFonts w:asciiTheme="minorHAnsi" w:hAnsiTheme="minorHAnsi" w:cstheme="minorHAnsi"/>
          <w:spacing w:val="-6"/>
        </w:rPr>
        <w:t xml:space="preserve"> </w:t>
      </w:r>
      <w:r w:rsidRPr="007532D5">
        <w:rPr>
          <w:rFonts w:asciiTheme="minorHAnsi" w:hAnsiTheme="minorHAnsi" w:cstheme="minorHAnsi"/>
        </w:rPr>
        <w:t>the</w:t>
      </w:r>
      <w:r w:rsidRPr="007532D5">
        <w:rPr>
          <w:rFonts w:asciiTheme="minorHAnsi" w:hAnsiTheme="minorHAnsi" w:cstheme="minorHAnsi"/>
          <w:spacing w:val="-5"/>
        </w:rPr>
        <w:t xml:space="preserve"> </w:t>
      </w:r>
      <w:proofErr w:type="gramStart"/>
      <w:r w:rsidRPr="007532D5">
        <w:rPr>
          <w:rFonts w:asciiTheme="minorHAnsi" w:hAnsiTheme="minorHAnsi" w:cstheme="minorHAnsi"/>
          <w:spacing w:val="-2"/>
        </w:rPr>
        <w:t>Data;</w:t>
      </w:r>
      <w:proofErr w:type="gramEnd"/>
    </w:p>
    <w:p w14:paraId="71345E62" w14:textId="77777777" w:rsidR="007532D5" w:rsidRPr="007532D5" w:rsidRDefault="007532D5" w:rsidP="007532D5">
      <w:pPr>
        <w:pStyle w:val="ListParagraph"/>
        <w:numPr>
          <w:ilvl w:val="1"/>
          <w:numId w:val="4"/>
        </w:numPr>
        <w:tabs>
          <w:tab w:val="left" w:pos="889"/>
          <w:tab w:val="left" w:pos="892"/>
        </w:tabs>
        <w:spacing w:before="1" w:line="256" w:lineRule="auto"/>
        <w:ind w:right="128"/>
        <w:rPr>
          <w:rFonts w:asciiTheme="minorHAnsi" w:hAnsiTheme="minorHAnsi" w:cstheme="minorHAnsi"/>
        </w:rPr>
      </w:pPr>
      <w:r w:rsidRPr="007532D5">
        <w:rPr>
          <w:rFonts w:asciiTheme="minorHAnsi" w:hAnsiTheme="minorHAnsi" w:cstheme="minorHAnsi"/>
        </w:rPr>
        <w:t>it</w:t>
      </w:r>
      <w:r w:rsidRPr="007532D5">
        <w:rPr>
          <w:rFonts w:asciiTheme="minorHAnsi" w:hAnsiTheme="minorHAnsi" w:cstheme="minorHAnsi"/>
          <w:spacing w:val="-2"/>
        </w:rPr>
        <w:t xml:space="preserve"> </w:t>
      </w:r>
      <w:r w:rsidRPr="007532D5">
        <w:rPr>
          <w:rFonts w:asciiTheme="minorHAnsi" w:hAnsiTheme="minorHAnsi" w:cstheme="minorHAnsi"/>
        </w:rPr>
        <w:t>shall not link</w:t>
      </w:r>
      <w:r w:rsidRPr="007532D5">
        <w:rPr>
          <w:rFonts w:asciiTheme="minorHAnsi" w:hAnsiTheme="minorHAnsi" w:cstheme="minorHAnsi"/>
          <w:spacing w:val="-1"/>
        </w:rPr>
        <w:t xml:space="preserve"> </w:t>
      </w:r>
      <w:r w:rsidRPr="007532D5">
        <w:rPr>
          <w:rFonts w:asciiTheme="minorHAnsi" w:hAnsiTheme="minorHAnsi" w:cstheme="minorHAnsi"/>
        </w:rPr>
        <w:t>or</w:t>
      </w:r>
      <w:r w:rsidRPr="007532D5">
        <w:rPr>
          <w:rFonts w:asciiTheme="minorHAnsi" w:hAnsiTheme="minorHAnsi" w:cstheme="minorHAnsi"/>
          <w:spacing w:val="-1"/>
        </w:rPr>
        <w:t xml:space="preserve"> </w:t>
      </w:r>
      <w:r w:rsidRPr="007532D5">
        <w:rPr>
          <w:rFonts w:asciiTheme="minorHAnsi" w:hAnsiTheme="minorHAnsi" w:cstheme="minorHAnsi"/>
        </w:rPr>
        <w:t>attempt</w:t>
      </w:r>
      <w:r w:rsidRPr="007532D5">
        <w:rPr>
          <w:rFonts w:asciiTheme="minorHAnsi" w:hAnsiTheme="minorHAnsi" w:cstheme="minorHAnsi"/>
          <w:spacing w:val="-2"/>
        </w:rPr>
        <w:t xml:space="preserve"> </w:t>
      </w:r>
      <w:r w:rsidRPr="007532D5">
        <w:rPr>
          <w:rFonts w:asciiTheme="minorHAnsi" w:hAnsiTheme="minorHAnsi" w:cstheme="minorHAnsi"/>
        </w:rPr>
        <w:t>to link</w:t>
      </w:r>
      <w:r w:rsidRPr="007532D5">
        <w:rPr>
          <w:rFonts w:asciiTheme="minorHAnsi" w:hAnsiTheme="minorHAnsi" w:cstheme="minorHAnsi"/>
          <w:spacing w:val="-1"/>
        </w:rPr>
        <w:t xml:space="preserve"> </w:t>
      </w:r>
      <w:r w:rsidRPr="007532D5">
        <w:rPr>
          <w:rFonts w:asciiTheme="minorHAnsi" w:hAnsiTheme="minorHAnsi" w:cstheme="minorHAnsi"/>
        </w:rPr>
        <w:t>the</w:t>
      </w:r>
      <w:r w:rsidRPr="007532D5">
        <w:rPr>
          <w:rFonts w:asciiTheme="minorHAnsi" w:hAnsiTheme="minorHAnsi" w:cstheme="minorHAnsi"/>
          <w:spacing w:val="-3"/>
        </w:rPr>
        <w:t xml:space="preserve"> </w:t>
      </w:r>
      <w:r w:rsidRPr="007532D5">
        <w:rPr>
          <w:rFonts w:asciiTheme="minorHAnsi" w:hAnsiTheme="minorHAnsi" w:cstheme="minorHAnsi"/>
        </w:rPr>
        <w:t>Data to</w:t>
      </w:r>
      <w:r w:rsidRPr="007532D5">
        <w:rPr>
          <w:rFonts w:asciiTheme="minorHAnsi" w:hAnsiTheme="minorHAnsi" w:cstheme="minorHAnsi"/>
          <w:spacing w:val="-2"/>
        </w:rPr>
        <w:t xml:space="preserve"> </w:t>
      </w:r>
      <w:r w:rsidRPr="007532D5">
        <w:rPr>
          <w:rFonts w:asciiTheme="minorHAnsi" w:hAnsiTheme="minorHAnsi" w:cstheme="minorHAnsi"/>
        </w:rPr>
        <w:t>other</w:t>
      </w:r>
      <w:r w:rsidRPr="007532D5">
        <w:rPr>
          <w:rFonts w:asciiTheme="minorHAnsi" w:hAnsiTheme="minorHAnsi" w:cstheme="minorHAnsi"/>
          <w:spacing w:val="-1"/>
        </w:rPr>
        <w:t xml:space="preserve"> </w:t>
      </w:r>
      <w:r w:rsidRPr="007532D5">
        <w:rPr>
          <w:rFonts w:asciiTheme="minorHAnsi" w:hAnsiTheme="minorHAnsi" w:cstheme="minorHAnsi"/>
        </w:rPr>
        <w:t>data or</w:t>
      </w:r>
      <w:r w:rsidRPr="007532D5">
        <w:rPr>
          <w:rFonts w:asciiTheme="minorHAnsi" w:hAnsiTheme="minorHAnsi" w:cstheme="minorHAnsi"/>
          <w:spacing w:val="-1"/>
        </w:rPr>
        <w:t xml:space="preserve"> </w:t>
      </w:r>
      <w:r w:rsidRPr="007532D5">
        <w:rPr>
          <w:rFonts w:asciiTheme="minorHAnsi" w:hAnsiTheme="minorHAnsi" w:cstheme="minorHAnsi"/>
        </w:rPr>
        <w:t>information except as</w:t>
      </w:r>
      <w:r w:rsidRPr="007532D5">
        <w:rPr>
          <w:rFonts w:asciiTheme="minorHAnsi" w:hAnsiTheme="minorHAnsi" w:cstheme="minorHAnsi"/>
          <w:spacing w:val="-1"/>
        </w:rPr>
        <w:t xml:space="preserve"> </w:t>
      </w:r>
      <w:r w:rsidRPr="007532D5">
        <w:rPr>
          <w:rFonts w:asciiTheme="minorHAnsi" w:hAnsiTheme="minorHAnsi" w:cstheme="minorHAnsi"/>
        </w:rPr>
        <w:t>expressly</w:t>
      </w:r>
      <w:r w:rsidRPr="007532D5">
        <w:rPr>
          <w:rFonts w:asciiTheme="minorHAnsi" w:hAnsiTheme="minorHAnsi" w:cstheme="minorHAnsi"/>
          <w:spacing w:val="-1"/>
        </w:rPr>
        <w:t xml:space="preserve"> </w:t>
      </w:r>
      <w:r w:rsidRPr="007532D5">
        <w:rPr>
          <w:rFonts w:asciiTheme="minorHAnsi" w:hAnsiTheme="minorHAnsi" w:cstheme="minorHAnsi"/>
        </w:rPr>
        <w:t>set out in this</w:t>
      </w:r>
      <w:r w:rsidRPr="007532D5">
        <w:rPr>
          <w:rFonts w:asciiTheme="minorHAnsi" w:hAnsiTheme="minorHAnsi" w:cstheme="minorHAnsi"/>
          <w:spacing w:val="-2"/>
        </w:rPr>
        <w:t xml:space="preserve"> </w:t>
      </w:r>
      <w:r w:rsidRPr="007532D5">
        <w:rPr>
          <w:rFonts w:asciiTheme="minorHAnsi" w:hAnsiTheme="minorHAnsi" w:cstheme="minorHAnsi"/>
        </w:rPr>
        <w:t xml:space="preserve">Agreement or with the specific prior written consent of Provider </w:t>
      </w:r>
      <w:proofErr w:type="gramStart"/>
      <w:r w:rsidRPr="007532D5">
        <w:rPr>
          <w:rFonts w:asciiTheme="minorHAnsi" w:hAnsiTheme="minorHAnsi" w:cstheme="minorHAnsi"/>
        </w:rPr>
        <w:t>Institution;</w:t>
      </w:r>
      <w:proofErr w:type="gramEnd"/>
    </w:p>
    <w:p w14:paraId="0115B716" w14:textId="72490BE3" w:rsidR="007532D5" w:rsidRPr="007532D5" w:rsidRDefault="007532D5" w:rsidP="007532D5">
      <w:pPr>
        <w:pStyle w:val="ListParagraph"/>
        <w:numPr>
          <w:ilvl w:val="1"/>
          <w:numId w:val="4"/>
        </w:numPr>
        <w:tabs>
          <w:tab w:val="left" w:pos="889"/>
        </w:tabs>
        <w:ind w:left="889" w:hanging="429"/>
        <w:rPr>
          <w:rFonts w:asciiTheme="minorHAnsi" w:hAnsiTheme="minorHAnsi" w:cstheme="minorHAnsi"/>
        </w:rPr>
      </w:pPr>
      <w:r w:rsidRPr="007532D5">
        <w:rPr>
          <w:rFonts w:asciiTheme="minorHAnsi" w:hAnsiTheme="minorHAnsi" w:cstheme="minorHAnsi"/>
        </w:rPr>
        <w:t>it</w:t>
      </w:r>
      <w:r w:rsidRPr="007532D5">
        <w:rPr>
          <w:rFonts w:asciiTheme="minorHAnsi" w:hAnsiTheme="minorHAnsi" w:cstheme="minorHAnsi"/>
          <w:spacing w:val="-6"/>
        </w:rPr>
        <w:t xml:space="preserve"> </w:t>
      </w:r>
      <w:r w:rsidRPr="007532D5">
        <w:rPr>
          <w:rFonts w:asciiTheme="minorHAnsi" w:hAnsiTheme="minorHAnsi" w:cstheme="minorHAnsi"/>
        </w:rPr>
        <w:t>shall</w:t>
      </w:r>
      <w:r w:rsidRPr="007532D5">
        <w:rPr>
          <w:rFonts w:asciiTheme="minorHAnsi" w:hAnsiTheme="minorHAnsi" w:cstheme="minorHAnsi"/>
          <w:spacing w:val="-4"/>
        </w:rPr>
        <w:t xml:space="preserve"> </w:t>
      </w:r>
      <w:r w:rsidRPr="007532D5">
        <w:rPr>
          <w:rFonts w:asciiTheme="minorHAnsi" w:hAnsiTheme="minorHAnsi" w:cstheme="minorHAnsi"/>
        </w:rPr>
        <w:t>use</w:t>
      </w:r>
      <w:r w:rsidRPr="007532D5">
        <w:rPr>
          <w:rFonts w:asciiTheme="minorHAnsi" w:hAnsiTheme="minorHAnsi" w:cstheme="minorHAnsi"/>
          <w:spacing w:val="-6"/>
        </w:rPr>
        <w:t xml:space="preserve"> </w:t>
      </w:r>
      <w:r w:rsidRPr="007532D5">
        <w:rPr>
          <w:rFonts w:asciiTheme="minorHAnsi" w:hAnsiTheme="minorHAnsi" w:cstheme="minorHAnsi"/>
        </w:rPr>
        <w:t>the</w:t>
      </w:r>
      <w:r w:rsidRPr="007532D5">
        <w:rPr>
          <w:rFonts w:asciiTheme="minorHAnsi" w:hAnsiTheme="minorHAnsi" w:cstheme="minorHAnsi"/>
          <w:spacing w:val="-5"/>
        </w:rPr>
        <w:t xml:space="preserve"> </w:t>
      </w:r>
      <w:r w:rsidRPr="007532D5">
        <w:rPr>
          <w:rFonts w:asciiTheme="minorHAnsi" w:hAnsiTheme="minorHAnsi" w:cstheme="minorHAnsi"/>
        </w:rPr>
        <w:t>Data</w:t>
      </w:r>
      <w:r w:rsidRPr="007532D5">
        <w:rPr>
          <w:rFonts w:asciiTheme="minorHAnsi" w:hAnsiTheme="minorHAnsi" w:cstheme="minorHAnsi"/>
          <w:spacing w:val="-7"/>
        </w:rPr>
        <w:t xml:space="preserve"> </w:t>
      </w:r>
      <w:r w:rsidRPr="007532D5">
        <w:rPr>
          <w:rFonts w:asciiTheme="minorHAnsi" w:hAnsiTheme="minorHAnsi" w:cstheme="minorHAnsi"/>
        </w:rPr>
        <w:t>solely</w:t>
      </w:r>
      <w:r w:rsidRPr="007532D5">
        <w:rPr>
          <w:rFonts w:asciiTheme="minorHAnsi" w:hAnsiTheme="minorHAnsi" w:cstheme="minorHAnsi"/>
          <w:spacing w:val="-4"/>
        </w:rPr>
        <w:t xml:space="preserve"> </w:t>
      </w:r>
      <w:r w:rsidRPr="007532D5">
        <w:rPr>
          <w:rFonts w:asciiTheme="minorHAnsi" w:hAnsiTheme="minorHAnsi" w:cstheme="minorHAnsi"/>
        </w:rPr>
        <w:t>for</w:t>
      </w:r>
      <w:r w:rsidRPr="007532D5">
        <w:rPr>
          <w:rFonts w:asciiTheme="minorHAnsi" w:hAnsiTheme="minorHAnsi" w:cstheme="minorHAnsi"/>
          <w:spacing w:val="-5"/>
        </w:rPr>
        <w:t xml:space="preserve"> </w:t>
      </w:r>
      <w:r w:rsidRPr="007532D5">
        <w:rPr>
          <w:rFonts w:asciiTheme="minorHAnsi" w:hAnsiTheme="minorHAnsi" w:cstheme="minorHAnsi"/>
        </w:rPr>
        <w:t>the</w:t>
      </w:r>
      <w:r w:rsidRPr="007532D5">
        <w:rPr>
          <w:rFonts w:asciiTheme="minorHAnsi" w:hAnsiTheme="minorHAnsi" w:cstheme="minorHAnsi"/>
          <w:spacing w:val="-3"/>
        </w:rPr>
        <w:t xml:space="preserve"> </w:t>
      </w:r>
      <w:r w:rsidRPr="007532D5">
        <w:rPr>
          <w:rFonts w:asciiTheme="minorHAnsi" w:hAnsiTheme="minorHAnsi" w:cstheme="minorHAnsi"/>
        </w:rPr>
        <w:t>purpose</w:t>
      </w:r>
      <w:r w:rsidRPr="007532D5">
        <w:rPr>
          <w:rFonts w:asciiTheme="minorHAnsi" w:hAnsiTheme="minorHAnsi" w:cstheme="minorHAnsi"/>
          <w:spacing w:val="-4"/>
        </w:rPr>
        <w:t xml:space="preserve"> </w:t>
      </w:r>
      <w:r w:rsidRPr="007532D5">
        <w:rPr>
          <w:rFonts w:asciiTheme="minorHAnsi" w:hAnsiTheme="minorHAnsi" w:cstheme="minorHAnsi"/>
        </w:rPr>
        <w:t>of</w:t>
      </w:r>
      <w:r w:rsidRPr="007532D5">
        <w:rPr>
          <w:rFonts w:asciiTheme="minorHAnsi" w:hAnsiTheme="minorHAnsi" w:cstheme="minorHAnsi"/>
          <w:spacing w:val="-5"/>
        </w:rPr>
        <w:t xml:space="preserve"> </w:t>
      </w:r>
      <w:r w:rsidRPr="007532D5">
        <w:rPr>
          <w:rFonts w:asciiTheme="minorHAnsi" w:hAnsiTheme="minorHAnsi" w:cstheme="minorHAnsi"/>
        </w:rPr>
        <w:t>carrying</w:t>
      </w:r>
      <w:r w:rsidRPr="007532D5">
        <w:rPr>
          <w:rFonts w:asciiTheme="minorHAnsi" w:hAnsiTheme="minorHAnsi" w:cstheme="minorHAnsi"/>
          <w:spacing w:val="-6"/>
        </w:rPr>
        <w:t xml:space="preserve"> </w:t>
      </w:r>
      <w:r w:rsidRPr="007532D5">
        <w:rPr>
          <w:rFonts w:asciiTheme="minorHAnsi" w:hAnsiTheme="minorHAnsi" w:cstheme="minorHAnsi"/>
        </w:rPr>
        <w:t>out</w:t>
      </w:r>
      <w:r w:rsidRPr="007532D5">
        <w:rPr>
          <w:rFonts w:asciiTheme="minorHAnsi" w:hAnsiTheme="minorHAnsi" w:cstheme="minorHAnsi"/>
          <w:spacing w:val="-5"/>
        </w:rPr>
        <w:t xml:space="preserve"> </w:t>
      </w:r>
      <w:r w:rsidRPr="007532D5">
        <w:rPr>
          <w:rFonts w:asciiTheme="minorHAnsi" w:hAnsiTheme="minorHAnsi" w:cstheme="minorHAnsi"/>
        </w:rPr>
        <w:t>the</w:t>
      </w:r>
      <w:r w:rsidRPr="007532D5">
        <w:rPr>
          <w:rFonts w:asciiTheme="minorHAnsi" w:hAnsiTheme="minorHAnsi" w:cstheme="minorHAnsi"/>
          <w:spacing w:val="-6"/>
        </w:rPr>
        <w:t xml:space="preserve"> </w:t>
      </w:r>
      <w:r w:rsidRPr="007532D5">
        <w:rPr>
          <w:rFonts w:asciiTheme="minorHAnsi" w:hAnsiTheme="minorHAnsi" w:cstheme="minorHAnsi"/>
          <w:spacing w:val="-2"/>
        </w:rPr>
        <w:t>Project</w:t>
      </w:r>
      <w:r w:rsidR="00F52623">
        <w:rPr>
          <w:rFonts w:asciiTheme="minorHAnsi" w:hAnsiTheme="minorHAnsi" w:cstheme="minorHAnsi"/>
          <w:spacing w:val="-2"/>
        </w:rPr>
        <w:t xml:space="preserve"> as set forth in the </w:t>
      </w:r>
      <w:proofErr w:type="gramStart"/>
      <w:r w:rsidR="00F52623">
        <w:rPr>
          <w:rFonts w:asciiTheme="minorHAnsi" w:hAnsiTheme="minorHAnsi" w:cstheme="minorHAnsi"/>
          <w:spacing w:val="-2"/>
        </w:rPr>
        <w:t>protocol</w:t>
      </w:r>
      <w:r w:rsidRPr="007532D5">
        <w:rPr>
          <w:rFonts w:asciiTheme="minorHAnsi" w:hAnsiTheme="minorHAnsi" w:cstheme="minorHAnsi"/>
          <w:spacing w:val="-2"/>
        </w:rPr>
        <w:t>;</w:t>
      </w:r>
      <w:proofErr w:type="gramEnd"/>
    </w:p>
    <w:p w14:paraId="391D869B" w14:textId="77777777" w:rsidR="007532D5" w:rsidRPr="007532D5" w:rsidRDefault="007532D5" w:rsidP="007532D5">
      <w:pPr>
        <w:pStyle w:val="ListParagraph"/>
        <w:numPr>
          <w:ilvl w:val="1"/>
          <w:numId w:val="4"/>
        </w:numPr>
        <w:tabs>
          <w:tab w:val="left" w:pos="889"/>
          <w:tab w:val="left" w:pos="892"/>
        </w:tabs>
        <w:spacing w:line="256" w:lineRule="auto"/>
        <w:ind w:right="130"/>
        <w:rPr>
          <w:rFonts w:asciiTheme="minorHAnsi" w:hAnsiTheme="minorHAnsi" w:cstheme="minorHAnsi"/>
        </w:rPr>
      </w:pPr>
      <w:proofErr w:type="gramStart"/>
      <w:r w:rsidRPr="007532D5">
        <w:rPr>
          <w:rFonts w:asciiTheme="minorHAnsi" w:hAnsiTheme="minorHAnsi" w:cstheme="minorHAnsi"/>
        </w:rPr>
        <w:t>it</w:t>
      </w:r>
      <w:proofErr w:type="gramEnd"/>
      <w:r w:rsidRPr="007532D5">
        <w:rPr>
          <w:rFonts w:asciiTheme="minorHAnsi" w:hAnsiTheme="minorHAnsi" w:cstheme="minorHAnsi"/>
        </w:rPr>
        <w:t xml:space="preserve"> shall not make any copies of Data except as may be necessary for the purpose of carrying out the </w:t>
      </w:r>
      <w:proofErr w:type="gramStart"/>
      <w:r w:rsidRPr="007532D5">
        <w:rPr>
          <w:rFonts w:asciiTheme="minorHAnsi" w:hAnsiTheme="minorHAnsi" w:cstheme="minorHAnsi"/>
        </w:rPr>
        <w:t>Project;</w:t>
      </w:r>
      <w:proofErr w:type="gramEnd"/>
    </w:p>
    <w:p w14:paraId="3CC1CA51" w14:textId="77777777" w:rsidR="007532D5" w:rsidRPr="007532D5" w:rsidRDefault="007532D5" w:rsidP="007532D5">
      <w:pPr>
        <w:pStyle w:val="ListParagraph"/>
        <w:numPr>
          <w:ilvl w:val="1"/>
          <w:numId w:val="4"/>
        </w:numPr>
        <w:tabs>
          <w:tab w:val="left" w:pos="889"/>
          <w:tab w:val="left" w:pos="892"/>
        </w:tabs>
        <w:spacing w:line="259" w:lineRule="auto"/>
        <w:ind w:right="121"/>
        <w:rPr>
          <w:rFonts w:asciiTheme="minorHAnsi" w:hAnsiTheme="minorHAnsi" w:cstheme="minorHAnsi"/>
        </w:rPr>
      </w:pPr>
      <w:r w:rsidRPr="007532D5">
        <w:rPr>
          <w:rFonts w:asciiTheme="minorHAnsi" w:hAnsiTheme="minorHAnsi" w:cstheme="minorHAnsi"/>
        </w:rPr>
        <w:t xml:space="preserve">it shall keep the Data confidential and shall not sub-license, transfer, disclose or otherwise make available the Data in whole or part to any third Party except with specific prior written consent from Provider </w:t>
      </w:r>
      <w:proofErr w:type="gramStart"/>
      <w:r w:rsidRPr="007532D5">
        <w:rPr>
          <w:rFonts w:asciiTheme="minorHAnsi" w:hAnsiTheme="minorHAnsi" w:cstheme="minorHAnsi"/>
        </w:rPr>
        <w:t>Institution;</w:t>
      </w:r>
      <w:proofErr w:type="gramEnd"/>
    </w:p>
    <w:p w14:paraId="717B5AD7" w14:textId="77777777" w:rsidR="007532D5" w:rsidRPr="007532D5" w:rsidRDefault="007532D5" w:rsidP="007532D5">
      <w:pPr>
        <w:pStyle w:val="ListParagraph"/>
        <w:numPr>
          <w:ilvl w:val="1"/>
          <w:numId w:val="4"/>
        </w:numPr>
        <w:tabs>
          <w:tab w:val="left" w:pos="889"/>
          <w:tab w:val="left" w:pos="892"/>
        </w:tabs>
        <w:spacing w:line="256" w:lineRule="auto"/>
        <w:ind w:right="117"/>
        <w:rPr>
          <w:rFonts w:asciiTheme="minorHAnsi" w:hAnsiTheme="minorHAnsi" w:cstheme="minorHAnsi"/>
        </w:rPr>
      </w:pPr>
      <w:r w:rsidRPr="007532D5">
        <w:rPr>
          <w:rFonts w:asciiTheme="minorHAnsi" w:hAnsiTheme="minorHAnsi" w:cstheme="minorHAnsi"/>
        </w:rPr>
        <w:t xml:space="preserve">it shall keep the Data secure by implementing </w:t>
      </w:r>
      <w:proofErr w:type="spellStart"/>
      <w:r w:rsidRPr="007532D5">
        <w:rPr>
          <w:rFonts w:asciiTheme="minorHAnsi" w:hAnsiTheme="minorHAnsi" w:cstheme="minorHAnsi"/>
        </w:rPr>
        <w:t>organisational</w:t>
      </w:r>
      <w:proofErr w:type="spellEnd"/>
      <w:r w:rsidRPr="007532D5">
        <w:rPr>
          <w:rFonts w:asciiTheme="minorHAnsi" w:hAnsiTheme="minorHAnsi" w:cstheme="minorHAnsi"/>
        </w:rPr>
        <w:t xml:space="preserve"> and technological measures appropriate to the nature and sensitivity of the data to prevent the </w:t>
      </w:r>
      <w:proofErr w:type="spellStart"/>
      <w:r w:rsidRPr="007532D5">
        <w:rPr>
          <w:rFonts w:asciiTheme="minorHAnsi" w:hAnsiTheme="minorHAnsi" w:cstheme="minorHAnsi"/>
        </w:rPr>
        <w:t>unauthorised</w:t>
      </w:r>
      <w:proofErr w:type="spellEnd"/>
      <w:r w:rsidRPr="007532D5">
        <w:rPr>
          <w:rFonts w:asciiTheme="minorHAnsi" w:hAnsiTheme="minorHAnsi" w:cstheme="minorHAnsi"/>
        </w:rPr>
        <w:t xml:space="preserve"> or accidental access, use or disclosure of the Data; and</w:t>
      </w:r>
    </w:p>
    <w:p w14:paraId="2458ED02" w14:textId="77777777" w:rsidR="007532D5" w:rsidRPr="007532D5" w:rsidRDefault="007532D5" w:rsidP="007532D5">
      <w:pPr>
        <w:pStyle w:val="ListParagraph"/>
        <w:numPr>
          <w:ilvl w:val="1"/>
          <w:numId w:val="4"/>
        </w:numPr>
        <w:tabs>
          <w:tab w:val="left" w:pos="889"/>
          <w:tab w:val="left" w:pos="892"/>
        </w:tabs>
        <w:spacing w:line="259" w:lineRule="auto"/>
        <w:ind w:right="118"/>
        <w:rPr>
          <w:rFonts w:asciiTheme="minorHAnsi" w:hAnsiTheme="minorHAnsi" w:cstheme="minorHAnsi"/>
        </w:rPr>
      </w:pPr>
      <w:r w:rsidRPr="007532D5">
        <w:rPr>
          <w:rFonts w:asciiTheme="minorHAnsi" w:hAnsiTheme="minorHAnsi" w:cstheme="minorHAnsi"/>
        </w:rPr>
        <w:t>it</w:t>
      </w:r>
      <w:r w:rsidRPr="007532D5">
        <w:rPr>
          <w:rFonts w:asciiTheme="minorHAnsi" w:hAnsiTheme="minorHAnsi" w:cstheme="minorHAnsi"/>
          <w:spacing w:val="-2"/>
        </w:rPr>
        <w:t xml:space="preserve"> </w:t>
      </w:r>
      <w:r w:rsidRPr="007532D5">
        <w:rPr>
          <w:rFonts w:asciiTheme="minorHAnsi" w:hAnsiTheme="minorHAnsi" w:cstheme="minorHAnsi"/>
        </w:rPr>
        <w:t>shall notify the Provider Institution</w:t>
      </w:r>
      <w:r w:rsidRPr="007532D5">
        <w:rPr>
          <w:rFonts w:asciiTheme="minorHAnsi" w:hAnsiTheme="minorHAnsi" w:cstheme="minorHAnsi"/>
          <w:spacing w:val="-1"/>
        </w:rPr>
        <w:t xml:space="preserve"> </w:t>
      </w:r>
      <w:r w:rsidRPr="007532D5">
        <w:rPr>
          <w:rFonts w:asciiTheme="minorHAnsi" w:hAnsiTheme="minorHAnsi" w:cstheme="minorHAnsi"/>
        </w:rPr>
        <w:t>as</w:t>
      </w:r>
      <w:r w:rsidRPr="007532D5">
        <w:rPr>
          <w:rFonts w:asciiTheme="minorHAnsi" w:hAnsiTheme="minorHAnsi" w:cstheme="minorHAnsi"/>
          <w:spacing w:val="-1"/>
        </w:rPr>
        <w:t xml:space="preserve"> </w:t>
      </w:r>
      <w:r w:rsidRPr="007532D5">
        <w:rPr>
          <w:rFonts w:asciiTheme="minorHAnsi" w:hAnsiTheme="minorHAnsi" w:cstheme="minorHAnsi"/>
        </w:rPr>
        <w:t>soon</w:t>
      </w:r>
      <w:r w:rsidRPr="007532D5">
        <w:rPr>
          <w:rFonts w:asciiTheme="minorHAnsi" w:hAnsiTheme="minorHAnsi" w:cstheme="minorHAnsi"/>
          <w:spacing w:val="-2"/>
        </w:rPr>
        <w:t xml:space="preserve"> </w:t>
      </w:r>
      <w:r w:rsidRPr="007532D5">
        <w:rPr>
          <w:rFonts w:asciiTheme="minorHAnsi" w:hAnsiTheme="minorHAnsi" w:cstheme="minorHAnsi"/>
        </w:rPr>
        <w:t>as</w:t>
      </w:r>
      <w:r w:rsidRPr="007532D5">
        <w:rPr>
          <w:rFonts w:asciiTheme="minorHAnsi" w:hAnsiTheme="minorHAnsi" w:cstheme="minorHAnsi"/>
          <w:spacing w:val="-1"/>
        </w:rPr>
        <w:t xml:space="preserve"> </w:t>
      </w:r>
      <w:r w:rsidRPr="007532D5">
        <w:rPr>
          <w:rFonts w:asciiTheme="minorHAnsi" w:hAnsiTheme="minorHAnsi" w:cstheme="minorHAnsi"/>
        </w:rPr>
        <w:t>reasonably</w:t>
      </w:r>
      <w:r w:rsidRPr="007532D5">
        <w:rPr>
          <w:rFonts w:asciiTheme="minorHAnsi" w:hAnsiTheme="minorHAnsi" w:cstheme="minorHAnsi"/>
          <w:spacing w:val="-1"/>
        </w:rPr>
        <w:t xml:space="preserve"> </w:t>
      </w:r>
      <w:r w:rsidRPr="007532D5">
        <w:rPr>
          <w:rFonts w:asciiTheme="minorHAnsi" w:hAnsiTheme="minorHAnsi" w:cstheme="minorHAnsi"/>
        </w:rPr>
        <w:t>practicable after becoming</w:t>
      </w:r>
      <w:r w:rsidRPr="007532D5">
        <w:rPr>
          <w:rFonts w:asciiTheme="minorHAnsi" w:hAnsiTheme="minorHAnsi" w:cstheme="minorHAnsi"/>
          <w:spacing w:val="-2"/>
        </w:rPr>
        <w:t xml:space="preserve"> </w:t>
      </w:r>
      <w:r w:rsidRPr="007532D5">
        <w:rPr>
          <w:rFonts w:asciiTheme="minorHAnsi" w:hAnsiTheme="minorHAnsi" w:cstheme="minorHAnsi"/>
        </w:rPr>
        <w:t>aware of</w:t>
      </w:r>
      <w:r w:rsidRPr="007532D5">
        <w:rPr>
          <w:rFonts w:asciiTheme="minorHAnsi" w:hAnsiTheme="minorHAnsi" w:cstheme="minorHAnsi"/>
          <w:spacing w:val="-13"/>
        </w:rPr>
        <w:t xml:space="preserve"> </w:t>
      </w:r>
      <w:r w:rsidRPr="007532D5">
        <w:rPr>
          <w:rFonts w:asciiTheme="minorHAnsi" w:hAnsiTheme="minorHAnsi" w:cstheme="minorHAnsi"/>
        </w:rPr>
        <w:t>any</w:t>
      </w:r>
      <w:r w:rsidRPr="007532D5">
        <w:rPr>
          <w:rFonts w:asciiTheme="minorHAnsi" w:hAnsiTheme="minorHAnsi" w:cstheme="minorHAnsi"/>
          <w:spacing w:val="-12"/>
        </w:rPr>
        <w:t xml:space="preserve"> </w:t>
      </w:r>
      <w:proofErr w:type="spellStart"/>
      <w:r w:rsidRPr="007532D5">
        <w:rPr>
          <w:rFonts w:asciiTheme="minorHAnsi" w:hAnsiTheme="minorHAnsi" w:cstheme="minorHAnsi"/>
        </w:rPr>
        <w:t>unauthorised</w:t>
      </w:r>
      <w:proofErr w:type="spellEnd"/>
      <w:r w:rsidRPr="007532D5">
        <w:rPr>
          <w:rFonts w:asciiTheme="minorHAnsi" w:hAnsiTheme="minorHAnsi" w:cstheme="minorHAnsi"/>
          <w:spacing w:val="-11"/>
        </w:rPr>
        <w:t xml:space="preserve"> </w:t>
      </w:r>
      <w:r w:rsidRPr="007532D5">
        <w:rPr>
          <w:rFonts w:asciiTheme="minorHAnsi" w:hAnsiTheme="minorHAnsi" w:cstheme="minorHAnsi"/>
        </w:rPr>
        <w:t>or</w:t>
      </w:r>
      <w:r w:rsidRPr="007532D5">
        <w:rPr>
          <w:rFonts w:asciiTheme="minorHAnsi" w:hAnsiTheme="minorHAnsi" w:cstheme="minorHAnsi"/>
          <w:spacing w:val="-9"/>
        </w:rPr>
        <w:t xml:space="preserve"> </w:t>
      </w:r>
      <w:r w:rsidRPr="007532D5">
        <w:rPr>
          <w:rFonts w:asciiTheme="minorHAnsi" w:hAnsiTheme="minorHAnsi" w:cstheme="minorHAnsi"/>
        </w:rPr>
        <w:t>accidental</w:t>
      </w:r>
      <w:r w:rsidRPr="007532D5">
        <w:rPr>
          <w:rFonts w:asciiTheme="minorHAnsi" w:hAnsiTheme="minorHAnsi" w:cstheme="minorHAnsi"/>
          <w:spacing w:val="-11"/>
        </w:rPr>
        <w:t xml:space="preserve"> </w:t>
      </w:r>
      <w:r w:rsidRPr="007532D5">
        <w:rPr>
          <w:rFonts w:asciiTheme="minorHAnsi" w:hAnsiTheme="minorHAnsi" w:cstheme="minorHAnsi"/>
        </w:rPr>
        <w:t>access,</w:t>
      </w:r>
      <w:r w:rsidRPr="007532D5">
        <w:rPr>
          <w:rFonts w:asciiTheme="minorHAnsi" w:hAnsiTheme="minorHAnsi" w:cstheme="minorHAnsi"/>
          <w:spacing w:val="-13"/>
        </w:rPr>
        <w:t xml:space="preserve"> </w:t>
      </w:r>
      <w:r w:rsidRPr="007532D5">
        <w:rPr>
          <w:rFonts w:asciiTheme="minorHAnsi" w:hAnsiTheme="minorHAnsi" w:cstheme="minorHAnsi"/>
        </w:rPr>
        <w:t>use</w:t>
      </w:r>
      <w:r w:rsidRPr="007532D5">
        <w:rPr>
          <w:rFonts w:asciiTheme="minorHAnsi" w:hAnsiTheme="minorHAnsi" w:cstheme="minorHAnsi"/>
          <w:spacing w:val="-13"/>
        </w:rPr>
        <w:t xml:space="preserve"> </w:t>
      </w:r>
      <w:r w:rsidRPr="007532D5">
        <w:rPr>
          <w:rFonts w:asciiTheme="minorHAnsi" w:hAnsiTheme="minorHAnsi" w:cstheme="minorHAnsi"/>
        </w:rPr>
        <w:t>or</w:t>
      </w:r>
      <w:r w:rsidRPr="007532D5">
        <w:rPr>
          <w:rFonts w:asciiTheme="minorHAnsi" w:hAnsiTheme="minorHAnsi" w:cstheme="minorHAnsi"/>
          <w:spacing w:val="-9"/>
        </w:rPr>
        <w:t xml:space="preserve"> </w:t>
      </w:r>
      <w:r w:rsidRPr="007532D5">
        <w:rPr>
          <w:rFonts w:asciiTheme="minorHAnsi" w:hAnsiTheme="minorHAnsi" w:cstheme="minorHAnsi"/>
        </w:rPr>
        <w:t>disclosure</w:t>
      </w:r>
      <w:r w:rsidRPr="007532D5">
        <w:rPr>
          <w:rFonts w:asciiTheme="minorHAnsi" w:hAnsiTheme="minorHAnsi" w:cstheme="minorHAnsi"/>
          <w:spacing w:val="-12"/>
        </w:rPr>
        <w:t xml:space="preserve"> </w:t>
      </w:r>
      <w:r w:rsidRPr="007532D5">
        <w:rPr>
          <w:rFonts w:asciiTheme="minorHAnsi" w:hAnsiTheme="minorHAnsi" w:cstheme="minorHAnsi"/>
        </w:rPr>
        <w:t>of</w:t>
      </w:r>
      <w:r w:rsidRPr="007532D5">
        <w:rPr>
          <w:rFonts w:asciiTheme="minorHAnsi" w:hAnsiTheme="minorHAnsi" w:cstheme="minorHAnsi"/>
          <w:spacing w:val="-13"/>
        </w:rPr>
        <w:t xml:space="preserve"> </w:t>
      </w:r>
      <w:r w:rsidRPr="007532D5">
        <w:rPr>
          <w:rFonts w:asciiTheme="minorHAnsi" w:hAnsiTheme="minorHAnsi" w:cstheme="minorHAnsi"/>
        </w:rPr>
        <w:t>the</w:t>
      </w:r>
      <w:r w:rsidRPr="007532D5">
        <w:rPr>
          <w:rFonts w:asciiTheme="minorHAnsi" w:hAnsiTheme="minorHAnsi" w:cstheme="minorHAnsi"/>
          <w:spacing w:val="-11"/>
        </w:rPr>
        <w:t xml:space="preserve"> </w:t>
      </w:r>
      <w:r w:rsidRPr="007532D5">
        <w:rPr>
          <w:rFonts w:asciiTheme="minorHAnsi" w:hAnsiTheme="minorHAnsi" w:cstheme="minorHAnsi"/>
        </w:rPr>
        <w:t>Data,</w:t>
      </w:r>
      <w:r w:rsidRPr="007532D5">
        <w:rPr>
          <w:rFonts w:asciiTheme="minorHAnsi" w:hAnsiTheme="minorHAnsi" w:cstheme="minorHAnsi"/>
          <w:spacing w:val="-13"/>
        </w:rPr>
        <w:t xml:space="preserve"> </w:t>
      </w:r>
      <w:r w:rsidRPr="007532D5">
        <w:rPr>
          <w:rFonts w:asciiTheme="minorHAnsi" w:hAnsiTheme="minorHAnsi" w:cstheme="minorHAnsi"/>
        </w:rPr>
        <w:t>and</w:t>
      </w:r>
      <w:r w:rsidRPr="007532D5">
        <w:rPr>
          <w:rFonts w:asciiTheme="minorHAnsi" w:hAnsiTheme="minorHAnsi" w:cstheme="minorHAnsi"/>
          <w:spacing w:val="-11"/>
        </w:rPr>
        <w:t xml:space="preserve"> </w:t>
      </w:r>
      <w:r w:rsidRPr="007532D5">
        <w:rPr>
          <w:rFonts w:asciiTheme="minorHAnsi" w:hAnsiTheme="minorHAnsi" w:cstheme="minorHAnsi"/>
        </w:rPr>
        <w:t>to</w:t>
      </w:r>
      <w:r w:rsidRPr="007532D5">
        <w:rPr>
          <w:rFonts w:asciiTheme="minorHAnsi" w:hAnsiTheme="minorHAnsi" w:cstheme="minorHAnsi"/>
          <w:spacing w:val="-13"/>
        </w:rPr>
        <w:t xml:space="preserve"> </w:t>
      </w:r>
      <w:r w:rsidRPr="007532D5">
        <w:rPr>
          <w:rFonts w:asciiTheme="minorHAnsi" w:hAnsiTheme="minorHAnsi" w:cstheme="minorHAnsi"/>
        </w:rPr>
        <w:t>co-operate</w:t>
      </w:r>
      <w:r w:rsidRPr="007532D5">
        <w:rPr>
          <w:rFonts w:asciiTheme="minorHAnsi" w:hAnsiTheme="minorHAnsi" w:cstheme="minorHAnsi"/>
          <w:spacing w:val="-13"/>
        </w:rPr>
        <w:t xml:space="preserve"> </w:t>
      </w:r>
      <w:r w:rsidRPr="007532D5">
        <w:rPr>
          <w:rFonts w:asciiTheme="minorHAnsi" w:hAnsiTheme="minorHAnsi" w:cstheme="minorHAnsi"/>
        </w:rPr>
        <w:t xml:space="preserve">with any investigation made by the Provider Institution in connection with the </w:t>
      </w:r>
      <w:proofErr w:type="spellStart"/>
      <w:r w:rsidRPr="007532D5">
        <w:rPr>
          <w:rFonts w:asciiTheme="minorHAnsi" w:hAnsiTheme="minorHAnsi" w:cstheme="minorHAnsi"/>
        </w:rPr>
        <w:t>unauthorised</w:t>
      </w:r>
      <w:proofErr w:type="spellEnd"/>
      <w:r w:rsidRPr="007532D5">
        <w:rPr>
          <w:rFonts w:asciiTheme="minorHAnsi" w:hAnsiTheme="minorHAnsi" w:cstheme="minorHAnsi"/>
        </w:rPr>
        <w:t xml:space="preserve"> or accidental access, use or disclosure of the </w:t>
      </w:r>
      <w:proofErr w:type="gramStart"/>
      <w:r w:rsidRPr="007532D5">
        <w:rPr>
          <w:rFonts w:asciiTheme="minorHAnsi" w:hAnsiTheme="minorHAnsi" w:cstheme="minorHAnsi"/>
        </w:rPr>
        <w:t>Data;</w:t>
      </w:r>
      <w:proofErr w:type="gramEnd"/>
      <w:r w:rsidRPr="007532D5">
        <w:rPr>
          <w:rFonts w:asciiTheme="minorHAnsi" w:hAnsiTheme="minorHAnsi" w:cstheme="minorHAnsi"/>
        </w:rPr>
        <w:t xml:space="preserve"> </w:t>
      </w:r>
    </w:p>
    <w:p w14:paraId="028925CB" w14:textId="77777777" w:rsidR="007532D5" w:rsidRPr="007532D5" w:rsidRDefault="007532D5" w:rsidP="007532D5">
      <w:pPr>
        <w:pStyle w:val="ListParagraph"/>
        <w:numPr>
          <w:ilvl w:val="1"/>
          <w:numId w:val="4"/>
        </w:numPr>
        <w:tabs>
          <w:tab w:val="left" w:pos="889"/>
          <w:tab w:val="left" w:pos="892"/>
        </w:tabs>
        <w:spacing w:line="259" w:lineRule="auto"/>
        <w:ind w:right="118"/>
        <w:rPr>
          <w:rFonts w:asciiTheme="minorHAnsi" w:hAnsiTheme="minorHAnsi" w:cstheme="minorHAnsi"/>
        </w:rPr>
      </w:pPr>
      <w:r w:rsidRPr="007532D5">
        <w:rPr>
          <w:rFonts w:asciiTheme="minorHAnsi" w:hAnsiTheme="minorHAnsi" w:cstheme="minorHAnsi"/>
        </w:rPr>
        <w:t>it shall keep the Data confidential as long as such Data remains confidential in nature, other than</w:t>
      </w:r>
      <w:r w:rsidRPr="007532D5">
        <w:rPr>
          <w:rFonts w:asciiTheme="minorHAnsi" w:hAnsiTheme="minorHAnsi" w:cstheme="minorHAnsi"/>
          <w:spacing w:val="16"/>
        </w:rPr>
        <w:t xml:space="preserve"> </w:t>
      </w:r>
      <w:r w:rsidRPr="007532D5">
        <w:rPr>
          <w:rFonts w:asciiTheme="minorHAnsi" w:hAnsiTheme="minorHAnsi" w:cstheme="minorHAnsi"/>
        </w:rPr>
        <w:t>for</w:t>
      </w:r>
      <w:r w:rsidRPr="007532D5">
        <w:rPr>
          <w:rFonts w:asciiTheme="minorHAnsi" w:hAnsiTheme="minorHAnsi" w:cstheme="minorHAnsi"/>
          <w:spacing w:val="17"/>
        </w:rPr>
        <w:t xml:space="preserve"> </w:t>
      </w:r>
      <w:r w:rsidRPr="007532D5">
        <w:rPr>
          <w:rFonts w:asciiTheme="minorHAnsi" w:hAnsiTheme="minorHAnsi" w:cstheme="minorHAnsi"/>
        </w:rPr>
        <w:t>purposes</w:t>
      </w:r>
      <w:r w:rsidRPr="007532D5">
        <w:rPr>
          <w:rFonts w:asciiTheme="minorHAnsi" w:hAnsiTheme="minorHAnsi" w:cstheme="minorHAnsi"/>
          <w:spacing w:val="17"/>
        </w:rPr>
        <w:t xml:space="preserve"> </w:t>
      </w:r>
      <w:r w:rsidRPr="007532D5">
        <w:rPr>
          <w:rFonts w:asciiTheme="minorHAnsi" w:hAnsiTheme="minorHAnsi" w:cstheme="minorHAnsi"/>
        </w:rPr>
        <w:t>of</w:t>
      </w:r>
      <w:r w:rsidRPr="007532D5">
        <w:rPr>
          <w:rFonts w:asciiTheme="minorHAnsi" w:hAnsiTheme="minorHAnsi" w:cstheme="minorHAnsi"/>
          <w:spacing w:val="16"/>
        </w:rPr>
        <w:t xml:space="preserve"> </w:t>
      </w:r>
      <w:r w:rsidRPr="007532D5">
        <w:rPr>
          <w:rFonts w:asciiTheme="minorHAnsi" w:hAnsiTheme="minorHAnsi" w:cstheme="minorHAnsi"/>
        </w:rPr>
        <w:t>the</w:t>
      </w:r>
      <w:r w:rsidRPr="007532D5">
        <w:rPr>
          <w:rFonts w:asciiTheme="minorHAnsi" w:hAnsiTheme="minorHAnsi" w:cstheme="minorHAnsi"/>
          <w:spacing w:val="16"/>
        </w:rPr>
        <w:t xml:space="preserve"> </w:t>
      </w:r>
      <w:r w:rsidRPr="007532D5">
        <w:rPr>
          <w:rFonts w:asciiTheme="minorHAnsi" w:hAnsiTheme="minorHAnsi" w:cstheme="minorHAnsi"/>
        </w:rPr>
        <w:t>Project. This</w:t>
      </w:r>
      <w:r w:rsidRPr="007532D5">
        <w:rPr>
          <w:rFonts w:asciiTheme="minorHAnsi" w:hAnsiTheme="minorHAnsi" w:cstheme="minorHAnsi"/>
          <w:spacing w:val="18"/>
        </w:rPr>
        <w:t xml:space="preserve"> </w:t>
      </w:r>
      <w:r w:rsidRPr="007532D5">
        <w:rPr>
          <w:rFonts w:asciiTheme="minorHAnsi" w:hAnsiTheme="minorHAnsi" w:cstheme="minorHAnsi"/>
        </w:rPr>
        <w:t>obligation</w:t>
      </w:r>
      <w:r w:rsidRPr="007532D5">
        <w:rPr>
          <w:rFonts w:asciiTheme="minorHAnsi" w:hAnsiTheme="minorHAnsi" w:cstheme="minorHAnsi"/>
          <w:spacing w:val="16"/>
        </w:rPr>
        <w:t xml:space="preserve"> </w:t>
      </w:r>
      <w:r w:rsidRPr="007532D5">
        <w:rPr>
          <w:rFonts w:asciiTheme="minorHAnsi" w:hAnsiTheme="minorHAnsi" w:cstheme="minorHAnsi"/>
        </w:rPr>
        <w:t>of</w:t>
      </w:r>
      <w:r w:rsidRPr="007532D5">
        <w:rPr>
          <w:rFonts w:asciiTheme="minorHAnsi" w:hAnsiTheme="minorHAnsi" w:cstheme="minorHAnsi"/>
          <w:spacing w:val="16"/>
        </w:rPr>
        <w:t xml:space="preserve"> </w:t>
      </w:r>
      <w:r w:rsidRPr="007532D5">
        <w:rPr>
          <w:rFonts w:asciiTheme="minorHAnsi" w:hAnsiTheme="minorHAnsi" w:cstheme="minorHAnsi"/>
        </w:rPr>
        <w:t>confidentiality</w:t>
      </w:r>
      <w:r w:rsidRPr="007532D5">
        <w:rPr>
          <w:rFonts w:asciiTheme="minorHAnsi" w:hAnsiTheme="minorHAnsi" w:cstheme="minorHAnsi"/>
          <w:spacing w:val="17"/>
        </w:rPr>
        <w:t xml:space="preserve"> </w:t>
      </w:r>
      <w:r w:rsidRPr="007532D5">
        <w:rPr>
          <w:rFonts w:asciiTheme="minorHAnsi" w:hAnsiTheme="minorHAnsi" w:cstheme="minorHAnsi"/>
        </w:rPr>
        <w:t>shall</w:t>
      </w:r>
      <w:r w:rsidRPr="007532D5">
        <w:rPr>
          <w:rFonts w:asciiTheme="minorHAnsi" w:hAnsiTheme="minorHAnsi" w:cstheme="minorHAnsi"/>
          <w:spacing w:val="18"/>
        </w:rPr>
        <w:t xml:space="preserve"> </w:t>
      </w:r>
      <w:r w:rsidRPr="007532D5">
        <w:rPr>
          <w:rFonts w:asciiTheme="minorHAnsi" w:hAnsiTheme="minorHAnsi" w:cstheme="minorHAnsi"/>
        </w:rPr>
        <w:t>not</w:t>
      </w:r>
      <w:r w:rsidRPr="007532D5">
        <w:rPr>
          <w:rFonts w:asciiTheme="minorHAnsi" w:hAnsiTheme="minorHAnsi" w:cstheme="minorHAnsi"/>
          <w:spacing w:val="16"/>
        </w:rPr>
        <w:t xml:space="preserve"> </w:t>
      </w:r>
      <w:r w:rsidRPr="007532D5">
        <w:rPr>
          <w:rFonts w:asciiTheme="minorHAnsi" w:hAnsiTheme="minorHAnsi" w:cstheme="minorHAnsi"/>
        </w:rPr>
        <w:t>apply</w:t>
      </w:r>
      <w:r w:rsidRPr="007532D5">
        <w:rPr>
          <w:rFonts w:asciiTheme="minorHAnsi" w:hAnsiTheme="minorHAnsi" w:cstheme="minorHAnsi"/>
          <w:spacing w:val="18"/>
        </w:rPr>
        <w:t xml:space="preserve"> </w:t>
      </w:r>
      <w:r w:rsidRPr="007532D5">
        <w:rPr>
          <w:rFonts w:asciiTheme="minorHAnsi" w:hAnsiTheme="minorHAnsi" w:cstheme="minorHAnsi"/>
        </w:rPr>
        <w:t>where</w:t>
      </w:r>
      <w:r w:rsidRPr="007532D5">
        <w:rPr>
          <w:rFonts w:asciiTheme="minorHAnsi" w:hAnsiTheme="minorHAnsi" w:cstheme="minorHAnsi"/>
          <w:spacing w:val="16"/>
        </w:rPr>
        <w:t xml:space="preserve"> </w:t>
      </w:r>
      <w:r w:rsidRPr="007532D5">
        <w:rPr>
          <w:rFonts w:asciiTheme="minorHAnsi" w:hAnsiTheme="minorHAnsi" w:cstheme="minorHAnsi"/>
        </w:rPr>
        <w:t>the Data</w:t>
      </w:r>
      <w:r w:rsidRPr="007532D5">
        <w:rPr>
          <w:rFonts w:asciiTheme="minorHAnsi" w:hAnsiTheme="minorHAnsi" w:cstheme="minorHAnsi"/>
          <w:spacing w:val="-8"/>
        </w:rPr>
        <w:t xml:space="preserve"> </w:t>
      </w:r>
      <w:r w:rsidRPr="007532D5">
        <w:rPr>
          <w:rFonts w:asciiTheme="minorHAnsi" w:hAnsiTheme="minorHAnsi" w:cstheme="minorHAnsi"/>
        </w:rPr>
        <w:t>and/or</w:t>
      </w:r>
      <w:r w:rsidRPr="007532D5">
        <w:rPr>
          <w:rFonts w:asciiTheme="minorHAnsi" w:hAnsiTheme="minorHAnsi" w:cstheme="minorHAnsi"/>
          <w:spacing w:val="-6"/>
        </w:rPr>
        <w:t xml:space="preserve"> </w:t>
      </w:r>
      <w:r w:rsidRPr="007532D5">
        <w:rPr>
          <w:rFonts w:asciiTheme="minorHAnsi" w:hAnsiTheme="minorHAnsi" w:cstheme="minorHAnsi"/>
        </w:rPr>
        <w:t>confidential</w:t>
      </w:r>
      <w:r w:rsidRPr="007532D5">
        <w:rPr>
          <w:rFonts w:asciiTheme="minorHAnsi" w:hAnsiTheme="minorHAnsi" w:cstheme="minorHAnsi"/>
          <w:spacing w:val="-8"/>
        </w:rPr>
        <w:t xml:space="preserve"> </w:t>
      </w:r>
      <w:r w:rsidRPr="007532D5">
        <w:rPr>
          <w:rFonts w:asciiTheme="minorHAnsi" w:hAnsiTheme="minorHAnsi" w:cstheme="minorHAnsi"/>
        </w:rPr>
        <w:t>information:</w:t>
      </w:r>
      <w:r w:rsidRPr="007532D5">
        <w:rPr>
          <w:rFonts w:asciiTheme="minorHAnsi" w:hAnsiTheme="minorHAnsi" w:cstheme="minorHAnsi"/>
          <w:spacing w:val="-5"/>
        </w:rPr>
        <w:t xml:space="preserve"> </w:t>
      </w:r>
      <w:r w:rsidRPr="007532D5">
        <w:rPr>
          <w:rFonts w:asciiTheme="minorHAnsi" w:hAnsiTheme="minorHAnsi" w:cstheme="minorHAnsi"/>
        </w:rPr>
        <w:t>(a)</w:t>
      </w:r>
      <w:r w:rsidRPr="007532D5">
        <w:rPr>
          <w:rFonts w:asciiTheme="minorHAnsi" w:hAnsiTheme="minorHAnsi" w:cstheme="minorHAnsi"/>
          <w:spacing w:val="-7"/>
        </w:rPr>
        <w:t xml:space="preserve"> </w:t>
      </w:r>
      <w:r w:rsidRPr="007532D5">
        <w:rPr>
          <w:rFonts w:asciiTheme="minorHAnsi" w:hAnsiTheme="minorHAnsi" w:cstheme="minorHAnsi"/>
        </w:rPr>
        <w:t>has</w:t>
      </w:r>
      <w:r w:rsidRPr="007532D5">
        <w:rPr>
          <w:rFonts w:asciiTheme="minorHAnsi" w:hAnsiTheme="minorHAnsi" w:cstheme="minorHAnsi"/>
          <w:spacing w:val="-7"/>
        </w:rPr>
        <w:t xml:space="preserve"> </w:t>
      </w:r>
      <w:r w:rsidRPr="007532D5">
        <w:rPr>
          <w:rFonts w:asciiTheme="minorHAnsi" w:hAnsiTheme="minorHAnsi" w:cstheme="minorHAnsi"/>
        </w:rPr>
        <w:t>become</w:t>
      </w:r>
      <w:r w:rsidRPr="007532D5">
        <w:rPr>
          <w:rFonts w:asciiTheme="minorHAnsi" w:hAnsiTheme="minorHAnsi" w:cstheme="minorHAnsi"/>
          <w:spacing w:val="-8"/>
        </w:rPr>
        <w:t xml:space="preserve"> </w:t>
      </w:r>
      <w:r w:rsidRPr="007532D5">
        <w:rPr>
          <w:rFonts w:asciiTheme="minorHAnsi" w:hAnsiTheme="minorHAnsi" w:cstheme="minorHAnsi"/>
        </w:rPr>
        <w:t>public</w:t>
      </w:r>
      <w:r w:rsidRPr="007532D5">
        <w:rPr>
          <w:rFonts w:asciiTheme="minorHAnsi" w:hAnsiTheme="minorHAnsi" w:cstheme="minorHAnsi"/>
          <w:spacing w:val="-6"/>
        </w:rPr>
        <w:t xml:space="preserve"> </w:t>
      </w:r>
      <w:r w:rsidRPr="007532D5">
        <w:rPr>
          <w:rFonts w:asciiTheme="minorHAnsi" w:hAnsiTheme="minorHAnsi" w:cstheme="minorHAnsi"/>
        </w:rPr>
        <w:t>knowledge,</w:t>
      </w:r>
      <w:r w:rsidRPr="007532D5">
        <w:rPr>
          <w:rFonts w:asciiTheme="minorHAnsi" w:hAnsiTheme="minorHAnsi" w:cstheme="minorHAnsi"/>
          <w:spacing w:val="-8"/>
        </w:rPr>
        <w:t xml:space="preserve"> </w:t>
      </w:r>
      <w:r w:rsidRPr="007532D5">
        <w:rPr>
          <w:rFonts w:asciiTheme="minorHAnsi" w:hAnsiTheme="minorHAnsi" w:cstheme="minorHAnsi"/>
        </w:rPr>
        <w:t>other</w:t>
      </w:r>
      <w:r w:rsidRPr="007532D5">
        <w:rPr>
          <w:rFonts w:asciiTheme="minorHAnsi" w:hAnsiTheme="minorHAnsi" w:cstheme="minorHAnsi"/>
          <w:spacing w:val="-7"/>
        </w:rPr>
        <w:t xml:space="preserve"> </w:t>
      </w:r>
      <w:r w:rsidRPr="007532D5">
        <w:rPr>
          <w:rFonts w:asciiTheme="minorHAnsi" w:hAnsiTheme="minorHAnsi" w:cstheme="minorHAnsi"/>
        </w:rPr>
        <w:t>than</w:t>
      </w:r>
      <w:r w:rsidRPr="007532D5">
        <w:rPr>
          <w:rFonts w:asciiTheme="minorHAnsi" w:hAnsiTheme="minorHAnsi" w:cstheme="minorHAnsi"/>
          <w:spacing w:val="-6"/>
        </w:rPr>
        <w:t xml:space="preserve"> </w:t>
      </w:r>
      <w:r w:rsidRPr="007532D5">
        <w:rPr>
          <w:rFonts w:asciiTheme="minorHAnsi" w:hAnsiTheme="minorHAnsi" w:cstheme="minorHAnsi"/>
        </w:rPr>
        <w:t>through</w:t>
      </w:r>
      <w:r w:rsidRPr="007532D5">
        <w:rPr>
          <w:rFonts w:asciiTheme="minorHAnsi" w:hAnsiTheme="minorHAnsi" w:cstheme="minorHAnsi"/>
          <w:spacing w:val="-5"/>
        </w:rPr>
        <w:t xml:space="preserve"> </w:t>
      </w:r>
      <w:r w:rsidRPr="007532D5">
        <w:rPr>
          <w:rFonts w:asciiTheme="minorHAnsi" w:hAnsiTheme="minorHAnsi" w:cstheme="minorHAnsi"/>
        </w:rPr>
        <w:t xml:space="preserve">an </w:t>
      </w:r>
      <w:proofErr w:type="spellStart"/>
      <w:r w:rsidRPr="007532D5">
        <w:rPr>
          <w:rFonts w:asciiTheme="minorHAnsi" w:hAnsiTheme="minorHAnsi" w:cstheme="minorHAnsi"/>
        </w:rPr>
        <w:t>unauthorised</w:t>
      </w:r>
      <w:proofErr w:type="spellEnd"/>
      <w:r w:rsidRPr="007532D5">
        <w:rPr>
          <w:rFonts w:asciiTheme="minorHAnsi" w:hAnsiTheme="minorHAnsi" w:cstheme="minorHAnsi"/>
          <w:spacing w:val="-13"/>
        </w:rPr>
        <w:t xml:space="preserve"> </w:t>
      </w:r>
      <w:r w:rsidRPr="007532D5">
        <w:rPr>
          <w:rFonts w:asciiTheme="minorHAnsi" w:hAnsiTheme="minorHAnsi" w:cstheme="minorHAnsi"/>
        </w:rPr>
        <w:t>disclosure</w:t>
      </w:r>
      <w:r w:rsidRPr="007532D5">
        <w:rPr>
          <w:rFonts w:asciiTheme="minorHAnsi" w:hAnsiTheme="minorHAnsi" w:cstheme="minorHAnsi"/>
          <w:spacing w:val="-9"/>
        </w:rPr>
        <w:t xml:space="preserve"> </w:t>
      </w:r>
      <w:r w:rsidRPr="007532D5">
        <w:rPr>
          <w:rFonts w:asciiTheme="minorHAnsi" w:hAnsiTheme="minorHAnsi" w:cstheme="minorHAnsi"/>
        </w:rPr>
        <w:t>by</w:t>
      </w:r>
      <w:r w:rsidRPr="007532D5">
        <w:rPr>
          <w:rFonts w:asciiTheme="minorHAnsi" w:hAnsiTheme="minorHAnsi" w:cstheme="minorHAnsi"/>
          <w:spacing w:val="-9"/>
        </w:rPr>
        <w:t xml:space="preserve"> </w:t>
      </w:r>
      <w:r w:rsidRPr="007532D5">
        <w:rPr>
          <w:rFonts w:asciiTheme="minorHAnsi" w:hAnsiTheme="minorHAnsi" w:cstheme="minorHAnsi"/>
        </w:rPr>
        <w:t>Recipient</w:t>
      </w:r>
      <w:r w:rsidRPr="007532D5">
        <w:rPr>
          <w:rFonts w:asciiTheme="minorHAnsi" w:hAnsiTheme="minorHAnsi" w:cstheme="minorHAnsi"/>
          <w:spacing w:val="-10"/>
        </w:rPr>
        <w:t xml:space="preserve"> </w:t>
      </w:r>
      <w:r w:rsidRPr="007532D5">
        <w:rPr>
          <w:rFonts w:asciiTheme="minorHAnsi" w:hAnsiTheme="minorHAnsi" w:cstheme="minorHAnsi"/>
        </w:rPr>
        <w:t>Institution;</w:t>
      </w:r>
      <w:r w:rsidRPr="007532D5">
        <w:rPr>
          <w:rFonts w:asciiTheme="minorHAnsi" w:hAnsiTheme="minorHAnsi" w:cstheme="minorHAnsi"/>
          <w:spacing w:val="-12"/>
        </w:rPr>
        <w:t xml:space="preserve"> </w:t>
      </w:r>
      <w:r w:rsidRPr="007532D5">
        <w:rPr>
          <w:rFonts w:asciiTheme="minorHAnsi" w:hAnsiTheme="minorHAnsi" w:cstheme="minorHAnsi"/>
        </w:rPr>
        <w:t>(b)</w:t>
      </w:r>
      <w:r w:rsidRPr="007532D5">
        <w:rPr>
          <w:rFonts w:asciiTheme="minorHAnsi" w:hAnsiTheme="minorHAnsi" w:cstheme="minorHAnsi"/>
          <w:spacing w:val="-11"/>
        </w:rPr>
        <w:t xml:space="preserve"> </w:t>
      </w:r>
      <w:r w:rsidRPr="007532D5">
        <w:rPr>
          <w:rFonts w:asciiTheme="minorHAnsi" w:hAnsiTheme="minorHAnsi" w:cstheme="minorHAnsi"/>
        </w:rPr>
        <w:t>was</w:t>
      </w:r>
      <w:r w:rsidRPr="007532D5">
        <w:rPr>
          <w:rFonts w:asciiTheme="minorHAnsi" w:hAnsiTheme="minorHAnsi" w:cstheme="minorHAnsi"/>
          <w:spacing w:val="-11"/>
        </w:rPr>
        <w:t xml:space="preserve"> </w:t>
      </w:r>
      <w:r w:rsidRPr="007532D5">
        <w:rPr>
          <w:rFonts w:asciiTheme="minorHAnsi" w:hAnsiTheme="minorHAnsi" w:cstheme="minorHAnsi"/>
        </w:rPr>
        <w:t>already</w:t>
      </w:r>
      <w:r w:rsidRPr="007532D5">
        <w:rPr>
          <w:rFonts w:asciiTheme="minorHAnsi" w:hAnsiTheme="minorHAnsi" w:cstheme="minorHAnsi"/>
          <w:spacing w:val="-11"/>
        </w:rPr>
        <w:t xml:space="preserve"> </w:t>
      </w:r>
      <w:r w:rsidRPr="007532D5">
        <w:rPr>
          <w:rFonts w:asciiTheme="minorHAnsi" w:hAnsiTheme="minorHAnsi" w:cstheme="minorHAnsi"/>
        </w:rPr>
        <w:t>known</w:t>
      </w:r>
      <w:r w:rsidRPr="007532D5">
        <w:rPr>
          <w:rFonts w:asciiTheme="minorHAnsi" w:hAnsiTheme="minorHAnsi" w:cstheme="minorHAnsi"/>
          <w:spacing w:val="-13"/>
        </w:rPr>
        <w:t xml:space="preserve"> </w:t>
      </w:r>
      <w:r w:rsidRPr="007532D5">
        <w:rPr>
          <w:rFonts w:asciiTheme="minorHAnsi" w:hAnsiTheme="minorHAnsi" w:cstheme="minorHAnsi"/>
        </w:rPr>
        <w:t>to</w:t>
      </w:r>
      <w:r w:rsidRPr="007532D5">
        <w:rPr>
          <w:rFonts w:asciiTheme="minorHAnsi" w:hAnsiTheme="minorHAnsi" w:cstheme="minorHAnsi"/>
          <w:spacing w:val="-11"/>
        </w:rPr>
        <w:t xml:space="preserve"> </w:t>
      </w:r>
      <w:r w:rsidRPr="007532D5">
        <w:rPr>
          <w:rFonts w:asciiTheme="minorHAnsi" w:hAnsiTheme="minorHAnsi" w:cstheme="minorHAnsi"/>
        </w:rPr>
        <w:t>Recipient</w:t>
      </w:r>
      <w:r w:rsidRPr="007532D5">
        <w:rPr>
          <w:rFonts w:asciiTheme="minorHAnsi" w:hAnsiTheme="minorHAnsi" w:cstheme="minorHAnsi"/>
          <w:spacing w:val="-13"/>
        </w:rPr>
        <w:t xml:space="preserve"> </w:t>
      </w:r>
      <w:r w:rsidRPr="007532D5">
        <w:rPr>
          <w:rFonts w:asciiTheme="minorHAnsi" w:hAnsiTheme="minorHAnsi" w:cstheme="minorHAnsi"/>
        </w:rPr>
        <w:t>Institution prior to disclosure by the Provider Institution or was independently developed by Recipient Institution without use of or recourse</w:t>
      </w:r>
      <w:r w:rsidRPr="007532D5">
        <w:rPr>
          <w:rFonts w:asciiTheme="minorHAnsi" w:hAnsiTheme="minorHAnsi" w:cstheme="minorHAnsi"/>
          <w:spacing w:val="-2"/>
        </w:rPr>
        <w:t xml:space="preserve"> </w:t>
      </w:r>
      <w:r w:rsidRPr="007532D5">
        <w:rPr>
          <w:rFonts w:asciiTheme="minorHAnsi" w:hAnsiTheme="minorHAnsi" w:cstheme="minorHAnsi"/>
        </w:rPr>
        <w:t>to the Data;</w:t>
      </w:r>
      <w:r w:rsidRPr="007532D5">
        <w:rPr>
          <w:rFonts w:asciiTheme="minorHAnsi" w:hAnsiTheme="minorHAnsi" w:cstheme="minorHAnsi"/>
          <w:spacing w:val="-2"/>
        </w:rPr>
        <w:t xml:space="preserve"> </w:t>
      </w:r>
      <w:r w:rsidRPr="007532D5">
        <w:rPr>
          <w:rFonts w:asciiTheme="minorHAnsi" w:hAnsiTheme="minorHAnsi" w:cstheme="minorHAnsi"/>
        </w:rPr>
        <w:t>(c)</w:t>
      </w:r>
      <w:r w:rsidRPr="007532D5">
        <w:rPr>
          <w:rFonts w:asciiTheme="minorHAnsi" w:hAnsiTheme="minorHAnsi" w:cstheme="minorHAnsi"/>
          <w:spacing w:val="-1"/>
        </w:rPr>
        <w:t xml:space="preserve"> </w:t>
      </w:r>
      <w:r w:rsidRPr="007532D5">
        <w:rPr>
          <w:rFonts w:asciiTheme="minorHAnsi" w:hAnsiTheme="minorHAnsi" w:cstheme="minorHAnsi"/>
        </w:rPr>
        <w:t>was</w:t>
      </w:r>
      <w:r w:rsidRPr="007532D5">
        <w:rPr>
          <w:rFonts w:asciiTheme="minorHAnsi" w:hAnsiTheme="minorHAnsi" w:cstheme="minorHAnsi"/>
          <w:spacing w:val="-1"/>
        </w:rPr>
        <w:t xml:space="preserve"> </w:t>
      </w:r>
      <w:r w:rsidRPr="007532D5">
        <w:rPr>
          <w:rFonts w:asciiTheme="minorHAnsi" w:hAnsiTheme="minorHAnsi" w:cstheme="minorHAnsi"/>
        </w:rPr>
        <w:t>disclosed to Recipient Institution by a</w:t>
      </w:r>
      <w:r w:rsidRPr="007532D5">
        <w:rPr>
          <w:rFonts w:asciiTheme="minorHAnsi" w:hAnsiTheme="minorHAnsi" w:cstheme="minorHAnsi"/>
          <w:spacing w:val="-11"/>
        </w:rPr>
        <w:t xml:space="preserve"> </w:t>
      </w:r>
      <w:r w:rsidRPr="007532D5">
        <w:rPr>
          <w:rFonts w:asciiTheme="minorHAnsi" w:hAnsiTheme="minorHAnsi" w:cstheme="minorHAnsi"/>
        </w:rPr>
        <w:t>third</w:t>
      </w:r>
      <w:r w:rsidRPr="007532D5">
        <w:rPr>
          <w:rFonts w:asciiTheme="minorHAnsi" w:hAnsiTheme="minorHAnsi" w:cstheme="minorHAnsi"/>
          <w:spacing w:val="-9"/>
        </w:rPr>
        <w:t xml:space="preserve"> </w:t>
      </w:r>
      <w:r w:rsidRPr="007532D5">
        <w:rPr>
          <w:rFonts w:asciiTheme="minorHAnsi" w:hAnsiTheme="minorHAnsi" w:cstheme="minorHAnsi"/>
        </w:rPr>
        <w:t>party</w:t>
      </w:r>
      <w:r w:rsidRPr="007532D5">
        <w:rPr>
          <w:rFonts w:asciiTheme="minorHAnsi" w:hAnsiTheme="minorHAnsi" w:cstheme="minorHAnsi"/>
          <w:spacing w:val="-10"/>
        </w:rPr>
        <w:t xml:space="preserve"> </w:t>
      </w:r>
      <w:r w:rsidRPr="007532D5">
        <w:rPr>
          <w:rFonts w:asciiTheme="minorHAnsi" w:hAnsiTheme="minorHAnsi" w:cstheme="minorHAnsi"/>
        </w:rPr>
        <w:t>not</w:t>
      </w:r>
      <w:r w:rsidRPr="007532D5">
        <w:rPr>
          <w:rFonts w:asciiTheme="minorHAnsi" w:hAnsiTheme="minorHAnsi" w:cstheme="minorHAnsi"/>
          <w:spacing w:val="-9"/>
        </w:rPr>
        <w:t xml:space="preserve"> </w:t>
      </w:r>
      <w:r w:rsidRPr="007532D5">
        <w:rPr>
          <w:rFonts w:asciiTheme="minorHAnsi" w:hAnsiTheme="minorHAnsi" w:cstheme="minorHAnsi"/>
        </w:rPr>
        <w:t>under</w:t>
      </w:r>
      <w:r w:rsidRPr="007532D5">
        <w:rPr>
          <w:rFonts w:asciiTheme="minorHAnsi" w:hAnsiTheme="minorHAnsi" w:cstheme="minorHAnsi"/>
          <w:spacing w:val="-10"/>
        </w:rPr>
        <w:t xml:space="preserve"> </w:t>
      </w:r>
      <w:r w:rsidRPr="007532D5">
        <w:rPr>
          <w:rFonts w:asciiTheme="minorHAnsi" w:hAnsiTheme="minorHAnsi" w:cstheme="minorHAnsi"/>
        </w:rPr>
        <w:t>any</w:t>
      </w:r>
      <w:r w:rsidRPr="007532D5">
        <w:rPr>
          <w:rFonts w:asciiTheme="minorHAnsi" w:hAnsiTheme="minorHAnsi" w:cstheme="minorHAnsi"/>
          <w:spacing w:val="-8"/>
        </w:rPr>
        <w:t xml:space="preserve"> </w:t>
      </w:r>
      <w:r w:rsidRPr="007532D5">
        <w:rPr>
          <w:rFonts w:asciiTheme="minorHAnsi" w:hAnsiTheme="minorHAnsi" w:cstheme="minorHAnsi"/>
        </w:rPr>
        <w:t>obligation</w:t>
      </w:r>
      <w:r w:rsidRPr="007532D5">
        <w:rPr>
          <w:rFonts w:asciiTheme="minorHAnsi" w:hAnsiTheme="minorHAnsi" w:cstheme="minorHAnsi"/>
          <w:spacing w:val="-9"/>
        </w:rPr>
        <w:t xml:space="preserve"> </w:t>
      </w:r>
      <w:r w:rsidRPr="007532D5">
        <w:rPr>
          <w:rFonts w:asciiTheme="minorHAnsi" w:hAnsiTheme="minorHAnsi" w:cstheme="minorHAnsi"/>
        </w:rPr>
        <w:t>of</w:t>
      </w:r>
      <w:r w:rsidRPr="007532D5">
        <w:rPr>
          <w:rFonts w:asciiTheme="minorHAnsi" w:hAnsiTheme="minorHAnsi" w:cstheme="minorHAnsi"/>
          <w:spacing w:val="-12"/>
        </w:rPr>
        <w:t xml:space="preserve"> </w:t>
      </w:r>
      <w:r w:rsidRPr="007532D5">
        <w:rPr>
          <w:rFonts w:asciiTheme="minorHAnsi" w:hAnsiTheme="minorHAnsi" w:cstheme="minorHAnsi"/>
        </w:rPr>
        <w:t>confidence</w:t>
      </w:r>
      <w:r w:rsidRPr="007532D5">
        <w:rPr>
          <w:rFonts w:asciiTheme="minorHAnsi" w:hAnsiTheme="minorHAnsi" w:cstheme="minorHAnsi"/>
          <w:spacing w:val="-9"/>
        </w:rPr>
        <w:t xml:space="preserve"> </w:t>
      </w:r>
      <w:r w:rsidRPr="007532D5">
        <w:rPr>
          <w:rFonts w:asciiTheme="minorHAnsi" w:hAnsiTheme="minorHAnsi" w:cstheme="minorHAnsi"/>
        </w:rPr>
        <w:t>to</w:t>
      </w:r>
      <w:r w:rsidRPr="007532D5">
        <w:rPr>
          <w:rFonts w:asciiTheme="minorHAnsi" w:hAnsiTheme="minorHAnsi" w:cstheme="minorHAnsi"/>
          <w:spacing w:val="-9"/>
        </w:rPr>
        <w:t xml:space="preserve"> </w:t>
      </w:r>
      <w:r w:rsidRPr="007532D5">
        <w:rPr>
          <w:rFonts w:asciiTheme="minorHAnsi" w:hAnsiTheme="minorHAnsi" w:cstheme="minorHAnsi"/>
        </w:rPr>
        <w:t>the</w:t>
      </w:r>
      <w:r w:rsidRPr="007532D5">
        <w:rPr>
          <w:rFonts w:asciiTheme="minorHAnsi" w:hAnsiTheme="minorHAnsi" w:cstheme="minorHAnsi"/>
          <w:spacing w:val="-3"/>
        </w:rPr>
        <w:t xml:space="preserve"> </w:t>
      </w:r>
      <w:r w:rsidRPr="007532D5">
        <w:rPr>
          <w:rFonts w:asciiTheme="minorHAnsi" w:hAnsiTheme="minorHAnsi" w:cstheme="minorHAnsi"/>
        </w:rPr>
        <w:t>Provider</w:t>
      </w:r>
      <w:r w:rsidRPr="007532D5">
        <w:rPr>
          <w:rFonts w:asciiTheme="minorHAnsi" w:hAnsiTheme="minorHAnsi" w:cstheme="minorHAnsi"/>
          <w:spacing w:val="-10"/>
        </w:rPr>
        <w:t xml:space="preserve"> </w:t>
      </w:r>
      <w:r w:rsidRPr="007532D5">
        <w:rPr>
          <w:rFonts w:asciiTheme="minorHAnsi" w:hAnsiTheme="minorHAnsi" w:cstheme="minorHAnsi"/>
        </w:rPr>
        <w:t>Institution;</w:t>
      </w:r>
      <w:r w:rsidRPr="007532D5">
        <w:rPr>
          <w:rFonts w:asciiTheme="minorHAnsi" w:hAnsiTheme="minorHAnsi" w:cstheme="minorHAnsi"/>
          <w:spacing w:val="-9"/>
        </w:rPr>
        <w:t xml:space="preserve"> </w:t>
      </w:r>
      <w:r w:rsidRPr="007532D5">
        <w:rPr>
          <w:rFonts w:asciiTheme="minorHAnsi" w:hAnsiTheme="minorHAnsi" w:cstheme="minorHAnsi"/>
        </w:rPr>
        <w:t>or</w:t>
      </w:r>
      <w:r w:rsidRPr="007532D5">
        <w:rPr>
          <w:rFonts w:asciiTheme="minorHAnsi" w:hAnsiTheme="minorHAnsi" w:cstheme="minorHAnsi"/>
          <w:spacing w:val="-10"/>
        </w:rPr>
        <w:t xml:space="preserve"> </w:t>
      </w:r>
      <w:r w:rsidRPr="007532D5">
        <w:rPr>
          <w:rFonts w:asciiTheme="minorHAnsi" w:hAnsiTheme="minorHAnsi" w:cstheme="minorHAnsi"/>
        </w:rPr>
        <w:t>(d)</w:t>
      </w:r>
      <w:r w:rsidRPr="007532D5">
        <w:rPr>
          <w:rFonts w:asciiTheme="minorHAnsi" w:hAnsiTheme="minorHAnsi" w:cstheme="minorHAnsi"/>
          <w:spacing w:val="-10"/>
        </w:rPr>
        <w:t xml:space="preserve"> </w:t>
      </w:r>
      <w:r w:rsidRPr="007532D5">
        <w:rPr>
          <w:rFonts w:asciiTheme="minorHAnsi" w:hAnsiTheme="minorHAnsi" w:cstheme="minorHAnsi"/>
        </w:rPr>
        <w:t>is</w:t>
      </w:r>
      <w:r w:rsidRPr="007532D5">
        <w:rPr>
          <w:rFonts w:asciiTheme="minorHAnsi" w:hAnsiTheme="minorHAnsi" w:cstheme="minorHAnsi"/>
          <w:spacing w:val="-10"/>
        </w:rPr>
        <w:t xml:space="preserve"> </w:t>
      </w:r>
      <w:r w:rsidRPr="007532D5">
        <w:rPr>
          <w:rFonts w:asciiTheme="minorHAnsi" w:hAnsiTheme="minorHAnsi" w:cstheme="minorHAnsi"/>
        </w:rPr>
        <w:t>required to be disclosed by law or by requirement of a regulatory body or court order; and</w:t>
      </w:r>
    </w:p>
    <w:p w14:paraId="627B9BD5" w14:textId="77777777" w:rsidR="007532D5" w:rsidRPr="007532D5" w:rsidRDefault="007532D5" w:rsidP="007532D5">
      <w:pPr>
        <w:pStyle w:val="BodyText"/>
        <w:spacing w:before="17"/>
        <w:rPr>
          <w:rFonts w:asciiTheme="minorHAnsi" w:hAnsiTheme="minorHAnsi" w:cstheme="minorHAnsi"/>
          <w:sz w:val="22"/>
          <w:szCs w:val="22"/>
        </w:rPr>
      </w:pPr>
    </w:p>
    <w:p w14:paraId="3B163856" w14:textId="77777777" w:rsidR="007532D5" w:rsidRPr="007532D5" w:rsidRDefault="007532D5" w:rsidP="007532D5">
      <w:pPr>
        <w:pStyle w:val="ListParagraph"/>
        <w:numPr>
          <w:ilvl w:val="0"/>
          <w:numId w:val="4"/>
        </w:numPr>
        <w:tabs>
          <w:tab w:val="left" w:pos="458"/>
          <w:tab w:val="left" w:pos="460"/>
        </w:tabs>
        <w:spacing w:line="259" w:lineRule="auto"/>
        <w:ind w:right="130"/>
        <w:rPr>
          <w:rFonts w:asciiTheme="minorHAnsi" w:hAnsiTheme="minorHAnsi" w:cstheme="minorHAnsi"/>
        </w:rPr>
      </w:pPr>
      <w:r w:rsidRPr="007532D5">
        <w:rPr>
          <w:rFonts w:asciiTheme="minorHAnsi" w:hAnsiTheme="minorHAnsi" w:cstheme="minorHAnsi"/>
        </w:rPr>
        <w:t>Each Party shall</w:t>
      </w:r>
      <w:r w:rsidRPr="007532D5">
        <w:rPr>
          <w:rFonts w:asciiTheme="minorHAnsi" w:hAnsiTheme="minorHAnsi" w:cstheme="minorHAnsi"/>
          <w:spacing w:val="-3"/>
        </w:rPr>
        <w:t xml:space="preserve"> </w:t>
      </w:r>
      <w:r w:rsidRPr="007532D5">
        <w:rPr>
          <w:rFonts w:asciiTheme="minorHAnsi" w:hAnsiTheme="minorHAnsi" w:cstheme="minorHAnsi"/>
        </w:rPr>
        <w:t>comply with</w:t>
      </w:r>
      <w:r w:rsidRPr="007532D5">
        <w:rPr>
          <w:rFonts w:asciiTheme="minorHAnsi" w:hAnsiTheme="minorHAnsi" w:cstheme="minorHAnsi"/>
          <w:spacing w:val="-2"/>
        </w:rPr>
        <w:t xml:space="preserve"> </w:t>
      </w:r>
      <w:r w:rsidRPr="007532D5">
        <w:rPr>
          <w:rFonts w:asciiTheme="minorHAnsi" w:hAnsiTheme="minorHAnsi" w:cstheme="minorHAnsi"/>
        </w:rPr>
        <w:t>all</w:t>
      </w:r>
      <w:r w:rsidRPr="007532D5">
        <w:rPr>
          <w:rFonts w:asciiTheme="minorHAnsi" w:hAnsiTheme="minorHAnsi" w:cstheme="minorHAnsi"/>
          <w:spacing w:val="-1"/>
        </w:rPr>
        <w:t xml:space="preserve"> </w:t>
      </w:r>
      <w:r w:rsidRPr="007532D5">
        <w:rPr>
          <w:rFonts w:asciiTheme="minorHAnsi" w:hAnsiTheme="minorHAnsi" w:cstheme="minorHAnsi"/>
        </w:rPr>
        <w:t>applicable laws</w:t>
      </w:r>
      <w:r w:rsidRPr="007532D5">
        <w:rPr>
          <w:rFonts w:asciiTheme="minorHAnsi" w:hAnsiTheme="minorHAnsi" w:cstheme="minorHAnsi"/>
          <w:spacing w:val="-1"/>
        </w:rPr>
        <w:t xml:space="preserve"> </w:t>
      </w:r>
      <w:r w:rsidRPr="007532D5">
        <w:rPr>
          <w:rFonts w:asciiTheme="minorHAnsi" w:hAnsiTheme="minorHAnsi" w:cstheme="minorHAnsi"/>
        </w:rPr>
        <w:t>(including the Data Protection</w:t>
      </w:r>
      <w:r w:rsidRPr="007532D5">
        <w:rPr>
          <w:rFonts w:asciiTheme="minorHAnsi" w:hAnsiTheme="minorHAnsi" w:cstheme="minorHAnsi"/>
          <w:spacing w:val="-2"/>
        </w:rPr>
        <w:t xml:space="preserve"> </w:t>
      </w:r>
      <w:r w:rsidRPr="007532D5">
        <w:rPr>
          <w:rFonts w:asciiTheme="minorHAnsi" w:hAnsiTheme="minorHAnsi" w:cstheme="minorHAnsi"/>
        </w:rPr>
        <w:t>Laws),</w:t>
      </w:r>
      <w:r w:rsidRPr="007532D5">
        <w:rPr>
          <w:rFonts w:asciiTheme="minorHAnsi" w:hAnsiTheme="minorHAnsi" w:cstheme="minorHAnsi"/>
          <w:spacing w:val="-2"/>
        </w:rPr>
        <w:t xml:space="preserve"> </w:t>
      </w:r>
      <w:r w:rsidRPr="007532D5">
        <w:rPr>
          <w:rFonts w:asciiTheme="minorHAnsi" w:hAnsiTheme="minorHAnsi" w:cstheme="minorHAnsi"/>
        </w:rPr>
        <w:t>regulations, guidance, and ethical requirements applicable to it in fulfilling its obligations in terms of his Agreement.</w:t>
      </w:r>
    </w:p>
    <w:p w14:paraId="5E7C12AF" w14:textId="77777777" w:rsidR="007532D5" w:rsidRPr="007532D5" w:rsidRDefault="007532D5" w:rsidP="007532D5">
      <w:pPr>
        <w:pStyle w:val="BodyText"/>
        <w:spacing w:before="18"/>
        <w:rPr>
          <w:rFonts w:asciiTheme="minorHAnsi" w:hAnsiTheme="minorHAnsi" w:cstheme="minorHAnsi"/>
          <w:sz w:val="22"/>
          <w:szCs w:val="22"/>
        </w:rPr>
      </w:pPr>
    </w:p>
    <w:p w14:paraId="58E59C70" w14:textId="295BB7B3" w:rsidR="007532D5" w:rsidRPr="007532D5" w:rsidRDefault="007532D5" w:rsidP="007532D5">
      <w:pPr>
        <w:pStyle w:val="ListParagraph"/>
        <w:numPr>
          <w:ilvl w:val="0"/>
          <w:numId w:val="4"/>
        </w:numPr>
        <w:tabs>
          <w:tab w:val="left" w:pos="458"/>
          <w:tab w:val="left" w:pos="460"/>
        </w:tabs>
        <w:spacing w:line="259" w:lineRule="auto"/>
        <w:ind w:right="118"/>
        <w:rPr>
          <w:rFonts w:asciiTheme="minorHAnsi" w:hAnsiTheme="minorHAnsi" w:cstheme="minorHAnsi"/>
        </w:rPr>
      </w:pPr>
      <w:r w:rsidRPr="007532D5">
        <w:rPr>
          <w:rFonts w:asciiTheme="minorHAnsi" w:hAnsiTheme="minorHAnsi" w:cstheme="minorHAnsi"/>
        </w:rPr>
        <w:t xml:space="preserve">The Data and all Intellectual Property Rights therein will </w:t>
      </w:r>
      <w:proofErr w:type="gramStart"/>
      <w:r w:rsidRPr="007532D5">
        <w:rPr>
          <w:rFonts w:asciiTheme="minorHAnsi" w:hAnsiTheme="minorHAnsi" w:cstheme="minorHAnsi"/>
        </w:rPr>
        <w:t>remain the property of the Provider Institution at all times</w:t>
      </w:r>
      <w:proofErr w:type="gramEnd"/>
      <w:r w:rsidRPr="007532D5">
        <w:rPr>
          <w:rFonts w:asciiTheme="minorHAnsi" w:hAnsiTheme="minorHAnsi" w:cstheme="minorHAnsi"/>
        </w:rPr>
        <w:t xml:space="preserve"> and no right, title or interest in or to the Data is granted to the Recipient Institution other than as expressly set out in this</w:t>
      </w:r>
      <w:r w:rsidRPr="007532D5">
        <w:rPr>
          <w:rFonts w:asciiTheme="minorHAnsi" w:hAnsiTheme="minorHAnsi" w:cstheme="minorHAnsi"/>
          <w:spacing w:val="-1"/>
        </w:rPr>
        <w:t xml:space="preserve"> </w:t>
      </w:r>
      <w:r w:rsidRPr="007532D5">
        <w:rPr>
          <w:rFonts w:asciiTheme="minorHAnsi" w:hAnsiTheme="minorHAnsi" w:cstheme="minorHAnsi"/>
        </w:rPr>
        <w:t>Agreement</w:t>
      </w:r>
      <w:r w:rsidR="00F52623">
        <w:rPr>
          <w:rFonts w:asciiTheme="minorHAnsi" w:hAnsiTheme="minorHAnsi" w:cstheme="minorHAnsi"/>
        </w:rPr>
        <w:t xml:space="preserve"> and for </w:t>
      </w:r>
      <w:proofErr w:type="spellStart"/>
      <w:r w:rsidR="00F52623">
        <w:rPr>
          <w:rFonts w:asciiTheme="minorHAnsi" w:hAnsiTheme="minorHAnsi" w:cstheme="minorHAnsi"/>
        </w:rPr>
        <w:t>thie</w:t>
      </w:r>
      <w:proofErr w:type="spellEnd"/>
      <w:r w:rsidR="00F52623">
        <w:rPr>
          <w:rFonts w:asciiTheme="minorHAnsi" w:hAnsiTheme="minorHAnsi" w:cstheme="minorHAnsi"/>
        </w:rPr>
        <w:t xml:space="preserve"> Project as described in the protocol</w:t>
      </w:r>
      <w:r w:rsidRPr="007532D5">
        <w:rPr>
          <w:rFonts w:asciiTheme="minorHAnsi" w:hAnsiTheme="minorHAnsi" w:cstheme="minorHAnsi"/>
        </w:rPr>
        <w:t>.</w:t>
      </w:r>
    </w:p>
    <w:p w14:paraId="7BAF5EDC" w14:textId="77777777" w:rsidR="007532D5" w:rsidRPr="007532D5" w:rsidRDefault="007532D5" w:rsidP="007532D5">
      <w:pPr>
        <w:pStyle w:val="BodyText"/>
        <w:spacing w:before="18"/>
        <w:rPr>
          <w:rFonts w:asciiTheme="minorHAnsi" w:hAnsiTheme="minorHAnsi" w:cstheme="minorHAnsi"/>
          <w:sz w:val="22"/>
          <w:szCs w:val="22"/>
        </w:rPr>
      </w:pPr>
    </w:p>
    <w:p w14:paraId="11D70686" w14:textId="77777777" w:rsidR="007532D5" w:rsidRPr="007532D5" w:rsidRDefault="007532D5" w:rsidP="007532D5">
      <w:pPr>
        <w:pStyle w:val="ListParagraph"/>
        <w:numPr>
          <w:ilvl w:val="0"/>
          <w:numId w:val="4"/>
        </w:numPr>
        <w:tabs>
          <w:tab w:val="left" w:pos="358"/>
        </w:tabs>
        <w:ind w:left="358" w:right="6752" w:hanging="358"/>
        <w:jc w:val="right"/>
        <w:rPr>
          <w:rFonts w:asciiTheme="minorHAnsi" w:hAnsiTheme="minorHAnsi" w:cstheme="minorHAnsi"/>
        </w:rPr>
      </w:pPr>
      <w:r w:rsidRPr="007532D5">
        <w:rPr>
          <w:rFonts w:asciiTheme="minorHAnsi" w:hAnsiTheme="minorHAnsi" w:cstheme="minorHAnsi"/>
        </w:rPr>
        <w:t>The</w:t>
      </w:r>
      <w:r w:rsidRPr="007532D5">
        <w:rPr>
          <w:rFonts w:asciiTheme="minorHAnsi" w:hAnsiTheme="minorHAnsi" w:cstheme="minorHAnsi"/>
          <w:spacing w:val="-9"/>
        </w:rPr>
        <w:t xml:space="preserve"> </w:t>
      </w:r>
      <w:r w:rsidRPr="007532D5">
        <w:rPr>
          <w:rFonts w:asciiTheme="minorHAnsi" w:hAnsiTheme="minorHAnsi" w:cstheme="minorHAnsi"/>
        </w:rPr>
        <w:t>Parties</w:t>
      </w:r>
      <w:r w:rsidRPr="007532D5">
        <w:rPr>
          <w:rFonts w:asciiTheme="minorHAnsi" w:hAnsiTheme="minorHAnsi" w:cstheme="minorHAnsi"/>
          <w:spacing w:val="-6"/>
        </w:rPr>
        <w:t xml:space="preserve"> </w:t>
      </w:r>
      <w:r w:rsidRPr="007532D5">
        <w:rPr>
          <w:rFonts w:asciiTheme="minorHAnsi" w:hAnsiTheme="minorHAnsi" w:cstheme="minorHAnsi"/>
        </w:rPr>
        <w:t>agree</w:t>
      </w:r>
      <w:r w:rsidRPr="007532D5">
        <w:rPr>
          <w:rFonts w:asciiTheme="minorHAnsi" w:hAnsiTheme="minorHAnsi" w:cstheme="minorHAnsi"/>
          <w:spacing w:val="-6"/>
        </w:rPr>
        <w:t xml:space="preserve"> </w:t>
      </w:r>
      <w:r w:rsidRPr="007532D5">
        <w:rPr>
          <w:rFonts w:asciiTheme="minorHAnsi" w:hAnsiTheme="minorHAnsi" w:cstheme="minorHAnsi"/>
          <w:spacing w:val="-2"/>
        </w:rPr>
        <w:t>that:</w:t>
      </w:r>
    </w:p>
    <w:p w14:paraId="01220C0A" w14:textId="77777777" w:rsidR="007532D5" w:rsidRPr="007532D5" w:rsidRDefault="007532D5" w:rsidP="007532D5">
      <w:pPr>
        <w:pStyle w:val="BodyText"/>
        <w:spacing w:before="37"/>
        <w:rPr>
          <w:rFonts w:asciiTheme="minorHAnsi" w:hAnsiTheme="minorHAnsi" w:cstheme="minorHAnsi"/>
          <w:sz w:val="22"/>
          <w:szCs w:val="22"/>
        </w:rPr>
      </w:pPr>
    </w:p>
    <w:p w14:paraId="0463225C" w14:textId="7246DCE3" w:rsidR="007532D5" w:rsidRPr="00F52623" w:rsidRDefault="007532D5" w:rsidP="00F52623">
      <w:pPr>
        <w:pStyle w:val="ListParagraph"/>
        <w:numPr>
          <w:ilvl w:val="1"/>
          <w:numId w:val="4"/>
        </w:numPr>
        <w:tabs>
          <w:tab w:val="left" w:pos="889"/>
          <w:tab w:val="left" w:pos="892"/>
        </w:tabs>
        <w:spacing w:line="256" w:lineRule="auto"/>
        <w:ind w:right="124"/>
        <w:rPr>
          <w:rFonts w:asciiTheme="minorHAnsi" w:hAnsiTheme="minorHAnsi" w:cstheme="minorHAnsi"/>
        </w:rPr>
      </w:pPr>
      <w:r w:rsidRPr="007532D5">
        <w:rPr>
          <w:rFonts w:asciiTheme="minorHAnsi" w:hAnsiTheme="minorHAnsi" w:cstheme="minorHAnsi"/>
        </w:rPr>
        <w:t xml:space="preserve">the results of the Project and all Intellectual Property Rights in the results of the Project shall be owned by the Recipient Institution (except to the extent the results incorporate or include </w:t>
      </w:r>
      <w:r w:rsidRPr="007532D5">
        <w:rPr>
          <w:rFonts w:asciiTheme="minorHAnsi" w:hAnsiTheme="minorHAnsi" w:cstheme="minorHAnsi"/>
          <w:spacing w:val="-2"/>
        </w:rPr>
        <w:t>Data</w:t>
      </w:r>
      <w:proofErr w:type="gramStart"/>
      <w:r w:rsidRPr="007532D5">
        <w:rPr>
          <w:rFonts w:asciiTheme="minorHAnsi" w:hAnsiTheme="minorHAnsi" w:cstheme="minorHAnsi"/>
          <w:spacing w:val="-2"/>
        </w:rPr>
        <w:t>);</w:t>
      </w:r>
      <w:proofErr w:type="gramEnd"/>
    </w:p>
    <w:p w14:paraId="6147413F" w14:textId="796E3D35" w:rsidR="007532D5" w:rsidRPr="00F52623" w:rsidRDefault="007532D5" w:rsidP="00F52623">
      <w:pPr>
        <w:pStyle w:val="ListParagraph"/>
        <w:numPr>
          <w:ilvl w:val="1"/>
          <w:numId w:val="4"/>
        </w:numPr>
        <w:tabs>
          <w:tab w:val="left" w:pos="889"/>
          <w:tab w:val="left" w:pos="892"/>
        </w:tabs>
        <w:spacing w:line="259" w:lineRule="auto"/>
        <w:ind w:right="120"/>
        <w:rPr>
          <w:rFonts w:asciiTheme="minorHAnsi" w:hAnsiTheme="minorHAnsi" w:cstheme="minorHAnsi"/>
        </w:rPr>
      </w:pPr>
      <w:r w:rsidRPr="007532D5">
        <w:rPr>
          <w:rFonts w:asciiTheme="minorHAnsi" w:hAnsiTheme="minorHAnsi" w:cstheme="minorHAnsi"/>
        </w:rPr>
        <w:t xml:space="preserve">the Recipient Institution is entitled to publish the results of the Project in accordance with normal academic practice. Additionally, personnel who are collecting data at the Provider </w:t>
      </w:r>
      <w:r w:rsidRPr="007532D5">
        <w:rPr>
          <w:rFonts w:asciiTheme="minorHAnsi" w:hAnsiTheme="minorHAnsi" w:cstheme="minorHAnsi"/>
        </w:rPr>
        <w:lastRenderedPageBreak/>
        <w:t xml:space="preserve">Institution will be invited to be authors on the Project manuscript(s), provided they meet the authorship criteria as per standard academic </w:t>
      </w:r>
      <w:proofErr w:type="gramStart"/>
      <w:r w:rsidRPr="007532D5">
        <w:rPr>
          <w:rFonts w:asciiTheme="minorHAnsi" w:hAnsiTheme="minorHAnsi" w:cstheme="minorHAnsi"/>
        </w:rPr>
        <w:t>guidelines;</w:t>
      </w:r>
      <w:proofErr w:type="gramEnd"/>
    </w:p>
    <w:p w14:paraId="059F06FA" w14:textId="77777777" w:rsidR="007532D5" w:rsidRPr="007532D5" w:rsidRDefault="007532D5" w:rsidP="007532D5">
      <w:pPr>
        <w:pStyle w:val="ListParagraph"/>
        <w:numPr>
          <w:ilvl w:val="1"/>
          <w:numId w:val="4"/>
        </w:numPr>
        <w:tabs>
          <w:tab w:val="left" w:pos="889"/>
          <w:tab w:val="left" w:pos="892"/>
        </w:tabs>
        <w:spacing w:line="259" w:lineRule="auto"/>
        <w:ind w:right="120"/>
        <w:rPr>
          <w:rFonts w:asciiTheme="minorHAnsi" w:hAnsiTheme="minorHAnsi" w:cstheme="minorHAnsi"/>
        </w:rPr>
      </w:pPr>
      <w:r w:rsidRPr="007532D5">
        <w:rPr>
          <w:rFonts w:asciiTheme="minorHAnsi" w:hAnsiTheme="minorHAnsi" w:cstheme="minorHAnsi"/>
        </w:rPr>
        <w:t>the Provider will in no manner be prohibited as concerns publication of the Data.</w:t>
      </w:r>
    </w:p>
    <w:p w14:paraId="40DB4650" w14:textId="77777777" w:rsidR="007532D5" w:rsidRPr="007532D5" w:rsidRDefault="007532D5" w:rsidP="007532D5">
      <w:pPr>
        <w:pStyle w:val="BodyText"/>
        <w:spacing w:before="15"/>
        <w:rPr>
          <w:rFonts w:asciiTheme="minorHAnsi" w:hAnsiTheme="minorHAnsi" w:cstheme="minorHAnsi"/>
          <w:sz w:val="22"/>
          <w:szCs w:val="22"/>
        </w:rPr>
      </w:pPr>
    </w:p>
    <w:p w14:paraId="37254C52" w14:textId="4A0B785A" w:rsidR="007532D5" w:rsidRPr="007532D5" w:rsidRDefault="00F52623" w:rsidP="007532D5">
      <w:pPr>
        <w:pStyle w:val="ListParagraph"/>
        <w:numPr>
          <w:ilvl w:val="0"/>
          <w:numId w:val="4"/>
        </w:numPr>
        <w:tabs>
          <w:tab w:val="left" w:pos="458"/>
          <w:tab w:val="left" w:pos="460"/>
        </w:tabs>
        <w:spacing w:line="256" w:lineRule="auto"/>
        <w:ind w:right="129"/>
        <w:rPr>
          <w:rFonts w:asciiTheme="minorHAnsi" w:hAnsiTheme="minorHAnsi" w:cstheme="minorHAnsi"/>
        </w:rPr>
      </w:pPr>
      <w:r>
        <w:rPr>
          <w:rFonts w:asciiTheme="minorHAnsi" w:hAnsiTheme="minorHAnsi" w:cstheme="minorHAnsi"/>
        </w:rPr>
        <w:t>T</w:t>
      </w:r>
      <w:r w:rsidR="007532D5" w:rsidRPr="007532D5">
        <w:rPr>
          <w:rFonts w:asciiTheme="minorHAnsi" w:hAnsiTheme="minorHAnsi" w:cstheme="minorHAnsi"/>
        </w:rPr>
        <w:t>he liability of either Party for any breach of this</w:t>
      </w:r>
      <w:r w:rsidR="007532D5" w:rsidRPr="007532D5">
        <w:rPr>
          <w:rFonts w:asciiTheme="minorHAnsi" w:hAnsiTheme="minorHAnsi" w:cstheme="minorHAnsi"/>
          <w:spacing w:val="-7"/>
        </w:rPr>
        <w:t xml:space="preserve"> </w:t>
      </w:r>
      <w:r w:rsidR="007532D5" w:rsidRPr="007532D5">
        <w:rPr>
          <w:rFonts w:asciiTheme="minorHAnsi" w:hAnsiTheme="minorHAnsi" w:cstheme="minorHAnsi"/>
        </w:rPr>
        <w:t>Agreement or arising in any other way out of the subject matter of this</w:t>
      </w:r>
      <w:r w:rsidR="007532D5" w:rsidRPr="007532D5">
        <w:rPr>
          <w:rFonts w:asciiTheme="minorHAnsi" w:hAnsiTheme="minorHAnsi" w:cstheme="minorHAnsi"/>
          <w:spacing w:val="-1"/>
        </w:rPr>
        <w:t xml:space="preserve"> </w:t>
      </w:r>
      <w:r w:rsidR="007532D5" w:rsidRPr="007532D5">
        <w:rPr>
          <w:rFonts w:asciiTheme="minorHAnsi" w:hAnsiTheme="minorHAnsi" w:cstheme="minorHAnsi"/>
        </w:rPr>
        <w:t>Agreement, will not extend to:</w:t>
      </w:r>
    </w:p>
    <w:p w14:paraId="2CEDB6CA" w14:textId="77777777" w:rsidR="007532D5" w:rsidRPr="007532D5" w:rsidRDefault="007532D5" w:rsidP="007532D5">
      <w:pPr>
        <w:pStyle w:val="ListParagraph"/>
        <w:numPr>
          <w:ilvl w:val="1"/>
          <w:numId w:val="4"/>
        </w:numPr>
        <w:tabs>
          <w:tab w:val="left" w:pos="565"/>
        </w:tabs>
        <w:ind w:left="565" w:right="6672" w:hanging="565"/>
        <w:jc w:val="right"/>
        <w:rPr>
          <w:rFonts w:asciiTheme="minorHAnsi" w:hAnsiTheme="minorHAnsi" w:cstheme="minorHAnsi"/>
        </w:rPr>
      </w:pPr>
      <w:r w:rsidRPr="007532D5">
        <w:rPr>
          <w:rFonts w:asciiTheme="minorHAnsi" w:hAnsiTheme="minorHAnsi" w:cstheme="minorHAnsi"/>
        </w:rPr>
        <w:t>loss</w:t>
      </w:r>
      <w:r w:rsidRPr="007532D5">
        <w:rPr>
          <w:rFonts w:asciiTheme="minorHAnsi" w:hAnsiTheme="minorHAnsi" w:cstheme="minorHAnsi"/>
          <w:spacing w:val="-4"/>
        </w:rPr>
        <w:t xml:space="preserve"> </w:t>
      </w:r>
      <w:r w:rsidRPr="007532D5">
        <w:rPr>
          <w:rFonts w:asciiTheme="minorHAnsi" w:hAnsiTheme="minorHAnsi" w:cstheme="minorHAnsi"/>
        </w:rPr>
        <w:t>of</w:t>
      </w:r>
      <w:r w:rsidRPr="007532D5">
        <w:rPr>
          <w:rFonts w:asciiTheme="minorHAnsi" w:hAnsiTheme="minorHAnsi" w:cstheme="minorHAnsi"/>
          <w:spacing w:val="-5"/>
        </w:rPr>
        <w:t xml:space="preserve"> </w:t>
      </w:r>
      <w:proofErr w:type="gramStart"/>
      <w:r w:rsidRPr="007532D5">
        <w:rPr>
          <w:rFonts w:asciiTheme="minorHAnsi" w:hAnsiTheme="minorHAnsi" w:cstheme="minorHAnsi"/>
          <w:spacing w:val="-2"/>
        </w:rPr>
        <w:t>business;</w:t>
      </w:r>
      <w:proofErr w:type="gramEnd"/>
    </w:p>
    <w:p w14:paraId="368A246C" w14:textId="77777777" w:rsidR="007532D5" w:rsidRPr="007532D5" w:rsidRDefault="007532D5" w:rsidP="007532D5">
      <w:pPr>
        <w:pStyle w:val="ListParagraph"/>
        <w:numPr>
          <w:ilvl w:val="1"/>
          <w:numId w:val="4"/>
        </w:numPr>
        <w:tabs>
          <w:tab w:val="left" w:pos="1090"/>
        </w:tabs>
        <w:spacing w:before="1"/>
        <w:ind w:left="1090" w:hanging="565"/>
        <w:rPr>
          <w:rFonts w:asciiTheme="minorHAnsi" w:hAnsiTheme="minorHAnsi" w:cstheme="minorHAnsi"/>
        </w:rPr>
      </w:pPr>
      <w:r w:rsidRPr="007532D5">
        <w:rPr>
          <w:rFonts w:asciiTheme="minorHAnsi" w:hAnsiTheme="minorHAnsi" w:cstheme="minorHAnsi"/>
        </w:rPr>
        <w:t>loss</w:t>
      </w:r>
      <w:r w:rsidRPr="007532D5">
        <w:rPr>
          <w:rFonts w:asciiTheme="minorHAnsi" w:hAnsiTheme="minorHAnsi" w:cstheme="minorHAnsi"/>
          <w:spacing w:val="-6"/>
        </w:rPr>
        <w:t xml:space="preserve"> </w:t>
      </w:r>
      <w:r w:rsidRPr="007532D5">
        <w:rPr>
          <w:rFonts w:asciiTheme="minorHAnsi" w:hAnsiTheme="minorHAnsi" w:cstheme="minorHAnsi"/>
        </w:rPr>
        <w:t>of</w:t>
      </w:r>
      <w:r w:rsidRPr="007532D5">
        <w:rPr>
          <w:rFonts w:asciiTheme="minorHAnsi" w:hAnsiTheme="minorHAnsi" w:cstheme="minorHAnsi"/>
          <w:spacing w:val="-6"/>
        </w:rPr>
        <w:t xml:space="preserve"> </w:t>
      </w:r>
      <w:r w:rsidRPr="007532D5">
        <w:rPr>
          <w:rFonts w:asciiTheme="minorHAnsi" w:hAnsiTheme="minorHAnsi" w:cstheme="minorHAnsi"/>
        </w:rPr>
        <w:t>profit;</w:t>
      </w:r>
      <w:r w:rsidRPr="007532D5">
        <w:rPr>
          <w:rFonts w:asciiTheme="minorHAnsi" w:hAnsiTheme="minorHAnsi" w:cstheme="minorHAnsi"/>
          <w:spacing w:val="-4"/>
        </w:rPr>
        <w:t xml:space="preserve"> </w:t>
      </w:r>
      <w:r w:rsidRPr="007532D5">
        <w:rPr>
          <w:rFonts w:asciiTheme="minorHAnsi" w:hAnsiTheme="minorHAnsi" w:cstheme="minorHAnsi"/>
          <w:spacing w:val="-5"/>
        </w:rPr>
        <w:t>or</w:t>
      </w:r>
    </w:p>
    <w:p w14:paraId="6CA4102F" w14:textId="77777777" w:rsidR="007532D5" w:rsidRPr="007532D5" w:rsidRDefault="007532D5" w:rsidP="007532D5">
      <w:pPr>
        <w:pStyle w:val="ListParagraph"/>
        <w:numPr>
          <w:ilvl w:val="1"/>
          <w:numId w:val="4"/>
        </w:numPr>
        <w:tabs>
          <w:tab w:val="left" w:pos="1090"/>
        </w:tabs>
        <w:spacing w:before="1"/>
        <w:ind w:left="1090" w:hanging="565"/>
        <w:rPr>
          <w:rFonts w:asciiTheme="minorHAnsi" w:hAnsiTheme="minorHAnsi" w:cstheme="minorHAnsi"/>
        </w:rPr>
      </w:pPr>
      <w:r w:rsidRPr="007532D5">
        <w:rPr>
          <w:rFonts w:asciiTheme="minorHAnsi" w:hAnsiTheme="minorHAnsi" w:cstheme="minorHAnsi"/>
        </w:rPr>
        <w:t>any</w:t>
      </w:r>
      <w:r w:rsidRPr="007532D5">
        <w:rPr>
          <w:rFonts w:asciiTheme="minorHAnsi" w:hAnsiTheme="minorHAnsi" w:cstheme="minorHAnsi"/>
          <w:spacing w:val="-8"/>
        </w:rPr>
        <w:t xml:space="preserve"> </w:t>
      </w:r>
      <w:r w:rsidRPr="007532D5">
        <w:rPr>
          <w:rFonts w:asciiTheme="minorHAnsi" w:hAnsiTheme="minorHAnsi" w:cstheme="minorHAnsi"/>
        </w:rPr>
        <w:t>indirect,</w:t>
      </w:r>
      <w:r w:rsidRPr="007532D5">
        <w:rPr>
          <w:rFonts w:asciiTheme="minorHAnsi" w:hAnsiTheme="minorHAnsi" w:cstheme="minorHAnsi"/>
          <w:spacing w:val="-8"/>
        </w:rPr>
        <w:t xml:space="preserve"> </w:t>
      </w:r>
      <w:r w:rsidRPr="007532D5">
        <w:rPr>
          <w:rFonts w:asciiTheme="minorHAnsi" w:hAnsiTheme="minorHAnsi" w:cstheme="minorHAnsi"/>
        </w:rPr>
        <w:t>special,</w:t>
      </w:r>
      <w:r w:rsidRPr="007532D5">
        <w:rPr>
          <w:rFonts w:asciiTheme="minorHAnsi" w:hAnsiTheme="minorHAnsi" w:cstheme="minorHAnsi"/>
          <w:spacing w:val="-7"/>
        </w:rPr>
        <w:t xml:space="preserve"> </w:t>
      </w:r>
      <w:r w:rsidRPr="007532D5">
        <w:rPr>
          <w:rFonts w:asciiTheme="minorHAnsi" w:hAnsiTheme="minorHAnsi" w:cstheme="minorHAnsi"/>
        </w:rPr>
        <w:t>or</w:t>
      </w:r>
      <w:r w:rsidRPr="007532D5">
        <w:rPr>
          <w:rFonts w:asciiTheme="minorHAnsi" w:hAnsiTheme="minorHAnsi" w:cstheme="minorHAnsi"/>
          <w:spacing w:val="-8"/>
        </w:rPr>
        <w:t xml:space="preserve"> </w:t>
      </w:r>
      <w:r w:rsidRPr="007532D5">
        <w:rPr>
          <w:rFonts w:asciiTheme="minorHAnsi" w:hAnsiTheme="minorHAnsi" w:cstheme="minorHAnsi"/>
        </w:rPr>
        <w:t>consequential</w:t>
      </w:r>
      <w:r w:rsidRPr="007532D5">
        <w:rPr>
          <w:rFonts w:asciiTheme="minorHAnsi" w:hAnsiTheme="minorHAnsi" w:cstheme="minorHAnsi"/>
          <w:spacing w:val="-9"/>
        </w:rPr>
        <w:t xml:space="preserve"> </w:t>
      </w:r>
      <w:r w:rsidRPr="007532D5">
        <w:rPr>
          <w:rFonts w:asciiTheme="minorHAnsi" w:hAnsiTheme="minorHAnsi" w:cstheme="minorHAnsi"/>
        </w:rPr>
        <w:t>damages</w:t>
      </w:r>
      <w:r w:rsidRPr="007532D5">
        <w:rPr>
          <w:rFonts w:asciiTheme="minorHAnsi" w:hAnsiTheme="minorHAnsi" w:cstheme="minorHAnsi"/>
          <w:spacing w:val="-8"/>
        </w:rPr>
        <w:t xml:space="preserve"> </w:t>
      </w:r>
      <w:r w:rsidRPr="007532D5">
        <w:rPr>
          <w:rFonts w:asciiTheme="minorHAnsi" w:hAnsiTheme="minorHAnsi" w:cstheme="minorHAnsi"/>
        </w:rPr>
        <w:t>or</w:t>
      </w:r>
      <w:r w:rsidRPr="007532D5">
        <w:rPr>
          <w:rFonts w:asciiTheme="minorHAnsi" w:hAnsiTheme="minorHAnsi" w:cstheme="minorHAnsi"/>
          <w:spacing w:val="-6"/>
        </w:rPr>
        <w:t xml:space="preserve"> </w:t>
      </w:r>
      <w:r w:rsidRPr="007532D5">
        <w:rPr>
          <w:rFonts w:asciiTheme="minorHAnsi" w:hAnsiTheme="minorHAnsi" w:cstheme="minorHAnsi"/>
          <w:spacing w:val="-2"/>
        </w:rPr>
        <w:t>losses.</w:t>
      </w:r>
    </w:p>
    <w:p w14:paraId="6D0DC9D1" w14:textId="77777777" w:rsidR="007532D5" w:rsidRPr="007532D5" w:rsidRDefault="007532D5" w:rsidP="007532D5">
      <w:pPr>
        <w:pStyle w:val="BodyText"/>
        <w:spacing w:before="36"/>
        <w:rPr>
          <w:rFonts w:asciiTheme="minorHAnsi" w:hAnsiTheme="minorHAnsi" w:cstheme="minorHAnsi"/>
          <w:sz w:val="22"/>
          <w:szCs w:val="22"/>
        </w:rPr>
      </w:pPr>
    </w:p>
    <w:p w14:paraId="450442BF" w14:textId="77777777" w:rsidR="007532D5" w:rsidRPr="007532D5" w:rsidRDefault="007532D5" w:rsidP="007532D5">
      <w:pPr>
        <w:pStyle w:val="ListParagraph"/>
        <w:numPr>
          <w:ilvl w:val="0"/>
          <w:numId w:val="4"/>
        </w:numPr>
        <w:tabs>
          <w:tab w:val="left" w:pos="358"/>
        </w:tabs>
        <w:ind w:left="358" w:right="2715" w:hanging="358"/>
        <w:jc w:val="right"/>
        <w:rPr>
          <w:rFonts w:asciiTheme="minorHAnsi" w:hAnsiTheme="minorHAnsi" w:cstheme="minorHAnsi"/>
        </w:rPr>
      </w:pPr>
      <w:r w:rsidRPr="007532D5">
        <w:rPr>
          <w:rFonts w:asciiTheme="minorHAnsi" w:hAnsiTheme="minorHAnsi" w:cstheme="minorHAnsi"/>
        </w:rPr>
        <w:t>Nothing</w:t>
      </w:r>
      <w:r w:rsidRPr="007532D5">
        <w:rPr>
          <w:rFonts w:asciiTheme="minorHAnsi" w:hAnsiTheme="minorHAnsi" w:cstheme="minorHAnsi"/>
          <w:spacing w:val="-10"/>
        </w:rPr>
        <w:t xml:space="preserve"> </w:t>
      </w:r>
      <w:r w:rsidRPr="007532D5">
        <w:rPr>
          <w:rFonts w:asciiTheme="minorHAnsi" w:hAnsiTheme="minorHAnsi" w:cstheme="minorHAnsi"/>
        </w:rPr>
        <w:t>in</w:t>
      </w:r>
      <w:r w:rsidRPr="007532D5">
        <w:rPr>
          <w:rFonts w:asciiTheme="minorHAnsi" w:hAnsiTheme="minorHAnsi" w:cstheme="minorHAnsi"/>
          <w:spacing w:val="-7"/>
        </w:rPr>
        <w:t xml:space="preserve"> </w:t>
      </w:r>
      <w:r w:rsidRPr="007532D5">
        <w:rPr>
          <w:rFonts w:asciiTheme="minorHAnsi" w:hAnsiTheme="minorHAnsi" w:cstheme="minorHAnsi"/>
        </w:rPr>
        <w:t>this</w:t>
      </w:r>
      <w:r w:rsidRPr="007532D5">
        <w:rPr>
          <w:rFonts w:asciiTheme="minorHAnsi" w:hAnsiTheme="minorHAnsi" w:cstheme="minorHAnsi"/>
          <w:spacing w:val="-14"/>
        </w:rPr>
        <w:t xml:space="preserve"> </w:t>
      </w:r>
      <w:r w:rsidRPr="007532D5">
        <w:rPr>
          <w:rFonts w:asciiTheme="minorHAnsi" w:hAnsiTheme="minorHAnsi" w:cstheme="minorHAnsi"/>
        </w:rPr>
        <w:t>Agreement</w:t>
      </w:r>
      <w:r w:rsidRPr="007532D5">
        <w:rPr>
          <w:rFonts w:asciiTheme="minorHAnsi" w:hAnsiTheme="minorHAnsi" w:cstheme="minorHAnsi"/>
          <w:spacing w:val="-7"/>
        </w:rPr>
        <w:t xml:space="preserve"> </w:t>
      </w:r>
      <w:r w:rsidRPr="007532D5">
        <w:rPr>
          <w:rFonts w:asciiTheme="minorHAnsi" w:hAnsiTheme="minorHAnsi" w:cstheme="minorHAnsi"/>
        </w:rPr>
        <w:t>limits</w:t>
      </w:r>
      <w:r w:rsidRPr="007532D5">
        <w:rPr>
          <w:rFonts w:asciiTheme="minorHAnsi" w:hAnsiTheme="minorHAnsi" w:cstheme="minorHAnsi"/>
          <w:spacing w:val="-8"/>
        </w:rPr>
        <w:t xml:space="preserve"> </w:t>
      </w:r>
      <w:r w:rsidRPr="007532D5">
        <w:rPr>
          <w:rFonts w:asciiTheme="minorHAnsi" w:hAnsiTheme="minorHAnsi" w:cstheme="minorHAnsi"/>
        </w:rPr>
        <w:t>or</w:t>
      </w:r>
      <w:r w:rsidRPr="007532D5">
        <w:rPr>
          <w:rFonts w:asciiTheme="minorHAnsi" w:hAnsiTheme="minorHAnsi" w:cstheme="minorHAnsi"/>
          <w:spacing w:val="-7"/>
        </w:rPr>
        <w:t xml:space="preserve"> </w:t>
      </w:r>
      <w:r w:rsidRPr="007532D5">
        <w:rPr>
          <w:rFonts w:asciiTheme="minorHAnsi" w:hAnsiTheme="minorHAnsi" w:cstheme="minorHAnsi"/>
        </w:rPr>
        <w:t>excludes</w:t>
      </w:r>
      <w:r w:rsidRPr="007532D5">
        <w:rPr>
          <w:rFonts w:asciiTheme="minorHAnsi" w:hAnsiTheme="minorHAnsi" w:cstheme="minorHAnsi"/>
          <w:spacing w:val="-6"/>
        </w:rPr>
        <w:t xml:space="preserve"> </w:t>
      </w:r>
      <w:r w:rsidRPr="007532D5">
        <w:rPr>
          <w:rFonts w:asciiTheme="minorHAnsi" w:hAnsiTheme="minorHAnsi" w:cstheme="minorHAnsi"/>
        </w:rPr>
        <w:t>either</w:t>
      </w:r>
      <w:r w:rsidRPr="007532D5">
        <w:rPr>
          <w:rFonts w:asciiTheme="minorHAnsi" w:hAnsiTheme="minorHAnsi" w:cstheme="minorHAnsi"/>
          <w:spacing w:val="-8"/>
        </w:rPr>
        <w:t xml:space="preserve"> </w:t>
      </w:r>
      <w:r w:rsidRPr="007532D5">
        <w:rPr>
          <w:rFonts w:asciiTheme="minorHAnsi" w:hAnsiTheme="minorHAnsi" w:cstheme="minorHAnsi"/>
        </w:rPr>
        <w:t>party’s</w:t>
      </w:r>
      <w:r w:rsidRPr="007532D5">
        <w:rPr>
          <w:rFonts w:asciiTheme="minorHAnsi" w:hAnsiTheme="minorHAnsi" w:cstheme="minorHAnsi"/>
          <w:spacing w:val="-8"/>
        </w:rPr>
        <w:t xml:space="preserve"> </w:t>
      </w:r>
      <w:r w:rsidRPr="007532D5">
        <w:rPr>
          <w:rFonts w:asciiTheme="minorHAnsi" w:hAnsiTheme="minorHAnsi" w:cstheme="minorHAnsi"/>
        </w:rPr>
        <w:t>liability</w:t>
      </w:r>
      <w:r w:rsidRPr="007532D5">
        <w:rPr>
          <w:rFonts w:asciiTheme="minorHAnsi" w:hAnsiTheme="minorHAnsi" w:cstheme="minorHAnsi"/>
          <w:spacing w:val="-8"/>
        </w:rPr>
        <w:t xml:space="preserve"> </w:t>
      </w:r>
      <w:r w:rsidRPr="007532D5">
        <w:rPr>
          <w:rFonts w:asciiTheme="minorHAnsi" w:hAnsiTheme="minorHAnsi" w:cstheme="minorHAnsi"/>
          <w:spacing w:val="-4"/>
        </w:rPr>
        <w:t>for:</w:t>
      </w:r>
    </w:p>
    <w:p w14:paraId="4F8181E9" w14:textId="77777777" w:rsidR="007532D5" w:rsidRPr="007532D5" w:rsidRDefault="007532D5" w:rsidP="007532D5">
      <w:pPr>
        <w:pStyle w:val="ListParagraph"/>
        <w:numPr>
          <w:ilvl w:val="1"/>
          <w:numId w:val="4"/>
        </w:numPr>
        <w:tabs>
          <w:tab w:val="left" w:pos="1090"/>
        </w:tabs>
        <w:ind w:left="1090" w:hanging="565"/>
        <w:rPr>
          <w:rFonts w:asciiTheme="minorHAnsi" w:hAnsiTheme="minorHAnsi" w:cstheme="minorHAnsi"/>
        </w:rPr>
      </w:pPr>
      <w:r w:rsidRPr="007532D5">
        <w:rPr>
          <w:rFonts w:asciiTheme="minorHAnsi" w:hAnsiTheme="minorHAnsi" w:cstheme="minorHAnsi"/>
        </w:rPr>
        <w:t>death</w:t>
      </w:r>
      <w:r w:rsidRPr="007532D5">
        <w:rPr>
          <w:rFonts w:asciiTheme="minorHAnsi" w:hAnsiTheme="minorHAnsi" w:cstheme="minorHAnsi"/>
          <w:spacing w:val="-9"/>
        </w:rPr>
        <w:t xml:space="preserve"> </w:t>
      </w:r>
      <w:r w:rsidRPr="007532D5">
        <w:rPr>
          <w:rFonts w:asciiTheme="minorHAnsi" w:hAnsiTheme="minorHAnsi" w:cstheme="minorHAnsi"/>
        </w:rPr>
        <w:t>or</w:t>
      </w:r>
      <w:r w:rsidRPr="007532D5">
        <w:rPr>
          <w:rFonts w:asciiTheme="minorHAnsi" w:hAnsiTheme="minorHAnsi" w:cstheme="minorHAnsi"/>
          <w:spacing w:val="-7"/>
        </w:rPr>
        <w:t xml:space="preserve"> </w:t>
      </w:r>
      <w:r w:rsidRPr="007532D5">
        <w:rPr>
          <w:rFonts w:asciiTheme="minorHAnsi" w:hAnsiTheme="minorHAnsi" w:cstheme="minorHAnsi"/>
        </w:rPr>
        <w:t>personal</w:t>
      </w:r>
      <w:r w:rsidRPr="007532D5">
        <w:rPr>
          <w:rFonts w:asciiTheme="minorHAnsi" w:hAnsiTheme="minorHAnsi" w:cstheme="minorHAnsi"/>
          <w:spacing w:val="-9"/>
        </w:rPr>
        <w:t xml:space="preserve"> </w:t>
      </w:r>
      <w:r w:rsidRPr="007532D5">
        <w:rPr>
          <w:rFonts w:asciiTheme="minorHAnsi" w:hAnsiTheme="minorHAnsi" w:cstheme="minorHAnsi"/>
        </w:rPr>
        <w:t>injury</w:t>
      </w:r>
      <w:r w:rsidRPr="007532D5">
        <w:rPr>
          <w:rFonts w:asciiTheme="minorHAnsi" w:hAnsiTheme="minorHAnsi" w:cstheme="minorHAnsi"/>
          <w:spacing w:val="-6"/>
        </w:rPr>
        <w:t xml:space="preserve"> </w:t>
      </w:r>
      <w:r w:rsidRPr="007532D5">
        <w:rPr>
          <w:rFonts w:asciiTheme="minorHAnsi" w:hAnsiTheme="minorHAnsi" w:cstheme="minorHAnsi"/>
        </w:rPr>
        <w:t>resulting</w:t>
      </w:r>
      <w:r w:rsidRPr="007532D5">
        <w:rPr>
          <w:rFonts w:asciiTheme="minorHAnsi" w:hAnsiTheme="minorHAnsi" w:cstheme="minorHAnsi"/>
          <w:spacing w:val="-7"/>
        </w:rPr>
        <w:t xml:space="preserve"> </w:t>
      </w:r>
      <w:r w:rsidRPr="007532D5">
        <w:rPr>
          <w:rFonts w:asciiTheme="minorHAnsi" w:hAnsiTheme="minorHAnsi" w:cstheme="minorHAnsi"/>
        </w:rPr>
        <w:t>from</w:t>
      </w:r>
      <w:r w:rsidRPr="007532D5">
        <w:rPr>
          <w:rFonts w:asciiTheme="minorHAnsi" w:hAnsiTheme="minorHAnsi" w:cstheme="minorHAnsi"/>
          <w:spacing w:val="-6"/>
        </w:rPr>
        <w:t xml:space="preserve"> </w:t>
      </w:r>
      <w:r w:rsidRPr="007532D5">
        <w:rPr>
          <w:rFonts w:asciiTheme="minorHAnsi" w:hAnsiTheme="minorHAnsi" w:cstheme="minorHAnsi"/>
        </w:rPr>
        <w:t>negligence;</w:t>
      </w:r>
      <w:r w:rsidRPr="007532D5">
        <w:rPr>
          <w:rFonts w:asciiTheme="minorHAnsi" w:hAnsiTheme="minorHAnsi" w:cstheme="minorHAnsi"/>
          <w:spacing w:val="-9"/>
        </w:rPr>
        <w:t xml:space="preserve"> </w:t>
      </w:r>
      <w:r w:rsidRPr="007532D5">
        <w:rPr>
          <w:rFonts w:asciiTheme="minorHAnsi" w:hAnsiTheme="minorHAnsi" w:cstheme="minorHAnsi"/>
          <w:spacing w:val="-5"/>
        </w:rPr>
        <w:t>or</w:t>
      </w:r>
    </w:p>
    <w:p w14:paraId="3661B065" w14:textId="77777777" w:rsidR="007532D5" w:rsidRPr="007532D5" w:rsidRDefault="007532D5" w:rsidP="007532D5">
      <w:pPr>
        <w:pStyle w:val="ListParagraph"/>
        <w:numPr>
          <w:ilvl w:val="1"/>
          <w:numId w:val="4"/>
        </w:numPr>
        <w:tabs>
          <w:tab w:val="left" w:pos="1090"/>
        </w:tabs>
        <w:ind w:left="1090" w:hanging="565"/>
        <w:rPr>
          <w:rFonts w:asciiTheme="minorHAnsi" w:hAnsiTheme="minorHAnsi" w:cstheme="minorHAnsi"/>
        </w:rPr>
      </w:pPr>
      <w:r w:rsidRPr="007532D5">
        <w:rPr>
          <w:rFonts w:asciiTheme="minorHAnsi" w:hAnsiTheme="minorHAnsi" w:cstheme="minorHAnsi"/>
        </w:rPr>
        <w:t>any</w:t>
      </w:r>
      <w:r w:rsidRPr="007532D5">
        <w:rPr>
          <w:rFonts w:asciiTheme="minorHAnsi" w:hAnsiTheme="minorHAnsi" w:cstheme="minorHAnsi"/>
          <w:spacing w:val="-7"/>
        </w:rPr>
        <w:t xml:space="preserve"> </w:t>
      </w:r>
      <w:r w:rsidRPr="007532D5">
        <w:rPr>
          <w:rFonts w:asciiTheme="minorHAnsi" w:hAnsiTheme="minorHAnsi" w:cstheme="minorHAnsi"/>
        </w:rPr>
        <w:t>fraud;</w:t>
      </w:r>
      <w:r w:rsidRPr="007532D5">
        <w:rPr>
          <w:rFonts w:asciiTheme="minorHAnsi" w:hAnsiTheme="minorHAnsi" w:cstheme="minorHAnsi"/>
          <w:spacing w:val="-8"/>
        </w:rPr>
        <w:t xml:space="preserve"> </w:t>
      </w:r>
      <w:r w:rsidRPr="007532D5">
        <w:rPr>
          <w:rFonts w:asciiTheme="minorHAnsi" w:hAnsiTheme="minorHAnsi" w:cstheme="minorHAnsi"/>
          <w:spacing w:val="-5"/>
        </w:rPr>
        <w:t>or</w:t>
      </w:r>
    </w:p>
    <w:p w14:paraId="5CB8E9FB" w14:textId="77777777" w:rsidR="007532D5" w:rsidRPr="007532D5" w:rsidRDefault="007532D5" w:rsidP="007532D5">
      <w:pPr>
        <w:pStyle w:val="ListParagraph"/>
        <w:numPr>
          <w:ilvl w:val="1"/>
          <w:numId w:val="4"/>
        </w:numPr>
        <w:tabs>
          <w:tab w:val="left" w:pos="565"/>
        </w:tabs>
        <w:ind w:left="565" w:right="2665" w:hanging="565"/>
        <w:jc w:val="right"/>
        <w:rPr>
          <w:rFonts w:asciiTheme="minorHAnsi" w:hAnsiTheme="minorHAnsi" w:cstheme="minorHAnsi"/>
        </w:rPr>
      </w:pPr>
      <w:r w:rsidRPr="007532D5">
        <w:rPr>
          <w:rFonts w:asciiTheme="minorHAnsi" w:hAnsiTheme="minorHAnsi" w:cstheme="minorHAnsi"/>
        </w:rPr>
        <w:t>any</w:t>
      </w:r>
      <w:r w:rsidRPr="007532D5">
        <w:rPr>
          <w:rFonts w:asciiTheme="minorHAnsi" w:hAnsiTheme="minorHAnsi" w:cstheme="minorHAnsi"/>
          <w:spacing w:val="-7"/>
        </w:rPr>
        <w:t xml:space="preserve"> </w:t>
      </w:r>
      <w:r w:rsidRPr="007532D5">
        <w:rPr>
          <w:rFonts w:asciiTheme="minorHAnsi" w:hAnsiTheme="minorHAnsi" w:cstheme="minorHAnsi"/>
        </w:rPr>
        <w:t>other</w:t>
      </w:r>
      <w:r w:rsidRPr="007532D5">
        <w:rPr>
          <w:rFonts w:asciiTheme="minorHAnsi" w:hAnsiTheme="minorHAnsi" w:cstheme="minorHAnsi"/>
          <w:spacing w:val="-7"/>
        </w:rPr>
        <w:t xml:space="preserve"> </w:t>
      </w:r>
      <w:r w:rsidRPr="007532D5">
        <w:rPr>
          <w:rFonts w:asciiTheme="minorHAnsi" w:hAnsiTheme="minorHAnsi" w:cstheme="minorHAnsi"/>
        </w:rPr>
        <w:t>liability</w:t>
      </w:r>
      <w:r w:rsidRPr="007532D5">
        <w:rPr>
          <w:rFonts w:asciiTheme="minorHAnsi" w:hAnsiTheme="minorHAnsi" w:cstheme="minorHAnsi"/>
          <w:spacing w:val="-7"/>
        </w:rPr>
        <w:t xml:space="preserve"> </w:t>
      </w:r>
      <w:r w:rsidRPr="007532D5">
        <w:rPr>
          <w:rFonts w:asciiTheme="minorHAnsi" w:hAnsiTheme="minorHAnsi" w:cstheme="minorHAnsi"/>
        </w:rPr>
        <w:t>which,</w:t>
      </w:r>
      <w:r w:rsidRPr="007532D5">
        <w:rPr>
          <w:rFonts w:asciiTheme="minorHAnsi" w:hAnsiTheme="minorHAnsi" w:cstheme="minorHAnsi"/>
          <w:spacing w:val="-5"/>
        </w:rPr>
        <w:t xml:space="preserve"> </w:t>
      </w:r>
      <w:r w:rsidRPr="007532D5">
        <w:rPr>
          <w:rFonts w:asciiTheme="minorHAnsi" w:hAnsiTheme="minorHAnsi" w:cstheme="minorHAnsi"/>
        </w:rPr>
        <w:t>by</w:t>
      </w:r>
      <w:r w:rsidRPr="007532D5">
        <w:rPr>
          <w:rFonts w:asciiTheme="minorHAnsi" w:hAnsiTheme="minorHAnsi" w:cstheme="minorHAnsi"/>
          <w:spacing w:val="-7"/>
        </w:rPr>
        <w:t xml:space="preserve"> </w:t>
      </w:r>
      <w:r w:rsidRPr="007532D5">
        <w:rPr>
          <w:rFonts w:asciiTheme="minorHAnsi" w:hAnsiTheme="minorHAnsi" w:cstheme="minorHAnsi"/>
        </w:rPr>
        <w:t>law,</w:t>
      </w:r>
      <w:r w:rsidRPr="007532D5">
        <w:rPr>
          <w:rFonts w:asciiTheme="minorHAnsi" w:hAnsiTheme="minorHAnsi" w:cstheme="minorHAnsi"/>
          <w:spacing w:val="-8"/>
        </w:rPr>
        <w:t xml:space="preserve"> </w:t>
      </w:r>
      <w:r w:rsidRPr="007532D5">
        <w:rPr>
          <w:rFonts w:asciiTheme="minorHAnsi" w:hAnsiTheme="minorHAnsi" w:cstheme="minorHAnsi"/>
        </w:rPr>
        <w:t>cannot</w:t>
      </w:r>
      <w:r w:rsidRPr="007532D5">
        <w:rPr>
          <w:rFonts w:asciiTheme="minorHAnsi" w:hAnsiTheme="minorHAnsi" w:cstheme="minorHAnsi"/>
          <w:spacing w:val="-7"/>
        </w:rPr>
        <w:t xml:space="preserve"> </w:t>
      </w:r>
      <w:r w:rsidRPr="007532D5">
        <w:rPr>
          <w:rFonts w:asciiTheme="minorHAnsi" w:hAnsiTheme="minorHAnsi" w:cstheme="minorHAnsi"/>
        </w:rPr>
        <w:t>be</w:t>
      </w:r>
      <w:r w:rsidRPr="007532D5">
        <w:rPr>
          <w:rFonts w:asciiTheme="minorHAnsi" w:hAnsiTheme="minorHAnsi" w:cstheme="minorHAnsi"/>
          <w:spacing w:val="-6"/>
        </w:rPr>
        <w:t xml:space="preserve"> </w:t>
      </w:r>
      <w:r w:rsidRPr="007532D5">
        <w:rPr>
          <w:rFonts w:asciiTheme="minorHAnsi" w:hAnsiTheme="minorHAnsi" w:cstheme="minorHAnsi"/>
        </w:rPr>
        <w:t>limited</w:t>
      </w:r>
      <w:r w:rsidRPr="007532D5">
        <w:rPr>
          <w:rFonts w:asciiTheme="minorHAnsi" w:hAnsiTheme="minorHAnsi" w:cstheme="minorHAnsi"/>
          <w:spacing w:val="-7"/>
        </w:rPr>
        <w:t xml:space="preserve"> </w:t>
      </w:r>
      <w:r w:rsidRPr="007532D5">
        <w:rPr>
          <w:rFonts w:asciiTheme="minorHAnsi" w:hAnsiTheme="minorHAnsi" w:cstheme="minorHAnsi"/>
        </w:rPr>
        <w:t>or</w:t>
      </w:r>
      <w:r w:rsidRPr="007532D5">
        <w:rPr>
          <w:rFonts w:asciiTheme="minorHAnsi" w:hAnsiTheme="minorHAnsi" w:cstheme="minorHAnsi"/>
          <w:spacing w:val="-5"/>
        </w:rPr>
        <w:t xml:space="preserve"> </w:t>
      </w:r>
      <w:r w:rsidRPr="007532D5">
        <w:rPr>
          <w:rFonts w:asciiTheme="minorHAnsi" w:hAnsiTheme="minorHAnsi" w:cstheme="minorHAnsi"/>
          <w:spacing w:val="-2"/>
        </w:rPr>
        <w:t>excluded.</w:t>
      </w:r>
    </w:p>
    <w:p w14:paraId="3CF5337A" w14:textId="77777777" w:rsidR="007532D5" w:rsidRPr="007532D5" w:rsidRDefault="007532D5" w:rsidP="007532D5">
      <w:pPr>
        <w:pStyle w:val="BodyText"/>
        <w:spacing w:before="37"/>
        <w:rPr>
          <w:rFonts w:asciiTheme="minorHAnsi" w:hAnsiTheme="minorHAnsi" w:cstheme="minorHAnsi"/>
          <w:sz w:val="22"/>
          <w:szCs w:val="22"/>
        </w:rPr>
      </w:pPr>
    </w:p>
    <w:p w14:paraId="25C49B60" w14:textId="77777777" w:rsidR="007532D5" w:rsidRDefault="007532D5" w:rsidP="007532D5">
      <w:pPr>
        <w:pStyle w:val="ListParagraph"/>
        <w:numPr>
          <w:ilvl w:val="0"/>
          <w:numId w:val="4"/>
        </w:numPr>
        <w:tabs>
          <w:tab w:val="left" w:pos="458"/>
          <w:tab w:val="left" w:pos="460"/>
        </w:tabs>
        <w:spacing w:line="256" w:lineRule="auto"/>
        <w:ind w:right="128"/>
        <w:rPr>
          <w:rFonts w:asciiTheme="minorHAnsi" w:hAnsiTheme="minorHAnsi" w:cstheme="minorHAnsi"/>
        </w:rPr>
      </w:pPr>
      <w:r w:rsidRPr="007532D5">
        <w:rPr>
          <w:rFonts w:asciiTheme="minorHAnsi" w:hAnsiTheme="minorHAnsi" w:cstheme="minorHAnsi"/>
        </w:rPr>
        <w:t>Except as expressly provided in this</w:t>
      </w:r>
      <w:r w:rsidRPr="007532D5">
        <w:rPr>
          <w:rFonts w:asciiTheme="minorHAnsi" w:hAnsiTheme="minorHAnsi" w:cstheme="minorHAnsi"/>
          <w:spacing w:val="-7"/>
        </w:rPr>
        <w:t xml:space="preserve"> </w:t>
      </w:r>
      <w:r w:rsidRPr="007532D5">
        <w:rPr>
          <w:rFonts w:asciiTheme="minorHAnsi" w:hAnsiTheme="minorHAnsi" w:cstheme="minorHAnsi"/>
        </w:rPr>
        <w:t>Agreement, nothing in this</w:t>
      </w:r>
      <w:r w:rsidRPr="007532D5">
        <w:rPr>
          <w:rFonts w:asciiTheme="minorHAnsi" w:hAnsiTheme="minorHAnsi" w:cstheme="minorHAnsi"/>
          <w:spacing w:val="-7"/>
        </w:rPr>
        <w:t xml:space="preserve"> </w:t>
      </w:r>
      <w:r w:rsidRPr="007532D5">
        <w:rPr>
          <w:rFonts w:asciiTheme="minorHAnsi" w:hAnsiTheme="minorHAnsi" w:cstheme="minorHAnsi"/>
        </w:rPr>
        <w:t>Agreement shall confer or purport to confer on a third party any benefit or any right to enforce any term of this</w:t>
      </w:r>
      <w:r w:rsidRPr="007532D5">
        <w:rPr>
          <w:rFonts w:asciiTheme="minorHAnsi" w:hAnsiTheme="minorHAnsi" w:cstheme="minorHAnsi"/>
          <w:spacing w:val="-3"/>
        </w:rPr>
        <w:t xml:space="preserve"> </w:t>
      </w:r>
      <w:r w:rsidRPr="007532D5">
        <w:rPr>
          <w:rFonts w:asciiTheme="minorHAnsi" w:hAnsiTheme="minorHAnsi" w:cstheme="minorHAnsi"/>
        </w:rPr>
        <w:t>Agreement.</w:t>
      </w:r>
    </w:p>
    <w:p w14:paraId="52B87584" w14:textId="77777777" w:rsidR="007532D5" w:rsidRPr="007532D5" w:rsidRDefault="007532D5" w:rsidP="007532D5">
      <w:pPr>
        <w:pStyle w:val="BodyText"/>
        <w:spacing w:before="22"/>
        <w:rPr>
          <w:rFonts w:asciiTheme="minorHAnsi" w:hAnsiTheme="minorHAnsi" w:cstheme="minorHAnsi"/>
          <w:sz w:val="22"/>
          <w:szCs w:val="22"/>
        </w:rPr>
      </w:pPr>
    </w:p>
    <w:p w14:paraId="09813A19" w14:textId="77777777" w:rsidR="007532D5" w:rsidRPr="007532D5" w:rsidRDefault="007532D5" w:rsidP="007532D5">
      <w:pPr>
        <w:pStyle w:val="ListParagraph"/>
        <w:numPr>
          <w:ilvl w:val="0"/>
          <w:numId w:val="4"/>
        </w:numPr>
        <w:tabs>
          <w:tab w:val="left" w:pos="458"/>
          <w:tab w:val="left" w:pos="460"/>
        </w:tabs>
        <w:spacing w:before="21" w:line="256" w:lineRule="auto"/>
        <w:ind w:right="118"/>
        <w:rPr>
          <w:rFonts w:asciiTheme="minorHAnsi" w:hAnsiTheme="minorHAnsi" w:cstheme="minorHAnsi"/>
        </w:rPr>
      </w:pPr>
      <w:r w:rsidRPr="007532D5">
        <w:rPr>
          <w:rFonts w:asciiTheme="minorHAnsi" w:hAnsiTheme="minorHAnsi" w:cstheme="minorHAnsi"/>
        </w:rPr>
        <w:t>This</w:t>
      </w:r>
      <w:r w:rsidRPr="007532D5">
        <w:rPr>
          <w:rFonts w:asciiTheme="minorHAnsi" w:hAnsiTheme="minorHAnsi" w:cstheme="minorHAnsi"/>
          <w:spacing w:val="-9"/>
        </w:rPr>
        <w:t xml:space="preserve"> </w:t>
      </w:r>
      <w:r w:rsidRPr="007532D5">
        <w:rPr>
          <w:rFonts w:asciiTheme="minorHAnsi" w:hAnsiTheme="minorHAnsi" w:cstheme="minorHAnsi"/>
        </w:rPr>
        <w:t xml:space="preserve">Agreement shall be governed and construed in accordance English law and the courts of England </w:t>
      </w:r>
    </w:p>
    <w:p w14:paraId="3D9E8F33" w14:textId="77777777" w:rsidR="007532D5" w:rsidRPr="007532D5" w:rsidRDefault="007532D5" w:rsidP="007532D5">
      <w:pPr>
        <w:pStyle w:val="ListParagraph"/>
        <w:tabs>
          <w:tab w:val="left" w:pos="458"/>
          <w:tab w:val="left" w:pos="460"/>
        </w:tabs>
        <w:spacing w:before="21" w:line="256" w:lineRule="auto"/>
        <w:ind w:right="118" w:firstLine="0"/>
        <w:rPr>
          <w:rFonts w:asciiTheme="minorHAnsi" w:hAnsiTheme="minorHAnsi" w:cstheme="minorHAnsi"/>
        </w:rPr>
      </w:pPr>
    </w:p>
    <w:p w14:paraId="06E86143" w14:textId="77777777" w:rsidR="007532D5" w:rsidRPr="007532D5" w:rsidRDefault="007532D5" w:rsidP="007532D5">
      <w:pPr>
        <w:ind w:left="100"/>
        <w:rPr>
          <w:rFonts w:asciiTheme="minorHAnsi" w:hAnsiTheme="minorHAnsi" w:cstheme="minorHAnsi"/>
        </w:rPr>
      </w:pPr>
      <w:r w:rsidRPr="007532D5">
        <w:rPr>
          <w:rFonts w:asciiTheme="minorHAnsi" w:hAnsiTheme="minorHAnsi" w:cstheme="minorHAnsi"/>
          <w:b/>
        </w:rPr>
        <w:t>IN</w:t>
      </w:r>
      <w:r w:rsidRPr="007532D5">
        <w:rPr>
          <w:rFonts w:asciiTheme="minorHAnsi" w:hAnsiTheme="minorHAnsi" w:cstheme="minorHAnsi"/>
          <w:b/>
          <w:spacing w:val="-9"/>
        </w:rPr>
        <w:t xml:space="preserve"> </w:t>
      </w:r>
      <w:r w:rsidRPr="007532D5">
        <w:rPr>
          <w:rFonts w:asciiTheme="minorHAnsi" w:hAnsiTheme="minorHAnsi" w:cstheme="minorHAnsi"/>
          <w:b/>
        </w:rPr>
        <w:t>WITNESS</w:t>
      </w:r>
      <w:r w:rsidRPr="007532D5">
        <w:rPr>
          <w:rFonts w:asciiTheme="minorHAnsi" w:hAnsiTheme="minorHAnsi" w:cstheme="minorHAnsi"/>
          <w:b/>
          <w:spacing w:val="-7"/>
        </w:rPr>
        <w:t xml:space="preserve"> </w:t>
      </w:r>
      <w:r w:rsidRPr="007532D5">
        <w:rPr>
          <w:rFonts w:asciiTheme="minorHAnsi" w:hAnsiTheme="minorHAnsi" w:cstheme="minorHAnsi"/>
          <w:b/>
        </w:rPr>
        <w:t>WHEREOF</w:t>
      </w:r>
      <w:r w:rsidRPr="007532D5">
        <w:rPr>
          <w:rFonts w:asciiTheme="minorHAnsi" w:hAnsiTheme="minorHAnsi" w:cstheme="minorHAnsi"/>
          <w:b/>
          <w:spacing w:val="-6"/>
        </w:rPr>
        <w:t xml:space="preserve"> </w:t>
      </w:r>
      <w:r w:rsidRPr="007532D5">
        <w:rPr>
          <w:rFonts w:asciiTheme="minorHAnsi" w:hAnsiTheme="minorHAnsi" w:cstheme="minorHAnsi"/>
        </w:rPr>
        <w:t>this</w:t>
      </w:r>
      <w:r w:rsidRPr="007532D5">
        <w:rPr>
          <w:rFonts w:asciiTheme="minorHAnsi" w:hAnsiTheme="minorHAnsi" w:cstheme="minorHAnsi"/>
          <w:spacing w:val="-14"/>
        </w:rPr>
        <w:t xml:space="preserve"> </w:t>
      </w:r>
      <w:r w:rsidRPr="007532D5">
        <w:rPr>
          <w:rFonts w:asciiTheme="minorHAnsi" w:hAnsiTheme="minorHAnsi" w:cstheme="minorHAnsi"/>
        </w:rPr>
        <w:t>Agreement</w:t>
      </w:r>
      <w:r w:rsidRPr="007532D5">
        <w:rPr>
          <w:rFonts w:asciiTheme="minorHAnsi" w:hAnsiTheme="minorHAnsi" w:cstheme="minorHAnsi"/>
          <w:spacing w:val="-8"/>
        </w:rPr>
        <w:t xml:space="preserve"> </w:t>
      </w:r>
      <w:r w:rsidRPr="007532D5">
        <w:rPr>
          <w:rFonts w:asciiTheme="minorHAnsi" w:hAnsiTheme="minorHAnsi" w:cstheme="minorHAnsi"/>
        </w:rPr>
        <w:t>is</w:t>
      </w:r>
      <w:r w:rsidRPr="007532D5">
        <w:rPr>
          <w:rFonts w:asciiTheme="minorHAnsi" w:hAnsiTheme="minorHAnsi" w:cstheme="minorHAnsi"/>
          <w:spacing w:val="-5"/>
        </w:rPr>
        <w:t xml:space="preserve"> </w:t>
      </w:r>
      <w:r w:rsidRPr="007532D5">
        <w:rPr>
          <w:rFonts w:asciiTheme="minorHAnsi" w:hAnsiTheme="minorHAnsi" w:cstheme="minorHAnsi"/>
        </w:rPr>
        <w:t>executed</w:t>
      </w:r>
      <w:r w:rsidRPr="007532D5">
        <w:rPr>
          <w:rFonts w:asciiTheme="minorHAnsi" w:hAnsiTheme="minorHAnsi" w:cstheme="minorHAnsi"/>
          <w:spacing w:val="-4"/>
        </w:rPr>
        <w:t xml:space="preserve"> </w:t>
      </w:r>
      <w:r w:rsidRPr="007532D5">
        <w:rPr>
          <w:rFonts w:asciiTheme="minorHAnsi" w:hAnsiTheme="minorHAnsi" w:cstheme="minorHAnsi"/>
        </w:rPr>
        <w:t>as</w:t>
      </w:r>
      <w:r w:rsidRPr="007532D5">
        <w:rPr>
          <w:rFonts w:asciiTheme="minorHAnsi" w:hAnsiTheme="minorHAnsi" w:cstheme="minorHAnsi"/>
          <w:spacing w:val="-7"/>
        </w:rPr>
        <w:t xml:space="preserve"> </w:t>
      </w:r>
      <w:r w:rsidRPr="007532D5">
        <w:rPr>
          <w:rFonts w:asciiTheme="minorHAnsi" w:hAnsiTheme="minorHAnsi" w:cstheme="minorHAnsi"/>
          <w:spacing w:val="-2"/>
        </w:rPr>
        <w:t>follows:</w:t>
      </w:r>
    </w:p>
    <w:p w14:paraId="1BE7F0A1" w14:textId="77777777" w:rsidR="007532D5" w:rsidRPr="007532D5" w:rsidRDefault="007532D5" w:rsidP="007532D5">
      <w:pPr>
        <w:pStyle w:val="BodyText"/>
        <w:spacing w:before="8"/>
        <w:rPr>
          <w:rFonts w:asciiTheme="minorHAnsi" w:hAnsiTheme="minorHAnsi" w:cstheme="minorHAnsi"/>
          <w:sz w:val="22"/>
          <w:szCs w:val="22"/>
        </w:rPr>
      </w:pPr>
    </w:p>
    <w:tbl>
      <w:tblPr>
        <w:tblW w:w="0" w:type="auto"/>
        <w:tblInd w:w="165" w:type="dxa"/>
        <w:tblLayout w:type="fixed"/>
        <w:tblCellMar>
          <w:left w:w="0" w:type="dxa"/>
          <w:right w:w="0" w:type="dxa"/>
        </w:tblCellMar>
        <w:tblLook w:val="01E0" w:firstRow="1" w:lastRow="1" w:firstColumn="1" w:lastColumn="1" w:noHBand="0" w:noVBand="0"/>
      </w:tblPr>
      <w:tblGrid>
        <w:gridCol w:w="1212"/>
        <w:gridCol w:w="2823"/>
        <w:gridCol w:w="4936"/>
      </w:tblGrid>
      <w:tr w:rsidR="007532D5" w:rsidRPr="007532D5" w14:paraId="24AB86D8" w14:textId="77777777" w:rsidTr="008D0872">
        <w:trPr>
          <w:trHeight w:val="435"/>
        </w:trPr>
        <w:tc>
          <w:tcPr>
            <w:tcW w:w="8971" w:type="dxa"/>
            <w:gridSpan w:val="3"/>
          </w:tcPr>
          <w:p w14:paraId="2C070730" w14:textId="77777777" w:rsidR="007532D5" w:rsidRPr="007532D5" w:rsidRDefault="007532D5" w:rsidP="008D0872">
            <w:pPr>
              <w:pStyle w:val="TableParagraph"/>
              <w:spacing w:line="223" w:lineRule="exact"/>
              <w:rPr>
                <w:rFonts w:asciiTheme="minorHAnsi" w:hAnsiTheme="minorHAnsi" w:cstheme="minorHAnsi"/>
                <w:b/>
              </w:rPr>
            </w:pPr>
            <w:r w:rsidRPr="007532D5">
              <w:rPr>
                <w:rFonts w:asciiTheme="minorHAnsi" w:hAnsiTheme="minorHAnsi" w:cstheme="minorHAnsi"/>
              </w:rPr>
              <w:t>For</w:t>
            </w:r>
            <w:r w:rsidRPr="007532D5">
              <w:rPr>
                <w:rFonts w:asciiTheme="minorHAnsi" w:hAnsiTheme="minorHAnsi" w:cstheme="minorHAnsi"/>
                <w:spacing w:val="-7"/>
              </w:rPr>
              <w:t xml:space="preserve"> </w:t>
            </w:r>
            <w:r w:rsidRPr="007532D5">
              <w:rPr>
                <w:rFonts w:asciiTheme="minorHAnsi" w:hAnsiTheme="minorHAnsi" w:cstheme="minorHAnsi"/>
              </w:rPr>
              <w:t>and</w:t>
            </w:r>
            <w:r w:rsidRPr="007532D5">
              <w:rPr>
                <w:rFonts w:asciiTheme="minorHAnsi" w:hAnsiTheme="minorHAnsi" w:cstheme="minorHAnsi"/>
                <w:spacing w:val="-6"/>
              </w:rPr>
              <w:t xml:space="preserve"> </w:t>
            </w:r>
            <w:r w:rsidRPr="007532D5">
              <w:rPr>
                <w:rFonts w:asciiTheme="minorHAnsi" w:hAnsiTheme="minorHAnsi" w:cstheme="minorHAnsi"/>
              </w:rPr>
              <w:t>on</w:t>
            </w:r>
            <w:r w:rsidRPr="007532D5">
              <w:rPr>
                <w:rFonts w:asciiTheme="minorHAnsi" w:hAnsiTheme="minorHAnsi" w:cstheme="minorHAnsi"/>
                <w:spacing w:val="-6"/>
              </w:rPr>
              <w:t xml:space="preserve"> </w:t>
            </w:r>
            <w:r w:rsidRPr="007532D5">
              <w:rPr>
                <w:rFonts w:asciiTheme="minorHAnsi" w:hAnsiTheme="minorHAnsi" w:cstheme="minorHAnsi"/>
              </w:rPr>
              <w:t>behalf</w:t>
            </w:r>
            <w:r w:rsidRPr="007532D5">
              <w:rPr>
                <w:rFonts w:asciiTheme="minorHAnsi" w:hAnsiTheme="minorHAnsi" w:cstheme="minorHAnsi"/>
                <w:spacing w:val="-5"/>
              </w:rPr>
              <w:t xml:space="preserve"> </w:t>
            </w:r>
            <w:r w:rsidRPr="007532D5">
              <w:rPr>
                <w:rFonts w:asciiTheme="minorHAnsi" w:hAnsiTheme="minorHAnsi" w:cstheme="minorHAnsi"/>
              </w:rPr>
              <w:t>of</w:t>
            </w:r>
            <w:r w:rsidRPr="007532D5">
              <w:rPr>
                <w:rFonts w:asciiTheme="minorHAnsi" w:hAnsiTheme="minorHAnsi" w:cstheme="minorHAnsi"/>
                <w:spacing w:val="-6"/>
              </w:rPr>
              <w:t xml:space="preserve"> </w:t>
            </w:r>
            <w:r w:rsidRPr="007532D5">
              <w:rPr>
                <w:rFonts w:asciiTheme="minorHAnsi" w:hAnsiTheme="minorHAnsi" w:cstheme="minorHAnsi"/>
                <w:b/>
              </w:rPr>
              <w:t>INSERT NAME OF PROVIDER INSTITUTE</w:t>
            </w:r>
          </w:p>
        </w:tc>
      </w:tr>
      <w:tr w:rsidR="007532D5" w:rsidRPr="007532D5" w14:paraId="58D341A6" w14:textId="77777777" w:rsidTr="008D0872">
        <w:trPr>
          <w:trHeight w:val="452"/>
        </w:trPr>
        <w:tc>
          <w:tcPr>
            <w:tcW w:w="1212" w:type="dxa"/>
          </w:tcPr>
          <w:p w14:paraId="6360CE1B" w14:textId="77777777" w:rsidR="007532D5" w:rsidRPr="007532D5" w:rsidRDefault="007532D5" w:rsidP="008D0872">
            <w:pPr>
              <w:pStyle w:val="TableParagraph"/>
              <w:spacing w:before="205" w:line="227" w:lineRule="exact"/>
              <w:rPr>
                <w:rFonts w:asciiTheme="minorHAnsi" w:hAnsiTheme="minorHAnsi" w:cstheme="minorHAnsi"/>
              </w:rPr>
            </w:pPr>
            <w:r w:rsidRPr="007532D5">
              <w:rPr>
                <w:rFonts w:asciiTheme="minorHAnsi" w:hAnsiTheme="minorHAnsi" w:cstheme="minorHAnsi"/>
              </w:rPr>
              <w:t>Full</w:t>
            </w:r>
            <w:r w:rsidRPr="007532D5">
              <w:rPr>
                <w:rFonts w:asciiTheme="minorHAnsi" w:hAnsiTheme="minorHAnsi" w:cstheme="minorHAnsi"/>
                <w:spacing w:val="-7"/>
              </w:rPr>
              <w:t xml:space="preserve"> </w:t>
            </w:r>
            <w:r w:rsidRPr="007532D5">
              <w:rPr>
                <w:rFonts w:asciiTheme="minorHAnsi" w:hAnsiTheme="minorHAnsi" w:cstheme="minorHAnsi"/>
                <w:spacing w:val="-2"/>
              </w:rPr>
              <w:t>name:</w:t>
            </w:r>
          </w:p>
        </w:tc>
        <w:tc>
          <w:tcPr>
            <w:tcW w:w="2823" w:type="dxa"/>
            <w:tcBorders>
              <w:bottom w:val="single" w:sz="4" w:space="0" w:color="000000"/>
            </w:tcBorders>
          </w:tcPr>
          <w:p w14:paraId="13CFC025" w14:textId="77777777" w:rsidR="007532D5" w:rsidRPr="007532D5" w:rsidRDefault="007532D5" w:rsidP="008D0872">
            <w:pPr>
              <w:pStyle w:val="TableParagraph"/>
              <w:ind w:left="0"/>
              <w:rPr>
                <w:rFonts w:asciiTheme="minorHAnsi" w:hAnsiTheme="minorHAnsi" w:cstheme="minorHAnsi"/>
              </w:rPr>
            </w:pPr>
          </w:p>
        </w:tc>
        <w:tc>
          <w:tcPr>
            <w:tcW w:w="4936" w:type="dxa"/>
          </w:tcPr>
          <w:p w14:paraId="240B1938" w14:textId="77777777" w:rsidR="007532D5" w:rsidRPr="007532D5" w:rsidRDefault="007532D5" w:rsidP="008D0872">
            <w:pPr>
              <w:pStyle w:val="TableParagraph"/>
              <w:spacing w:before="205" w:line="227" w:lineRule="exact"/>
              <w:ind w:left="604"/>
              <w:rPr>
                <w:rFonts w:asciiTheme="minorHAnsi" w:hAnsiTheme="minorHAnsi" w:cstheme="minorHAnsi"/>
              </w:rPr>
            </w:pPr>
            <w:r w:rsidRPr="007532D5">
              <w:rPr>
                <w:rFonts w:asciiTheme="minorHAnsi" w:hAnsiTheme="minorHAnsi" w:cstheme="minorHAnsi"/>
                <w:spacing w:val="-2"/>
              </w:rPr>
              <w:t>Signed:</w:t>
            </w:r>
          </w:p>
        </w:tc>
      </w:tr>
      <w:tr w:rsidR="007532D5" w:rsidRPr="007532D5" w14:paraId="36829391" w14:textId="77777777" w:rsidTr="008D0872">
        <w:trPr>
          <w:trHeight w:val="489"/>
        </w:trPr>
        <w:tc>
          <w:tcPr>
            <w:tcW w:w="1212" w:type="dxa"/>
          </w:tcPr>
          <w:p w14:paraId="3B8A6202" w14:textId="77777777" w:rsidR="007532D5" w:rsidRPr="007532D5" w:rsidRDefault="007532D5" w:rsidP="008D0872">
            <w:pPr>
              <w:pStyle w:val="TableParagraph"/>
              <w:spacing w:before="11"/>
              <w:ind w:left="0"/>
              <w:rPr>
                <w:rFonts w:asciiTheme="minorHAnsi" w:hAnsiTheme="minorHAnsi" w:cstheme="minorHAnsi"/>
              </w:rPr>
            </w:pPr>
          </w:p>
          <w:p w14:paraId="46DEC55C" w14:textId="77777777" w:rsidR="007532D5" w:rsidRPr="007532D5" w:rsidRDefault="007532D5" w:rsidP="008D0872">
            <w:pPr>
              <w:pStyle w:val="TableParagraph"/>
              <w:spacing w:before="1" w:line="227" w:lineRule="exact"/>
              <w:rPr>
                <w:rFonts w:asciiTheme="minorHAnsi" w:hAnsiTheme="minorHAnsi" w:cstheme="minorHAnsi"/>
              </w:rPr>
            </w:pPr>
            <w:r w:rsidRPr="007532D5">
              <w:rPr>
                <w:rFonts w:asciiTheme="minorHAnsi" w:hAnsiTheme="minorHAnsi" w:cstheme="minorHAnsi"/>
                <w:spacing w:val="-2"/>
              </w:rPr>
              <w:t>Title:</w:t>
            </w:r>
          </w:p>
        </w:tc>
        <w:tc>
          <w:tcPr>
            <w:tcW w:w="2823" w:type="dxa"/>
            <w:tcBorders>
              <w:top w:val="single" w:sz="4" w:space="0" w:color="000000"/>
              <w:bottom w:val="single" w:sz="4" w:space="0" w:color="000000"/>
            </w:tcBorders>
          </w:tcPr>
          <w:p w14:paraId="6B464412" w14:textId="77777777" w:rsidR="007532D5" w:rsidRPr="007532D5" w:rsidRDefault="007532D5" w:rsidP="008D0872">
            <w:pPr>
              <w:pStyle w:val="TableParagraph"/>
              <w:ind w:left="0"/>
              <w:rPr>
                <w:rFonts w:asciiTheme="minorHAnsi" w:hAnsiTheme="minorHAnsi" w:cstheme="minorHAnsi"/>
              </w:rPr>
            </w:pPr>
          </w:p>
        </w:tc>
        <w:tc>
          <w:tcPr>
            <w:tcW w:w="4936" w:type="dxa"/>
          </w:tcPr>
          <w:p w14:paraId="01AE44BA" w14:textId="77777777" w:rsidR="007532D5" w:rsidRPr="007532D5" w:rsidRDefault="007532D5" w:rsidP="008D0872">
            <w:pPr>
              <w:pStyle w:val="TableParagraph"/>
              <w:spacing w:line="20" w:lineRule="exact"/>
              <w:ind w:left="1459" w:right="-58"/>
              <w:rPr>
                <w:rFonts w:asciiTheme="minorHAnsi" w:hAnsiTheme="minorHAnsi" w:cstheme="minorHAnsi"/>
              </w:rPr>
            </w:pPr>
            <w:r w:rsidRPr="007532D5">
              <w:rPr>
                <w:rFonts w:asciiTheme="minorHAnsi" w:hAnsiTheme="minorHAnsi" w:cstheme="minorHAnsi"/>
                <w:noProof/>
              </w:rPr>
              <mc:AlternateContent>
                <mc:Choice Requires="wpg">
                  <w:drawing>
                    <wp:anchor distT="0" distB="0" distL="0" distR="0" simplePos="0" relativeHeight="251659264" behindDoc="0" locked="0" layoutInCell="1" allowOverlap="1" wp14:anchorId="66143E6D" wp14:editId="38C9E0B9">
                      <wp:simplePos x="0" y="0"/>
                      <wp:positionH relativeFrom="column">
                        <wp:posOffset>917828</wp:posOffset>
                      </wp:positionH>
                      <wp:positionV relativeFrom="paragraph">
                        <wp:posOffset>316991</wp:posOffset>
                      </wp:positionV>
                      <wp:extent cx="2216150" cy="6350"/>
                      <wp:effectExtent l="0" t="0" r="0" b="0"/>
                      <wp:wrapNone/>
                      <wp:docPr id="1727317748" name="Group 1727317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350"/>
                                <a:chOff x="0" y="0"/>
                                <a:chExt cx="2216150" cy="6350"/>
                              </a:xfrm>
                            </wpg:grpSpPr>
                            <wps:wsp>
                              <wps:cNvPr id="282948392" name="Graphic 3"/>
                              <wps:cNvSpPr/>
                              <wps:spPr>
                                <a:xfrm>
                                  <a:off x="0" y="0"/>
                                  <a:ext cx="2216150" cy="6350"/>
                                </a:xfrm>
                                <a:custGeom>
                                  <a:avLst/>
                                  <a:gdLst/>
                                  <a:ahLst/>
                                  <a:cxnLst/>
                                  <a:rect l="l" t="t" r="r" b="b"/>
                                  <a:pathLst>
                                    <a:path w="2216150" h="6350">
                                      <a:moveTo>
                                        <a:pt x="2216150" y="0"/>
                                      </a:moveTo>
                                      <a:lnTo>
                                        <a:pt x="0" y="0"/>
                                      </a:lnTo>
                                      <a:lnTo>
                                        <a:pt x="0" y="6096"/>
                                      </a:lnTo>
                                      <a:lnTo>
                                        <a:pt x="2216150" y="6096"/>
                                      </a:lnTo>
                                      <a:lnTo>
                                        <a:pt x="2216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3744F2" id="Group 1727317748" o:spid="_x0000_s1026" alt="&quot;&quot;" style="position:absolute;margin-left:72.25pt;margin-top:24.95pt;width:174.5pt;height:.5pt;z-index:251659264;mso-wrap-distance-left:0;mso-wrap-distance-right:0" coordsize="221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">
                      <v:shape id="Graphic 3" o:spid="_x0000_s1027" style="position:absolute;width:22161;height:63;visibility:visible;mso-wrap-style:square;v-text-anchor:top" coordsize="2216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" path="m2216150,l,,,6096r2216150,l2216150,xe" fillcolor="black" stroked="f">
                        <v:path arrowok="t"/>
                      </v:shape>
                    </v:group>
                  </w:pict>
                </mc:Fallback>
              </mc:AlternateContent>
            </w:r>
            <w:r w:rsidRPr="007532D5">
              <w:rPr>
                <w:rFonts w:asciiTheme="minorHAnsi" w:hAnsiTheme="minorHAnsi" w:cstheme="minorHAnsi"/>
                <w:noProof/>
              </w:rPr>
              <mc:AlternateContent>
                <mc:Choice Requires="wpg">
                  <w:drawing>
                    <wp:inline distT="0" distB="0" distL="0" distR="0" wp14:anchorId="24874DE9" wp14:editId="33BEDEF7">
                      <wp:extent cx="2207260" cy="6350"/>
                      <wp:effectExtent l="0" t="0" r="0" b="0"/>
                      <wp:docPr id="136730835" name="Group 136730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260" cy="6350"/>
                                <a:chOff x="0" y="0"/>
                                <a:chExt cx="2207260" cy="6350"/>
                              </a:xfrm>
                            </wpg:grpSpPr>
                            <wps:wsp>
                              <wps:cNvPr id="430528514" name="Graphic 5"/>
                              <wps:cNvSpPr/>
                              <wps:spPr>
                                <a:xfrm>
                                  <a:off x="0" y="0"/>
                                  <a:ext cx="2207260" cy="6350"/>
                                </a:xfrm>
                                <a:custGeom>
                                  <a:avLst/>
                                  <a:gdLst/>
                                  <a:ahLst/>
                                  <a:cxnLst/>
                                  <a:rect l="l" t="t" r="r" b="b"/>
                                  <a:pathLst>
                                    <a:path w="2207260" h="6350">
                                      <a:moveTo>
                                        <a:pt x="2207005" y="0"/>
                                      </a:moveTo>
                                      <a:lnTo>
                                        <a:pt x="0" y="0"/>
                                      </a:lnTo>
                                      <a:lnTo>
                                        <a:pt x="0" y="6095"/>
                                      </a:lnTo>
                                      <a:lnTo>
                                        <a:pt x="2207005" y="6095"/>
                                      </a:lnTo>
                                      <a:lnTo>
                                        <a:pt x="22070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A8795E" id="Group 136730835" o:spid="_x0000_s1026" alt="&quot;&quot;" style="width:173.8pt;height:.5pt;mso-position-horizontal-relative:char;mso-position-vertical-relative:line" coordsize="220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">
                      <v:shape id="Graphic 5" o:spid="_x0000_s1027" style="position:absolute;width:22072;height:63;visibility:visible;mso-wrap-style:square;v-text-anchor:top" coordsize="2207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" path="m2207005,l,,,6095r2207005,l2207005,xe" fillcolor="black" stroked="f">
                        <v:path arrowok="t"/>
                      </v:shape>
                      <w10:anchorlock/>
                    </v:group>
                  </w:pict>
                </mc:Fallback>
              </mc:AlternateContent>
            </w:r>
          </w:p>
          <w:p w14:paraId="158F537D" w14:textId="77777777" w:rsidR="007532D5" w:rsidRPr="007532D5" w:rsidRDefault="007532D5" w:rsidP="008D0872">
            <w:pPr>
              <w:pStyle w:val="TableParagraph"/>
              <w:spacing w:before="222" w:line="227" w:lineRule="exact"/>
              <w:ind w:left="604"/>
              <w:rPr>
                <w:rFonts w:asciiTheme="minorHAnsi" w:hAnsiTheme="minorHAnsi" w:cstheme="minorHAnsi"/>
              </w:rPr>
            </w:pPr>
            <w:r w:rsidRPr="007532D5">
              <w:rPr>
                <w:rFonts w:asciiTheme="minorHAnsi" w:hAnsiTheme="minorHAnsi" w:cstheme="minorHAnsi"/>
                <w:spacing w:val="-2"/>
              </w:rPr>
              <w:t>Date:</w:t>
            </w:r>
          </w:p>
        </w:tc>
      </w:tr>
    </w:tbl>
    <w:p w14:paraId="4A63F226" w14:textId="77777777" w:rsidR="007532D5" w:rsidRPr="007532D5" w:rsidRDefault="007532D5" w:rsidP="007532D5">
      <w:pPr>
        <w:pStyle w:val="BodyText"/>
        <w:rPr>
          <w:rFonts w:asciiTheme="minorHAnsi" w:hAnsiTheme="minorHAnsi" w:cstheme="minorHAnsi"/>
          <w:sz w:val="22"/>
          <w:szCs w:val="22"/>
        </w:rPr>
      </w:pPr>
    </w:p>
    <w:p w14:paraId="774D78CA" w14:textId="77777777" w:rsidR="007532D5" w:rsidRPr="007532D5" w:rsidRDefault="007532D5" w:rsidP="007532D5">
      <w:pPr>
        <w:pStyle w:val="BodyText"/>
        <w:rPr>
          <w:rFonts w:asciiTheme="minorHAnsi" w:hAnsiTheme="minorHAnsi" w:cstheme="minorHAnsi"/>
          <w:sz w:val="22"/>
          <w:szCs w:val="22"/>
        </w:rPr>
      </w:pPr>
    </w:p>
    <w:p w14:paraId="721FC72E" w14:textId="77777777" w:rsidR="007532D5" w:rsidRPr="007532D5" w:rsidRDefault="007532D5" w:rsidP="007532D5">
      <w:pPr>
        <w:pStyle w:val="BodyText"/>
        <w:spacing w:before="134"/>
        <w:rPr>
          <w:rFonts w:asciiTheme="minorHAnsi" w:hAnsiTheme="minorHAnsi" w:cstheme="minorHAnsi"/>
          <w:sz w:val="22"/>
          <w:szCs w:val="22"/>
        </w:rPr>
      </w:pPr>
    </w:p>
    <w:tbl>
      <w:tblPr>
        <w:tblW w:w="0" w:type="auto"/>
        <w:tblInd w:w="165" w:type="dxa"/>
        <w:tblLayout w:type="fixed"/>
        <w:tblCellMar>
          <w:left w:w="0" w:type="dxa"/>
          <w:right w:w="0" w:type="dxa"/>
        </w:tblCellMar>
        <w:tblLook w:val="01E0" w:firstRow="1" w:lastRow="1" w:firstColumn="1" w:lastColumn="1" w:noHBand="0" w:noVBand="0"/>
      </w:tblPr>
      <w:tblGrid>
        <w:gridCol w:w="1212"/>
        <w:gridCol w:w="2823"/>
        <w:gridCol w:w="4936"/>
      </w:tblGrid>
      <w:tr w:rsidR="007532D5" w:rsidRPr="007532D5" w14:paraId="6C1D9869" w14:textId="77777777" w:rsidTr="008D0872">
        <w:trPr>
          <w:trHeight w:val="435"/>
        </w:trPr>
        <w:tc>
          <w:tcPr>
            <w:tcW w:w="8971" w:type="dxa"/>
            <w:gridSpan w:val="3"/>
          </w:tcPr>
          <w:p w14:paraId="48291BD5" w14:textId="77777777" w:rsidR="007532D5" w:rsidRPr="007532D5" w:rsidRDefault="007532D5" w:rsidP="008D0872">
            <w:pPr>
              <w:pStyle w:val="TableParagraph"/>
              <w:spacing w:line="223" w:lineRule="exact"/>
              <w:rPr>
                <w:rFonts w:asciiTheme="minorHAnsi" w:hAnsiTheme="minorHAnsi" w:cstheme="minorHAnsi"/>
                <w:b/>
              </w:rPr>
            </w:pPr>
            <w:r w:rsidRPr="007532D5">
              <w:rPr>
                <w:rFonts w:asciiTheme="minorHAnsi" w:hAnsiTheme="minorHAnsi" w:cstheme="minorHAnsi"/>
              </w:rPr>
              <w:t>For</w:t>
            </w:r>
            <w:r w:rsidRPr="007532D5">
              <w:rPr>
                <w:rFonts w:asciiTheme="minorHAnsi" w:hAnsiTheme="minorHAnsi" w:cstheme="minorHAnsi"/>
                <w:spacing w:val="-6"/>
              </w:rPr>
              <w:t xml:space="preserve"> </w:t>
            </w:r>
            <w:r w:rsidRPr="007532D5">
              <w:rPr>
                <w:rFonts w:asciiTheme="minorHAnsi" w:hAnsiTheme="minorHAnsi" w:cstheme="minorHAnsi"/>
              </w:rPr>
              <w:t>and</w:t>
            </w:r>
            <w:r w:rsidRPr="007532D5">
              <w:rPr>
                <w:rFonts w:asciiTheme="minorHAnsi" w:hAnsiTheme="minorHAnsi" w:cstheme="minorHAnsi"/>
                <w:spacing w:val="-6"/>
              </w:rPr>
              <w:t xml:space="preserve"> </w:t>
            </w:r>
            <w:r w:rsidRPr="007532D5">
              <w:rPr>
                <w:rFonts w:asciiTheme="minorHAnsi" w:hAnsiTheme="minorHAnsi" w:cstheme="minorHAnsi"/>
              </w:rPr>
              <w:t>on</w:t>
            </w:r>
            <w:r w:rsidRPr="007532D5">
              <w:rPr>
                <w:rFonts w:asciiTheme="minorHAnsi" w:hAnsiTheme="minorHAnsi" w:cstheme="minorHAnsi"/>
                <w:spacing w:val="-5"/>
              </w:rPr>
              <w:t xml:space="preserve"> </w:t>
            </w:r>
            <w:r w:rsidRPr="007532D5">
              <w:rPr>
                <w:rFonts w:asciiTheme="minorHAnsi" w:hAnsiTheme="minorHAnsi" w:cstheme="minorHAnsi"/>
              </w:rPr>
              <w:t>behalf</w:t>
            </w:r>
            <w:r w:rsidRPr="007532D5">
              <w:rPr>
                <w:rFonts w:asciiTheme="minorHAnsi" w:hAnsiTheme="minorHAnsi" w:cstheme="minorHAnsi"/>
                <w:spacing w:val="-4"/>
              </w:rPr>
              <w:t xml:space="preserve"> </w:t>
            </w:r>
            <w:r w:rsidRPr="007532D5">
              <w:rPr>
                <w:rFonts w:asciiTheme="minorHAnsi" w:hAnsiTheme="minorHAnsi" w:cstheme="minorHAnsi"/>
              </w:rPr>
              <w:t>of</w:t>
            </w:r>
            <w:r w:rsidRPr="007532D5">
              <w:rPr>
                <w:rFonts w:asciiTheme="minorHAnsi" w:hAnsiTheme="minorHAnsi" w:cstheme="minorHAnsi"/>
                <w:spacing w:val="-5"/>
              </w:rPr>
              <w:t xml:space="preserve"> </w:t>
            </w:r>
            <w:r w:rsidRPr="007532D5">
              <w:rPr>
                <w:rFonts w:asciiTheme="minorHAnsi" w:hAnsiTheme="minorHAnsi" w:cstheme="minorHAnsi"/>
                <w:b/>
              </w:rPr>
              <w:t>The</w:t>
            </w:r>
            <w:r w:rsidRPr="007532D5">
              <w:rPr>
                <w:rFonts w:asciiTheme="minorHAnsi" w:hAnsiTheme="minorHAnsi" w:cstheme="minorHAnsi"/>
                <w:b/>
                <w:spacing w:val="-4"/>
              </w:rPr>
              <w:t xml:space="preserve"> </w:t>
            </w:r>
            <w:r w:rsidRPr="007532D5">
              <w:rPr>
                <w:rFonts w:asciiTheme="minorHAnsi" w:hAnsiTheme="minorHAnsi" w:cstheme="minorHAnsi"/>
                <w:b/>
              </w:rPr>
              <w:t>University</w:t>
            </w:r>
            <w:r w:rsidRPr="007532D5">
              <w:rPr>
                <w:rFonts w:asciiTheme="minorHAnsi" w:hAnsiTheme="minorHAnsi" w:cstheme="minorHAnsi"/>
                <w:b/>
                <w:spacing w:val="-6"/>
              </w:rPr>
              <w:t xml:space="preserve"> </w:t>
            </w:r>
            <w:r w:rsidRPr="007532D5">
              <w:rPr>
                <w:rFonts w:asciiTheme="minorHAnsi" w:hAnsiTheme="minorHAnsi" w:cstheme="minorHAnsi"/>
                <w:b/>
              </w:rPr>
              <w:t>of</w:t>
            </w:r>
            <w:r w:rsidRPr="007532D5">
              <w:rPr>
                <w:rFonts w:asciiTheme="minorHAnsi" w:hAnsiTheme="minorHAnsi" w:cstheme="minorHAnsi"/>
                <w:b/>
                <w:spacing w:val="-4"/>
              </w:rPr>
              <w:t xml:space="preserve"> </w:t>
            </w:r>
            <w:r w:rsidRPr="007532D5">
              <w:rPr>
                <w:rFonts w:asciiTheme="minorHAnsi" w:hAnsiTheme="minorHAnsi" w:cstheme="minorHAnsi"/>
                <w:b/>
                <w:spacing w:val="-2"/>
              </w:rPr>
              <w:t>Birmingham</w:t>
            </w:r>
          </w:p>
        </w:tc>
      </w:tr>
      <w:tr w:rsidR="007532D5" w:rsidRPr="007532D5" w14:paraId="7DD8C8DC" w14:textId="77777777" w:rsidTr="008D0872">
        <w:trPr>
          <w:trHeight w:val="455"/>
        </w:trPr>
        <w:tc>
          <w:tcPr>
            <w:tcW w:w="1212" w:type="dxa"/>
          </w:tcPr>
          <w:p w14:paraId="466CF2C6" w14:textId="771FD825" w:rsidR="007532D5" w:rsidRPr="007532D5" w:rsidRDefault="007532D5" w:rsidP="008D0872">
            <w:pPr>
              <w:pStyle w:val="TableParagraph"/>
              <w:spacing w:before="205"/>
              <w:rPr>
                <w:rFonts w:asciiTheme="minorHAnsi" w:hAnsiTheme="minorHAnsi" w:cstheme="minorHAnsi"/>
              </w:rPr>
            </w:pPr>
            <w:r w:rsidRPr="007532D5">
              <w:rPr>
                <w:rFonts w:asciiTheme="minorHAnsi" w:hAnsiTheme="minorHAnsi" w:cstheme="minorHAnsi"/>
              </w:rPr>
              <w:t>Full</w:t>
            </w:r>
            <w:r w:rsidRPr="007532D5">
              <w:rPr>
                <w:rFonts w:asciiTheme="minorHAnsi" w:hAnsiTheme="minorHAnsi" w:cstheme="minorHAnsi"/>
                <w:spacing w:val="-7"/>
              </w:rPr>
              <w:t xml:space="preserve"> </w:t>
            </w:r>
            <w:r w:rsidRPr="007532D5">
              <w:rPr>
                <w:rFonts w:asciiTheme="minorHAnsi" w:hAnsiTheme="minorHAnsi" w:cstheme="minorHAnsi"/>
                <w:spacing w:val="-2"/>
              </w:rPr>
              <w:t>name:</w:t>
            </w:r>
          </w:p>
        </w:tc>
        <w:tc>
          <w:tcPr>
            <w:tcW w:w="2823" w:type="dxa"/>
            <w:tcBorders>
              <w:bottom w:val="single" w:sz="4" w:space="0" w:color="000000"/>
            </w:tcBorders>
          </w:tcPr>
          <w:p w14:paraId="5AB358B4" w14:textId="77777777" w:rsidR="005000F6" w:rsidRDefault="005000F6" w:rsidP="008D0872">
            <w:pPr>
              <w:pStyle w:val="TableParagraph"/>
              <w:ind w:left="0"/>
              <w:rPr>
                <w:rFonts w:asciiTheme="minorHAnsi" w:hAnsiTheme="minorHAnsi" w:cstheme="minorHAnsi"/>
              </w:rPr>
            </w:pPr>
          </w:p>
          <w:p w14:paraId="5CAA6EDE" w14:textId="03E09B52" w:rsidR="007532D5" w:rsidRPr="007532D5" w:rsidRDefault="007532D5" w:rsidP="008D0872">
            <w:pPr>
              <w:pStyle w:val="TableParagraph"/>
              <w:ind w:left="0"/>
              <w:rPr>
                <w:rFonts w:asciiTheme="minorHAnsi" w:hAnsiTheme="minorHAnsi" w:cstheme="minorHAnsi"/>
              </w:rPr>
            </w:pPr>
            <w:r w:rsidRPr="007532D5">
              <w:rPr>
                <w:rFonts w:asciiTheme="minorHAnsi" w:hAnsiTheme="minorHAnsi" w:cstheme="minorHAnsi"/>
              </w:rPr>
              <w:t>Justine Ina Davies</w:t>
            </w:r>
          </w:p>
        </w:tc>
        <w:tc>
          <w:tcPr>
            <w:tcW w:w="4936" w:type="dxa"/>
          </w:tcPr>
          <w:p w14:paraId="116C2BCB" w14:textId="77777777" w:rsidR="007532D5" w:rsidRPr="007532D5" w:rsidRDefault="007532D5" w:rsidP="008D0872">
            <w:pPr>
              <w:pStyle w:val="TableParagraph"/>
              <w:spacing w:before="205"/>
              <w:ind w:left="604"/>
              <w:rPr>
                <w:rFonts w:asciiTheme="minorHAnsi" w:hAnsiTheme="minorHAnsi" w:cstheme="minorHAnsi"/>
              </w:rPr>
            </w:pPr>
            <w:r w:rsidRPr="007532D5">
              <w:rPr>
                <w:rFonts w:asciiTheme="minorHAnsi" w:hAnsiTheme="minorHAnsi" w:cstheme="minorHAnsi"/>
                <w:spacing w:val="-2"/>
              </w:rPr>
              <w:t>Signed:</w:t>
            </w:r>
            <w:r w:rsidRPr="007532D5">
              <w:rPr>
                <w:rFonts w:asciiTheme="minorHAnsi" w:hAnsiTheme="minorHAnsi" w:cstheme="minorHAnsi"/>
                <w:noProof/>
              </w:rPr>
              <w:t xml:space="preserve"> </w:t>
            </w:r>
            <w:r w:rsidRPr="007532D5">
              <w:rPr>
                <w:rFonts w:asciiTheme="minorHAnsi" w:hAnsiTheme="minorHAnsi" w:cstheme="minorHAnsi"/>
                <w:noProof/>
              </w:rPr>
              <w:drawing>
                <wp:inline distT="0" distB="0" distL="0" distR="0" wp14:anchorId="1697DBE1" wp14:editId="75C9647D">
                  <wp:extent cx="629107" cy="353999"/>
                  <wp:effectExtent l="0" t="0" r="0" b="1905"/>
                  <wp:docPr id="496255413" name="Picture 496255413" descr="Justine Ina Davi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55413" name="Picture 496255413" descr="Justine Ina Davies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535" cy="364931"/>
                          </a:xfrm>
                          <a:prstGeom prst="rect">
                            <a:avLst/>
                          </a:prstGeom>
                          <a:noFill/>
                          <a:ln>
                            <a:noFill/>
                          </a:ln>
                        </pic:spPr>
                      </pic:pic>
                    </a:graphicData>
                  </a:graphic>
                </wp:inline>
              </w:drawing>
            </w:r>
          </w:p>
        </w:tc>
      </w:tr>
      <w:tr w:rsidR="007532D5" w:rsidRPr="007532D5" w14:paraId="7DC0CB16" w14:textId="77777777" w:rsidTr="008D0872">
        <w:trPr>
          <w:trHeight w:val="489"/>
        </w:trPr>
        <w:tc>
          <w:tcPr>
            <w:tcW w:w="1212" w:type="dxa"/>
          </w:tcPr>
          <w:p w14:paraId="009E9005" w14:textId="77777777" w:rsidR="007532D5" w:rsidRPr="007532D5" w:rsidRDefault="007532D5" w:rsidP="008D0872">
            <w:pPr>
              <w:pStyle w:val="TableParagraph"/>
              <w:spacing w:before="9"/>
              <w:ind w:left="0"/>
              <w:rPr>
                <w:rFonts w:asciiTheme="minorHAnsi" w:hAnsiTheme="minorHAnsi" w:cstheme="minorHAnsi"/>
              </w:rPr>
            </w:pPr>
          </w:p>
          <w:p w14:paraId="5E07B91A" w14:textId="77777777" w:rsidR="007532D5" w:rsidRPr="007532D5" w:rsidRDefault="007532D5" w:rsidP="008D0872">
            <w:pPr>
              <w:pStyle w:val="TableParagraph"/>
              <w:rPr>
                <w:rFonts w:asciiTheme="minorHAnsi" w:hAnsiTheme="minorHAnsi" w:cstheme="minorHAnsi"/>
              </w:rPr>
            </w:pPr>
            <w:r w:rsidRPr="007532D5">
              <w:rPr>
                <w:rFonts w:asciiTheme="minorHAnsi" w:hAnsiTheme="minorHAnsi" w:cstheme="minorHAnsi"/>
                <w:spacing w:val="-2"/>
              </w:rPr>
              <w:t>Title:</w:t>
            </w:r>
          </w:p>
        </w:tc>
        <w:tc>
          <w:tcPr>
            <w:tcW w:w="2823" w:type="dxa"/>
            <w:tcBorders>
              <w:top w:val="single" w:sz="4" w:space="0" w:color="000000"/>
              <w:bottom w:val="single" w:sz="4" w:space="0" w:color="000000"/>
            </w:tcBorders>
          </w:tcPr>
          <w:p w14:paraId="2A075A4C" w14:textId="77777777" w:rsidR="005000F6" w:rsidRDefault="005000F6" w:rsidP="008D0872">
            <w:pPr>
              <w:pStyle w:val="TableParagraph"/>
              <w:ind w:left="0"/>
              <w:rPr>
                <w:rFonts w:asciiTheme="minorHAnsi" w:hAnsiTheme="minorHAnsi" w:cstheme="minorHAnsi"/>
              </w:rPr>
            </w:pPr>
          </w:p>
          <w:p w14:paraId="6954F781" w14:textId="2D5ED468" w:rsidR="007532D5" w:rsidRPr="007532D5" w:rsidRDefault="007532D5" w:rsidP="008D0872">
            <w:pPr>
              <w:pStyle w:val="TableParagraph"/>
              <w:ind w:left="0"/>
              <w:rPr>
                <w:rFonts w:asciiTheme="minorHAnsi" w:hAnsiTheme="minorHAnsi" w:cstheme="minorHAnsi"/>
              </w:rPr>
            </w:pPr>
            <w:r w:rsidRPr="007532D5">
              <w:rPr>
                <w:rFonts w:asciiTheme="minorHAnsi" w:hAnsiTheme="minorHAnsi" w:cstheme="minorHAnsi"/>
              </w:rPr>
              <w:t>Professor of Global Health</w:t>
            </w:r>
          </w:p>
        </w:tc>
        <w:tc>
          <w:tcPr>
            <w:tcW w:w="4936" w:type="dxa"/>
          </w:tcPr>
          <w:p w14:paraId="7BA80C17" w14:textId="77777777" w:rsidR="007532D5" w:rsidRPr="007532D5" w:rsidRDefault="007532D5" w:rsidP="008D0872">
            <w:pPr>
              <w:pStyle w:val="TableParagraph"/>
              <w:spacing w:line="20" w:lineRule="exact"/>
              <w:ind w:left="1459" w:right="-58"/>
              <w:rPr>
                <w:rFonts w:asciiTheme="minorHAnsi" w:hAnsiTheme="minorHAnsi" w:cstheme="minorHAnsi"/>
              </w:rPr>
            </w:pPr>
            <w:r w:rsidRPr="007532D5">
              <w:rPr>
                <w:rFonts w:asciiTheme="minorHAnsi" w:hAnsiTheme="minorHAnsi" w:cstheme="minorHAnsi"/>
                <w:noProof/>
              </w:rPr>
              <mc:AlternateContent>
                <mc:Choice Requires="wpg">
                  <w:drawing>
                    <wp:anchor distT="0" distB="0" distL="0" distR="0" simplePos="0" relativeHeight="251660288" behindDoc="0" locked="0" layoutInCell="1" allowOverlap="1" wp14:anchorId="1E3C5BF7" wp14:editId="4A21189B">
                      <wp:simplePos x="0" y="0"/>
                      <wp:positionH relativeFrom="column">
                        <wp:posOffset>917828</wp:posOffset>
                      </wp:positionH>
                      <wp:positionV relativeFrom="paragraph">
                        <wp:posOffset>316992</wp:posOffset>
                      </wp:positionV>
                      <wp:extent cx="2216150" cy="6350"/>
                      <wp:effectExtent l="0" t="0" r="0" b="0"/>
                      <wp:wrapNone/>
                      <wp:docPr id="34497476" name="Group 34497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350"/>
                                <a:chOff x="0" y="0"/>
                                <a:chExt cx="2216150" cy="6350"/>
                              </a:xfrm>
                            </wpg:grpSpPr>
                            <wps:wsp>
                              <wps:cNvPr id="32104391" name="Graphic 7"/>
                              <wps:cNvSpPr/>
                              <wps:spPr>
                                <a:xfrm>
                                  <a:off x="0" y="0"/>
                                  <a:ext cx="2216150" cy="6350"/>
                                </a:xfrm>
                                <a:custGeom>
                                  <a:avLst/>
                                  <a:gdLst/>
                                  <a:ahLst/>
                                  <a:cxnLst/>
                                  <a:rect l="l" t="t" r="r" b="b"/>
                                  <a:pathLst>
                                    <a:path w="2216150" h="6350">
                                      <a:moveTo>
                                        <a:pt x="2216150" y="0"/>
                                      </a:moveTo>
                                      <a:lnTo>
                                        <a:pt x="0" y="0"/>
                                      </a:lnTo>
                                      <a:lnTo>
                                        <a:pt x="0" y="6095"/>
                                      </a:lnTo>
                                      <a:lnTo>
                                        <a:pt x="2216150" y="6095"/>
                                      </a:lnTo>
                                      <a:lnTo>
                                        <a:pt x="2216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928A34" id="Group 34497476" o:spid="_x0000_s1026" alt="&quot;&quot;" style="position:absolute;margin-left:72.25pt;margin-top:24.95pt;width:174.5pt;height:.5pt;z-index:251660288;mso-wrap-distance-left:0;mso-wrap-distance-right:0" coordsize="221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">
                      <v:shape id="Graphic 7" o:spid="_x0000_s1027" style="position:absolute;width:22161;height:63;visibility:visible;mso-wrap-style:square;v-text-anchor:top" coordsize="2216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" path="m2216150,l,,,6095r2216150,l2216150,xe" fillcolor="black" stroked="f">
                        <v:path arrowok="t"/>
                      </v:shape>
                    </v:group>
                  </w:pict>
                </mc:Fallback>
              </mc:AlternateContent>
            </w:r>
            <w:r w:rsidRPr="007532D5">
              <w:rPr>
                <w:rFonts w:asciiTheme="minorHAnsi" w:hAnsiTheme="minorHAnsi" w:cstheme="minorHAnsi"/>
                <w:noProof/>
              </w:rPr>
              <mc:AlternateContent>
                <mc:Choice Requires="wpg">
                  <w:drawing>
                    <wp:inline distT="0" distB="0" distL="0" distR="0" wp14:anchorId="1061DF99" wp14:editId="72B9BC43">
                      <wp:extent cx="2207260" cy="6350"/>
                      <wp:effectExtent l="0" t="0" r="0" b="0"/>
                      <wp:docPr id="663673518" name="Group 663673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260" cy="6350"/>
                                <a:chOff x="0" y="0"/>
                                <a:chExt cx="2207260" cy="6350"/>
                              </a:xfrm>
                            </wpg:grpSpPr>
                            <wps:wsp>
                              <wps:cNvPr id="574225184" name="Graphic 9"/>
                              <wps:cNvSpPr/>
                              <wps:spPr>
                                <a:xfrm>
                                  <a:off x="0" y="0"/>
                                  <a:ext cx="2207260" cy="6350"/>
                                </a:xfrm>
                                <a:custGeom>
                                  <a:avLst/>
                                  <a:gdLst/>
                                  <a:ahLst/>
                                  <a:cxnLst/>
                                  <a:rect l="l" t="t" r="r" b="b"/>
                                  <a:pathLst>
                                    <a:path w="2207260" h="6350">
                                      <a:moveTo>
                                        <a:pt x="2207005" y="0"/>
                                      </a:moveTo>
                                      <a:lnTo>
                                        <a:pt x="0" y="0"/>
                                      </a:lnTo>
                                      <a:lnTo>
                                        <a:pt x="0" y="6096"/>
                                      </a:lnTo>
                                      <a:lnTo>
                                        <a:pt x="2207005" y="6096"/>
                                      </a:lnTo>
                                      <a:lnTo>
                                        <a:pt x="22070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FD98B3" id="Group 663673518" o:spid="_x0000_s1026" alt="&quot;&quot;" style="width:173.8pt;height:.5pt;mso-position-horizontal-relative:char;mso-position-vertical-relative:line" coordsize="220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">
                      <v:shape id="Graphic 9" o:spid="_x0000_s1027" style="position:absolute;width:22072;height:63;visibility:visible;mso-wrap-style:square;v-text-anchor:top" coordsize="2207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" path="m2207005,l,,,6096r2207005,l2207005,xe" fillcolor="black" stroked="f">
                        <v:path arrowok="t"/>
                      </v:shape>
                      <w10:anchorlock/>
                    </v:group>
                  </w:pict>
                </mc:Fallback>
              </mc:AlternateContent>
            </w:r>
          </w:p>
          <w:p w14:paraId="78E4D4B3" w14:textId="77777777" w:rsidR="007532D5" w:rsidRPr="007532D5" w:rsidRDefault="007532D5" w:rsidP="008D0872">
            <w:pPr>
              <w:pStyle w:val="TableParagraph"/>
              <w:spacing w:before="219"/>
              <w:ind w:left="604"/>
              <w:rPr>
                <w:rFonts w:asciiTheme="minorHAnsi" w:hAnsiTheme="minorHAnsi" w:cstheme="minorHAnsi"/>
              </w:rPr>
            </w:pPr>
            <w:r w:rsidRPr="007532D5">
              <w:rPr>
                <w:rFonts w:asciiTheme="minorHAnsi" w:hAnsiTheme="minorHAnsi" w:cstheme="minorHAnsi"/>
                <w:spacing w:val="-2"/>
              </w:rPr>
              <w:t>Date: 08/08/2024</w:t>
            </w:r>
          </w:p>
        </w:tc>
      </w:tr>
    </w:tbl>
    <w:p w14:paraId="683C1921" w14:textId="77777777" w:rsidR="007532D5" w:rsidRPr="007532D5" w:rsidRDefault="007532D5" w:rsidP="007532D5">
      <w:pPr>
        <w:rPr>
          <w:rFonts w:asciiTheme="minorHAnsi" w:hAnsiTheme="minorHAnsi" w:cstheme="minorHAnsi"/>
        </w:rPr>
        <w:sectPr w:rsidR="007532D5" w:rsidRPr="007532D5" w:rsidSect="007532D5">
          <w:type w:val="continuous"/>
          <w:pgSz w:w="11910" w:h="16840"/>
          <w:pgMar w:top="1340" w:right="1320" w:bottom="1160" w:left="1340" w:header="0" w:footer="976" w:gutter="0"/>
          <w:cols w:space="720"/>
        </w:sectPr>
      </w:pPr>
    </w:p>
    <w:p w14:paraId="2CCD1110" w14:textId="77777777" w:rsidR="007532D5" w:rsidRDefault="007532D5" w:rsidP="007532D5">
      <w:pPr>
        <w:tabs>
          <w:tab w:val="left" w:pos="889"/>
          <w:tab w:val="left" w:pos="892"/>
        </w:tabs>
        <w:spacing w:line="261" w:lineRule="auto"/>
        <w:ind w:right="127"/>
        <w:rPr>
          <w:rFonts w:asciiTheme="minorHAnsi" w:hAnsiTheme="minorHAnsi" w:cstheme="minorHAnsi"/>
        </w:rPr>
      </w:pPr>
    </w:p>
    <w:p w14:paraId="649CF6DB" w14:textId="56409B94" w:rsidR="0063592E" w:rsidRPr="007532D5" w:rsidRDefault="0063592E" w:rsidP="007532D5">
      <w:pPr>
        <w:tabs>
          <w:tab w:val="left" w:pos="889"/>
          <w:tab w:val="left" w:pos="892"/>
        </w:tabs>
        <w:spacing w:line="261" w:lineRule="auto"/>
        <w:ind w:right="127"/>
        <w:rPr>
          <w:rFonts w:asciiTheme="minorHAnsi" w:hAnsiTheme="minorHAnsi" w:cstheme="minorHAnsi"/>
        </w:rPr>
        <w:sectPr w:rsidR="0063592E" w:rsidRPr="007532D5" w:rsidSect="007532D5">
          <w:type w:val="continuous"/>
          <w:pgSz w:w="11910" w:h="16840"/>
          <w:pgMar w:top="1640" w:right="1320" w:bottom="1160" w:left="1340" w:header="0" w:footer="976" w:gutter="0"/>
          <w:cols w:space="720"/>
        </w:sectPr>
      </w:pPr>
    </w:p>
    <w:p w14:paraId="3C71AE90" w14:textId="77777777" w:rsidR="0063592E" w:rsidRDefault="0063592E" w:rsidP="007532D5">
      <w:pPr>
        <w:pStyle w:val="Heading1"/>
        <w:ind w:left="2" w:right="22"/>
        <w:jc w:val="center"/>
        <w:rPr>
          <w:rFonts w:asciiTheme="minorHAnsi" w:hAnsiTheme="minorHAnsi" w:cstheme="minorHAnsi"/>
          <w:sz w:val="22"/>
          <w:szCs w:val="22"/>
        </w:rPr>
      </w:pPr>
    </w:p>
    <w:p w14:paraId="74B710AA" w14:textId="079D667E" w:rsidR="007532D5" w:rsidRPr="007532D5" w:rsidRDefault="007532D5" w:rsidP="007532D5">
      <w:pPr>
        <w:pStyle w:val="Heading1"/>
        <w:ind w:left="2" w:right="22"/>
        <w:jc w:val="center"/>
        <w:rPr>
          <w:rFonts w:asciiTheme="minorHAnsi" w:hAnsiTheme="minorHAnsi" w:cstheme="minorHAnsi"/>
          <w:sz w:val="22"/>
          <w:szCs w:val="22"/>
        </w:rPr>
      </w:pPr>
      <w:r w:rsidRPr="007532D5">
        <w:rPr>
          <w:rFonts w:asciiTheme="minorHAnsi" w:hAnsiTheme="minorHAnsi" w:cstheme="minorHAnsi"/>
          <w:sz w:val="22"/>
          <w:szCs w:val="22"/>
        </w:rPr>
        <w:t>SCHEDULE</w:t>
      </w:r>
      <w:r w:rsidRPr="007532D5">
        <w:rPr>
          <w:rFonts w:asciiTheme="minorHAnsi" w:hAnsiTheme="minorHAnsi" w:cstheme="minorHAnsi"/>
          <w:spacing w:val="-13"/>
          <w:sz w:val="22"/>
          <w:szCs w:val="22"/>
        </w:rPr>
        <w:t xml:space="preserve"> </w:t>
      </w:r>
      <w:r w:rsidR="00025C83">
        <w:rPr>
          <w:rFonts w:asciiTheme="minorHAnsi" w:hAnsiTheme="minorHAnsi" w:cstheme="minorHAnsi"/>
          <w:spacing w:val="-12"/>
          <w:sz w:val="22"/>
          <w:szCs w:val="22"/>
        </w:rPr>
        <w:t>2</w:t>
      </w:r>
    </w:p>
    <w:p w14:paraId="2E07332F" w14:textId="77777777" w:rsidR="007532D5" w:rsidRPr="007532D5" w:rsidRDefault="007532D5" w:rsidP="007532D5">
      <w:pPr>
        <w:pStyle w:val="Heading2"/>
        <w:ind w:right="22"/>
        <w:jc w:val="center"/>
        <w:rPr>
          <w:rFonts w:asciiTheme="minorHAnsi" w:hAnsiTheme="minorHAnsi" w:cstheme="minorHAnsi"/>
          <w:sz w:val="22"/>
          <w:szCs w:val="22"/>
        </w:rPr>
      </w:pPr>
      <w:r w:rsidRPr="007532D5">
        <w:rPr>
          <w:rFonts w:asciiTheme="minorHAnsi" w:hAnsiTheme="minorHAnsi" w:cstheme="minorHAnsi"/>
          <w:sz w:val="22"/>
          <w:szCs w:val="22"/>
        </w:rPr>
        <w:t>The</w:t>
      </w:r>
      <w:r w:rsidRPr="007532D5">
        <w:rPr>
          <w:rFonts w:asciiTheme="minorHAnsi" w:hAnsiTheme="minorHAnsi" w:cstheme="minorHAnsi"/>
          <w:spacing w:val="-5"/>
          <w:sz w:val="22"/>
          <w:szCs w:val="22"/>
        </w:rPr>
        <w:t xml:space="preserve"> </w:t>
      </w:r>
      <w:r w:rsidRPr="007532D5">
        <w:rPr>
          <w:rFonts w:asciiTheme="minorHAnsi" w:hAnsiTheme="minorHAnsi" w:cstheme="minorHAnsi"/>
          <w:spacing w:val="-2"/>
          <w:sz w:val="22"/>
          <w:szCs w:val="22"/>
        </w:rPr>
        <w:t>Project</w:t>
      </w:r>
    </w:p>
    <w:p w14:paraId="65435B6D" w14:textId="77777777" w:rsidR="007532D5" w:rsidRPr="007532D5" w:rsidRDefault="007532D5" w:rsidP="007532D5">
      <w:pPr>
        <w:pStyle w:val="BodyText"/>
        <w:spacing w:before="178" w:line="259" w:lineRule="auto"/>
        <w:ind w:left="100" w:right="124"/>
        <w:jc w:val="both"/>
        <w:rPr>
          <w:rFonts w:asciiTheme="minorHAnsi" w:hAnsiTheme="minorHAnsi" w:cstheme="minorHAnsi"/>
          <w:sz w:val="22"/>
          <w:szCs w:val="22"/>
        </w:rPr>
      </w:pPr>
      <w:r w:rsidRPr="007532D5">
        <w:rPr>
          <w:rFonts w:asciiTheme="minorHAnsi" w:hAnsiTheme="minorHAnsi" w:cstheme="minorHAnsi"/>
          <w:sz w:val="22"/>
          <w:szCs w:val="22"/>
        </w:rPr>
        <w:t>Femur fractures are common after injuries, globally. The femur is the largest bone in the body and fractures are traumatic for patients, causing severe pain and disability or death if not well managed. Multiple types of femur fracture exist, with some types being associated with high mortality rates and disability than others. However, evidence also suggest that for any given type of femur fracture, outcomes vary dramatically dependent on the geographical location of the patient. Patient age, sex, delays prior to receiving management, duration of surgery, preoperative physiological state, and management received also influence outcomes.</w:t>
      </w:r>
    </w:p>
    <w:p w14:paraId="64175E21" w14:textId="77777777" w:rsidR="007532D5" w:rsidRPr="007532D5" w:rsidRDefault="007532D5" w:rsidP="007532D5">
      <w:pPr>
        <w:pStyle w:val="BodyText"/>
        <w:spacing w:before="160" w:line="259" w:lineRule="auto"/>
        <w:ind w:left="100" w:right="129"/>
        <w:jc w:val="both"/>
        <w:rPr>
          <w:rFonts w:asciiTheme="minorHAnsi" w:hAnsiTheme="minorHAnsi" w:cstheme="minorHAnsi"/>
          <w:sz w:val="22"/>
          <w:szCs w:val="22"/>
        </w:rPr>
      </w:pPr>
      <w:r w:rsidRPr="007532D5">
        <w:rPr>
          <w:rFonts w:asciiTheme="minorHAnsi" w:hAnsiTheme="minorHAnsi" w:cstheme="minorHAnsi"/>
          <w:sz w:val="22"/>
          <w:szCs w:val="22"/>
        </w:rPr>
        <w:t>Whereas</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evidence</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on</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outcomes after</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femur</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fracture</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and</w:t>
      </w:r>
      <w:r w:rsidRPr="007532D5">
        <w:rPr>
          <w:rFonts w:asciiTheme="minorHAnsi" w:hAnsiTheme="minorHAnsi" w:cstheme="minorHAnsi"/>
          <w:spacing w:val="-4"/>
          <w:sz w:val="22"/>
          <w:szCs w:val="22"/>
        </w:rPr>
        <w:t xml:space="preserve"> </w:t>
      </w:r>
      <w:r w:rsidRPr="007532D5">
        <w:rPr>
          <w:rFonts w:asciiTheme="minorHAnsi" w:hAnsiTheme="minorHAnsi" w:cstheme="minorHAnsi"/>
          <w:sz w:val="22"/>
          <w:szCs w:val="22"/>
        </w:rPr>
        <w:t>comparisons</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between</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management</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strategy and geographical</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regions is useful for raising awareness of disparities in quality of care and for health system planning, this evidence is currently lacking from the global literature.</w:t>
      </w:r>
    </w:p>
    <w:p w14:paraId="6F8309A7" w14:textId="77777777" w:rsidR="007532D5" w:rsidRPr="007532D5" w:rsidRDefault="007532D5" w:rsidP="007532D5">
      <w:pPr>
        <w:pStyle w:val="BodyText"/>
        <w:spacing w:before="160" w:line="259" w:lineRule="auto"/>
        <w:ind w:left="100" w:right="122"/>
        <w:jc w:val="both"/>
        <w:rPr>
          <w:rFonts w:asciiTheme="minorHAnsi" w:hAnsiTheme="minorHAnsi" w:cstheme="minorHAnsi"/>
          <w:sz w:val="22"/>
          <w:szCs w:val="22"/>
        </w:rPr>
      </w:pPr>
      <w:r w:rsidRPr="007532D5">
        <w:rPr>
          <w:rFonts w:asciiTheme="minorHAnsi" w:hAnsiTheme="minorHAnsi" w:cstheme="minorHAnsi"/>
          <w:sz w:val="22"/>
          <w:szCs w:val="22"/>
        </w:rPr>
        <w:t>This</w:t>
      </w:r>
      <w:r w:rsidRPr="007532D5">
        <w:rPr>
          <w:rFonts w:asciiTheme="minorHAnsi" w:hAnsiTheme="minorHAnsi" w:cstheme="minorHAnsi"/>
          <w:spacing w:val="-12"/>
          <w:sz w:val="22"/>
          <w:szCs w:val="22"/>
        </w:rPr>
        <w:t xml:space="preserve"> </w:t>
      </w:r>
      <w:r w:rsidRPr="007532D5">
        <w:rPr>
          <w:rFonts w:asciiTheme="minorHAnsi" w:hAnsiTheme="minorHAnsi" w:cstheme="minorHAnsi"/>
          <w:sz w:val="22"/>
          <w:szCs w:val="22"/>
        </w:rPr>
        <w:t>study</w:t>
      </w:r>
      <w:r w:rsidRPr="007532D5">
        <w:rPr>
          <w:rFonts w:asciiTheme="minorHAnsi" w:hAnsiTheme="minorHAnsi" w:cstheme="minorHAnsi"/>
          <w:spacing w:val="-12"/>
          <w:sz w:val="22"/>
          <w:szCs w:val="22"/>
        </w:rPr>
        <w:t xml:space="preserve"> </w:t>
      </w:r>
      <w:r w:rsidRPr="007532D5">
        <w:rPr>
          <w:rFonts w:asciiTheme="minorHAnsi" w:hAnsiTheme="minorHAnsi" w:cstheme="minorHAnsi"/>
          <w:sz w:val="22"/>
          <w:szCs w:val="22"/>
        </w:rPr>
        <w:t>will</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allow</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an</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understanding</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of</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the</w:t>
      </w:r>
      <w:r w:rsidRPr="007532D5">
        <w:rPr>
          <w:rFonts w:asciiTheme="minorHAnsi" w:hAnsiTheme="minorHAnsi" w:cstheme="minorHAnsi"/>
          <w:spacing w:val="-12"/>
          <w:sz w:val="22"/>
          <w:szCs w:val="22"/>
        </w:rPr>
        <w:t xml:space="preserve"> </w:t>
      </w:r>
      <w:r w:rsidRPr="007532D5">
        <w:rPr>
          <w:rFonts w:asciiTheme="minorHAnsi" w:hAnsiTheme="minorHAnsi" w:cstheme="minorHAnsi"/>
          <w:sz w:val="22"/>
          <w:szCs w:val="22"/>
        </w:rPr>
        <w:t>management</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provided</w:t>
      </w:r>
      <w:r w:rsidRPr="007532D5">
        <w:rPr>
          <w:rFonts w:asciiTheme="minorHAnsi" w:hAnsiTheme="minorHAnsi" w:cstheme="minorHAnsi"/>
          <w:spacing w:val="-11"/>
          <w:sz w:val="22"/>
          <w:szCs w:val="22"/>
        </w:rPr>
        <w:t xml:space="preserve"> </w:t>
      </w:r>
      <w:r w:rsidRPr="007532D5">
        <w:rPr>
          <w:rFonts w:asciiTheme="minorHAnsi" w:hAnsiTheme="minorHAnsi" w:cstheme="minorHAnsi"/>
          <w:sz w:val="22"/>
          <w:szCs w:val="22"/>
        </w:rPr>
        <w:t>for</w:t>
      </w:r>
      <w:r w:rsidRPr="007532D5">
        <w:rPr>
          <w:rFonts w:asciiTheme="minorHAnsi" w:hAnsiTheme="minorHAnsi" w:cstheme="minorHAnsi"/>
          <w:spacing w:val="-13"/>
          <w:sz w:val="22"/>
          <w:szCs w:val="22"/>
        </w:rPr>
        <w:t xml:space="preserve"> </w:t>
      </w:r>
      <w:r w:rsidRPr="007532D5">
        <w:rPr>
          <w:rFonts w:asciiTheme="minorHAnsi" w:hAnsiTheme="minorHAnsi" w:cstheme="minorHAnsi"/>
          <w:sz w:val="22"/>
          <w:szCs w:val="22"/>
        </w:rPr>
        <w:t>different</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types</w:t>
      </w:r>
      <w:r w:rsidRPr="007532D5">
        <w:rPr>
          <w:rFonts w:asciiTheme="minorHAnsi" w:hAnsiTheme="minorHAnsi" w:cstheme="minorHAnsi"/>
          <w:spacing w:val="-13"/>
          <w:sz w:val="22"/>
          <w:szCs w:val="22"/>
        </w:rPr>
        <w:t xml:space="preserve"> </w:t>
      </w:r>
      <w:r w:rsidRPr="007532D5">
        <w:rPr>
          <w:rFonts w:asciiTheme="minorHAnsi" w:hAnsiTheme="minorHAnsi" w:cstheme="minorHAnsi"/>
          <w:sz w:val="22"/>
          <w:szCs w:val="22"/>
        </w:rPr>
        <w:t>of</w:t>
      </w:r>
      <w:r w:rsidRPr="007532D5">
        <w:rPr>
          <w:rFonts w:asciiTheme="minorHAnsi" w:hAnsiTheme="minorHAnsi" w:cstheme="minorHAnsi"/>
          <w:spacing w:val="-14"/>
          <w:sz w:val="22"/>
          <w:szCs w:val="22"/>
        </w:rPr>
        <w:t xml:space="preserve"> </w:t>
      </w:r>
      <w:r w:rsidRPr="007532D5">
        <w:rPr>
          <w:rFonts w:asciiTheme="minorHAnsi" w:hAnsiTheme="minorHAnsi" w:cstheme="minorHAnsi"/>
          <w:sz w:val="22"/>
          <w:szCs w:val="22"/>
        </w:rPr>
        <w:t>femur</w:t>
      </w:r>
      <w:r w:rsidRPr="007532D5">
        <w:rPr>
          <w:rFonts w:asciiTheme="minorHAnsi" w:hAnsiTheme="minorHAnsi" w:cstheme="minorHAnsi"/>
          <w:spacing w:val="-13"/>
          <w:sz w:val="22"/>
          <w:szCs w:val="22"/>
        </w:rPr>
        <w:t xml:space="preserve"> </w:t>
      </w:r>
      <w:r w:rsidRPr="007532D5">
        <w:rPr>
          <w:rFonts w:asciiTheme="minorHAnsi" w:hAnsiTheme="minorHAnsi" w:cstheme="minorHAnsi"/>
          <w:sz w:val="22"/>
          <w:szCs w:val="22"/>
        </w:rPr>
        <w:t>fractures that are admitted to hospitals, and the outcomes for patients with these fractures. In comparing outcomes by management received, facility type, and global location, we will provide data to inform health system planning and of utility for global advocacy.</w:t>
      </w:r>
    </w:p>
    <w:p w14:paraId="11163A91" w14:textId="77777777" w:rsidR="007532D5" w:rsidRPr="007532D5" w:rsidRDefault="007532D5" w:rsidP="007532D5">
      <w:pPr>
        <w:pStyle w:val="Heading2"/>
        <w:spacing w:before="159"/>
        <w:ind w:left="100"/>
        <w:rPr>
          <w:rFonts w:asciiTheme="minorHAnsi" w:hAnsiTheme="minorHAnsi" w:cstheme="minorHAnsi"/>
          <w:sz w:val="22"/>
          <w:szCs w:val="22"/>
        </w:rPr>
      </w:pPr>
      <w:r w:rsidRPr="007532D5">
        <w:rPr>
          <w:rFonts w:asciiTheme="minorHAnsi" w:hAnsiTheme="minorHAnsi" w:cstheme="minorHAnsi"/>
          <w:sz w:val="22"/>
          <w:szCs w:val="22"/>
        </w:rPr>
        <w:t>Primary</w:t>
      </w:r>
      <w:r w:rsidRPr="007532D5">
        <w:rPr>
          <w:rFonts w:asciiTheme="minorHAnsi" w:hAnsiTheme="minorHAnsi" w:cstheme="minorHAnsi"/>
          <w:spacing w:val="-11"/>
          <w:sz w:val="22"/>
          <w:szCs w:val="22"/>
        </w:rPr>
        <w:t xml:space="preserve"> </w:t>
      </w:r>
      <w:r w:rsidRPr="007532D5">
        <w:rPr>
          <w:rFonts w:asciiTheme="minorHAnsi" w:hAnsiTheme="minorHAnsi" w:cstheme="minorHAnsi"/>
          <w:spacing w:val="-5"/>
          <w:sz w:val="22"/>
          <w:szCs w:val="22"/>
        </w:rPr>
        <w:t>aim</w:t>
      </w:r>
    </w:p>
    <w:p w14:paraId="2B313539" w14:textId="6B06C3FC" w:rsidR="007532D5" w:rsidRPr="007532D5" w:rsidRDefault="007532D5" w:rsidP="005000F6">
      <w:pPr>
        <w:pStyle w:val="BodyText"/>
        <w:spacing w:before="178"/>
        <w:ind w:left="100"/>
        <w:rPr>
          <w:rFonts w:asciiTheme="minorHAnsi" w:hAnsiTheme="minorHAnsi" w:cstheme="minorHAnsi"/>
          <w:sz w:val="22"/>
          <w:szCs w:val="22"/>
        </w:rPr>
      </w:pPr>
      <w:r w:rsidRPr="007532D5">
        <w:rPr>
          <w:rFonts w:asciiTheme="minorHAnsi" w:hAnsiTheme="minorHAnsi" w:cstheme="minorHAnsi"/>
          <w:spacing w:val="-2"/>
          <w:sz w:val="22"/>
          <w:szCs w:val="22"/>
        </w:rPr>
        <w:t>To</w:t>
      </w:r>
      <w:r w:rsidRPr="007532D5">
        <w:rPr>
          <w:rFonts w:asciiTheme="minorHAnsi" w:hAnsiTheme="minorHAnsi" w:cstheme="minorHAnsi"/>
          <w:spacing w:val="-7"/>
          <w:sz w:val="22"/>
          <w:szCs w:val="22"/>
        </w:rPr>
        <w:t xml:space="preserve"> </w:t>
      </w:r>
      <w:r w:rsidRPr="007532D5">
        <w:rPr>
          <w:rFonts w:asciiTheme="minorHAnsi" w:hAnsiTheme="minorHAnsi" w:cstheme="minorHAnsi"/>
          <w:spacing w:val="-2"/>
          <w:sz w:val="22"/>
          <w:szCs w:val="22"/>
        </w:rPr>
        <w:t>audit</w:t>
      </w:r>
      <w:r w:rsidRPr="007532D5">
        <w:rPr>
          <w:rFonts w:asciiTheme="minorHAnsi" w:hAnsiTheme="minorHAnsi" w:cstheme="minorHAnsi"/>
          <w:spacing w:val="-5"/>
          <w:sz w:val="22"/>
          <w:szCs w:val="22"/>
        </w:rPr>
        <w:t xml:space="preserve"> </w:t>
      </w:r>
      <w:r w:rsidRPr="007532D5">
        <w:rPr>
          <w:rFonts w:asciiTheme="minorHAnsi" w:hAnsiTheme="minorHAnsi" w:cstheme="minorHAnsi"/>
          <w:spacing w:val="-2"/>
          <w:sz w:val="22"/>
          <w:szCs w:val="22"/>
        </w:rPr>
        <w:t>mortality,</w:t>
      </w:r>
      <w:r w:rsidRPr="007532D5">
        <w:rPr>
          <w:rFonts w:asciiTheme="minorHAnsi" w:hAnsiTheme="minorHAnsi" w:cstheme="minorHAnsi"/>
          <w:spacing w:val="-4"/>
          <w:sz w:val="22"/>
          <w:szCs w:val="22"/>
        </w:rPr>
        <w:t xml:space="preserve"> </w:t>
      </w:r>
      <w:r w:rsidRPr="007532D5">
        <w:rPr>
          <w:rFonts w:asciiTheme="minorHAnsi" w:hAnsiTheme="minorHAnsi" w:cstheme="minorHAnsi"/>
          <w:spacing w:val="-2"/>
          <w:sz w:val="22"/>
          <w:szCs w:val="22"/>
        </w:rPr>
        <w:t>morbidity,</w:t>
      </w:r>
      <w:r w:rsidRPr="007532D5">
        <w:rPr>
          <w:rFonts w:asciiTheme="minorHAnsi" w:hAnsiTheme="minorHAnsi" w:cstheme="minorHAnsi"/>
          <w:spacing w:val="-5"/>
          <w:sz w:val="22"/>
          <w:szCs w:val="22"/>
        </w:rPr>
        <w:t xml:space="preserve"> </w:t>
      </w:r>
      <w:r w:rsidRPr="007532D5">
        <w:rPr>
          <w:rFonts w:asciiTheme="minorHAnsi" w:hAnsiTheme="minorHAnsi" w:cstheme="minorHAnsi"/>
          <w:spacing w:val="-2"/>
          <w:sz w:val="22"/>
          <w:szCs w:val="22"/>
        </w:rPr>
        <w:t>and</w:t>
      </w:r>
      <w:r w:rsidRPr="007532D5">
        <w:rPr>
          <w:rFonts w:asciiTheme="minorHAnsi" w:hAnsiTheme="minorHAnsi" w:cstheme="minorHAnsi"/>
          <w:spacing w:val="-4"/>
          <w:sz w:val="22"/>
          <w:szCs w:val="22"/>
        </w:rPr>
        <w:t xml:space="preserve"> </w:t>
      </w:r>
      <w:r w:rsidRPr="007532D5">
        <w:rPr>
          <w:rFonts w:asciiTheme="minorHAnsi" w:hAnsiTheme="minorHAnsi" w:cstheme="minorHAnsi"/>
          <w:spacing w:val="-2"/>
          <w:sz w:val="22"/>
          <w:szCs w:val="22"/>
        </w:rPr>
        <w:t>mobility</w:t>
      </w:r>
      <w:r w:rsidRPr="007532D5">
        <w:rPr>
          <w:rFonts w:asciiTheme="minorHAnsi" w:hAnsiTheme="minorHAnsi" w:cstheme="minorHAnsi"/>
          <w:spacing w:val="-4"/>
          <w:sz w:val="22"/>
          <w:szCs w:val="22"/>
        </w:rPr>
        <w:t xml:space="preserve"> </w:t>
      </w:r>
      <w:r w:rsidRPr="007532D5">
        <w:rPr>
          <w:rFonts w:asciiTheme="minorHAnsi" w:hAnsiTheme="minorHAnsi" w:cstheme="minorHAnsi"/>
          <w:spacing w:val="-2"/>
          <w:sz w:val="22"/>
          <w:szCs w:val="22"/>
        </w:rPr>
        <w:t>outcomes</w:t>
      </w:r>
      <w:r w:rsidRPr="007532D5">
        <w:rPr>
          <w:rFonts w:asciiTheme="minorHAnsi" w:hAnsiTheme="minorHAnsi" w:cstheme="minorHAnsi"/>
          <w:spacing w:val="-4"/>
          <w:sz w:val="22"/>
          <w:szCs w:val="22"/>
        </w:rPr>
        <w:t xml:space="preserve"> </w:t>
      </w:r>
      <w:r w:rsidRPr="007532D5">
        <w:rPr>
          <w:rFonts w:asciiTheme="minorHAnsi" w:hAnsiTheme="minorHAnsi" w:cstheme="minorHAnsi"/>
          <w:spacing w:val="-2"/>
          <w:sz w:val="22"/>
          <w:szCs w:val="22"/>
        </w:rPr>
        <w:t>30 days</w:t>
      </w:r>
      <w:r w:rsidRPr="007532D5">
        <w:rPr>
          <w:rFonts w:asciiTheme="minorHAnsi" w:hAnsiTheme="minorHAnsi" w:cstheme="minorHAnsi"/>
          <w:spacing w:val="-6"/>
          <w:sz w:val="22"/>
          <w:szCs w:val="22"/>
        </w:rPr>
        <w:t xml:space="preserve"> </w:t>
      </w:r>
      <w:r w:rsidRPr="007532D5">
        <w:rPr>
          <w:rFonts w:asciiTheme="minorHAnsi" w:hAnsiTheme="minorHAnsi" w:cstheme="minorHAnsi"/>
          <w:spacing w:val="-2"/>
          <w:sz w:val="22"/>
          <w:szCs w:val="22"/>
        </w:rPr>
        <w:t>after</w:t>
      </w:r>
      <w:r w:rsidRPr="007532D5">
        <w:rPr>
          <w:rFonts w:asciiTheme="minorHAnsi" w:hAnsiTheme="minorHAnsi" w:cstheme="minorHAnsi"/>
          <w:spacing w:val="-5"/>
          <w:sz w:val="22"/>
          <w:szCs w:val="22"/>
        </w:rPr>
        <w:t xml:space="preserve"> </w:t>
      </w:r>
      <w:r w:rsidRPr="007532D5">
        <w:rPr>
          <w:rFonts w:asciiTheme="minorHAnsi" w:hAnsiTheme="minorHAnsi" w:cstheme="minorHAnsi"/>
          <w:spacing w:val="-2"/>
          <w:sz w:val="22"/>
          <w:szCs w:val="22"/>
        </w:rPr>
        <w:t>admission</w:t>
      </w:r>
      <w:r w:rsidRPr="007532D5">
        <w:rPr>
          <w:rFonts w:asciiTheme="minorHAnsi" w:hAnsiTheme="minorHAnsi" w:cstheme="minorHAnsi"/>
          <w:spacing w:val="-6"/>
          <w:sz w:val="22"/>
          <w:szCs w:val="22"/>
        </w:rPr>
        <w:t xml:space="preserve"> </w:t>
      </w:r>
      <w:r w:rsidRPr="007532D5">
        <w:rPr>
          <w:rFonts w:asciiTheme="minorHAnsi" w:hAnsiTheme="minorHAnsi" w:cstheme="minorHAnsi"/>
          <w:spacing w:val="-2"/>
          <w:sz w:val="22"/>
          <w:szCs w:val="22"/>
        </w:rPr>
        <w:t>with</w:t>
      </w:r>
      <w:r w:rsidRPr="007532D5">
        <w:rPr>
          <w:rFonts w:asciiTheme="minorHAnsi" w:hAnsiTheme="minorHAnsi" w:cstheme="minorHAnsi"/>
          <w:spacing w:val="-4"/>
          <w:sz w:val="22"/>
          <w:szCs w:val="22"/>
        </w:rPr>
        <w:t xml:space="preserve"> </w:t>
      </w:r>
      <w:r w:rsidRPr="007532D5">
        <w:rPr>
          <w:rFonts w:asciiTheme="minorHAnsi" w:hAnsiTheme="minorHAnsi" w:cstheme="minorHAnsi"/>
          <w:spacing w:val="-2"/>
          <w:sz w:val="22"/>
          <w:szCs w:val="22"/>
        </w:rPr>
        <w:t>femur</w:t>
      </w:r>
      <w:r w:rsidRPr="007532D5">
        <w:rPr>
          <w:rFonts w:asciiTheme="minorHAnsi" w:hAnsiTheme="minorHAnsi" w:cstheme="minorHAnsi"/>
          <w:spacing w:val="-6"/>
          <w:sz w:val="22"/>
          <w:szCs w:val="22"/>
        </w:rPr>
        <w:t xml:space="preserve"> </w:t>
      </w:r>
      <w:r w:rsidRPr="007532D5">
        <w:rPr>
          <w:rFonts w:asciiTheme="minorHAnsi" w:hAnsiTheme="minorHAnsi" w:cstheme="minorHAnsi"/>
          <w:spacing w:val="-2"/>
          <w:sz w:val="22"/>
          <w:szCs w:val="22"/>
        </w:rPr>
        <w:t>fractures</w:t>
      </w:r>
      <w:r w:rsidRPr="007532D5">
        <w:rPr>
          <w:rFonts w:asciiTheme="minorHAnsi" w:hAnsiTheme="minorHAnsi" w:cstheme="minorHAnsi"/>
          <w:spacing w:val="-6"/>
          <w:sz w:val="22"/>
          <w:szCs w:val="22"/>
        </w:rPr>
        <w:t xml:space="preserve"> </w:t>
      </w:r>
      <w:r w:rsidRPr="007532D5">
        <w:rPr>
          <w:rFonts w:asciiTheme="minorHAnsi" w:hAnsiTheme="minorHAnsi" w:cstheme="minorHAnsi"/>
          <w:spacing w:val="-2"/>
          <w:sz w:val="22"/>
          <w:szCs w:val="22"/>
        </w:rPr>
        <w:t>in</w:t>
      </w:r>
      <w:r w:rsidRPr="007532D5">
        <w:rPr>
          <w:rFonts w:asciiTheme="minorHAnsi" w:hAnsiTheme="minorHAnsi" w:cstheme="minorHAnsi"/>
          <w:spacing w:val="-4"/>
          <w:sz w:val="22"/>
          <w:szCs w:val="22"/>
        </w:rPr>
        <w:t xml:space="preserve"> low-</w:t>
      </w:r>
      <w:r w:rsidRPr="007532D5">
        <w:rPr>
          <w:rFonts w:asciiTheme="minorHAnsi" w:hAnsiTheme="minorHAnsi" w:cstheme="minorHAnsi"/>
          <w:sz w:val="22"/>
          <w:szCs w:val="22"/>
        </w:rPr>
        <w:t>,</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middle-,</w:t>
      </w:r>
      <w:r w:rsidRPr="007532D5">
        <w:rPr>
          <w:rFonts w:asciiTheme="minorHAnsi" w:hAnsiTheme="minorHAnsi" w:cstheme="minorHAnsi"/>
          <w:spacing w:val="-7"/>
          <w:sz w:val="22"/>
          <w:szCs w:val="22"/>
        </w:rPr>
        <w:t xml:space="preserve"> </w:t>
      </w:r>
      <w:r w:rsidRPr="007532D5">
        <w:rPr>
          <w:rFonts w:asciiTheme="minorHAnsi" w:hAnsiTheme="minorHAnsi" w:cstheme="minorHAnsi"/>
          <w:sz w:val="22"/>
          <w:szCs w:val="22"/>
        </w:rPr>
        <w:t>or</w:t>
      </w:r>
      <w:r w:rsidRPr="007532D5">
        <w:rPr>
          <w:rFonts w:asciiTheme="minorHAnsi" w:hAnsiTheme="minorHAnsi" w:cstheme="minorHAnsi"/>
          <w:spacing w:val="-7"/>
          <w:sz w:val="22"/>
          <w:szCs w:val="22"/>
        </w:rPr>
        <w:t xml:space="preserve"> </w:t>
      </w:r>
      <w:r w:rsidRPr="007532D5">
        <w:rPr>
          <w:rFonts w:asciiTheme="minorHAnsi" w:hAnsiTheme="minorHAnsi" w:cstheme="minorHAnsi"/>
          <w:sz w:val="22"/>
          <w:szCs w:val="22"/>
        </w:rPr>
        <w:t>high-income</w:t>
      </w:r>
      <w:r w:rsidRPr="007532D5">
        <w:rPr>
          <w:rFonts w:asciiTheme="minorHAnsi" w:hAnsiTheme="minorHAnsi" w:cstheme="minorHAnsi"/>
          <w:spacing w:val="-7"/>
          <w:sz w:val="22"/>
          <w:szCs w:val="22"/>
        </w:rPr>
        <w:t xml:space="preserve"> </w:t>
      </w:r>
      <w:r w:rsidRPr="007532D5">
        <w:rPr>
          <w:rFonts w:asciiTheme="minorHAnsi" w:hAnsiTheme="minorHAnsi" w:cstheme="minorHAnsi"/>
          <w:spacing w:val="-2"/>
          <w:sz w:val="22"/>
          <w:szCs w:val="22"/>
        </w:rPr>
        <w:t>countries</w:t>
      </w:r>
    </w:p>
    <w:p w14:paraId="19D3901F" w14:textId="77777777" w:rsidR="007532D5" w:rsidRPr="007532D5" w:rsidRDefault="007532D5" w:rsidP="007532D5">
      <w:pPr>
        <w:pStyle w:val="Heading2"/>
        <w:ind w:left="100"/>
        <w:rPr>
          <w:rFonts w:asciiTheme="minorHAnsi" w:hAnsiTheme="minorHAnsi" w:cstheme="minorHAnsi"/>
          <w:sz w:val="22"/>
          <w:szCs w:val="22"/>
        </w:rPr>
      </w:pPr>
      <w:r w:rsidRPr="007532D5">
        <w:rPr>
          <w:rFonts w:asciiTheme="minorHAnsi" w:hAnsiTheme="minorHAnsi" w:cstheme="minorHAnsi"/>
          <w:sz w:val="22"/>
          <w:szCs w:val="22"/>
        </w:rPr>
        <w:t>Secondary</w:t>
      </w:r>
      <w:r w:rsidRPr="007532D5">
        <w:rPr>
          <w:rFonts w:asciiTheme="minorHAnsi" w:hAnsiTheme="minorHAnsi" w:cstheme="minorHAnsi"/>
          <w:spacing w:val="-13"/>
          <w:sz w:val="22"/>
          <w:szCs w:val="22"/>
        </w:rPr>
        <w:t xml:space="preserve"> </w:t>
      </w:r>
      <w:r w:rsidRPr="007532D5">
        <w:rPr>
          <w:rFonts w:asciiTheme="minorHAnsi" w:hAnsiTheme="minorHAnsi" w:cstheme="minorHAnsi"/>
          <w:spacing w:val="-5"/>
          <w:sz w:val="22"/>
          <w:szCs w:val="22"/>
        </w:rPr>
        <w:t>aim</w:t>
      </w:r>
    </w:p>
    <w:p w14:paraId="644CA284" w14:textId="77777777" w:rsidR="007532D5" w:rsidRPr="007532D5" w:rsidRDefault="007532D5" w:rsidP="007532D5">
      <w:pPr>
        <w:pStyle w:val="BodyText"/>
        <w:spacing w:before="181"/>
        <w:ind w:left="100"/>
        <w:rPr>
          <w:rFonts w:asciiTheme="minorHAnsi" w:hAnsiTheme="minorHAnsi" w:cstheme="minorHAnsi"/>
          <w:sz w:val="22"/>
          <w:szCs w:val="22"/>
        </w:rPr>
      </w:pPr>
      <w:r w:rsidRPr="007532D5">
        <w:rPr>
          <w:rFonts w:asciiTheme="minorHAnsi" w:hAnsiTheme="minorHAnsi" w:cstheme="minorHAnsi"/>
          <w:sz w:val="22"/>
          <w:szCs w:val="22"/>
        </w:rPr>
        <w:t>To</w:t>
      </w:r>
      <w:r w:rsidRPr="007532D5">
        <w:rPr>
          <w:rFonts w:asciiTheme="minorHAnsi" w:hAnsiTheme="minorHAnsi" w:cstheme="minorHAnsi"/>
          <w:spacing w:val="-9"/>
          <w:sz w:val="22"/>
          <w:szCs w:val="22"/>
        </w:rPr>
        <w:t xml:space="preserve"> </w:t>
      </w:r>
      <w:r w:rsidRPr="007532D5">
        <w:rPr>
          <w:rFonts w:asciiTheme="minorHAnsi" w:hAnsiTheme="minorHAnsi" w:cstheme="minorHAnsi"/>
          <w:sz w:val="22"/>
          <w:szCs w:val="22"/>
        </w:rPr>
        <w:t>describe</w:t>
      </w:r>
      <w:r w:rsidRPr="007532D5">
        <w:rPr>
          <w:rFonts w:asciiTheme="minorHAnsi" w:hAnsiTheme="minorHAnsi" w:cstheme="minorHAnsi"/>
          <w:spacing w:val="-9"/>
          <w:sz w:val="22"/>
          <w:szCs w:val="22"/>
        </w:rPr>
        <w:t xml:space="preserve"> </w:t>
      </w:r>
      <w:r w:rsidRPr="007532D5">
        <w:rPr>
          <w:rFonts w:asciiTheme="minorHAnsi" w:hAnsiTheme="minorHAnsi" w:cstheme="minorHAnsi"/>
          <w:sz w:val="22"/>
          <w:szCs w:val="22"/>
        </w:rPr>
        <w:t>the</w:t>
      </w:r>
      <w:r w:rsidRPr="007532D5">
        <w:rPr>
          <w:rFonts w:asciiTheme="minorHAnsi" w:hAnsiTheme="minorHAnsi" w:cstheme="minorHAnsi"/>
          <w:spacing w:val="-7"/>
          <w:sz w:val="22"/>
          <w:szCs w:val="22"/>
        </w:rPr>
        <w:t xml:space="preserve"> </w:t>
      </w:r>
      <w:r w:rsidRPr="007532D5">
        <w:rPr>
          <w:rFonts w:asciiTheme="minorHAnsi" w:hAnsiTheme="minorHAnsi" w:cstheme="minorHAnsi"/>
          <w:sz w:val="22"/>
          <w:szCs w:val="22"/>
        </w:rPr>
        <w:t>management</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of</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femur</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fractures</w:t>
      </w:r>
      <w:r w:rsidRPr="007532D5">
        <w:rPr>
          <w:rFonts w:asciiTheme="minorHAnsi" w:hAnsiTheme="minorHAnsi" w:cstheme="minorHAnsi"/>
          <w:spacing w:val="-7"/>
          <w:sz w:val="22"/>
          <w:szCs w:val="22"/>
        </w:rPr>
        <w:t xml:space="preserve"> </w:t>
      </w:r>
      <w:r w:rsidRPr="007532D5">
        <w:rPr>
          <w:rFonts w:asciiTheme="minorHAnsi" w:hAnsiTheme="minorHAnsi" w:cstheme="minorHAnsi"/>
          <w:sz w:val="22"/>
          <w:szCs w:val="22"/>
        </w:rPr>
        <w:t>in</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hospitals</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in</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low-,</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middle-,</w:t>
      </w:r>
      <w:r w:rsidRPr="007532D5">
        <w:rPr>
          <w:rFonts w:asciiTheme="minorHAnsi" w:hAnsiTheme="minorHAnsi" w:cstheme="minorHAnsi"/>
          <w:spacing w:val="-6"/>
          <w:sz w:val="22"/>
          <w:szCs w:val="22"/>
        </w:rPr>
        <w:t xml:space="preserve"> </w:t>
      </w:r>
      <w:r w:rsidRPr="007532D5">
        <w:rPr>
          <w:rFonts w:asciiTheme="minorHAnsi" w:hAnsiTheme="minorHAnsi" w:cstheme="minorHAnsi"/>
          <w:sz w:val="22"/>
          <w:szCs w:val="22"/>
        </w:rPr>
        <w:t>or</w:t>
      </w:r>
      <w:r w:rsidRPr="007532D5">
        <w:rPr>
          <w:rFonts w:asciiTheme="minorHAnsi" w:hAnsiTheme="minorHAnsi" w:cstheme="minorHAnsi"/>
          <w:spacing w:val="-8"/>
          <w:sz w:val="22"/>
          <w:szCs w:val="22"/>
        </w:rPr>
        <w:t xml:space="preserve"> </w:t>
      </w:r>
      <w:r w:rsidRPr="007532D5">
        <w:rPr>
          <w:rFonts w:asciiTheme="minorHAnsi" w:hAnsiTheme="minorHAnsi" w:cstheme="minorHAnsi"/>
          <w:sz w:val="22"/>
          <w:szCs w:val="22"/>
        </w:rPr>
        <w:t>high-income</w:t>
      </w:r>
      <w:r w:rsidRPr="007532D5">
        <w:rPr>
          <w:rFonts w:asciiTheme="minorHAnsi" w:hAnsiTheme="minorHAnsi" w:cstheme="minorHAnsi"/>
          <w:spacing w:val="-8"/>
          <w:sz w:val="22"/>
          <w:szCs w:val="22"/>
        </w:rPr>
        <w:t xml:space="preserve"> </w:t>
      </w:r>
      <w:r w:rsidRPr="007532D5">
        <w:rPr>
          <w:rFonts w:asciiTheme="minorHAnsi" w:hAnsiTheme="minorHAnsi" w:cstheme="minorHAnsi"/>
          <w:spacing w:val="-2"/>
          <w:sz w:val="22"/>
          <w:szCs w:val="22"/>
        </w:rPr>
        <w:t>countries.</w:t>
      </w:r>
    </w:p>
    <w:p w14:paraId="6B039710" w14:textId="77777777" w:rsidR="007532D5" w:rsidRPr="007532D5" w:rsidRDefault="007532D5" w:rsidP="007532D5">
      <w:pPr>
        <w:rPr>
          <w:rFonts w:asciiTheme="minorHAnsi" w:hAnsiTheme="minorHAnsi" w:cstheme="minorHAnsi"/>
        </w:rPr>
        <w:sectPr w:rsidR="007532D5" w:rsidRPr="007532D5" w:rsidSect="007532D5">
          <w:pgSz w:w="11910" w:h="16840"/>
          <w:pgMar w:top="1340" w:right="1320" w:bottom="1160" w:left="1340" w:header="0" w:footer="976" w:gutter="0"/>
          <w:cols w:space="720"/>
        </w:sectPr>
      </w:pPr>
    </w:p>
    <w:p w14:paraId="03C73D59" w14:textId="77777777" w:rsidR="007532D5" w:rsidRPr="007532D5" w:rsidRDefault="007532D5" w:rsidP="007532D5">
      <w:pPr>
        <w:pStyle w:val="BodyText"/>
        <w:rPr>
          <w:rFonts w:asciiTheme="minorHAnsi" w:hAnsiTheme="minorHAnsi" w:cstheme="minorHAnsi"/>
          <w:sz w:val="22"/>
          <w:szCs w:val="22"/>
        </w:rPr>
      </w:pPr>
    </w:p>
    <w:p w14:paraId="0D892E9D" w14:textId="77777777" w:rsidR="007532D5" w:rsidRPr="007532D5" w:rsidRDefault="007532D5" w:rsidP="007532D5">
      <w:pPr>
        <w:pStyle w:val="BodyText"/>
        <w:rPr>
          <w:rFonts w:asciiTheme="minorHAnsi" w:hAnsiTheme="minorHAnsi" w:cstheme="minorHAnsi"/>
          <w:sz w:val="22"/>
          <w:szCs w:val="22"/>
        </w:rPr>
      </w:pPr>
    </w:p>
    <w:p w14:paraId="62CE081D" w14:textId="77777777" w:rsidR="007532D5" w:rsidRPr="007532D5" w:rsidRDefault="007532D5" w:rsidP="007532D5">
      <w:pPr>
        <w:pStyle w:val="BodyText"/>
        <w:spacing w:before="207"/>
        <w:rPr>
          <w:rFonts w:asciiTheme="minorHAnsi" w:hAnsiTheme="minorHAnsi" w:cstheme="minorHAnsi"/>
          <w:sz w:val="22"/>
          <w:szCs w:val="22"/>
        </w:rPr>
      </w:pPr>
    </w:p>
    <w:p w14:paraId="151A1A87" w14:textId="77777777" w:rsidR="007532D5" w:rsidRPr="007532D5" w:rsidRDefault="007532D5" w:rsidP="00384384">
      <w:pPr>
        <w:pStyle w:val="BodyText"/>
        <w:ind w:left="100"/>
        <w:rPr>
          <w:rFonts w:asciiTheme="minorHAnsi" w:hAnsiTheme="minorHAnsi" w:cstheme="minorHAnsi"/>
          <w:sz w:val="22"/>
          <w:szCs w:val="22"/>
        </w:rPr>
      </w:pPr>
      <w:r w:rsidRPr="007532D5">
        <w:rPr>
          <w:rFonts w:asciiTheme="minorHAnsi" w:hAnsiTheme="minorHAnsi" w:cstheme="minorHAnsi"/>
          <w:sz w:val="22"/>
          <w:szCs w:val="22"/>
          <w:u w:val="single"/>
        </w:rPr>
        <w:t>Details</w:t>
      </w:r>
      <w:r w:rsidRPr="007532D5">
        <w:rPr>
          <w:rFonts w:asciiTheme="minorHAnsi" w:hAnsiTheme="minorHAnsi" w:cstheme="minorHAnsi"/>
          <w:spacing w:val="-6"/>
          <w:sz w:val="22"/>
          <w:szCs w:val="22"/>
          <w:u w:val="single"/>
        </w:rPr>
        <w:t xml:space="preserve"> </w:t>
      </w:r>
      <w:r w:rsidRPr="007532D5">
        <w:rPr>
          <w:rFonts w:asciiTheme="minorHAnsi" w:hAnsiTheme="minorHAnsi" w:cstheme="minorHAnsi"/>
          <w:sz w:val="22"/>
          <w:szCs w:val="22"/>
          <w:u w:val="single"/>
        </w:rPr>
        <w:t>of</w:t>
      </w:r>
      <w:r w:rsidRPr="007532D5">
        <w:rPr>
          <w:rFonts w:asciiTheme="minorHAnsi" w:hAnsiTheme="minorHAnsi" w:cstheme="minorHAnsi"/>
          <w:spacing w:val="-5"/>
          <w:sz w:val="22"/>
          <w:szCs w:val="22"/>
          <w:u w:val="single"/>
        </w:rPr>
        <w:t xml:space="preserve"> </w:t>
      </w:r>
      <w:r w:rsidRPr="007532D5">
        <w:rPr>
          <w:rFonts w:asciiTheme="minorHAnsi" w:hAnsiTheme="minorHAnsi" w:cstheme="minorHAnsi"/>
          <w:sz w:val="22"/>
          <w:szCs w:val="22"/>
          <w:u w:val="single"/>
        </w:rPr>
        <w:t>dataset</w:t>
      </w:r>
      <w:r w:rsidRPr="007532D5">
        <w:rPr>
          <w:rFonts w:asciiTheme="minorHAnsi" w:hAnsiTheme="minorHAnsi" w:cstheme="minorHAnsi"/>
          <w:spacing w:val="-7"/>
          <w:sz w:val="22"/>
          <w:szCs w:val="22"/>
          <w:u w:val="single"/>
        </w:rPr>
        <w:t xml:space="preserve"> </w:t>
      </w:r>
      <w:r w:rsidRPr="007532D5">
        <w:rPr>
          <w:rFonts w:asciiTheme="minorHAnsi" w:hAnsiTheme="minorHAnsi" w:cstheme="minorHAnsi"/>
          <w:sz w:val="22"/>
          <w:szCs w:val="22"/>
          <w:u w:val="single"/>
        </w:rPr>
        <w:t>/</w:t>
      </w:r>
      <w:r w:rsidRPr="007532D5">
        <w:rPr>
          <w:rFonts w:asciiTheme="minorHAnsi" w:hAnsiTheme="minorHAnsi" w:cstheme="minorHAnsi"/>
          <w:spacing w:val="-5"/>
          <w:sz w:val="22"/>
          <w:szCs w:val="22"/>
          <w:u w:val="single"/>
        </w:rPr>
        <w:t xml:space="preserve"> </w:t>
      </w:r>
      <w:r w:rsidRPr="007532D5">
        <w:rPr>
          <w:rFonts w:asciiTheme="minorHAnsi" w:hAnsiTheme="minorHAnsi" w:cstheme="minorHAnsi"/>
          <w:sz w:val="22"/>
          <w:szCs w:val="22"/>
          <w:u w:val="single"/>
        </w:rPr>
        <w:t>extracts</w:t>
      </w:r>
      <w:r w:rsidRPr="007532D5">
        <w:rPr>
          <w:rFonts w:asciiTheme="minorHAnsi" w:hAnsiTheme="minorHAnsi" w:cstheme="minorHAnsi"/>
          <w:spacing w:val="-6"/>
          <w:sz w:val="22"/>
          <w:szCs w:val="22"/>
          <w:u w:val="single"/>
        </w:rPr>
        <w:t xml:space="preserve"> </w:t>
      </w:r>
      <w:r w:rsidRPr="007532D5">
        <w:rPr>
          <w:rFonts w:asciiTheme="minorHAnsi" w:hAnsiTheme="minorHAnsi" w:cstheme="minorHAnsi"/>
          <w:sz w:val="22"/>
          <w:szCs w:val="22"/>
          <w:u w:val="single"/>
        </w:rPr>
        <w:t>being</w:t>
      </w:r>
      <w:r w:rsidRPr="007532D5">
        <w:rPr>
          <w:rFonts w:asciiTheme="minorHAnsi" w:hAnsiTheme="minorHAnsi" w:cstheme="minorHAnsi"/>
          <w:spacing w:val="-7"/>
          <w:sz w:val="22"/>
          <w:szCs w:val="22"/>
          <w:u w:val="single"/>
        </w:rPr>
        <w:t xml:space="preserve"> </w:t>
      </w:r>
      <w:r w:rsidRPr="007532D5">
        <w:rPr>
          <w:rFonts w:asciiTheme="minorHAnsi" w:hAnsiTheme="minorHAnsi" w:cstheme="minorHAnsi"/>
          <w:spacing w:val="-2"/>
          <w:sz w:val="22"/>
          <w:szCs w:val="22"/>
          <w:u w:val="single"/>
        </w:rPr>
        <w:t>shared:</w:t>
      </w:r>
    </w:p>
    <w:p w14:paraId="2578664A" w14:textId="77777777" w:rsidR="007532D5" w:rsidRPr="007532D5" w:rsidRDefault="007532D5" w:rsidP="007532D5">
      <w:pPr>
        <w:pStyle w:val="Heading1"/>
        <w:ind w:left="1" w:right="3900"/>
        <w:jc w:val="center"/>
        <w:rPr>
          <w:rFonts w:asciiTheme="minorHAnsi" w:hAnsiTheme="minorHAnsi" w:cstheme="minorHAnsi"/>
          <w:sz w:val="22"/>
          <w:szCs w:val="22"/>
        </w:rPr>
      </w:pPr>
      <w:r w:rsidRPr="007532D5">
        <w:rPr>
          <w:rFonts w:asciiTheme="minorHAnsi" w:hAnsiTheme="minorHAnsi" w:cstheme="minorHAnsi"/>
          <w:b w:val="0"/>
          <w:sz w:val="22"/>
          <w:szCs w:val="22"/>
        </w:rPr>
        <w:br w:type="column"/>
      </w:r>
      <w:r w:rsidRPr="007532D5">
        <w:rPr>
          <w:rFonts w:asciiTheme="minorHAnsi" w:hAnsiTheme="minorHAnsi" w:cstheme="minorHAnsi"/>
          <w:sz w:val="22"/>
          <w:szCs w:val="22"/>
        </w:rPr>
        <w:lastRenderedPageBreak/>
        <w:t>SCHEDULE</w:t>
      </w:r>
      <w:r w:rsidRPr="007532D5">
        <w:rPr>
          <w:rFonts w:asciiTheme="minorHAnsi" w:hAnsiTheme="minorHAnsi" w:cstheme="minorHAnsi"/>
          <w:spacing w:val="-13"/>
          <w:sz w:val="22"/>
          <w:szCs w:val="22"/>
        </w:rPr>
        <w:t xml:space="preserve"> </w:t>
      </w:r>
      <w:r w:rsidRPr="007532D5">
        <w:rPr>
          <w:rFonts w:asciiTheme="minorHAnsi" w:hAnsiTheme="minorHAnsi" w:cstheme="minorHAnsi"/>
          <w:spacing w:val="-12"/>
          <w:sz w:val="22"/>
          <w:szCs w:val="22"/>
        </w:rPr>
        <w:t>2</w:t>
      </w:r>
    </w:p>
    <w:p w14:paraId="16F8F608" w14:textId="77777777" w:rsidR="007532D5" w:rsidRPr="007532D5" w:rsidRDefault="007532D5" w:rsidP="007532D5">
      <w:pPr>
        <w:pStyle w:val="Heading2"/>
        <w:ind w:right="3900"/>
        <w:jc w:val="center"/>
        <w:rPr>
          <w:rFonts w:asciiTheme="minorHAnsi" w:hAnsiTheme="minorHAnsi" w:cstheme="minorHAnsi"/>
          <w:sz w:val="22"/>
          <w:szCs w:val="22"/>
        </w:rPr>
      </w:pPr>
      <w:r w:rsidRPr="007532D5">
        <w:rPr>
          <w:rFonts w:asciiTheme="minorHAnsi" w:hAnsiTheme="minorHAnsi" w:cstheme="minorHAnsi"/>
          <w:sz w:val="22"/>
          <w:szCs w:val="22"/>
        </w:rPr>
        <w:t>The</w:t>
      </w:r>
      <w:r w:rsidRPr="007532D5">
        <w:rPr>
          <w:rFonts w:asciiTheme="minorHAnsi" w:hAnsiTheme="minorHAnsi" w:cstheme="minorHAnsi"/>
          <w:spacing w:val="-5"/>
          <w:sz w:val="22"/>
          <w:szCs w:val="22"/>
        </w:rPr>
        <w:t xml:space="preserve"> </w:t>
      </w:r>
      <w:r w:rsidRPr="007532D5">
        <w:rPr>
          <w:rFonts w:asciiTheme="minorHAnsi" w:hAnsiTheme="minorHAnsi" w:cstheme="minorHAnsi"/>
          <w:spacing w:val="-4"/>
          <w:sz w:val="22"/>
          <w:szCs w:val="22"/>
        </w:rPr>
        <w:t>Data</w:t>
      </w:r>
    </w:p>
    <w:p w14:paraId="648225CF" w14:textId="77777777" w:rsidR="007532D5" w:rsidRPr="007532D5" w:rsidRDefault="007532D5" w:rsidP="00384384">
      <w:pPr>
        <w:pStyle w:val="BodyText"/>
        <w:spacing w:before="178" w:line="259" w:lineRule="auto"/>
        <w:ind w:right="199"/>
        <w:rPr>
          <w:rFonts w:asciiTheme="minorHAnsi" w:hAnsiTheme="minorHAnsi" w:cstheme="minorHAnsi"/>
          <w:sz w:val="22"/>
          <w:szCs w:val="22"/>
        </w:rPr>
      </w:pPr>
      <w:r w:rsidRPr="007532D5">
        <w:rPr>
          <w:rFonts w:asciiTheme="minorHAnsi" w:hAnsiTheme="minorHAnsi" w:cstheme="minorHAnsi"/>
          <w:sz w:val="22"/>
          <w:szCs w:val="22"/>
        </w:rPr>
        <w:t xml:space="preserve">Each hospital will collect data on participants admitted during a minimum 28-day consecutive </w:t>
      </w:r>
      <w:proofErr w:type="gramStart"/>
      <w:r w:rsidRPr="007532D5">
        <w:rPr>
          <w:rFonts w:asciiTheme="minorHAnsi" w:hAnsiTheme="minorHAnsi" w:cstheme="minorHAnsi"/>
          <w:sz w:val="22"/>
          <w:szCs w:val="22"/>
        </w:rPr>
        <w:t>time period</w:t>
      </w:r>
      <w:proofErr w:type="gramEnd"/>
      <w:r w:rsidRPr="007532D5">
        <w:rPr>
          <w:rFonts w:asciiTheme="minorHAnsi" w:hAnsiTheme="minorHAnsi" w:cstheme="minorHAnsi"/>
          <w:sz w:val="22"/>
          <w:szCs w:val="22"/>
        </w:rPr>
        <w:t>, during February – June 2025. For each patient, data will be collected up to discharge, death, or 30 days following their admission, whichever occurs first. No identifying information will be collected</w:t>
      </w:r>
      <w:r w:rsidRPr="007532D5">
        <w:rPr>
          <w:rFonts w:asciiTheme="minorHAnsi" w:hAnsiTheme="minorHAnsi" w:cstheme="minorHAnsi"/>
          <w:spacing w:val="-4"/>
          <w:sz w:val="22"/>
          <w:szCs w:val="22"/>
        </w:rPr>
        <w:t xml:space="preserve"> </w:t>
      </w:r>
      <w:r w:rsidRPr="007532D5">
        <w:rPr>
          <w:rFonts w:asciiTheme="minorHAnsi" w:hAnsiTheme="minorHAnsi" w:cstheme="minorHAnsi"/>
          <w:sz w:val="22"/>
          <w:szCs w:val="22"/>
        </w:rPr>
        <w:t>from</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the</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patient</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such</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as</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their</w:t>
      </w:r>
      <w:r w:rsidRPr="007532D5">
        <w:rPr>
          <w:rFonts w:asciiTheme="minorHAnsi" w:hAnsiTheme="minorHAnsi" w:cstheme="minorHAnsi"/>
          <w:spacing w:val="-2"/>
          <w:sz w:val="22"/>
          <w:szCs w:val="22"/>
        </w:rPr>
        <w:t xml:space="preserve"> </w:t>
      </w:r>
      <w:r w:rsidRPr="007532D5">
        <w:rPr>
          <w:rFonts w:asciiTheme="minorHAnsi" w:hAnsiTheme="minorHAnsi" w:cstheme="minorHAnsi"/>
          <w:sz w:val="22"/>
          <w:szCs w:val="22"/>
        </w:rPr>
        <w:t>name</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or</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hospital</w:t>
      </w:r>
      <w:r w:rsidRPr="007532D5">
        <w:rPr>
          <w:rFonts w:asciiTheme="minorHAnsi" w:hAnsiTheme="minorHAnsi" w:cstheme="minorHAnsi"/>
          <w:spacing w:val="-4"/>
          <w:sz w:val="22"/>
          <w:szCs w:val="22"/>
        </w:rPr>
        <w:t xml:space="preserve"> </w:t>
      </w:r>
      <w:r w:rsidRPr="007532D5">
        <w:rPr>
          <w:rFonts w:asciiTheme="minorHAnsi" w:hAnsiTheme="minorHAnsi" w:cstheme="minorHAnsi"/>
          <w:sz w:val="22"/>
          <w:szCs w:val="22"/>
        </w:rPr>
        <w:t>number</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and</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no</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follow-up</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after</w:t>
      </w:r>
      <w:r w:rsidRPr="007532D5">
        <w:rPr>
          <w:rFonts w:asciiTheme="minorHAnsi" w:hAnsiTheme="minorHAnsi" w:cstheme="minorHAnsi"/>
          <w:spacing w:val="-3"/>
          <w:sz w:val="22"/>
          <w:szCs w:val="22"/>
        </w:rPr>
        <w:t xml:space="preserve"> </w:t>
      </w:r>
      <w:r w:rsidRPr="007532D5">
        <w:rPr>
          <w:rFonts w:asciiTheme="minorHAnsi" w:hAnsiTheme="minorHAnsi" w:cstheme="minorHAnsi"/>
          <w:sz w:val="22"/>
          <w:szCs w:val="22"/>
        </w:rPr>
        <w:t>discharge</w:t>
      </w:r>
      <w:r w:rsidRPr="007532D5">
        <w:rPr>
          <w:rFonts w:asciiTheme="minorHAnsi" w:hAnsiTheme="minorHAnsi" w:cstheme="minorHAnsi"/>
          <w:spacing w:val="-1"/>
          <w:sz w:val="22"/>
          <w:szCs w:val="22"/>
        </w:rPr>
        <w:t xml:space="preserve"> </w:t>
      </w:r>
      <w:r w:rsidRPr="007532D5">
        <w:rPr>
          <w:rFonts w:asciiTheme="minorHAnsi" w:hAnsiTheme="minorHAnsi" w:cstheme="minorHAnsi"/>
          <w:sz w:val="22"/>
          <w:szCs w:val="22"/>
        </w:rPr>
        <w:t>will be done. The data collection tool has been attached for more information.</w:t>
      </w:r>
    </w:p>
    <w:p w14:paraId="6FF165B1" w14:textId="77777777" w:rsidR="007532D5" w:rsidRPr="007532D5" w:rsidRDefault="007532D5" w:rsidP="007532D5">
      <w:pPr>
        <w:pStyle w:val="BodyText"/>
        <w:spacing w:before="160"/>
        <w:ind w:left="100"/>
        <w:rPr>
          <w:rFonts w:asciiTheme="minorHAnsi" w:hAnsiTheme="minorHAnsi" w:cstheme="minorHAnsi"/>
          <w:sz w:val="22"/>
          <w:szCs w:val="22"/>
        </w:rPr>
      </w:pPr>
      <w:r w:rsidRPr="007532D5">
        <w:rPr>
          <w:rFonts w:asciiTheme="minorHAnsi" w:hAnsiTheme="minorHAnsi" w:cstheme="minorHAnsi"/>
          <w:sz w:val="22"/>
          <w:szCs w:val="22"/>
          <w:u w:val="single"/>
        </w:rPr>
        <w:t>Format</w:t>
      </w:r>
      <w:r w:rsidRPr="007532D5">
        <w:rPr>
          <w:rFonts w:asciiTheme="minorHAnsi" w:hAnsiTheme="minorHAnsi" w:cstheme="minorHAnsi"/>
          <w:spacing w:val="-4"/>
          <w:sz w:val="22"/>
          <w:szCs w:val="22"/>
          <w:u w:val="single"/>
        </w:rPr>
        <w:t xml:space="preserve"> </w:t>
      </w:r>
      <w:r w:rsidRPr="007532D5">
        <w:rPr>
          <w:rFonts w:asciiTheme="minorHAnsi" w:hAnsiTheme="minorHAnsi" w:cstheme="minorHAnsi"/>
          <w:sz w:val="22"/>
          <w:szCs w:val="22"/>
          <w:u w:val="single"/>
        </w:rPr>
        <w:t>in</w:t>
      </w:r>
      <w:r w:rsidRPr="007532D5">
        <w:rPr>
          <w:rFonts w:asciiTheme="minorHAnsi" w:hAnsiTheme="minorHAnsi" w:cstheme="minorHAnsi"/>
          <w:spacing w:val="-6"/>
          <w:sz w:val="22"/>
          <w:szCs w:val="22"/>
          <w:u w:val="single"/>
        </w:rPr>
        <w:t xml:space="preserve"> </w:t>
      </w:r>
      <w:r w:rsidRPr="007532D5">
        <w:rPr>
          <w:rFonts w:asciiTheme="minorHAnsi" w:hAnsiTheme="minorHAnsi" w:cstheme="minorHAnsi"/>
          <w:sz w:val="22"/>
          <w:szCs w:val="22"/>
          <w:u w:val="single"/>
        </w:rPr>
        <w:t>which</w:t>
      </w:r>
      <w:r w:rsidRPr="007532D5">
        <w:rPr>
          <w:rFonts w:asciiTheme="minorHAnsi" w:hAnsiTheme="minorHAnsi" w:cstheme="minorHAnsi"/>
          <w:spacing w:val="-4"/>
          <w:sz w:val="22"/>
          <w:szCs w:val="22"/>
          <w:u w:val="single"/>
        </w:rPr>
        <w:t xml:space="preserve"> </w:t>
      </w:r>
      <w:r w:rsidRPr="007532D5">
        <w:rPr>
          <w:rFonts w:asciiTheme="minorHAnsi" w:hAnsiTheme="minorHAnsi" w:cstheme="minorHAnsi"/>
          <w:sz w:val="22"/>
          <w:szCs w:val="22"/>
          <w:u w:val="single"/>
        </w:rPr>
        <w:t>Data</w:t>
      </w:r>
      <w:r w:rsidRPr="007532D5">
        <w:rPr>
          <w:rFonts w:asciiTheme="minorHAnsi" w:hAnsiTheme="minorHAnsi" w:cstheme="minorHAnsi"/>
          <w:spacing w:val="-4"/>
          <w:sz w:val="22"/>
          <w:szCs w:val="22"/>
          <w:u w:val="single"/>
        </w:rPr>
        <w:t xml:space="preserve"> </w:t>
      </w:r>
      <w:r w:rsidRPr="007532D5">
        <w:rPr>
          <w:rFonts w:asciiTheme="minorHAnsi" w:hAnsiTheme="minorHAnsi" w:cstheme="minorHAnsi"/>
          <w:sz w:val="22"/>
          <w:szCs w:val="22"/>
          <w:u w:val="single"/>
        </w:rPr>
        <w:t>will</w:t>
      </w:r>
      <w:r w:rsidRPr="007532D5">
        <w:rPr>
          <w:rFonts w:asciiTheme="minorHAnsi" w:hAnsiTheme="minorHAnsi" w:cstheme="minorHAnsi"/>
          <w:spacing w:val="-5"/>
          <w:sz w:val="22"/>
          <w:szCs w:val="22"/>
          <w:u w:val="single"/>
        </w:rPr>
        <w:t xml:space="preserve"> </w:t>
      </w:r>
      <w:r w:rsidRPr="007532D5">
        <w:rPr>
          <w:rFonts w:asciiTheme="minorHAnsi" w:hAnsiTheme="minorHAnsi" w:cstheme="minorHAnsi"/>
          <w:sz w:val="22"/>
          <w:szCs w:val="22"/>
          <w:u w:val="single"/>
        </w:rPr>
        <w:t>be</w:t>
      </w:r>
      <w:r w:rsidRPr="007532D5">
        <w:rPr>
          <w:rFonts w:asciiTheme="minorHAnsi" w:hAnsiTheme="minorHAnsi" w:cstheme="minorHAnsi"/>
          <w:spacing w:val="-6"/>
          <w:sz w:val="22"/>
          <w:szCs w:val="22"/>
          <w:u w:val="single"/>
        </w:rPr>
        <w:t xml:space="preserve"> </w:t>
      </w:r>
      <w:r w:rsidRPr="007532D5">
        <w:rPr>
          <w:rFonts w:asciiTheme="minorHAnsi" w:hAnsiTheme="minorHAnsi" w:cstheme="minorHAnsi"/>
          <w:spacing w:val="-2"/>
          <w:sz w:val="22"/>
          <w:szCs w:val="22"/>
          <w:u w:val="single"/>
        </w:rPr>
        <w:t>supplied:</w:t>
      </w:r>
    </w:p>
    <w:p w14:paraId="1AD71BEF" w14:textId="77777777" w:rsidR="007532D5" w:rsidRPr="007532D5" w:rsidRDefault="007532D5" w:rsidP="007532D5">
      <w:pPr>
        <w:pStyle w:val="BodyText"/>
        <w:spacing w:before="178" w:line="259" w:lineRule="auto"/>
        <w:ind w:left="100"/>
        <w:rPr>
          <w:rFonts w:asciiTheme="minorHAnsi" w:hAnsiTheme="minorHAnsi" w:cstheme="minorHAnsi"/>
          <w:sz w:val="22"/>
          <w:szCs w:val="22"/>
        </w:rPr>
      </w:pPr>
      <w:r w:rsidRPr="007532D5">
        <w:rPr>
          <w:rFonts w:asciiTheme="minorHAnsi" w:hAnsiTheme="minorHAnsi" w:cstheme="minorHAnsi"/>
          <w:sz w:val="22"/>
          <w:szCs w:val="22"/>
        </w:rPr>
        <w:t>The</w:t>
      </w:r>
      <w:r w:rsidRPr="007532D5">
        <w:rPr>
          <w:rFonts w:asciiTheme="minorHAnsi" w:hAnsiTheme="minorHAnsi" w:cstheme="minorHAnsi"/>
          <w:spacing w:val="27"/>
          <w:sz w:val="22"/>
          <w:szCs w:val="22"/>
        </w:rPr>
        <w:t xml:space="preserve"> </w:t>
      </w:r>
      <w:r w:rsidRPr="007532D5">
        <w:rPr>
          <w:rFonts w:asciiTheme="minorHAnsi" w:hAnsiTheme="minorHAnsi" w:cstheme="minorHAnsi"/>
          <w:sz w:val="22"/>
          <w:szCs w:val="22"/>
        </w:rPr>
        <w:t>Provider</w:t>
      </w:r>
      <w:r w:rsidRPr="007532D5">
        <w:rPr>
          <w:rFonts w:asciiTheme="minorHAnsi" w:hAnsiTheme="minorHAnsi" w:cstheme="minorHAnsi"/>
          <w:spacing w:val="26"/>
          <w:sz w:val="22"/>
          <w:szCs w:val="22"/>
        </w:rPr>
        <w:t xml:space="preserve"> </w:t>
      </w:r>
      <w:r w:rsidRPr="007532D5">
        <w:rPr>
          <w:rFonts w:asciiTheme="minorHAnsi" w:hAnsiTheme="minorHAnsi" w:cstheme="minorHAnsi"/>
          <w:sz w:val="22"/>
          <w:szCs w:val="22"/>
        </w:rPr>
        <w:t>Institution</w:t>
      </w:r>
      <w:r w:rsidRPr="007532D5">
        <w:rPr>
          <w:rFonts w:asciiTheme="minorHAnsi" w:hAnsiTheme="minorHAnsi" w:cstheme="minorHAnsi"/>
          <w:spacing w:val="28"/>
          <w:sz w:val="22"/>
          <w:szCs w:val="22"/>
        </w:rPr>
        <w:t xml:space="preserve"> </w:t>
      </w:r>
      <w:r w:rsidRPr="007532D5">
        <w:rPr>
          <w:rFonts w:asciiTheme="minorHAnsi" w:hAnsiTheme="minorHAnsi" w:cstheme="minorHAnsi"/>
          <w:sz w:val="22"/>
          <w:szCs w:val="22"/>
        </w:rPr>
        <w:t>shall</w:t>
      </w:r>
      <w:r w:rsidRPr="007532D5">
        <w:rPr>
          <w:rFonts w:asciiTheme="minorHAnsi" w:hAnsiTheme="minorHAnsi" w:cstheme="minorHAnsi"/>
          <w:spacing w:val="26"/>
          <w:sz w:val="22"/>
          <w:szCs w:val="22"/>
        </w:rPr>
        <w:t xml:space="preserve"> </w:t>
      </w:r>
      <w:r w:rsidRPr="007532D5">
        <w:rPr>
          <w:rFonts w:asciiTheme="minorHAnsi" w:hAnsiTheme="minorHAnsi" w:cstheme="minorHAnsi"/>
          <w:sz w:val="22"/>
          <w:szCs w:val="22"/>
        </w:rPr>
        <w:t>provide</w:t>
      </w:r>
      <w:r w:rsidRPr="007532D5">
        <w:rPr>
          <w:rFonts w:asciiTheme="minorHAnsi" w:hAnsiTheme="minorHAnsi" w:cstheme="minorHAnsi"/>
          <w:spacing w:val="27"/>
          <w:sz w:val="22"/>
          <w:szCs w:val="22"/>
        </w:rPr>
        <w:t xml:space="preserve"> </w:t>
      </w:r>
      <w:r w:rsidRPr="007532D5">
        <w:rPr>
          <w:rFonts w:asciiTheme="minorHAnsi" w:hAnsiTheme="minorHAnsi" w:cstheme="minorHAnsi"/>
          <w:sz w:val="22"/>
          <w:szCs w:val="22"/>
        </w:rPr>
        <w:t>the</w:t>
      </w:r>
      <w:r w:rsidRPr="007532D5">
        <w:rPr>
          <w:rFonts w:asciiTheme="minorHAnsi" w:hAnsiTheme="minorHAnsi" w:cstheme="minorHAnsi"/>
          <w:spacing w:val="27"/>
          <w:sz w:val="22"/>
          <w:szCs w:val="22"/>
        </w:rPr>
        <w:t xml:space="preserve"> </w:t>
      </w:r>
      <w:r w:rsidRPr="007532D5">
        <w:rPr>
          <w:rFonts w:asciiTheme="minorHAnsi" w:hAnsiTheme="minorHAnsi" w:cstheme="minorHAnsi"/>
          <w:sz w:val="22"/>
          <w:szCs w:val="22"/>
        </w:rPr>
        <w:t>Data</w:t>
      </w:r>
      <w:r w:rsidRPr="007532D5">
        <w:rPr>
          <w:rFonts w:asciiTheme="minorHAnsi" w:hAnsiTheme="minorHAnsi" w:cstheme="minorHAnsi"/>
          <w:spacing w:val="25"/>
          <w:sz w:val="22"/>
          <w:szCs w:val="22"/>
        </w:rPr>
        <w:t xml:space="preserve"> </w:t>
      </w:r>
      <w:r w:rsidRPr="007532D5">
        <w:rPr>
          <w:rFonts w:asciiTheme="minorHAnsi" w:hAnsiTheme="minorHAnsi" w:cstheme="minorHAnsi"/>
          <w:sz w:val="22"/>
          <w:szCs w:val="22"/>
        </w:rPr>
        <w:t>to</w:t>
      </w:r>
      <w:r w:rsidRPr="007532D5">
        <w:rPr>
          <w:rFonts w:asciiTheme="minorHAnsi" w:hAnsiTheme="minorHAnsi" w:cstheme="minorHAnsi"/>
          <w:spacing w:val="28"/>
          <w:sz w:val="22"/>
          <w:szCs w:val="22"/>
        </w:rPr>
        <w:t xml:space="preserve"> </w:t>
      </w:r>
      <w:r w:rsidRPr="007532D5">
        <w:rPr>
          <w:rFonts w:asciiTheme="minorHAnsi" w:hAnsiTheme="minorHAnsi" w:cstheme="minorHAnsi"/>
          <w:sz w:val="22"/>
          <w:szCs w:val="22"/>
        </w:rPr>
        <w:t>the</w:t>
      </w:r>
      <w:r w:rsidRPr="007532D5">
        <w:rPr>
          <w:rFonts w:asciiTheme="minorHAnsi" w:hAnsiTheme="minorHAnsi" w:cstheme="minorHAnsi"/>
          <w:spacing w:val="27"/>
          <w:sz w:val="22"/>
          <w:szCs w:val="22"/>
        </w:rPr>
        <w:t xml:space="preserve"> </w:t>
      </w:r>
      <w:r w:rsidRPr="007532D5">
        <w:rPr>
          <w:rFonts w:asciiTheme="minorHAnsi" w:hAnsiTheme="minorHAnsi" w:cstheme="minorHAnsi"/>
          <w:sz w:val="22"/>
          <w:szCs w:val="22"/>
        </w:rPr>
        <w:t>Recipient</w:t>
      </w:r>
      <w:r w:rsidRPr="007532D5">
        <w:rPr>
          <w:rFonts w:asciiTheme="minorHAnsi" w:hAnsiTheme="minorHAnsi" w:cstheme="minorHAnsi"/>
          <w:spacing w:val="25"/>
          <w:sz w:val="22"/>
          <w:szCs w:val="22"/>
        </w:rPr>
        <w:t xml:space="preserve"> </w:t>
      </w:r>
      <w:r w:rsidRPr="007532D5">
        <w:rPr>
          <w:rFonts w:asciiTheme="minorHAnsi" w:hAnsiTheme="minorHAnsi" w:cstheme="minorHAnsi"/>
          <w:sz w:val="22"/>
          <w:szCs w:val="22"/>
        </w:rPr>
        <w:t>Institution</w:t>
      </w:r>
      <w:r w:rsidRPr="007532D5">
        <w:rPr>
          <w:rFonts w:asciiTheme="minorHAnsi" w:hAnsiTheme="minorHAnsi" w:cstheme="minorHAnsi"/>
          <w:spacing w:val="25"/>
          <w:sz w:val="22"/>
          <w:szCs w:val="22"/>
        </w:rPr>
        <w:t xml:space="preserve"> </w:t>
      </w:r>
      <w:r w:rsidRPr="007532D5">
        <w:rPr>
          <w:rFonts w:asciiTheme="minorHAnsi" w:hAnsiTheme="minorHAnsi" w:cstheme="minorHAnsi"/>
          <w:sz w:val="22"/>
          <w:szCs w:val="22"/>
        </w:rPr>
        <w:t>via</w:t>
      </w:r>
      <w:r w:rsidRPr="007532D5">
        <w:rPr>
          <w:rFonts w:asciiTheme="minorHAnsi" w:hAnsiTheme="minorHAnsi" w:cstheme="minorHAnsi"/>
          <w:spacing w:val="25"/>
          <w:sz w:val="22"/>
          <w:szCs w:val="22"/>
        </w:rPr>
        <w:t xml:space="preserve"> </w:t>
      </w:r>
      <w:r w:rsidRPr="007532D5">
        <w:rPr>
          <w:rFonts w:asciiTheme="minorHAnsi" w:hAnsiTheme="minorHAnsi" w:cstheme="minorHAnsi"/>
          <w:sz w:val="22"/>
          <w:szCs w:val="22"/>
        </w:rPr>
        <w:t>the</w:t>
      </w:r>
      <w:r w:rsidRPr="007532D5">
        <w:rPr>
          <w:rFonts w:asciiTheme="minorHAnsi" w:hAnsiTheme="minorHAnsi" w:cstheme="minorHAnsi"/>
          <w:spacing w:val="25"/>
          <w:sz w:val="22"/>
          <w:szCs w:val="22"/>
        </w:rPr>
        <w:t xml:space="preserve"> </w:t>
      </w:r>
      <w:r w:rsidRPr="007532D5">
        <w:rPr>
          <w:rFonts w:asciiTheme="minorHAnsi" w:hAnsiTheme="minorHAnsi" w:cstheme="minorHAnsi"/>
          <w:sz w:val="22"/>
          <w:szCs w:val="22"/>
        </w:rPr>
        <w:t>secure</w:t>
      </w:r>
      <w:r w:rsidRPr="007532D5">
        <w:rPr>
          <w:rFonts w:asciiTheme="minorHAnsi" w:hAnsiTheme="minorHAnsi" w:cstheme="minorHAnsi"/>
          <w:spacing w:val="25"/>
          <w:sz w:val="22"/>
          <w:szCs w:val="22"/>
        </w:rPr>
        <w:t xml:space="preserve"> </w:t>
      </w:r>
      <w:r w:rsidRPr="007532D5">
        <w:rPr>
          <w:rFonts w:asciiTheme="minorHAnsi" w:hAnsiTheme="minorHAnsi" w:cstheme="minorHAnsi"/>
          <w:sz w:val="22"/>
          <w:szCs w:val="22"/>
        </w:rPr>
        <w:t>Research Electronic Data Capture (</w:t>
      </w:r>
      <w:proofErr w:type="spellStart"/>
      <w:r w:rsidRPr="007532D5">
        <w:rPr>
          <w:rFonts w:asciiTheme="minorHAnsi" w:hAnsiTheme="minorHAnsi" w:cstheme="minorHAnsi"/>
          <w:sz w:val="22"/>
          <w:szCs w:val="22"/>
        </w:rPr>
        <w:t>REDCap</w:t>
      </w:r>
      <w:proofErr w:type="spellEnd"/>
      <w:r w:rsidRPr="007532D5">
        <w:rPr>
          <w:rFonts w:asciiTheme="minorHAnsi" w:hAnsiTheme="minorHAnsi" w:cstheme="minorHAnsi"/>
          <w:sz w:val="22"/>
          <w:szCs w:val="22"/>
        </w:rPr>
        <w:t>) web application.</w:t>
      </w:r>
    </w:p>
    <w:p w14:paraId="49575134" w14:textId="77777777" w:rsidR="007532D5" w:rsidRPr="007532D5" w:rsidRDefault="007532D5" w:rsidP="007532D5">
      <w:pPr>
        <w:pStyle w:val="BodyText"/>
        <w:spacing w:before="162"/>
        <w:ind w:left="100"/>
        <w:rPr>
          <w:rFonts w:asciiTheme="minorHAnsi" w:hAnsiTheme="minorHAnsi" w:cstheme="minorHAnsi"/>
          <w:sz w:val="22"/>
          <w:szCs w:val="22"/>
        </w:rPr>
      </w:pPr>
      <w:r w:rsidRPr="007532D5">
        <w:rPr>
          <w:rFonts w:asciiTheme="minorHAnsi" w:hAnsiTheme="minorHAnsi" w:cstheme="minorHAnsi"/>
          <w:spacing w:val="-2"/>
          <w:sz w:val="22"/>
          <w:szCs w:val="22"/>
          <w:u w:val="single"/>
        </w:rPr>
        <w:t>Retention</w:t>
      </w:r>
      <w:r w:rsidRPr="007532D5">
        <w:rPr>
          <w:rFonts w:asciiTheme="minorHAnsi" w:hAnsiTheme="minorHAnsi" w:cstheme="minorHAnsi"/>
          <w:spacing w:val="3"/>
          <w:sz w:val="22"/>
          <w:szCs w:val="22"/>
          <w:u w:val="single"/>
        </w:rPr>
        <w:t xml:space="preserve"> </w:t>
      </w:r>
      <w:r w:rsidRPr="007532D5">
        <w:rPr>
          <w:rFonts w:asciiTheme="minorHAnsi" w:hAnsiTheme="minorHAnsi" w:cstheme="minorHAnsi"/>
          <w:spacing w:val="-2"/>
          <w:sz w:val="22"/>
          <w:szCs w:val="22"/>
          <w:u w:val="single"/>
        </w:rPr>
        <w:t>period</w:t>
      </w:r>
    </w:p>
    <w:p w14:paraId="35D30644" w14:textId="77777777" w:rsidR="007532D5" w:rsidRPr="007532D5" w:rsidRDefault="007532D5" w:rsidP="007532D5">
      <w:pPr>
        <w:pStyle w:val="BodyText"/>
        <w:spacing w:before="178" w:line="256" w:lineRule="auto"/>
        <w:ind w:left="100" w:right="118"/>
        <w:jc w:val="both"/>
        <w:rPr>
          <w:rFonts w:asciiTheme="minorHAnsi" w:hAnsiTheme="minorHAnsi" w:cstheme="minorHAnsi"/>
          <w:sz w:val="22"/>
          <w:szCs w:val="22"/>
        </w:rPr>
      </w:pPr>
      <w:r w:rsidRPr="007532D5">
        <w:rPr>
          <w:rFonts w:asciiTheme="minorHAnsi" w:hAnsiTheme="minorHAnsi" w:cstheme="minorHAnsi"/>
          <w:sz w:val="22"/>
          <w:szCs w:val="22"/>
        </w:rPr>
        <w:t>Data will be stored on the Recipient Institution servers for 10 years after completion of the Project in accordance with the Recipient Institution data policies and applicable laws. It will not be used for purposes other than the Project without the expressed permission of the Provider Institution.</w:t>
      </w:r>
    </w:p>
    <w:p w14:paraId="750C1DC6" w14:textId="4B4CBD46" w:rsidR="002B50C5" w:rsidRPr="007532D5" w:rsidRDefault="002B50C5" w:rsidP="0043648B">
      <w:pPr>
        <w:pStyle w:val="BodyText"/>
        <w:bidi/>
        <w:spacing w:before="22"/>
        <w:rPr>
          <w:rFonts w:asciiTheme="minorHAnsi" w:hAnsiTheme="minorHAnsi" w:cstheme="minorHAnsi"/>
          <w:sz w:val="22"/>
          <w:szCs w:val="22"/>
        </w:rPr>
      </w:pPr>
    </w:p>
    <w:sectPr w:rsidR="002B50C5" w:rsidRPr="007532D5" w:rsidSect="007532D5">
      <w:pgSz w:w="11910" w:h="16840"/>
      <w:pgMar w:top="1340" w:right="1320" w:bottom="1160" w:left="13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13DB" w14:textId="77777777" w:rsidR="007678E8" w:rsidRDefault="007678E8">
      <w:r>
        <w:separator/>
      </w:r>
    </w:p>
  </w:endnote>
  <w:endnote w:type="continuationSeparator" w:id="0">
    <w:p w14:paraId="6B6EC63D" w14:textId="77777777" w:rsidR="007678E8" w:rsidRDefault="0076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C4A62" w14:textId="77777777" w:rsidR="002B50C5" w:rsidRDefault="00A22AC7">
    <w:pPr>
      <w:pStyle w:val="BodyText"/>
      <w:spacing w:line="14" w:lineRule="auto"/>
    </w:pPr>
    <w:r>
      <w:rPr>
        <w:noProof/>
      </w:rPr>
      <mc:AlternateContent>
        <mc:Choice Requires="wps">
          <w:drawing>
            <wp:anchor distT="0" distB="0" distL="0" distR="0" simplePos="0" relativeHeight="487429632" behindDoc="1" locked="0" layoutInCell="1" allowOverlap="1" wp14:anchorId="35BB8736" wp14:editId="763EE0F4">
              <wp:simplePos x="0" y="0"/>
              <wp:positionH relativeFrom="page">
                <wp:posOffset>6049517</wp:posOffset>
              </wp:positionH>
              <wp:positionV relativeFrom="page">
                <wp:posOffset>9933082</wp:posOffset>
              </wp:positionV>
              <wp:extent cx="61214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6548F5A3" w14:textId="77777777" w:rsidR="002B50C5" w:rsidRDefault="00A22AC7">
                          <w:pPr>
                            <w:spacing w:before="14"/>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wps:txbx>
                    <wps:bodyPr wrap="square" lIns="0" tIns="0" rIns="0" bIns="0" rtlCol="0">
                      <a:noAutofit/>
                    </wps:bodyPr>
                  </wps:wsp>
                </a:graphicData>
              </a:graphic>
            </wp:anchor>
          </w:drawing>
        </mc:Choice>
        <mc:Fallback>
          <w:pict>
            <v:shapetype w14:anchorId="35BB8736" id="_x0000_t202" coordsize="21600,21600" o:spt="202" path="m,l,21600r21600,l21600,xe">
              <v:stroke joinstyle="miter"/>
              <v:path gradientshapeok="t" o:connecttype="rect"/>
            </v:shapetype>
            <v:shape id="Textbox 1" o:spid="_x0000_s1026" type="#_x0000_t202" style="position:absolute;margin-left:476.35pt;margin-top:782.15pt;width:48.2pt;height:12.1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" filled="f" stroked="f">
              <v:textbox inset="0,0,0,0">
                <w:txbxContent>
                  <w:p w14:paraId="6548F5A3" w14:textId="77777777" w:rsidR="002B50C5" w:rsidRDefault="00A22AC7">
                    <w:pPr>
                      <w:spacing w:before="14"/>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D34ED" w14:textId="77777777" w:rsidR="007678E8" w:rsidRDefault="007678E8">
      <w:r>
        <w:separator/>
      </w:r>
    </w:p>
  </w:footnote>
  <w:footnote w:type="continuationSeparator" w:id="0">
    <w:p w14:paraId="355B30FB" w14:textId="77777777" w:rsidR="007678E8" w:rsidRDefault="007678E8">
      <w:r>
        <w:continuationSeparator/>
      </w:r>
    </w:p>
  </w:footnote>
  <w:footnote w:id="1">
    <w:p w14:paraId="2D1962C6" w14:textId="5976CD57" w:rsidR="00C03206" w:rsidRPr="007532D5" w:rsidRDefault="00C03206">
      <w:pPr>
        <w:pStyle w:val="FootnoteText"/>
        <w:rPr>
          <w:lang w:val="en-GB"/>
        </w:rPr>
      </w:pPr>
      <w:r>
        <w:rPr>
          <w:rStyle w:val="FootnoteReference"/>
        </w:rPr>
        <w:footnoteRef/>
      </w:r>
      <w:r>
        <w:t xml:space="preserve"> </w:t>
      </w:r>
      <w:r>
        <w:rPr>
          <w:b/>
        </w:rPr>
        <w:t>THE UNIVERSITY BIRMINGHAM</w:t>
      </w:r>
      <w:r>
        <w:t>, a charitable body registered in England under registration number</w:t>
      </w:r>
      <w:r>
        <w:rPr>
          <w:spacing w:val="-5"/>
        </w:rPr>
        <w:t xml:space="preserve"> </w:t>
      </w:r>
      <w:r>
        <w:t>RC000645</w:t>
      </w:r>
      <w:r>
        <w:rPr>
          <w:spacing w:val="-4"/>
        </w:rPr>
        <w:t xml:space="preserve"> </w:t>
      </w:r>
      <w:r>
        <w:t>incorporated</w:t>
      </w:r>
      <w:r>
        <w:rPr>
          <w:spacing w:val="-5"/>
        </w:rPr>
        <w:t xml:space="preserve"> </w:t>
      </w:r>
      <w:r>
        <w:t>under</w:t>
      </w:r>
      <w:r>
        <w:rPr>
          <w:spacing w:val="-5"/>
        </w:rPr>
        <w:t xml:space="preserve"> </w:t>
      </w:r>
      <w:r>
        <w:t>Royal</w:t>
      </w:r>
      <w:r>
        <w:rPr>
          <w:spacing w:val="-4"/>
        </w:rPr>
        <w:t xml:space="preserve"> </w:t>
      </w:r>
      <w:r>
        <w:t>Charter</w:t>
      </w:r>
      <w:r>
        <w:rPr>
          <w:spacing w:val="-3"/>
        </w:rPr>
        <w:t xml:space="preserve"> </w:t>
      </w:r>
      <w:r>
        <w:t>and</w:t>
      </w:r>
      <w:r>
        <w:rPr>
          <w:spacing w:val="-4"/>
        </w:rPr>
        <w:t xml:space="preserve"> </w:t>
      </w:r>
      <w:r>
        <w:t>having</w:t>
      </w:r>
      <w:r>
        <w:rPr>
          <w:spacing w:val="-5"/>
        </w:rPr>
        <w:t xml:space="preserve"> </w:t>
      </w:r>
      <w:r>
        <w:t>its</w:t>
      </w:r>
      <w:r>
        <w:rPr>
          <w:spacing w:val="-4"/>
        </w:rPr>
        <w:t xml:space="preserve"> </w:t>
      </w:r>
      <w:r>
        <w:t>main</w:t>
      </w:r>
      <w:r>
        <w:rPr>
          <w:spacing w:val="-4"/>
        </w:rPr>
        <w:t xml:space="preserve"> </w:t>
      </w:r>
      <w:r>
        <w:t>administrative</w:t>
      </w:r>
      <w:r>
        <w:rPr>
          <w:spacing w:val="-5"/>
        </w:rPr>
        <w:t xml:space="preserve"> </w:t>
      </w:r>
      <w:r>
        <w:t>offices at Edgbaston, Birmingham, B15 2TT,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C71F" w14:textId="2700BABF" w:rsidR="0071650F" w:rsidRDefault="00F375FE">
    <w:pPr>
      <w:pStyle w:val="Header"/>
    </w:pPr>
    <w:r w:rsidRPr="004575A6">
      <w:rPr>
        <w:noProof/>
        <w:sz w:val="20"/>
      </w:rPr>
      <w:drawing>
        <wp:anchor distT="0" distB="0" distL="114300" distR="114300" simplePos="0" relativeHeight="487431680" behindDoc="0" locked="0" layoutInCell="1" allowOverlap="1" wp14:anchorId="359C003B" wp14:editId="039C4DD5">
          <wp:simplePos x="0" y="0"/>
          <wp:positionH relativeFrom="column">
            <wp:posOffset>5203190</wp:posOffset>
          </wp:positionH>
          <wp:positionV relativeFrom="page">
            <wp:posOffset>198120</wp:posOffset>
          </wp:positionV>
          <wp:extent cx="1270635" cy="652780"/>
          <wp:effectExtent l="0" t="0" r="5715" b="0"/>
          <wp:wrapThrough wrapText="bothSides">
            <wp:wrapPolygon edited="0">
              <wp:start x="0" y="0"/>
              <wp:lineTo x="0" y="20802"/>
              <wp:lineTo x="21373" y="20802"/>
              <wp:lineTo x="21373" y="0"/>
              <wp:lineTo x="0" y="0"/>
            </wp:wrapPolygon>
          </wp:wrapThrough>
          <wp:docPr id="2" name="Image 2" descr="Fracture, Evaluation, Management and Understanding Research (FEMUR) Stud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racture, Evaluation, Management and Understanding Research (FEMUR) Study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635" cy="652780"/>
                  </a:xfrm>
                  <a:prstGeom prst="rect">
                    <a:avLst/>
                  </a:prstGeom>
                </pic:spPr>
              </pic:pic>
            </a:graphicData>
          </a:graphic>
          <wp14:sizeRelH relativeFrom="margin">
            <wp14:pctWidth>0</wp14:pctWidth>
          </wp14:sizeRelH>
          <wp14:sizeRelV relativeFrom="margin">
            <wp14:pctHeight>0</wp14:pctHeight>
          </wp14:sizeRelV>
        </wp:anchor>
      </w:drawing>
    </w:r>
  </w:p>
  <w:p w14:paraId="67BEB9E2" w14:textId="62090B73" w:rsidR="00F375FE" w:rsidRDefault="003779F3">
    <w:pPr>
      <w:pStyle w:val="Header"/>
    </w:pPr>
    <w:r>
      <w:rPr>
        <w:noProof/>
        <w:sz w:val="20"/>
      </w:rPr>
      <w:drawing>
        <wp:anchor distT="0" distB="0" distL="114300" distR="114300" simplePos="0" relativeHeight="487432704" behindDoc="0" locked="0" layoutInCell="1" allowOverlap="1" wp14:anchorId="4E8A71C9" wp14:editId="7D441AED">
          <wp:simplePos x="0" y="0"/>
          <wp:positionH relativeFrom="margin">
            <wp:posOffset>3016250</wp:posOffset>
          </wp:positionH>
          <wp:positionV relativeFrom="margin">
            <wp:posOffset>-668020</wp:posOffset>
          </wp:positionV>
          <wp:extent cx="2009140" cy="740410"/>
          <wp:effectExtent l="0" t="0" r="0" b="2540"/>
          <wp:wrapSquare wrapText="bothSides"/>
          <wp:docPr id="711127103" name="Picture 6"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27103" name="Picture 6" descr="University of Birmingham logo"/>
                  <pic:cNvPicPr/>
                </pic:nvPicPr>
                <pic:blipFill>
                  <a:blip r:embed="rId2">
                    <a:extLst>
                      <a:ext uri="{28A0092B-C50C-407E-A947-70E740481C1C}">
                        <a14:useLocalDpi xmlns:a14="http://schemas.microsoft.com/office/drawing/2010/main" val="0"/>
                      </a:ext>
                    </a:extLst>
                  </a:blip>
                  <a:stretch>
                    <a:fillRect/>
                  </a:stretch>
                </pic:blipFill>
                <pic:spPr>
                  <a:xfrm>
                    <a:off x="0" y="0"/>
                    <a:ext cx="200914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0FE2"/>
    <w:multiLevelType w:val="hybridMultilevel"/>
    <w:tmpl w:val="18222148"/>
    <w:lvl w:ilvl="0" w:tplc="23D04CA4">
      <w:start w:val="1"/>
      <w:numFmt w:val="lowerLetter"/>
      <w:lvlText w:val="(%1)"/>
      <w:lvlJc w:val="left"/>
      <w:pPr>
        <w:ind w:left="725" w:hanging="461"/>
      </w:pPr>
      <w:rPr>
        <w:rFonts w:ascii="Arial" w:eastAsia="Arial" w:hAnsi="Arial" w:cs="Arial" w:hint="default"/>
        <w:b w:val="0"/>
        <w:bCs w:val="0"/>
        <w:i w:val="0"/>
        <w:iCs w:val="0"/>
        <w:spacing w:val="0"/>
        <w:w w:val="99"/>
        <w:sz w:val="20"/>
        <w:szCs w:val="20"/>
        <w:lang w:val="en-US" w:eastAsia="en-US" w:bidi="ar-SA"/>
      </w:rPr>
    </w:lvl>
    <w:lvl w:ilvl="1" w:tplc="C80032D0">
      <w:numFmt w:val="bullet"/>
      <w:lvlText w:val="•"/>
      <w:lvlJc w:val="left"/>
      <w:pPr>
        <w:ind w:left="1319" w:hanging="461"/>
      </w:pPr>
      <w:rPr>
        <w:rFonts w:hint="default"/>
        <w:lang w:val="en-US" w:eastAsia="en-US" w:bidi="ar-SA"/>
      </w:rPr>
    </w:lvl>
    <w:lvl w:ilvl="2" w:tplc="ACBC49EC">
      <w:numFmt w:val="bullet"/>
      <w:lvlText w:val="•"/>
      <w:lvlJc w:val="left"/>
      <w:pPr>
        <w:ind w:left="1918" w:hanging="461"/>
      </w:pPr>
      <w:rPr>
        <w:rFonts w:hint="default"/>
        <w:lang w:val="en-US" w:eastAsia="en-US" w:bidi="ar-SA"/>
      </w:rPr>
    </w:lvl>
    <w:lvl w:ilvl="3" w:tplc="736C7554">
      <w:numFmt w:val="bullet"/>
      <w:lvlText w:val="•"/>
      <w:lvlJc w:val="left"/>
      <w:pPr>
        <w:ind w:left="2517" w:hanging="461"/>
      </w:pPr>
      <w:rPr>
        <w:rFonts w:hint="default"/>
        <w:lang w:val="en-US" w:eastAsia="en-US" w:bidi="ar-SA"/>
      </w:rPr>
    </w:lvl>
    <w:lvl w:ilvl="4" w:tplc="94F8737A">
      <w:numFmt w:val="bullet"/>
      <w:lvlText w:val="•"/>
      <w:lvlJc w:val="left"/>
      <w:pPr>
        <w:ind w:left="3116" w:hanging="461"/>
      </w:pPr>
      <w:rPr>
        <w:rFonts w:hint="default"/>
        <w:lang w:val="en-US" w:eastAsia="en-US" w:bidi="ar-SA"/>
      </w:rPr>
    </w:lvl>
    <w:lvl w:ilvl="5" w:tplc="8D7684E6">
      <w:numFmt w:val="bullet"/>
      <w:lvlText w:val="•"/>
      <w:lvlJc w:val="left"/>
      <w:pPr>
        <w:ind w:left="3715" w:hanging="461"/>
      </w:pPr>
      <w:rPr>
        <w:rFonts w:hint="default"/>
        <w:lang w:val="en-US" w:eastAsia="en-US" w:bidi="ar-SA"/>
      </w:rPr>
    </w:lvl>
    <w:lvl w:ilvl="6" w:tplc="030C6116">
      <w:numFmt w:val="bullet"/>
      <w:lvlText w:val="•"/>
      <w:lvlJc w:val="left"/>
      <w:pPr>
        <w:ind w:left="4314" w:hanging="461"/>
      </w:pPr>
      <w:rPr>
        <w:rFonts w:hint="default"/>
        <w:lang w:val="en-US" w:eastAsia="en-US" w:bidi="ar-SA"/>
      </w:rPr>
    </w:lvl>
    <w:lvl w:ilvl="7" w:tplc="01C2C730">
      <w:numFmt w:val="bullet"/>
      <w:lvlText w:val="•"/>
      <w:lvlJc w:val="left"/>
      <w:pPr>
        <w:ind w:left="4913" w:hanging="461"/>
      </w:pPr>
      <w:rPr>
        <w:rFonts w:hint="default"/>
        <w:lang w:val="en-US" w:eastAsia="en-US" w:bidi="ar-SA"/>
      </w:rPr>
    </w:lvl>
    <w:lvl w:ilvl="8" w:tplc="F468CCD6">
      <w:numFmt w:val="bullet"/>
      <w:lvlText w:val="•"/>
      <w:lvlJc w:val="left"/>
      <w:pPr>
        <w:ind w:left="5512" w:hanging="461"/>
      </w:pPr>
      <w:rPr>
        <w:rFonts w:hint="default"/>
        <w:lang w:val="en-US" w:eastAsia="en-US" w:bidi="ar-SA"/>
      </w:rPr>
    </w:lvl>
  </w:abstractNum>
  <w:abstractNum w:abstractNumId="1" w15:restartNumberingAfterBreak="0">
    <w:nsid w:val="08583613"/>
    <w:multiLevelType w:val="multilevel"/>
    <w:tmpl w:val="4810E622"/>
    <w:lvl w:ilvl="0">
      <w:start w:val="1"/>
      <w:numFmt w:val="decimal"/>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892" w:hanging="43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100" w:hanging="432"/>
      </w:pPr>
      <w:rPr>
        <w:rFonts w:hint="default"/>
        <w:lang w:val="en-US" w:eastAsia="en-US" w:bidi="ar-SA"/>
      </w:rPr>
    </w:lvl>
    <w:lvl w:ilvl="3">
      <w:numFmt w:val="bullet"/>
      <w:lvlText w:val="•"/>
      <w:lvlJc w:val="left"/>
      <w:pPr>
        <w:ind w:left="2118" w:hanging="432"/>
      </w:pPr>
      <w:rPr>
        <w:rFonts w:hint="default"/>
        <w:lang w:val="en-US" w:eastAsia="en-US" w:bidi="ar-SA"/>
      </w:rPr>
    </w:lvl>
    <w:lvl w:ilvl="4">
      <w:numFmt w:val="bullet"/>
      <w:lvlText w:val="•"/>
      <w:lvlJc w:val="left"/>
      <w:pPr>
        <w:ind w:left="3136" w:hanging="432"/>
      </w:pPr>
      <w:rPr>
        <w:rFonts w:hint="default"/>
        <w:lang w:val="en-US" w:eastAsia="en-US" w:bidi="ar-SA"/>
      </w:rPr>
    </w:lvl>
    <w:lvl w:ilvl="5">
      <w:numFmt w:val="bullet"/>
      <w:lvlText w:val="•"/>
      <w:lvlJc w:val="left"/>
      <w:pPr>
        <w:ind w:left="4154" w:hanging="432"/>
      </w:pPr>
      <w:rPr>
        <w:rFonts w:hint="default"/>
        <w:lang w:val="en-US" w:eastAsia="en-US" w:bidi="ar-SA"/>
      </w:rPr>
    </w:lvl>
    <w:lvl w:ilvl="6">
      <w:numFmt w:val="bullet"/>
      <w:lvlText w:val="•"/>
      <w:lvlJc w:val="left"/>
      <w:pPr>
        <w:ind w:left="5173" w:hanging="432"/>
      </w:pPr>
      <w:rPr>
        <w:rFonts w:hint="default"/>
        <w:lang w:val="en-US" w:eastAsia="en-US" w:bidi="ar-SA"/>
      </w:rPr>
    </w:lvl>
    <w:lvl w:ilvl="7">
      <w:numFmt w:val="bullet"/>
      <w:lvlText w:val="•"/>
      <w:lvlJc w:val="left"/>
      <w:pPr>
        <w:ind w:left="6191" w:hanging="432"/>
      </w:pPr>
      <w:rPr>
        <w:rFonts w:hint="default"/>
        <w:lang w:val="en-US" w:eastAsia="en-US" w:bidi="ar-SA"/>
      </w:rPr>
    </w:lvl>
    <w:lvl w:ilvl="8">
      <w:numFmt w:val="bullet"/>
      <w:lvlText w:val="•"/>
      <w:lvlJc w:val="left"/>
      <w:pPr>
        <w:ind w:left="7209" w:hanging="432"/>
      </w:pPr>
      <w:rPr>
        <w:rFonts w:hint="default"/>
        <w:lang w:val="en-US" w:eastAsia="en-US" w:bidi="ar-SA"/>
      </w:rPr>
    </w:lvl>
  </w:abstractNum>
  <w:abstractNum w:abstractNumId="2" w15:restartNumberingAfterBreak="0">
    <w:nsid w:val="272C6D48"/>
    <w:multiLevelType w:val="hybridMultilevel"/>
    <w:tmpl w:val="3FF2AC54"/>
    <w:lvl w:ilvl="0" w:tplc="B7E8B320">
      <w:start w:val="1"/>
      <w:numFmt w:val="decimal"/>
      <w:lvlText w:val="%1."/>
      <w:lvlJc w:val="left"/>
      <w:pPr>
        <w:ind w:left="666" w:hanging="567"/>
      </w:pPr>
      <w:rPr>
        <w:rFonts w:ascii="Arial" w:eastAsia="Arial" w:hAnsi="Arial" w:cs="Arial" w:hint="default"/>
        <w:b w:val="0"/>
        <w:bCs w:val="0"/>
        <w:i w:val="0"/>
        <w:iCs w:val="0"/>
        <w:spacing w:val="-1"/>
        <w:w w:val="99"/>
        <w:sz w:val="20"/>
        <w:szCs w:val="20"/>
        <w:lang w:val="en-US" w:eastAsia="en-US" w:bidi="ar-SA"/>
      </w:rPr>
    </w:lvl>
    <w:lvl w:ilvl="1" w:tplc="58F07356">
      <w:numFmt w:val="bullet"/>
      <w:lvlText w:val="•"/>
      <w:lvlJc w:val="left"/>
      <w:pPr>
        <w:ind w:left="1518" w:hanging="567"/>
      </w:pPr>
      <w:rPr>
        <w:rFonts w:hint="default"/>
        <w:lang w:val="en-US" w:eastAsia="en-US" w:bidi="ar-SA"/>
      </w:rPr>
    </w:lvl>
    <w:lvl w:ilvl="2" w:tplc="4EAC9A86">
      <w:numFmt w:val="bullet"/>
      <w:lvlText w:val="•"/>
      <w:lvlJc w:val="left"/>
      <w:pPr>
        <w:ind w:left="2377" w:hanging="567"/>
      </w:pPr>
      <w:rPr>
        <w:rFonts w:hint="default"/>
        <w:lang w:val="en-US" w:eastAsia="en-US" w:bidi="ar-SA"/>
      </w:rPr>
    </w:lvl>
    <w:lvl w:ilvl="3" w:tplc="6BDC4D60">
      <w:numFmt w:val="bullet"/>
      <w:lvlText w:val="•"/>
      <w:lvlJc w:val="left"/>
      <w:pPr>
        <w:ind w:left="3235" w:hanging="567"/>
      </w:pPr>
      <w:rPr>
        <w:rFonts w:hint="default"/>
        <w:lang w:val="en-US" w:eastAsia="en-US" w:bidi="ar-SA"/>
      </w:rPr>
    </w:lvl>
    <w:lvl w:ilvl="4" w:tplc="ED72DA04">
      <w:numFmt w:val="bullet"/>
      <w:lvlText w:val="•"/>
      <w:lvlJc w:val="left"/>
      <w:pPr>
        <w:ind w:left="4094" w:hanging="567"/>
      </w:pPr>
      <w:rPr>
        <w:rFonts w:hint="default"/>
        <w:lang w:val="en-US" w:eastAsia="en-US" w:bidi="ar-SA"/>
      </w:rPr>
    </w:lvl>
    <w:lvl w:ilvl="5" w:tplc="7F7ACC72">
      <w:numFmt w:val="bullet"/>
      <w:lvlText w:val="•"/>
      <w:lvlJc w:val="left"/>
      <w:pPr>
        <w:ind w:left="4953" w:hanging="567"/>
      </w:pPr>
      <w:rPr>
        <w:rFonts w:hint="default"/>
        <w:lang w:val="en-US" w:eastAsia="en-US" w:bidi="ar-SA"/>
      </w:rPr>
    </w:lvl>
    <w:lvl w:ilvl="6" w:tplc="CB74A870">
      <w:numFmt w:val="bullet"/>
      <w:lvlText w:val="•"/>
      <w:lvlJc w:val="left"/>
      <w:pPr>
        <w:ind w:left="5811" w:hanging="567"/>
      </w:pPr>
      <w:rPr>
        <w:rFonts w:hint="default"/>
        <w:lang w:val="en-US" w:eastAsia="en-US" w:bidi="ar-SA"/>
      </w:rPr>
    </w:lvl>
    <w:lvl w:ilvl="7" w:tplc="65166A80">
      <w:numFmt w:val="bullet"/>
      <w:lvlText w:val="•"/>
      <w:lvlJc w:val="left"/>
      <w:pPr>
        <w:ind w:left="6670" w:hanging="567"/>
      </w:pPr>
      <w:rPr>
        <w:rFonts w:hint="default"/>
        <w:lang w:val="en-US" w:eastAsia="en-US" w:bidi="ar-SA"/>
      </w:rPr>
    </w:lvl>
    <w:lvl w:ilvl="8" w:tplc="1E72728E">
      <w:numFmt w:val="bullet"/>
      <w:lvlText w:val="•"/>
      <w:lvlJc w:val="left"/>
      <w:pPr>
        <w:ind w:left="7529" w:hanging="567"/>
      </w:pPr>
      <w:rPr>
        <w:rFonts w:hint="default"/>
        <w:lang w:val="en-US" w:eastAsia="en-US" w:bidi="ar-SA"/>
      </w:rPr>
    </w:lvl>
  </w:abstractNum>
  <w:abstractNum w:abstractNumId="3" w15:restartNumberingAfterBreak="0">
    <w:nsid w:val="351B7D3B"/>
    <w:multiLevelType w:val="hybridMultilevel"/>
    <w:tmpl w:val="4746C71E"/>
    <w:lvl w:ilvl="0" w:tplc="5F9692B8">
      <w:start w:val="1"/>
      <w:numFmt w:val="lowerLetter"/>
      <w:lvlText w:val="%1)"/>
      <w:lvlJc w:val="left"/>
      <w:pPr>
        <w:ind w:left="820" w:hanging="360"/>
      </w:pPr>
      <w:rPr>
        <w:rFonts w:ascii="Arial" w:eastAsia="Arial" w:hAnsi="Arial" w:cs="Arial" w:hint="default"/>
        <w:b w:val="0"/>
        <w:bCs w:val="0"/>
        <w:i w:val="0"/>
        <w:iCs w:val="0"/>
        <w:spacing w:val="-1"/>
        <w:w w:val="99"/>
        <w:sz w:val="20"/>
        <w:szCs w:val="20"/>
        <w:lang w:val="en-US" w:eastAsia="en-US" w:bidi="ar-SA"/>
      </w:rPr>
    </w:lvl>
    <w:lvl w:ilvl="1" w:tplc="497C9B1E">
      <w:numFmt w:val="bullet"/>
      <w:lvlText w:val="•"/>
      <w:lvlJc w:val="left"/>
      <w:pPr>
        <w:ind w:left="1662" w:hanging="360"/>
      </w:pPr>
      <w:rPr>
        <w:rFonts w:hint="default"/>
        <w:lang w:val="en-US" w:eastAsia="en-US" w:bidi="ar-SA"/>
      </w:rPr>
    </w:lvl>
    <w:lvl w:ilvl="2" w:tplc="3F680538">
      <w:numFmt w:val="bullet"/>
      <w:lvlText w:val="•"/>
      <w:lvlJc w:val="left"/>
      <w:pPr>
        <w:ind w:left="2505" w:hanging="360"/>
      </w:pPr>
      <w:rPr>
        <w:rFonts w:hint="default"/>
        <w:lang w:val="en-US" w:eastAsia="en-US" w:bidi="ar-SA"/>
      </w:rPr>
    </w:lvl>
    <w:lvl w:ilvl="3" w:tplc="848C8A86">
      <w:numFmt w:val="bullet"/>
      <w:lvlText w:val="•"/>
      <w:lvlJc w:val="left"/>
      <w:pPr>
        <w:ind w:left="3347" w:hanging="360"/>
      </w:pPr>
      <w:rPr>
        <w:rFonts w:hint="default"/>
        <w:lang w:val="en-US" w:eastAsia="en-US" w:bidi="ar-SA"/>
      </w:rPr>
    </w:lvl>
    <w:lvl w:ilvl="4" w:tplc="994A1C78">
      <w:numFmt w:val="bullet"/>
      <w:lvlText w:val="•"/>
      <w:lvlJc w:val="left"/>
      <w:pPr>
        <w:ind w:left="4190" w:hanging="360"/>
      </w:pPr>
      <w:rPr>
        <w:rFonts w:hint="default"/>
        <w:lang w:val="en-US" w:eastAsia="en-US" w:bidi="ar-SA"/>
      </w:rPr>
    </w:lvl>
    <w:lvl w:ilvl="5" w:tplc="8808095C">
      <w:numFmt w:val="bullet"/>
      <w:lvlText w:val="•"/>
      <w:lvlJc w:val="left"/>
      <w:pPr>
        <w:ind w:left="5033" w:hanging="360"/>
      </w:pPr>
      <w:rPr>
        <w:rFonts w:hint="default"/>
        <w:lang w:val="en-US" w:eastAsia="en-US" w:bidi="ar-SA"/>
      </w:rPr>
    </w:lvl>
    <w:lvl w:ilvl="6" w:tplc="5212CBDE">
      <w:numFmt w:val="bullet"/>
      <w:lvlText w:val="•"/>
      <w:lvlJc w:val="left"/>
      <w:pPr>
        <w:ind w:left="5875" w:hanging="360"/>
      </w:pPr>
      <w:rPr>
        <w:rFonts w:hint="default"/>
        <w:lang w:val="en-US" w:eastAsia="en-US" w:bidi="ar-SA"/>
      </w:rPr>
    </w:lvl>
    <w:lvl w:ilvl="7" w:tplc="8048D96A">
      <w:numFmt w:val="bullet"/>
      <w:lvlText w:val="•"/>
      <w:lvlJc w:val="left"/>
      <w:pPr>
        <w:ind w:left="6718" w:hanging="360"/>
      </w:pPr>
      <w:rPr>
        <w:rFonts w:hint="default"/>
        <w:lang w:val="en-US" w:eastAsia="en-US" w:bidi="ar-SA"/>
      </w:rPr>
    </w:lvl>
    <w:lvl w:ilvl="8" w:tplc="7958842E">
      <w:numFmt w:val="bullet"/>
      <w:lvlText w:val="•"/>
      <w:lvlJc w:val="left"/>
      <w:pPr>
        <w:ind w:left="7561" w:hanging="360"/>
      </w:pPr>
      <w:rPr>
        <w:rFonts w:hint="default"/>
        <w:lang w:val="en-US" w:eastAsia="en-US" w:bidi="ar-SA"/>
      </w:rPr>
    </w:lvl>
  </w:abstractNum>
  <w:abstractNum w:abstractNumId="4" w15:restartNumberingAfterBreak="0">
    <w:nsid w:val="36C270F7"/>
    <w:multiLevelType w:val="hybridMultilevel"/>
    <w:tmpl w:val="28E2A8D4"/>
    <w:lvl w:ilvl="0" w:tplc="6EDECF24">
      <w:start w:val="1"/>
      <w:numFmt w:val="upperLetter"/>
      <w:lvlText w:val="%1."/>
      <w:lvlJc w:val="left"/>
      <w:pPr>
        <w:ind w:left="666" w:hanging="567"/>
      </w:pPr>
      <w:rPr>
        <w:rFonts w:ascii="Arial" w:eastAsia="Arial" w:hAnsi="Arial" w:cs="Arial" w:hint="default"/>
        <w:b w:val="0"/>
        <w:bCs w:val="0"/>
        <w:i w:val="0"/>
        <w:iCs w:val="0"/>
        <w:spacing w:val="-1"/>
        <w:w w:val="99"/>
        <w:sz w:val="20"/>
        <w:szCs w:val="20"/>
        <w:lang w:val="en-US" w:eastAsia="en-US" w:bidi="ar-SA"/>
      </w:rPr>
    </w:lvl>
    <w:lvl w:ilvl="1" w:tplc="3C6C63C6">
      <w:numFmt w:val="bullet"/>
      <w:lvlText w:val="•"/>
      <w:lvlJc w:val="left"/>
      <w:pPr>
        <w:ind w:left="1518" w:hanging="567"/>
      </w:pPr>
      <w:rPr>
        <w:rFonts w:hint="default"/>
        <w:lang w:val="en-US" w:eastAsia="en-US" w:bidi="ar-SA"/>
      </w:rPr>
    </w:lvl>
    <w:lvl w:ilvl="2" w:tplc="05C8191A">
      <w:numFmt w:val="bullet"/>
      <w:lvlText w:val="•"/>
      <w:lvlJc w:val="left"/>
      <w:pPr>
        <w:ind w:left="2377" w:hanging="567"/>
      </w:pPr>
      <w:rPr>
        <w:rFonts w:hint="default"/>
        <w:lang w:val="en-US" w:eastAsia="en-US" w:bidi="ar-SA"/>
      </w:rPr>
    </w:lvl>
    <w:lvl w:ilvl="3" w:tplc="76DA2AE4">
      <w:numFmt w:val="bullet"/>
      <w:lvlText w:val="•"/>
      <w:lvlJc w:val="left"/>
      <w:pPr>
        <w:ind w:left="3235" w:hanging="567"/>
      </w:pPr>
      <w:rPr>
        <w:rFonts w:hint="default"/>
        <w:lang w:val="en-US" w:eastAsia="en-US" w:bidi="ar-SA"/>
      </w:rPr>
    </w:lvl>
    <w:lvl w:ilvl="4" w:tplc="B0624280">
      <w:numFmt w:val="bullet"/>
      <w:lvlText w:val="•"/>
      <w:lvlJc w:val="left"/>
      <w:pPr>
        <w:ind w:left="4094" w:hanging="567"/>
      </w:pPr>
      <w:rPr>
        <w:rFonts w:hint="default"/>
        <w:lang w:val="en-US" w:eastAsia="en-US" w:bidi="ar-SA"/>
      </w:rPr>
    </w:lvl>
    <w:lvl w:ilvl="5" w:tplc="85126C66">
      <w:numFmt w:val="bullet"/>
      <w:lvlText w:val="•"/>
      <w:lvlJc w:val="left"/>
      <w:pPr>
        <w:ind w:left="4953" w:hanging="567"/>
      </w:pPr>
      <w:rPr>
        <w:rFonts w:hint="default"/>
        <w:lang w:val="en-US" w:eastAsia="en-US" w:bidi="ar-SA"/>
      </w:rPr>
    </w:lvl>
    <w:lvl w:ilvl="6" w:tplc="01BE1470">
      <w:numFmt w:val="bullet"/>
      <w:lvlText w:val="•"/>
      <w:lvlJc w:val="left"/>
      <w:pPr>
        <w:ind w:left="5811" w:hanging="567"/>
      </w:pPr>
      <w:rPr>
        <w:rFonts w:hint="default"/>
        <w:lang w:val="en-US" w:eastAsia="en-US" w:bidi="ar-SA"/>
      </w:rPr>
    </w:lvl>
    <w:lvl w:ilvl="7" w:tplc="93F6C38E">
      <w:numFmt w:val="bullet"/>
      <w:lvlText w:val="•"/>
      <w:lvlJc w:val="left"/>
      <w:pPr>
        <w:ind w:left="6670" w:hanging="567"/>
      </w:pPr>
      <w:rPr>
        <w:rFonts w:hint="default"/>
        <w:lang w:val="en-US" w:eastAsia="en-US" w:bidi="ar-SA"/>
      </w:rPr>
    </w:lvl>
    <w:lvl w:ilvl="8" w:tplc="D4F8E8C6">
      <w:numFmt w:val="bullet"/>
      <w:lvlText w:val="•"/>
      <w:lvlJc w:val="left"/>
      <w:pPr>
        <w:ind w:left="7529" w:hanging="567"/>
      </w:pPr>
      <w:rPr>
        <w:rFonts w:hint="default"/>
        <w:lang w:val="en-US" w:eastAsia="en-US" w:bidi="ar-SA"/>
      </w:rPr>
    </w:lvl>
  </w:abstractNum>
  <w:abstractNum w:abstractNumId="5" w15:restartNumberingAfterBreak="0">
    <w:nsid w:val="50CB4CF6"/>
    <w:multiLevelType w:val="hybridMultilevel"/>
    <w:tmpl w:val="57583DB8"/>
    <w:lvl w:ilvl="0" w:tplc="1082B316">
      <w:start w:val="1"/>
      <w:numFmt w:val="lowerLetter"/>
      <w:lvlText w:val="(%1)"/>
      <w:lvlJc w:val="left"/>
      <w:pPr>
        <w:ind w:left="1026" w:hanging="500"/>
      </w:pPr>
      <w:rPr>
        <w:rFonts w:ascii="Arial" w:eastAsia="Arial" w:hAnsi="Arial" w:cs="Arial" w:hint="default"/>
        <w:b w:val="0"/>
        <w:bCs w:val="0"/>
        <w:i w:val="0"/>
        <w:iCs w:val="0"/>
        <w:spacing w:val="0"/>
        <w:w w:val="99"/>
        <w:sz w:val="20"/>
        <w:szCs w:val="20"/>
        <w:lang w:val="en-US" w:eastAsia="en-US" w:bidi="ar-SA"/>
      </w:rPr>
    </w:lvl>
    <w:lvl w:ilvl="1" w:tplc="E14CAE1E">
      <w:numFmt w:val="bullet"/>
      <w:lvlText w:val="•"/>
      <w:lvlJc w:val="left"/>
      <w:pPr>
        <w:ind w:left="1842" w:hanging="500"/>
      </w:pPr>
      <w:rPr>
        <w:rFonts w:hint="default"/>
        <w:lang w:val="en-US" w:eastAsia="en-US" w:bidi="ar-SA"/>
      </w:rPr>
    </w:lvl>
    <w:lvl w:ilvl="2" w:tplc="6A4E8A1E">
      <w:numFmt w:val="bullet"/>
      <w:lvlText w:val="•"/>
      <w:lvlJc w:val="left"/>
      <w:pPr>
        <w:ind w:left="2665" w:hanging="500"/>
      </w:pPr>
      <w:rPr>
        <w:rFonts w:hint="default"/>
        <w:lang w:val="en-US" w:eastAsia="en-US" w:bidi="ar-SA"/>
      </w:rPr>
    </w:lvl>
    <w:lvl w:ilvl="3" w:tplc="116C9E70">
      <w:numFmt w:val="bullet"/>
      <w:lvlText w:val="•"/>
      <w:lvlJc w:val="left"/>
      <w:pPr>
        <w:ind w:left="3487" w:hanging="500"/>
      </w:pPr>
      <w:rPr>
        <w:rFonts w:hint="default"/>
        <w:lang w:val="en-US" w:eastAsia="en-US" w:bidi="ar-SA"/>
      </w:rPr>
    </w:lvl>
    <w:lvl w:ilvl="4" w:tplc="B8FC46CC">
      <w:numFmt w:val="bullet"/>
      <w:lvlText w:val="•"/>
      <w:lvlJc w:val="left"/>
      <w:pPr>
        <w:ind w:left="4310" w:hanging="500"/>
      </w:pPr>
      <w:rPr>
        <w:rFonts w:hint="default"/>
        <w:lang w:val="en-US" w:eastAsia="en-US" w:bidi="ar-SA"/>
      </w:rPr>
    </w:lvl>
    <w:lvl w:ilvl="5" w:tplc="56E4D4D8">
      <w:numFmt w:val="bullet"/>
      <w:lvlText w:val="•"/>
      <w:lvlJc w:val="left"/>
      <w:pPr>
        <w:ind w:left="5133" w:hanging="500"/>
      </w:pPr>
      <w:rPr>
        <w:rFonts w:hint="default"/>
        <w:lang w:val="en-US" w:eastAsia="en-US" w:bidi="ar-SA"/>
      </w:rPr>
    </w:lvl>
    <w:lvl w:ilvl="6" w:tplc="238CFC80">
      <w:numFmt w:val="bullet"/>
      <w:lvlText w:val="•"/>
      <w:lvlJc w:val="left"/>
      <w:pPr>
        <w:ind w:left="5955" w:hanging="500"/>
      </w:pPr>
      <w:rPr>
        <w:rFonts w:hint="default"/>
        <w:lang w:val="en-US" w:eastAsia="en-US" w:bidi="ar-SA"/>
      </w:rPr>
    </w:lvl>
    <w:lvl w:ilvl="7" w:tplc="5D8A051E">
      <w:numFmt w:val="bullet"/>
      <w:lvlText w:val="•"/>
      <w:lvlJc w:val="left"/>
      <w:pPr>
        <w:ind w:left="6778" w:hanging="500"/>
      </w:pPr>
      <w:rPr>
        <w:rFonts w:hint="default"/>
        <w:lang w:val="en-US" w:eastAsia="en-US" w:bidi="ar-SA"/>
      </w:rPr>
    </w:lvl>
    <w:lvl w:ilvl="8" w:tplc="8E3E5FF8">
      <w:numFmt w:val="bullet"/>
      <w:lvlText w:val="•"/>
      <w:lvlJc w:val="left"/>
      <w:pPr>
        <w:ind w:left="7601" w:hanging="500"/>
      </w:pPr>
      <w:rPr>
        <w:rFonts w:hint="default"/>
        <w:lang w:val="en-US" w:eastAsia="en-US" w:bidi="ar-SA"/>
      </w:rPr>
    </w:lvl>
  </w:abstractNum>
  <w:abstractNum w:abstractNumId="6" w15:restartNumberingAfterBreak="0">
    <w:nsid w:val="581B551A"/>
    <w:multiLevelType w:val="multilevel"/>
    <w:tmpl w:val="A0E2959C"/>
    <w:lvl w:ilvl="0">
      <w:start w:val="1"/>
      <w:numFmt w:val="decimal"/>
      <w:lvlText w:val="%1."/>
      <w:lvlJc w:val="left"/>
      <w:pPr>
        <w:ind w:left="560" w:hanging="360"/>
        <w:jc w:val="left"/>
      </w:pPr>
      <w:rPr>
        <w:rFonts w:ascii="Arial MT" w:eastAsia="Arial MT" w:hAnsi="Arial MT" w:cs="Arial MT" w:hint="default"/>
        <w:w w:val="100"/>
        <w:sz w:val="18"/>
        <w:szCs w:val="18"/>
        <w:lang w:val="en-US" w:eastAsia="en-US" w:bidi="ar-SA"/>
      </w:rPr>
    </w:lvl>
    <w:lvl w:ilvl="1">
      <w:start w:val="1"/>
      <w:numFmt w:val="decimal"/>
      <w:lvlText w:val="%1.%2."/>
      <w:lvlJc w:val="left"/>
      <w:pPr>
        <w:ind w:left="992" w:hanging="433"/>
        <w:jc w:val="left"/>
      </w:pPr>
      <w:rPr>
        <w:rFonts w:ascii="Arial MT" w:eastAsia="Arial MT" w:hAnsi="Arial MT" w:cs="Arial MT" w:hint="default"/>
        <w:spacing w:val="-1"/>
        <w:w w:val="99"/>
        <w:sz w:val="20"/>
        <w:szCs w:val="20"/>
        <w:lang w:val="en-US" w:eastAsia="en-US" w:bidi="ar-SA"/>
      </w:rPr>
    </w:lvl>
    <w:lvl w:ilvl="2">
      <w:start w:val="1"/>
      <w:numFmt w:val="lowerLetter"/>
      <w:lvlText w:val="(%3)"/>
      <w:lvlJc w:val="left"/>
      <w:pPr>
        <w:ind w:left="992" w:hanging="336"/>
        <w:jc w:val="left"/>
      </w:pPr>
      <w:rPr>
        <w:rFonts w:ascii="Arial MT" w:eastAsia="Arial MT" w:hAnsi="Arial MT" w:cs="Arial MT" w:hint="default"/>
        <w:spacing w:val="-1"/>
        <w:w w:val="99"/>
        <w:sz w:val="20"/>
        <w:szCs w:val="20"/>
        <w:lang w:val="en-US" w:eastAsia="en-US" w:bidi="ar-SA"/>
      </w:rPr>
    </w:lvl>
    <w:lvl w:ilvl="3">
      <w:numFmt w:val="bullet"/>
      <w:lvlText w:val="•"/>
      <w:lvlJc w:val="left"/>
      <w:pPr>
        <w:ind w:left="3205" w:hanging="336"/>
      </w:pPr>
      <w:rPr>
        <w:rFonts w:hint="default"/>
        <w:lang w:val="en-US" w:eastAsia="en-US" w:bidi="ar-SA"/>
      </w:rPr>
    </w:lvl>
    <w:lvl w:ilvl="4">
      <w:numFmt w:val="bullet"/>
      <w:lvlText w:val="•"/>
      <w:lvlJc w:val="left"/>
      <w:pPr>
        <w:ind w:left="4308" w:hanging="336"/>
      </w:pPr>
      <w:rPr>
        <w:rFonts w:hint="default"/>
        <w:lang w:val="en-US" w:eastAsia="en-US" w:bidi="ar-SA"/>
      </w:rPr>
    </w:lvl>
    <w:lvl w:ilvl="5">
      <w:numFmt w:val="bullet"/>
      <w:lvlText w:val="•"/>
      <w:lvlJc w:val="left"/>
      <w:pPr>
        <w:ind w:left="5411" w:hanging="336"/>
      </w:pPr>
      <w:rPr>
        <w:rFonts w:hint="default"/>
        <w:lang w:val="en-US" w:eastAsia="en-US" w:bidi="ar-SA"/>
      </w:rPr>
    </w:lvl>
    <w:lvl w:ilvl="6">
      <w:numFmt w:val="bullet"/>
      <w:lvlText w:val="•"/>
      <w:lvlJc w:val="left"/>
      <w:pPr>
        <w:ind w:left="6514" w:hanging="336"/>
      </w:pPr>
      <w:rPr>
        <w:rFonts w:hint="default"/>
        <w:lang w:val="en-US" w:eastAsia="en-US" w:bidi="ar-SA"/>
      </w:rPr>
    </w:lvl>
    <w:lvl w:ilvl="7">
      <w:numFmt w:val="bullet"/>
      <w:lvlText w:val="•"/>
      <w:lvlJc w:val="left"/>
      <w:pPr>
        <w:ind w:left="7617" w:hanging="336"/>
      </w:pPr>
      <w:rPr>
        <w:rFonts w:hint="default"/>
        <w:lang w:val="en-US" w:eastAsia="en-US" w:bidi="ar-SA"/>
      </w:rPr>
    </w:lvl>
    <w:lvl w:ilvl="8">
      <w:numFmt w:val="bullet"/>
      <w:lvlText w:val="•"/>
      <w:lvlJc w:val="left"/>
      <w:pPr>
        <w:ind w:left="8720" w:hanging="336"/>
      </w:pPr>
      <w:rPr>
        <w:rFonts w:hint="default"/>
        <w:lang w:val="en-US" w:eastAsia="en-US" w:bidi="ar-SA"/>
      </w:rPr>
    </w:lvl>
  </w:abstractNum>
  <w:num w:numId="1" w16cid:durableId="750471210">
    <w:abstractNumId w:val="5"/>
  </w:num>
  <w:num w:numId="2" w16cid:durableId="422340190">
    <w:abstractNumId w:val="3"/>
  </w:num>
  <w:num w:numId="3" w16cid:durableId="203567755">
    <w:abstractNumId w:val="0"/>
  </w:num>
  <w:num w:numId="4" w16cid:durableId="263879748">
    <w:abstractNumId w:val="1"/>
  </w:num>
  <w:num w:numId="5" w16cid:durableId="530803995">
    <w:abstractNumId w:val="4"/>
  </w:num>
  <w:num w:numId="6" w16cid:durableId="2019572431">
    <w:abstractNumId w:val="2"/>
  </w:num>
  <w:num w:numId="7" w16cid:durableId="1943221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C5"/>
    <w:rsid w:val="00025C83"/>
    <w:rsid w:val="00085651"/>
    <w:rsid w:val="00095D8D"/>
    <w:rsid w:val="000C317E"/>
    <w:rsid w:val="001101CA"/>
    <w:rsid w:val="00236E34"/>
    <w:rsid w:val="002B50C5"/>
    <w:rsid w:val="002D72AF"/>
    <w:rsid w:val="00367AFD"/>
    <w:rsid w:val="003779F3"/>
    <w:rsid w:val="00384384"/>
    <w:rsid w:val="0043648B"/>
    <w:rsid w:val="00442B17"/>
    <w:rsid w:val="005000F6"/>
    <w:rsid w:val="005A46E9"/>
    <w:rsid w:val="005C4844"/>
    <w:rsid w:val="0063592E"/>
    <w:rsid w:val="0071650F"/>
    <w:rsid w:val="007532D5"/>
    <w:rsid w:val="00766A1D"/>
    <w:rsid w:val="007678E8"/>
    <w:rsid w:val="007C6225"/>
    <w:rsid w:val="00886574"/>
    <w:rsid w:val="00932923"/>
    <w:rsid w:val="009B155F"/>
    <w:rsid w:val="00A22AC7"/>
    <w:rsid w:val="00B0791E"/>
    <w:rsid w:val="00B60F3F"/>
    <w:rsid w:val="00B66CD7"/>
    <w:rsid w:val="00BE56F7"/>
    <w:rsid w:val="00C03206"/>
    <w:rsid w:val="00C3521D"/>
    <w:rsid w:val="00C83B05"/>
    <w:rsid w:val="00C94396"/>
    <w:rsid w:val="00CF4BDD"/>
    <w:rsid w:val="00D67E7A"/>
    <w:rsid w:val="00F11064"/>
    <w:rsid w:val="00F317DA"/>
    <w:rsid w:val="00F35EDC"/>
    <w:rsid w:val="00F375FE"/>
    <w:rsid w:val="00F43DE6"/>
    <w:rsid w:val="00F52623"/>
    <w:rsid w:val="00F91663"/>
    <w:rsid w:val="00F9371B"/>
    <w:rsid w:val="00FB0A62"/>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FEDD"/>
  <w15:docId w15:val="{A3C8C3E4-86FD-4B43-B4BB-F87730AD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00"/>
      <w:outlineLvl w:val="0"/>
    </w:pPr>
    <w:rPr>
      <w:b/>
      <w:bCs/>
      <w:sz w:val="20"/>
      <w:szCs w:val="20"/>
    </w:rPr>
  </w:style>
  <w:style w:type="paragraph" w:styleId="Heading2">
    <w:name w:val="heading 2"/>
    <w:basedOn w:val="Normal"/>
    <w:uiPriority w:val="9"/>
    <w:unhideWhenUsed/>
    <w:qFormat/>
    <w:pPr>
      <w:spacing w:before="17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7C6225"/>
    <w:pPr>
      <w:widowControl/>
      <w:autoSpaceDE/>
      <w:autoSpaceDN/>
    </w:pPr>
    <w:rPr>
      <w:rFonts w:ascii="Arial" w:eastAsia="Arial" w:hAnsi="Arial" w:cs="Arial"/>
    </w:rPr>
  </w:style>
  <w:style w:type="character" w:styleId="Hyperlink">
    <w:name w:val="Hyperlink"/>
    <w:basedOn w:val="DefaultParagraphFont"/>
    <w:uiPriority w:val="99"/>
    <w:unhideWhenUsed/>
    <w:rsid w:val="00932923"/>
    <w:rPr>
      <w:color w:val="0000FF" w:themeColor="hyperlink"/>
      <w:u w:val="single"/>
    </w:rPr>
  </w:style>
  <w:style w:type="character" w:styleId="UnresolvedMention">
    <w:name w:val="Unresolved Mention"/>
    <w:basedOn w:val="DefaultParagraphFont"/>
    <w:uiPriority w:val="99"/>
    <w:semiHidden/>
    <w:unhideWhenUsed/>
    <w:rsid w:val="00932923"/>
    <w:rPr>
      <w:color w:val="605E5C"/>
      <w:shd w:val="clear" w:color="auto" w:fill="E1DFDD"/>
    </w:rPr>
  </w:style>
  <w:style w:type="character" w:styleId="CommentReference">
    <w:name w:val="annotation reference"/>
    <w:basedOn w:val="DefaultParagraphFont"/>
    <w:uiPriority w:val="99"/>
    <w:semiHidden/>
    <w:unhideWhenUsed/>
    <w:rsid w:val="001101CA"/>
    <w:rPr>
      <w:sz w:val="16"/>
      <w:szCs w:val="16"/>
    </w:rPr>
  </w:style>
  <w:style w:type="paragraph" w:styleId="CommentText">
    <w:name w:val="annotation text"/>
    <w:basedOn w:val="Normal"/>
    <w:link w:val="CommentTextChar"/>
    <w:uiPriority w:val="99"/>
    <w:unhideWhenUsed/>
    <w:rsid w:val="001101CA"/>
    <w:rPr>
      <w:sz w:val="20"/>
      <w:szCs w:val="20"/>
    </w:rPr>
  </w:style>
  <w:style w:type="character" w:customStyle="1" w:styleId="CommentTextChar">
    <w:name w:val="Comment Text Char"/>
    <w:basedOn w:val="DefaultParagraphFont"/>
    <w:link w:val="CommentText"/>
    <w:uiPriority w:val="99"/>
    <w:rsid w:val="001101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01CA"/>
    <w:rPr>
      <w:b/>
      <w:bCs/>
    </w:rPr>
  </w:style>
  <w:style w:type="character" w:customStyle="1" w:styleId="CommentSubjectChar">
    <w:name w:val="Comment Subject Char"/>
    <w:basedOn w:val="CommentTextChar"/>
    <w:link w:val="CommentSubject"/>
    <w:uiPriority w:val="99"/>
    <w:semiHidden/>
    <w:rsid w:val="001101CA"/>
    <w:rPr>
      <w:rFonts w:ascii="Arial" w:eastAsia="Arial" w:hAnsi="Arial" w:cs="Arial"/>
      <w:b/>
      <w:bCs/>
      <w:sz w:val="20"/>
      <w:szCs w:val="20"/>
    </w:rPr>
  </w:style>
  <w:style w:type="paragraph" w:styleId="FootnoteText">
    <w:name w:val="footnote text"/>
    <w:basedOn w:val="Normal"/>
    <w:link w:val="FootnoteTextChar"/>
    <w:uiPriority w:val="99"/>
    <w:semiHidden/>
    <w:unhideWhenUsed/>
    <w:rsid w:val="00085651"/>
    <w:rPr>
      <w:sz w:val="20"/>
      <w:szCs w:val="20"/>
    </w:rPr>
  </w:style>
  <w:style w:type="character" w:customStyle="1" w:styleId="FootnoteTextChar">
    <w:name w:val="Footnote Text Char"/>
    <w:basedOn w:val="DefaultParagraphFont"/>
    <w:link w:val="FootnoteText"/>
    <w:uiPriority w:val="99"/>
    <w:semiHidden/>
    <w:rsid w:val="00085651"/>
    <w:rPr>
      <w:rFonts w:ascii="Arial" w:eastAsia="Arial" w:hAnsi="Arial" w:cs="Arial"/>
      <w:sz w:val="20"/>
      <w:szCs w:val="20"/>
    </w:rPr>
  </w:style>
  <w:style w:type="character" w:styleId="FootnoteReference">
    <w:name w:val="footnote reference"/>
    <w:basedOn w:val="DefaultParagraphFont"/>
    <w:uiPriority w:val="99"/>
    <w:semiHidden/>
    <w:unhideWhenUsed/>
    <w:rsid w:val="00085651"/>
    <w:rPr>
      <w:vertAlign w:val="superscript"/>
    </w:rPr>
  </w:style>
  <w:style w:type="paragraph" w:styleId="Header">
    <w:name w:val="header"/>
    <w:basedOn w:val="Normal"/>
    <w:link w:val="HeaderChar"/>
    <w:uiPriority w:val="99"/>
    <w:unhideWhenUsed/>
    <w:rsid w:val="0071650F"/>
    <w:pPr>
      <w:tabs>
        <w:tab w:val="center" w:pos="4513"/>
        <w:tab w:val="right" w:pos="9026"/>
      </w:tabs>
    </w:pPr>
  </w:style>
  <w:style w:type="character" w:customStyle="1" w:styleId="HeaderChar">
    <w:name w:val="Header Char"/>
    <w:basedOn w:val="DefaultParagraphFont"/>
    <w:link w:val="Header"/>
    <w:uiPriority w:val="99"/>
    <w:rsid w:val="0071650F"/>
    <w:rPr>
      <w:rFonts w:ascii="Arial" w:eastAsia="Arial" w:hAnsi="Arial" w:cs="Arial"/>
    </w:rPr>
  </w:style>
  <w:style w:type="paragraph" w:styleId="Footer">
    <w:name w:val="footer"/>
    <w:basedOn w:val="Normal"/>
    <w:link w:val="FooterChar"/>
    <w:uiPriority w:val="99"/>
    <w:unhideWhenUsed/>
    <w:rsid w:val="0071650F"/>
    <w:pPr>
      <w:tabs>
        <w:tab w:val="center" w:pos="4513"/>
        <w:tab w:val="right" w:pos="9026"/>
      </w:tabs>
    </w:pPr>
  </w:style>
  <w:style w:type="character" w:customStyle="1" w:styleId="FooterChar">
    <w:name w:val="Footer Char"/>
    <w:basedOn w:val="DefaultParagraphFont"/>
    <w:link w:val="Footer"/>
    <w:uiPriority w:val="99"/>
    <w:rsid w:val="0071650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murstud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1848</Words>
  <Characters>10538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Anisha Kaur (Research Strategy and Services (MDS))</dc:creator>
  <cp:lastModifiedBy>Rebecca Merchant (CMH - Administration)</cp:lastModifiedBy>
  <cp:revision>2</cp:revision>
  <cp:lastPrinted>2024-08-12T15:23:00Z</cp:lastPrinted>
  <dcterms:created xsi:type="dcterms:W3CDTF">2024-12-17T15:32:00Z</dcterms:created>
  <dcterms:modified xsi:type="dcterms:W3CDTF">2024-12-17T15:32:00Z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2024-06-23T00:00:00Z</vt:filetime>
  </property>
  <property fmtid="{D5CDD505-2E9C-101B-9397-08002B2CF9AE}" pid="3" name="Creator">
    <vt:lpwstr>Microsoft® Word for Microsoft 365</vt:lpwstr>
  </property>
  <property fmtid="{D5CDD505-2E9C-101B-9397-08002B2CF9AE}" pid="4" name="LastSaved">
    <vt:filetime>2024-06-27T00:00:00Z</vt:filetime>
  </property>
  <property fmtid="{D5CDD505-2E9C-101B-9397-08002B2CF9AE}" pid="5" name="Producer">
    <vt:lpwstr>Microsoft® Word for Microsoft 365</vt:lpwstr>
  </property>
</Properties>
</file>