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929C81" w14:textId="77777777" w:rsidR="00926915" w:rsidRDefault="00926915" w:rsidP="00926915">
      <w:pPr>
        <w:spacing w:line="0" w:lineRule="atLeast"/>
        <w:ind w:left="5827"/>
        <w:rPr>
          <w:noProof/>
        </w:rPr>
      </w:pPr>
      <w:r w:rsidRPr="00926915">
        <w:rPr>
          <w:noProof/>
        </w:rPr>
        <mc:AlternateContent>
          <mc:Choice Requires="wps">
            <w:drawing>
              <wp:inline distT="0" distB="0" distL="0" distR="0" wp14:anchorId="2E85867D" wp14:editId="538527F9">
                <wp:extent cx="267652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rgbClr val="FFFFFF"/>
                        </a:solidFill>
                        <a:ln w="9525">
                          <a:solidFill>
                            <a:schemeClr val="bg1"/>
                          </a:solidFill>
                          <a:miter lim="800000"/>
                          <a:headEnd/>
                          <a:tailEnd/>
                        </a:ln>
                      </wps:spPr>
                      <wps:txbx>
                        <w:txbxContent>
                          <w:p w14:paraId="5BDCA5E8" w14:textId="77777777" w:rsidR="00926915" w:rsidRDefault="00926915" w:rsidP="00926915">
                            <w:pPr>
                              <w:jc w:val="right"/>
                            </w:pPr>
                            <w:r w:rsidRPr="00926915">
                              <w:rPr>
                                <w:rFonts w:ascii="Arial" w:hAnsi="Arial"/>
                                <w:noProof/>
                                <w:sz w:val="22"/>
                              </w:rPr>
                              <w:drawing>
                                <wp:inline distT="0" distB="0" distL="0" distR="0" wp14:anchorId="32D1C314" wp14:editId="34359E93">
                                  <wp:extent cx="2143125" cy="436880"/>
                                  <wp:effectExtent l="0" t="0" r="9525" b="1270"/>
                                  <wp:docPr id="21" name="Picture 2" descr="University Hospital Birmingham NHS Foundation Trust logo." title="University Hospital Birmingham NHS Foundation Trust logo"/>
                                  <wp:cNvGraphicFramePr/>
                                  <a:graphic xmlns:a="http://schemas.openxmlformats.org/drawingml/2006/main">
                                    <a:graphicData uri="http://schemas.openxmlformats.org/drawingml/2006/picture">
                                      <pic:pic xmlns:pic="http://schemas.openxmlformats.org/drawingml/2006/picture">
                                        <pic:nvPicPr>
                                          <pic:cNvPr id="21" name="Picture 2" descr="University Hospital Birmingham NHS Foundation Trust logo." title="University Hospital Birmingham NHS Foundation Trust logo"/>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43125" cy="43688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85867D" id="_x0000_t202" coordsize="21600,21600" o:spt="202" path="m,l,21600r21600,l21600,xe">
                <v:stroke joinstyle="miter"/>
                <v:path gradientshapeok="t" o:connecttype="rect"/>
              </v:shapetype>
              <v:shape id="Text Box 2" o:spid="_x0000_s1026" type="#_x0000_t202" style="width:21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" strokecolor="white [3212]">
                <v:textbox style="mso-fit-shape-to-text:t">
                  <w:txbxContent>
                    <w:p w14:paraId="5BDCA5E8" w14:textId="77777777" w:rsidR="00926915" w:rsidRDefault="00926915" w:rsidP="00926915">
                      <w:pPr>
                        <w:jc w:val="right"/>
                      </w:pPr>
                      <w:r w:rsidRPr="00926915">
                        <w:rPr>
                          <w:rFonts w:ascii="Arial" w:hAnsi="Arial"/>
                          <w:noProof/>
                          <w:sz w:val="22"/>
                        </w:rPr>
                        <w:drawing>
                          <wp:inline distT="0" distB="0" distL="0" distR="0" wp14:anchorId="32D1C314" wp14:editId="34359E93">
                            <wp:extent cx="2143125" cy="436880"/>
                            <wp:effectExtent l="0" t="0" r="9525" b="1270"/>
                            <wp:docPr id="21" name="Picture 2" descr="University Hospital Birmingham NHS Foundation Trust logo." title="University Hospital Birmingham NHS Foundation Trust logo"/>
                            <wp:cNvGraphicFramePr/>
                            <a:graphic xmlns:a="http://schemas.openxmlformats.org/drawingml/2006/main">
                              <a:graphicData uri="http://schemas.openxmlformats.org/drawingml/2006/picture">
                                <pic:pic xmlns:pic="http://schemas.openxmlformats.org/drawingml/2006/picture">
                                  <pic:nvPicPr>
                                    <pic:cNvPr id="21" name="Picture 2" descr="University Hospital Birmingham NHS Foundation Trust logo." title="University Hospital Birmingham NHS Foundation Trust logo"/>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43125" cy="436880"/>
                                    </a:xfrm>
                                    <a:prstGeom prst="rect">
                                      <a:avLst/>
                                    </a:prstGeom>
                                    <a:noFill/>
                                  </pic:spPr>
                                </pic:pic>
                              </a:graphicData>
                            </a:graphic>
                          </wp:inline>
                        </w:drawing>
                      </w:r>
                    </w:p>
                  </w:txbxContent>
                </v:textbox>
                <w10:anchorlock/>
              </v:shape>
            </w:pict>
          </mc:Fallback>
        </mc:AlternateContent>
      </w:r>
    </w:p>
    <w:p w14:paraId="478ACA98" w14:textId="77777777" w:rsidR="00924C50" w:rsidRDefault="00926915" w:rsidP="00926915">
      <w:pPr>
        <w:spacing w:line="0" w:lineRule="atLeast"/>
        <w:ind w:left="5827"/>
        <w:jc w:val="right"/>
        <w:rPr>
          <w:rFonts w:ascii="Arial" w:eastAsia="Arial" w:hAnsi="Arial"/>
          <w:b/>
          <w:color w:val="3366FF"/>
          <w:sz w:val="24"/>
        </w:rPr>
      </w:pPr>
      <w:r>
        <w:rPr>
          <w:rFonts w:ascii="Arial" w:eastAsia="Arial" w:hAnsi="Arial"/>
          <w:b/>
          <w:color w:val="3366FF"/>
          <w:sz w:val="24"/>
        </w:rPr>
        <w:t>O</w:t>
      </w:r>
      <w:r w:rsidR="00924C50">
        <w:rPr>
          <w:rFonts w:ascii="Arial" w:eastAsia="Arial" w:hAnsi="Arial"/>
          <w:b/>
          <w:color w:val="3366FF"/>
          <w:sz w:val="24"/>
        </w:rPr>
        <w:t>ccupational Health Service</w:t>
      </w:r>
    </w:p>
    <w:p w14:paraId="328AF8DE" w14:textId="77777777" w:rsidR="00924C50" w:rsidRDefault="00926915" w:rsidP="00926915">
      <w:pPr>
        <w:tabs>
          <w:tab w:val="left" w:pos="3585"/>
        </w:tabs>
        <w:spacing w:line="276" w:lineRule="exact"/>
        <w:rPr>
          <w:rFonts w:ascii="Times New Roman" w:eastAsia="Times New Roman" w:hAnsi="Times New Roman"/>
          <w:sz w:val="24"/>
        </w:rPr>
      </w:pPr>
      <w:r>
        <w:rPr>
          <w:rFonts w:ascii="Times New Roman" w:eastAsia="Times New Roman" w:hAnsi="Times New Roman"/>
          <w:sz w:val="24"/>
        </w:rPr>
        <w:tab/>
      </w:r>
    </w:p>
    <w:p w14:paraId="187A39B6" w14:textId="67F9B51C" w:rsidR="00924C50" w:rsidRDefault="007B7AA6">
      <w:pPr>
        <w:spacing w:line="0" w:lineRule="atLeast"/>
        <w:ind w:left="4247"/>
        <w:rPr>
          <w:rFonts w:ascii="Arial" w:eastAsia="Arial" w:hAnsi="Arial"/>
          <w:b/>
          <w:color w:val="000000"/>
          <w:sz w:val="24"/>
        </w:rPr>
      </w:pPr>
      <w:r>
        <w:rPr>
          <w:rFonts w:ascii="Arial" w:eastAsia="Arial" w:hAnsi="Arial"/>
          <w:b/>
          <w:color w:val="3366FF"/>
          <w:sz w:val="24"/>
        </w:rPr>
        <w:t xml:space="preserve">                             </w:t>
      </w:r>
      <w:r w:rsidR="00924C50">
        <w:rPr>
          <w:rFonts w:ascii="Arial" w:eastAsia="Arial" w:hAnsi="Arial"/>
          <w:b/>
          <w:color w:val="3366FF"/>
          <w:sz w:val="24"/>
        </w:rPr>
        <w:t xml:space="preserve">Email </w:t>
      </w:r>
      <w:r w:rsidR="00924C50">
        <w:rPr>
          <w:rFonts w:ascii="Arial" w:eastAsia="Arial" w:hAnsi="Arial"/>
          <w:b/>
          <w:color w:val="000000"/>
          <w:sz w:val="24"/>
        </w:rPr>
        <w:t>ohenquiries@uhb.nhs.uk</w:t>
      </w:r>
    </w:p>
    <w:p w14:paraId="2404C586" w14:textId="77777777" w:rsidR="00924C50" w:rsidRDefault="00924C50">
      <w:pPr>
        <w:spacing w:line="214" w:lineRule="exact"/>
        <w:rPr>
          <w:rFonts w:ascii="Times New Roman" w:eastAsia="Times New Roman" w:hAnsi="Times New Roman"/>
          <w:sz w:val="24"/>
        </w:rPr>
      </w:pPr>
    </w:p>
    <w:p w14:paraId="661A6751" w14:textId="77777777" w:rsidR="00924C50" w:rsidRDefault="00924C50">
      <w:pPr>
        <w:tabs>
          <w:tab w:val="left" w:pos="8627"/>
        </w:tabs>
        <w:spacing w:line="0" w:lineRule="atLeast"/>
        <w:ind w:left="7547"/>
        <w:rPr>
          <w:rFonts w:ascii="Arial" w:eastAsia="Arial" w:hAnsi="Arial"/>
          <w:b/>
          <w:color w:val="333333"/>
          <w:sz w:val="17"/>
        </w:rPr>
      </w:pPr>
      <w:r>
        <w:rPr>
          <w:rFonts w:ascii="Arial" w:eastAsia="Arial" w:hAnsi="Arial"/>
          <w:b/>
          <w:color w:val="3366FF"/>
          <w:sz w:val="17"/>
        </w:rPr>
        <w:t>Telephone</w:t>
      </w:r>
      <w:r>
        <w:rPr>
          <w:rFonts w:ascii="Arial" w:eastAsia="Arial" w:hAnsi="Arial"/>
          <w:b/>
          <w:color w:val="333333"/>
          <w:sz w:val="17"/>
        </w:rPr>
        <w:tab/>
        <w:t>0121 371 7170</w:t>
      </w:r>
    </w:p>
    <w:p w14:paraId="1DFA6CC3" w14:textId="77777777" w:rsidR="00924C50" w:rsidRDefault="00924C50">
      <w:pPr>
        <w:spacing w:line="282" w:lineRule="exact"/>
        <w:rPr>
          <w:rFonts w:ascii="Times New Roman" w:eastAsia="Times New Roman" w:hAnsi="Times New Roman"/>
          <w:sz w:val="24"/>
        </w:rPr>
      </w:pPr>
    </w:p>
    <w:p w14:paraId="2B2B429E" w14:textId="77777777" w:rsidR="00924C50" w:rsidRPr="006935CC" w:rsidRDefault="00924C50" w:rsidP="00DC1DB8">
      <w:pPr>
        <w:spacing w:line="0" w:lineRule="atLeast"/>
        <w:rPr>
          <w:rFonts w:ascii="Arial" w:eastAsia="Arial" w:hAnsi="Arial"/>
          <w:b/>
          <w:sz w:val="22"/>
          <w:szCs w:val="22"/>
        </w:rPr>
      </w:pPr>
      <w:r w:rsidRPr="006935CC">
        <w:rPr>
          <w:rFonts w:ascii="Arial" w:eastAsia="Arial" w:hAnsi="Arial"/>
          <w:b/>
          <w:sz w:val="22"/>
          <w:szCs w:val="22"/>
          <w:u w:val="single"/>
        </w:rPr>
        <w:t>Immunisation History Record</w:t>
      </w:r>
    </w:p>
    <w:p w14:paraId="35A76FB5" w14:textId="77777777" w:rsidR="00924C50" w:rsidRDefault="00924C50">
      <w:pPr>
        <w:spacing w:line="276" w:lineRule="exact"/>
        <w:rPr>
          <w:rFonts w:ascii="Arial" w:eastAsia="Arial" w:hAnsi="Arial"/>
          <w:b/>
          <w:sz w:val="22"/>
        </w:rPr>
      </w:pPr>
    </w:p>
    <w:p w14:paraId="73753117" w14:textId="77777777" w:rsidR="00924C50" w:rsidRPr="007B7AA6" w:rsidRDefault="00924C50" w:rsidP="007B7AA6">
      <w:pPr>
        <w:pStyle w:val="ListParagraph"/>
        <w:numPr>
          <w:ilvl w:val="0"/>
          <w:numId w:val="3"/>
        </w:numPr>
        <w:tabs>
          <w:tab w:val="left" w:pos="1087"/>
        </w:tabs>
        <w:spacing w:line="235" w:lineRule="auto"/>
        <w:ind w:right="120"/>
        <w:rPr>
          <w:rFonts w:ascii="Arial" w:eastAsia="Arial" w:hAnsi="Arial"/>
          <w:sz w:val="22"/>
        </w:rPr>
      </w:pPr>
      <w:r w:rsidRPr="007B7AA6">
        <w:rPr>
          <w:rFonts w:ascii="Arial" w:eastAsia="Arial" w:hAnsi="Arial"/>
          <w:sz w:val="22"/>
        </w:rPr>
        <w:t>All students on courses which have a clinical component must prove that they have been immunised against Rubella, Measles and Tuberculosis</w:t>
      </w:r>
      <w:r w:rsidR="006935CC" w:rsidRPr="007B7AA6">
        <w:rPr>
          <w:rFonts w:ascii="Arial" w:eastAsia="Arial" w:hAnsi="Arial"/>
          <w:sz w:val="22"/>
        </w:rPr>
        <w:t xml:space="preserve"> and are advised to be immunised against Hepatitis B</w:t>
      </w:r>
      <w:r w:rsidRPr="007B7AA6">
        <w:rPr>
          <w:rFonts w:ascii="Arial" w:eastAsia="Arial" w:hAnsi="Arial"/>
          <w:sz w:val="22"/>
        </w:rPr>
        <w:t>.</w:t>
      </w:r>
    </w:p>
    <w:p w14:paraId="71E9445A" w14:textId="77777777" w:rsidR="00924C50" w:rsidRDefault="00924C50" w:rsidP="007B7AA6">
      <w:pPr>
        <w:spacing w:line="25" w:lineRule="exact"/>
        <w:rPr>
          <w:rFonts w:ascii="Arial" w:eastAsia="Arial" w:hAnsi="Arial"/>
          <w:sz w:val="22"/>
        </w:rPr>
      </w:pPr>
    </w:p>
    <w:p w14:paraId="710A3C1A" w14:textId="707DA59F" w:rsidR="007B7AA6" w:rsidRPr="007B7AA6" w:rsidRDefault="006935CC" w:rsidP="007B7AA6">
      <w:pPr>
        <w:pStyle w:val="ListParagraph"/>
        <w:numPr>
          <w:ilvl w:val="0"/>
          <w:numId w:val="3"/>
        </w:numPr>
        <w:rPr>
          <w:rFonts w:ascii="Times New Roman" w:eastAsia="Times New Roman" w:hAnsi="Times New Roman" w:cs="Times New Roman"/>
          <w:sz w:val="24"/>
          <w:szCs w:val="24"/>
        </w:rPr>
      </w:pPr>
      <w:r w:rsidRPr="007B7AA6">
        <w:rPr>
          <w:rFonts w:ascii="Arial" w:eastAsia="Arial" w:hAnsi="Arial"/>
          <w:bCs/>
          <w:sz w:val="22"/>
        </w:rPr>
        <w:t xml:space="preserve">Dental Surgery and Dental Hygiene and Therapy </w:t>
      </w:r>
      <w:r w:rsidR="00924C50" w:rsidRPr="007B7AA6">
        <w:rPr>
          <w:rFonts w:ascii="Arial" w:eastAsia="Arial" w:hAnsi="Arial"/>
          <w:sz w:val="22"/>
        </w:rPr>
        <w:t xml:space="preserve">students </w:t>
      </w:r>
      <w:r w:rsidR="00053613" w:rsidRPr="007B7AA6">
        <w:rPr>
          <w:rFonts w:ascii="Arial" w:eastAsia="Arial" w:hAnsi="Arial"/>
          <w:sz w:val="22"/>
        </w:rPr>
        <w:t xml:space="preserve">must be immunised against Hepatitis B and </w:t>
      </w:r>
      <w:r w:rsidR="00924C50" w:rsidRPr="007B7AA6">
        <w:rPr>
          <w:rFonts w:ascii="Arial" w:eastAsia="Arial" w:hAnsi="Arial"/>
          <w:sz w:val="22"/>
        </w:rPr>
        <w:t>additionally require validated blood tests for HIV Screen, Hepatitis C Antibody Screen and Hepatitis B Surface Antigen.</w:t>
      </w:r>
      <w:r w:rsidR="007B7AA6" w:rsidRPr="007B7AA6">
        <w:rPr>
          <w:rFonts w:ascii="Arial" w:eastAsia="Arial" w:hAnsi="Arial"/>
          <w:sz w:val="22"/>
        </w:rPr>
        <w:t xml:space="preserve"> </w:t>
      </w:r>
    </w:p>
    <w:p w14:paraId="1CF01A6C" w14:textId="30B0B146" w:rsidR="00924C50" w:rsidRDefault="00924C50" w:rsidP="007B7AA6">
      <w:pPr>
        <w:tabs>
          <w:tab w:val="left" w:pos="1087"/>
        </w:tabs>
        <w:spacing w:line="235" w:lineRule="auto"/>
        <w:ind w:left="1087" w:right="120"/>
        <w:rPr>
          <w:rFonts w:ascii="Arial" w:eastAsia="Arial" w:hAnsi="Arial"/>
          <w:sz w:val="22"/>
        </w:rPr>
      </w:pPr>
    </w:p>
    <w:p w14:paraId="42326019" w14:textId="77777777" w:rsidR="00924C50" w:rsidRDefault="00924C50">
      <w:pPr>
        <w:spacing w:line="263" w:lineRule="exact"/>
        <w:rPr>
          <w:rFonts w:ascii="Times New Roman" w:eastAsia="Times New Roman" w:hAnsi="Times New Roman"/>
          <w:sz w:val="24"/>
        </w:rPr>
      </w:pPr>
      <w:bookmarkStart w:id="0" w:name="_GoBack"/>
      <w:bookmarkEnd w:id="0"/>
    </w:p>
    <w:p w14:paraId="219D8822" w14:textId="77777777" w:rsidR="00924C50" w:rsidRDefault="00924C50">
      <w:pPr>
        <w:spacing w:line="235" w:lineRule="auto"/>
        <w:ind w:left="7" w:right="120"/>
        <w:rPr>
          <w:rFonts w:ascii="Arial" w:eastAsia="Arial" w:hAnsi="Arial"/>
          <w:sz w:val="22"/>
        </w:rPr>
      </w:pPr>
      <w:r>
        <w:rPr>
          <w:rFonts w:ascii="Arial" w:eastAsia="Arial" w:hAnsi="Arial"/>
          <w:sz w:val="22"/>
        </w:rPr>
        <w:t>You may consult with your GP to complete the Immunisation History Record, but they are not obligated to do so. Below are examples of websites that can be used as a resource:-</w:t>
      </w:r>
    </w:p>
    <w:p w14:paraId="337C4D27" w14:textId="77777777" w:rsidR="00924C50" w:rsidRDefault="00924C50">
      <w:pPr>
        <w:spacing w:line="256" w:lineRule="exact"/>
        <w:rPr>
          <w:rFonts w:ascii="Times New Roman" w:eastAsia="Times New Roman" w:hAnsi="Times New Roman"/>
          <w:sz w:val="24"/>
        </w:rPr>
      </w:pPr>
    </w:p>
    <w:p w14:paraId="42A8B1FA" w14:textId="77777777" w:rsidR="00BD4E86" w:rsidRPr="00BD4E86" w:rsidRDefault="00BD4E86" w:rsidP="00BD4E86">
      <w:pPr>
        <w:spacing w:line="0" w:lineRule="atLeast"/>
        <w:rPr>
          <w:rFonts w:ascii="Arial" w:eastAsia="Arial" w:hAnsi="Arial"/>
          <w:color w:val="0000FF"/>
          <w:w w:val="99"/>
          <w:sz w:val="24"/>
        </w:rPr>
      </w:pPr>
      <w:r>
        <w:rPr>
          <w:rFonts w:ascii="Arial" w:eastAsia="Times New Roman" w:hAnsi="Arial"/>
          <w:sz w:val="22"/>
        </w:rPr>
        <w:t xml:space="preserve">BUPA: </w:t>
      </w:r>
      <w:hyperlink r:id="rId10" w:history="1">
        <w:r w:rsidR="00807CB2">
          <w:rPr>
            <w:rStyle w:val="Hyperlink"/>
            <w:rFonts w:ascii="Arial" w:eastAsia="Arial" w:hAnsi="Arial"/>
            <w:w w:val="99"/>
            <w:sz w:val="22"/>
            <w:szCs w:val="22"/>
          </w:rPr>
          <w:t>Visit the BUPA website</w:t>
        </w:r>
      </w:hyperlink>
    </w:p>
    <w:p w14:paraId="5CC0915F" w14:textId="77777777" w:rsidR="00BD4E86" w:rsidRPr="00BD4E86" w:rsidRDefault="00BD4E86">
      <w:pPr>
        <w:spacing w:line="256" w:lineRule="exact"/>
      </w:pPr>
      <w:r>
        <w:rPr>
          <w:rFonts w:ascii="Arial" w:eastAsia="Times New Roman" w:hAnsi="Arial"/>
          <w:sz w:val="22"/>
        </w:rPr>
        <w:t>MASTA Travel Clinic:</w:t>
      </w:r>
      <w:r w:rsidRPr="00BD4E86">
        <w:rPr>
          <w:rFonts w:ascii="Arial" w:eastAsia="Times New Roman" w:hAnsi="Arial"/>
          <w:sz w:val="24"/>
        </w:rPr>
        <w:t xml:space="preserve"> </w:t>
      </w:r>
      <w:hyperlink r:id="rId11" w:history="1">
        <w:r w:rsidR="00807CB2">
          <w:rPr>
            <w:rStyle w:val="Hyperlink"/>
            <w:rFonts w:ascii="Arial" w:hAnsi="Arial"/>
            <w:sz w:val="22"/>
          </w:rPr>
          <w:t>Visit the MASTA Travel Clinic website</w:t>
        </w:r>
      </w:hyperlink>
    </w:p>
    <w:p w14:paraId="6295C346" w14:textId="77777777" w:rsidR="00BD4E86" w:rsidRDefault="00BD4E86">
      <w:pPr>
        <w:spacing w:line="256" w:lineRule="exact"/>
        <w:rPr>
          <w:rFonts w:ascii="Times New Roman" w:eastAsia="Times New Roman" w:hAnsi="Times New Roman"/>
        </w:rPr>
      </w:pPr>
    </w:p>
    <w:p w14:paraId="26714580" w14:textId="77777777" w:rsidR="00924C50" w:rsidRDefault="00924C50">
      <w:pPr>
        <w:spacing w:line="0" w:lineRule="atLeast"/>
        <w:ind w:left="7"/>
        <w:rPr>
          <w:rFonts w:ascii="Arial" w:eastAsia="Arial" w:hAnsi="Arial"/>
          <w:b/>
          <w:sz w:val="22"/>
        </w:rPr>
      </w:pPr>
      <w:r>
        <w:rPr>
          <w:rFonts w:ascii="Arial" w:eastAsia="Arial" w:hAnsi="Arial"/>
          <w:b/>
          <w:sz w:val="22"/>
        </w:rPr>
        <w:t>Please send copies of documentary evidence. DO NOT SEND ORIGINALS.</w:t>
      </w:r>
    </w:p>
    <w:p w14:paraId="6283F6A5" w14:textId="77777777" w:rsidR="00924C50" w:rsidRDefault="00924C50">
      <w:pPr>
        <w:spacing w:line="1" w:lineRule="exact"/>
        <w:rPr>
          <w:rFonts w:ascii="Times New Roman" w:eastAsia="Times New Roman" w:hAnsi="Times New Roman"/>
        </w:rPr>
      </w:pPr>
    </w:p>
    <w:p w14:paraId="7B9A0C27" w14:textId="77777777" w:rsidR="00924C50" w:rsidRDefault="00924C50">
      <w:pPr>
        <w:spacing w:line="0" w:lineRule="atLeast"/>
        <w:ind w:left="7"/>
        <w:rPr>
          <w:rFonts w:ascii="Arial" w:eastAsia="Arial" w:hAnsi="Arial"/>
          <w:b/>
          <w:sz w:val="22"/>
        </w:rPr>
      </w:pPr>
      <w:r>
        <w:rPr>
          <w:rFonts w:ascii="Arial" w:eastAsia="Arial" w:hAnsi="Arial"/>
          <w:b/>
          <w:sz w:val="22"/>
        </w:rPr>
        <w:t>We would recommend you retain copies of all completed forms for your own records.</w:t>
      </w:r>
    </w:p>
    <w:p w14:paraId="5FD129CE" w14:textId="77777777" w:rsidR="00924C50" w:rsidRDefault="00924C50">
      <w:pPr>
        <w:spacing w:line="253" w:lineRule="exact"/>
        <w:rPr>
          <w:rFonts w:ascii="Times New Roman" w:eastAsia="Times New Roman" w:hAnsi="Times New Roman"/>
        </w:rPr>
      </w:pPr>
    </w:p>
    <w:p w14:paraId="763DA491" w14:textId="77777777" w:rsidR="00924C50" w:rsidRDefault="00924C50">
      <w:pPr>
        <w:spacing w:line="0" w:lineRule="atLeast"/>
        <w:ind w:left="7"/>
        <w:rPr>
          <w:rFonts w:ascii="Arial" w:eastAsia="Arial" w:hAnsi="Arial"/>
          <w:b/>
          <w:sz w:val="22"/>
        </w:rPr>
      </w:pPr>
      <w:r>
        <w:rPr>
          <w:rFonts w:ascii="Arial" w:eastAsia="Arial" w:hAnsi="Arial"/>
          <w:b/>
          <w:sz w:val="22"/>
        </w:rPr>
        <w:t xml:space="preserve">You will be contacted </w:t>
      </w:r>
      <w:r w:rsidR="00281254">
        <w:rPr>
          <w:rFonts w:ascii="Arial" w:eastAsia="Arial" w:hAnsi="Arial"/>
          <w:b/>
          <w:sz w:val="22"/>
        </w:rPr>
        <w:t xml:space="preserve">only </w:t>
      </w:r>
      <w:r>
        <w:rPr>
          <w:rFonts w:ascii="Arial" w:eastAsia="Arial" w:hAnsi="Arial"/>
          <w:b/>
          <w:sz w:val="22"/>
        </w:rPr>
        <w:t>if there is a need for clarification with your health clearance.</w:t>
      </w:r>
    </w:p>
    <w:p w14:paraId="35DF3B9F" w14:textId="77777777" w:rsidR="00924C50" w:rsidRDefault="00924C50">
      <w:pPr>
        <w:spacing w:line="262" w:lineRule="exact"/>
        <w:rPr>
          <w:rFonts w:ascii="Times New Roman" w:eastAsia="Times New Roman" w:hAnsi="Times New Roman"/>
        </w:rPr>
      </w:pPr>
    </w:p>
    <w:p w14:paraId="4FFF20CC" w14:textId="11F88953" w:rsidR="00924C50" w:rsidRDefault="00924C50">
      <w:pPr>
        <w:spacing w:line="236" w:lineRule="auto"/>
        <w:ind w:left="7"/>
        <w:jc w:val="both"/>
        <w:rPr>
          <w:rFonts w:ascii="Arial" w:eastAsia="Arial" w:hAnsi="Arial"/>
          <w:b/>
          <w:sz w:val="22"/>
        </w:rPr>
      </w:pPr>
      <w:r>
        <w:rPr>
          <w:rFonts w:ascii="Arial" w:eastAsia="Arial" w:hAnsi="Arial"/>
          <w:b/>
          <w:sz w:val="22"/>
        </w:rPr>
        <w:t xml:space="preserve">PLEASE RETURN THE COMPLETED HEALTH DECLARATION AND IMMUNISATION RECORD </w:t>
      </w:r>
      <w:r w:rsidR="00BD4E86">
        <w:rPr>
          <w:rFonts w:ascii="Arial" w:eastAsia="Arial" w:hAnsi="Arial"/>
          <w:b/>
          <w:sz w:val="22"/>
        </w:rPr>
        <w:t xml:space="preserve">(separate documents) </w:t>
      </w:r>
      <w:r>
        <w:rPr>
          <w:rFonts w:ascii="Arial" w:eastAsia="Arial" w:hAnsi="Arial"/>
          <w:b/>
          <w:sz w:val="22"/>
        </w:rPr>
        <w:t xml:space="preserve">to </w:t>
      </w:r>
      <w:hyperlink r:id="rId12" w:history="1">
        <w:r w:rsidR="003A465B" w:rsidRPr="003A465B">
          <w:rPr>
            <w:rStyle w:val="Hyperlink"/>
            <w:rFonts w:ascii="Arial" w:eastAsia="Arial" w:hAnsi="Arial"/>
            <w:b/>
            <w:sz w:val="22"/>
          </w:rPr>
          <w:t>ohenquiries@uhb.nhs.uk</w:t>
        </w:r>
      </w:hyperlink>
      <w:r w:rsidR="007B7AA6">
        <w:rPr>
          <w:rFonts w:ascii="Arial" w:eastAsia="Arial" w:hAnsi="Arial"/>
          <w:b/>
          <w:sz w:val="22"/>
        </w:rPr>
        <w:t xml:space="preserve"> </w:t>
      </w:r>
      <w:r w:rsidR="00281254">
        <w:rPr>
          <w:rFonts w:ascii="Arial" w:eastAsia="Arial" w:hAnsi="Arial"/>
          <w:b/>
          <w:sz w:val="22"/>
        </w:rPr>
        <w:t>THE</w:t>
      </w:r>
      <w:r>
        <w:rPr>
          <w:rFonts w:ascii="Arial" w:eastAsia="Arial" w:hAnsi="Arial"/>
          <w:b/>
          <w:sz w:val="22"/>
        </w:rPr>
        <w:t>S</w:t>
      </w:r>
      <w:r w:rsidR="00281254">
        <w:rPr>
          <w:rFonts w:ascii="Arial" w:eastAsia="Arial" w:hAnsi="Arial"/>
          <w:b/>
          <w:sz w:val="22"/>
        </w:rPr>
        <w:t>E</w:t>
      </w:r>
      <w:r>
        <w:rPr>
          <w:rFonts w:ascii="Arial" w:eastAsia="Arial" w:hAnsi="Arial"/>
          <w:b/>
          <w:sz w:val="22"/>
        </w:rPr>
        <w:t xml:space="preserve"> MUST BE RECEIVED NO LATER THAN </w:t>
      </w:r>
      <w:r w:rsidR="00833A4A">
        <w:rPr>
          <w:rFonts w:ascii="Arial" w:eastAsia="Arial" w:hAnsi="Arial"/>
          <w:b/>
          <w:sz w:val="22"/>
          <w:u w:val="single"/>
        </w:rPr>
        <w:t>23/06</w:t>
      </w:r>
      <w:r>
        <w:rPr>
          <w:rFonts w:ascii="Arial" w:eastAsia="Arial" w:hAnsi="Arial"/>
          <w:b/>
          <w:sz w:val="22"/>
          <w:u w:val="single"/>
        </w:rPr>
        <w:t>/20</w:t>
      </w:r>
      <w:r w:rsidR="00E81495">
        <w:rPr>
          <w:rFonts w:ascii="Arial" w:eastAsia="Arial" w:hAnsi="Arial"/>
          <w:b/>
          <w:sz w:val="22"/>
          <w:u w:val="single"/>
        </w:rPr>
        <w:t>2</w:t>
      </w:r>
      <w:r w:rsidR="00833A4A">
        <w:rPr>
          <w:rFonts w:ascii="Arial" w:eastAsia="Arial" w:hAnsi="Arial"/>
          <w:b/>
          <w:sz w:val="22"/>
          <w:u w:val="single"/>
        </w:rPr>
        <w:t>2</w:t>
      </w:r>
      <w:r>
        <w:rPr>
          <w:rFonts w:ascii="Arial" w:eastAsia="Arial" w:hAnsi="Arial"/>
          <w:b/>
          <w:sz w:val="22"/>
        </w:rPr>
        <w:t>.</w:t>
      </w:r>
    </w:p>
    <w:p w14:paraId="099A0A61" w14:textId="77777777" w:rsidR="00924C50" w:rsidRDefault="00924C50">
      <w:pPr>
        <w:spacing w:line="236" w:lineRule="auto"/>
        <w:ind w:left="7"/>
        <w:jc w:val="both"/>
        <w:rPr>
          <w:rFonts w:ascii="Arial" w:eastAsia="Arial" w:hAnsi="Arial"/>
          <w:b/>
          <w:sz w:val="22"/>
        </w:rPr>
        <w:sectPr w:rsidR="00924C50">
          <w:headerReference w:type="even" r:id="rId13"/>
          <w:headerReference w:type="default" r:id="rId14"/>
          <w:footerReference w:type="even" r:id="rId15"/>
          <w:footerReference w:type="default" r:id="rId16"/>
          <w:headerReference w:type="first" r:id="rId17"/>
          <w:footerReference w:type="first" r:id="rId18"/>
          <w:pgSz w:w="11900" w:h="16838"/>
          <w:pgMar w:top="1440" w:right="926" w:bottom="1440" w:left="1133" w:header="0" w:footer="0" w:gutter="0"/>
          <w:cols w:space="0" w:equalWidth="0">
            <w:col w:w="9847"/>
          </w:cols>
          <w:docGrid w:linePitch="360"/>
        </w:sectPr>
      </w:pPr>
    </w:p>
    <w:p w14:paraId="758CDDA9" w14:textId="77777777" w:rsidR="00924C50" w:rsidRDefault="00924C50">
      <w:pPr>
        <w:spacing w:line="0" w:lineRule="atLeast"/>
        <w:ind w:left="2880"/>
        <w:rPr>
          <w:rFonts w:ascii="Arial" w:eastAsia="Arial" w:hAnsi="Arial"/>
          <w:b/>
          <w:sz w:val="24"/>
        </w:rPr>
      </w:pPr>
      <w:bookmarkStart w:id="1" w:name="page2"/>
      <w:bookmarkEnd w:id="1"/>
      <w:r>
        <w:rPr>
          <w:rFonts w:ascii="Arial" w:eastAsia="Arial" w:hAnsi="Arial"/>
          <w:b/>
          <w:sz w:val="24"/>
        </w:rPr>
        <w:lastRenderedPageBreak/>
        <w:t>IMMUNISATION HISTORY RECORD</w:t>
      </w:r>
    </w:p>
    <w:p w14:paraId="3820A5F7" w14:textId="77777777" w:rsidR="00924C50" w:rsidRDefault="00924C50" w:rsidP="002C6F1B">
      <w:pPr>
        <w:spacing w:line="120" w:lineRule="exact"/>
        <w:rPr>
          <w:rFonts w:ascii="Times New Roman" w:eastAsia="Times New Roman" w:hAnsi="Times New Roman"/>
        </w:rPr>
      </w:pPr>
    </w:p>
    <w:p w14:paraId="578BBB16" w14:textId="77777777" w:rsidR="00924C50" w:rsidRDefault="00924C50">
      <w:pPr>
        <w:spacing w:line="0" w:lineRule="atLeast"/>
        <w:ind w:left="1200"/>
        <w:rPr>
          <w:rFonts w:ascii="Arial" w:eastAsia="Arial" w:hAnsi="Arial"/>
          <w:b/>
          <w:sz w:val="24"/>
        </w:rPr>
      </w:pPr>
      <w:r>
        <w:rPr>
          <w:rFonts w:ascii="Arial" w:eastAsia="Arial" w:hAnsi="Arial"/>
          <w:b/>
          <w:sz w:val="24"/>
        </w:rPr>
        <w:t>TO BE COMPLETED BY YOUR HEALTH CARE PROFESSIONAL</w:t>
      </w:r>
    </w:p>
    <w:p w14:paraId="26952A56" w14:textId="77777777" w:rsidR="00924C50" w:rsidRDefault="00924C50">
      <w:pPr>
        <w:spacing w:line="200" w:lineRule="exact"/>
        <w:rPr>
          <w:rFonts w:ascii="Times New Roman" w:eastAsia="Times New Roman" w:hAnsi="Times New Roman"/>
        </w:rPr>
      </w:pPr>
    </w:p>
    <w:p w14:paraId="4385FBEF" w14:textId="77777777" w:rsidR="00924C50" w:rsidRDefault="00924C50">
      <w:pPr>
        <w:spacing w:line="331" w:lineRule="exact"/>
        <w:rPr>
          <w:rFonts w:ascii="Times New Roman" w:eastAsia="Times New Roman" w:hAnsi="Times New Roman"/>
        </w:rPr>
      </w:pPr>
    </w:p>
    <w:p w14:paraId="061EDFBC" w14:textId="77777777" w:rsidR="00924C50" w:rsidRDefault="00924C50">
      <w:pPr>
        <w:tabs>
          <w:tab w:val="left" w:pos="4800"/>
          <w:tab w:val="left" w:pos="6400"/>
        </w:tabs>
        <w:spacing w:line="0" w:lineRule="atLeast"/>
        <w:ind w:left="120"/>
        <w:rPr>
          <w:rFonts w:ascii="Arial" w:eastAsia="Arial" w:hAnsi="Arial"/>
          <w:b/>
          <w:sz w:val="22"/>
        </w:rPr>
      </w:pPr>
      <w:r>
        <w:rPr>
          <w:rFonts w:ascii="Arial" w:eastAsia="Arial" w:hAnsi="Arial"/>
          <w:b/>
          <w:sz w:val="22"/>
        </w:rPr>
        <w:t>Name: ______________________________</w:t>
      </w:r>
      <w:r>
        <w:rPr>
          <w:rFonts w:ascii="Arial" w:eastAsia="Arial" w:hAnsi="Arial"/>
          <w:b/>
          <w:sz w:val="22"/>
        </w:rPr>
        <w:tab/>
        <w:t>Date of Birth:</w:t>
      </w:r>
      <w:r>
        <w:rPr>
          <w:rFonts w:ascii="Arial" w:eastAsia="Arial" w:hAnsi="Arial"/>
          <w:b/>
          <w:sz w:val="22"/>
        </w:rPr>
        <w:tab/>
        <w:t>_________________________</w:t>
      </w:r>
    </w:p>
    <w:p w14:paraId="6979F5F4" w14:textId="77777777" w:rsidR="00924C50" w:rsidRDefault="00924C50">
      <w:pPr>
        <w:spacing w:line="259" w:lineRule="exact"/>
        <w:rPr>
          <w:rFonts w:ascii="Times New Roman" w:eastAsia="Times New Roman" w:hAnsi="Times New Roman"/>
        </w:rPr>
      </w:pPr>
    </w:p>
    <w:p w14:paraId="06DD767F" w14:textId="77777777" w:rsidR="00924C50" w:rsidRDefault="00924C50">
      <w:pPr>
        <w:spacing w:line="237" w:lineRule="auto"/>
        <w:ind w:left="120" w:right="620"/>
        <w:jc w:val="both"/>
        <w:rPr>
          <w:rFonts w:ascii="Arial" w:eastAsia="Arial" w:hAnsi="Arial"/>
          <w:sz w:val="22"/>
        </w:rPr>
      </w:pPr>
      <w:r>
        <w:rPr>
          <w:rFonts w:ascii="Arial" w:eastAsia="Arial" w:hAnsi="Arial"/>
          <w:sz w:val="22"/>
        </w:rPr>
        <w:t>Documentation of two MMR vaccines is required. If you cannot produce this documentation a blood test for Rubella and Measles must be completed and a positive result obtained. Copy of blood test result to be attached.</w:t>
      </w:r>
    </w:p>
    <w:p w14:paraId="7917AC57" w14:textId="77777777" w:rsidR="00924C50" w:rsidRDefault="00924C50">
      <w:pPr>
        <w:spacing w:line="20" w:lineRule="exact"/>
        <w:rPr>
          <w:rFonts w:ascii="Times New Roman" w:eastAsia="Times New Roman" w:hAnsi="Times New Roman"/>
        </w:rPr>
      </w:pPr>
    </w:p>
    <w:p w14:paraId="1C3B8D61" w14:textId="77777777" w:rsidR="00BD4E86" w:rsidRDefault="00BD4E86">
      <w:pPr>
        <w:spacing w:line="235" w:lineRule="auto"/>
        <w:ind w:left="120" w:right="640"/>
        <w:rPr>
          <w:rFonts w:ascii="Times New Roman" w:eastAsia="Times New Roman" w:hAnsi="Times New Roman"/>
        </w:rPr>
      </w:pPr>
    </w:p>
    <w:tbl>
      <w:tblPr>
        <w:tblStyle w:val="TableGrid"/>
        <w:tblW w:w="0" w:type="auto"/>
        <w:tblLook w:val="04A0" w:firstRow="1" w:lastRow="0" w:firstColumn="1" w:lastColumn="0" w:noHBand="0" w:noVBand="1"/>
        <w:tblCaption w:val="MMR Immunisation record"/>
        <w:tblDescription w:val="Table to be completed by a doctor or nurse to varify dates of MMR 1 and 2 vaccinations."/>
      </w:tblPr>
      <w:tblGrid>
        <w:gridCol w:w="3274"/>
        <w:gridCol w:w="3275"/>
        <w:gridCol w:w="3275"/>
      </w:tblGrid>
      <w:tr w:rsidR="00BD4E86" w14:paraId="4697CDF6" w14:textId="77777777" w:rsidTr="00AC614B">
        <w:trPr>
          <w:tblHeader/>
        </w:trPr>
        <w:tc>
          <w:tcPr>
            <w:tcW w:w="3274" w:type="dxa"/>
          </w:tcPr>
          <w:p w14:paraId="33AB7ACF" w14:textId="77777777" w:rsidR="00BD4E86" w:rsidRPr="00BD4E86" w:rsidRDefault="00BD4E86" w:rsidP="00BD4E86">
            <w:pPr>
              <w:rPr>
                <w:rFonts w:ascii="Arial" w:hAnsi="Arial"/>
                <w:sz w:val="22"/>
                <w:szCs w:val="22"/>
              </w:rPr>
            </w:pPr>
          </w:p>
        </w:tc>
        <w:tc>
          <w:tcPr>
            <w:tcW w:w="3275" w:type="dxa"/>
          </w:tcPr>
          <w:p w14:paraId="5493365B" w14:textId="77777777" w:rsidR="00BD4E86" w:rsidRPr="00BD4E86" w:rsidRDefault="00BD4E86" w:rsidP="00BD4E86">
            <w:pPr>
              <w:jc w:val="center"/>
              <w:rPr>
                <w:rFonts w:ascii="Arial" w:hAnsi="Arial"/>
                <w:b/>
                <w:sz w:val="22"/>
                <w:szCs w:val="22"/>
              </w:rPr>
            </w:pPr>
            <w:r w:rsidRPr="00BD4E86">
              <w:rPr>
                <w:rFonts w:ascii="Arial" w:hAnsi="Arial"/>
                <w:b/>
                <w:sz w:val="22"/>
                <w:szCs w:val="22"/>
              </w:rPr>
              <w:t>DATE GIVEN</w:t>
            </w:r>
          </w:p>
        </w:tc>
        <w:tc>
          <w:tcPr>
            <w:tcW w:w="3275" w:type="dxa"/>
          </w:tcPr>
          <w:p w14:paraId="2E993520" w14:textId="77777777" w:rsidR="00BD4E86" w:rsidRPr="00BD4E86" w:rsidRDefault="00BD4E86" w:rsidP="00BD4E86">
            <w:pPr>
              <w:jc w:val="center"/>
              <w:rPr>
                <w:rFonts w:ascii="Arial" w:hAnsi="Arial"/>
                <w:b/>
                <w:sz w:val="22"/>
                <w:szCs w:val="22"/>
              </w:rPr>
            </w:pPr>
            <w:r w:rsidRPr="00BD4E86">
              <w:rPr>
                <w:rFonts w:ascii="Arial" w:hAnsi="Arial"/>
                <w:b/>
                <w:sz w:val="22"/>
                <w:szCs w:val="22"/>
              </w:rPr>
              <w:t>SIGNATURE OF DOCTOR/NURSE (VERIFYING INFORMATION)</w:t>
            </w:r>
          </w:p>
        </w:tc>
      </w:tr>
      <w:tr w:rsidR="00BD4E86" w14:paraId="1AFE3D31" w14:textId="77777777" w:rsidTr="00AC614B">
        <w:trPr>
          <w:trHeight w:val="622"/>
        </w:trPr>
        <w:tc>
          <w:tcPr>
            <w:tcW w:w="3274" w:type="dxa"/>
          </w:tcPr>
          <w:p w14:paraId="48C53F31" w14:textId="77777777" w:rsidR="00BD4E86" w:rsidRPr="00BD4E86" w:rsidRDefault="00BD4E86" w:rsidP="00BD4E86">
            <w:pPr>
              <w:jc w:val="center"/>
              <w:rPr>
                <w:rFonts w:ascii="Arial" w:hAnsi="Arial"/>
                <w:b/>
                <w:sz w:val="22"/>
                <w:szCs w:val="22"/>
              </w:rPr>
            </w:pPr>
            <w:r w:rsidRPr="00BD4E86">
              <w:rPr>
                <w:rFonts w:ascii="Arial" w:hAnsi="Arial"/>
                <w:b/>
                <w:sz w:val="22"/>
                <w:szCs w:val="22"/>
              </w:rPr>
              <w:t>MMR (1)</w:t>
            </w:r>
          </w:p>
        </w:tc>
        <w:tc>
          <w:tcPr>
            <w:tcW w:w="3275" w:type="dxa"/>
          </w:tcPr>
          <w:p w14:paraId="5216190F" w14:textId="77777777" w:rsidR="00BD4E86" w:rsidRPr="00BD4E86" w:rsidRDefault="00BD4E86" w:rsidP="00BD4E86">
            <w:pPr>
              <w:rPr>
                <w:rFonts w:ascii="Arial" w:hAnsi="Arial"/>
                <w:sz w:val="22"/>
                <w:szCs w:val="22"/>
              </w:rPr>
            </w:pPr>
          </w:p>
        </w:tc>
        <w:tc>
          <w:tcPr>
            <w:tcW w:w="3275" w:type="dxa"/>
          </w:tcPr>
          <w:p w14:paraId="34CC419F" w14:textId="77777777" w:rsidR="00BD4E86" w:rsidRPr="00BD4E86" w:rsidRDefault="00BD4E86" w:rsidP="00BD4E86">
            <w:pPr>
              <w:rPr>
                <w:rFonts w:ascii="Arial" w:hAnsi="Arial"/>
                <w:sz w:val="22"/>
                <w:szCs w:val="22"/>
              </w:rPr>
            </w:pPr>
          </w:p>
        </w:tc>
      </w:tr>
      <w:tr w:rsidR="00BD4E86" w14:paraId="67BC955F" w14:textId="77777777" w:rsidTr="00AC614B">
        <w:trPr>
          <w:trHeight w:val="560"/>
        </w:trPr>
        <w:tc>
          <w:tcPr>
            <w:tcW w:w="3274" w:type="dxa"/>
          </w:tcPr>
          <w:p w14:paraId="267E3EC5" w14:textId="77777777" w:rsidR="00BD4E86" w:rsidRPr="00BD4E86" w:rsidRDefault="00BD4E86" w:rsidP="00BD4E86">
            <w:pPr>
              <w:jc w:val="center"/>
              <w:rPr>
                <w:rFonts w:ascii="Arial" w:hAnsi="Arial"/>
                <w:b/>
                <w:sz w:val="22"/>
                <w:szCs w:val="22"/>
              </w:rPr>
            </w:pPr>
            <w:r w:rsidRPr="00BD4E86">
              <w:rPr>
                <w:rFonts w:ascii="Arial" w:hAnsi="Arial"/>
                <w:b/>
                <w:sz w:val="22"/>
                <w:szCs w:val="22"/>
              </w:rPr>
              <w:t>MMR (2)</w:t>
            </w:r>
          </w:p>
        </w:tc>
        <w:tc>
          <w:tcPr>
            <w:tcW w:w="3275" w:type="dxa"/>
          </w:tcPr>
          <w:p w14:paraId="543AC75C" w14:textId="77777777" w:rsidR="00BD4E86" w:rsidRPr="00BD4E86" w:rsidRDefault="00BD4E86" w:rsidP="00BD4E86">
            <w:pPr>
              <w:rPr>
                <w:rFonts w:ascii="Arial" w:hAnsi="Arial"/>
                <w:sz w:val="22"/>
                <w:szCs w:val="22"/>
              </w:rPr>
            </w:pPr>
          </w:p>
        </w:tc>
        <w:tc>
          <w:tcPr>
            <w:tcW w:w="3275" w:type="dxa"/>
          </w:tcPr>
          <w:p w14:paraId="6DFEEC4F" w14:textId="77777777" w:rsidR="00BD4E86" w:rsidRPr="00BD4E86" w:rsidRDefault="00BD4E86" w:rsidP="00BD4E86">
            <w:pPr>
              <w:rPr>
                <w:rFonts w:ascii="Arial" w:hAnsi="Arial"/>
                <w:sz w:val="22"/>
                <w:szCs w:val="22"/>
              </w:rPr>
            </w:pPr>
          </w:p>
        </w:tc>
      </w:tr>
    </w:tbl>
    <w:p w14:paraId="48BB5552" w14:textId="77777777" w:rsidR="00BD4E86" w:rsidRDefault="00BD4E86" w:rsidP="00BD4E86"/>
    <w:p w14:paraId="55C515A3" w14:textId="77777777" w:rsidR="00BD4E86" w:rsidRDefault="00BD4E86">
      <w:pPr>
        <w:spacing w:line="235" w:lineRule="auto"/>
        <w:ind w:left="120" w:right="640"/>
        <w:rPr>
          <w:rFonts w:ascii="Times New Roman" w:eastAsia="Times New Roman" w:hAnsi="Times New Roman"/>
        </w:rPr>
      </w:pPr>
    </w:p>
    <w:p w14:paraId="04DBE8CF" w14:textId="77777777" w:rsidR="00924C50" w:rsidRDefault="00135102" w:rsidP="0038023F">
      <w:pPr>
        <w:spacing w:line="235" w:lineRule="auto"/>
        <w:ind w:left="120" w:right="640"/>
        <w:rPr>
          <w:rFonts w:ascii="Arial" w:hAnsi="Arial"/>
          <w:sz w:val="22"/>
          <w:szCs w:val="22"/>
        </w:rPr>
      </w:pPr>
      <w:r>
        <w:rPr>
          <w:rFonts w:ascii="Arial" w:hAnsi="Arial"/>
          <w:sz w:val="22"/>
          <w:szCs w:val="22"/>
        </w:rPr>
        <w:t xml:space="preserve">Healthcare students </w:t>
      </w:r>
      <w:r w:rsidR="006935CC">
        <w:rPr>
          <w:rFonts w:ascii="Arial" w:hAnsi="Arial"/>
          <w:sz w:val="22"/>
          <w:szCs w:val="22"/>
        </w:rPr>
        <w:t xml:space="preserve">are advised to </w:t>
      </w:r>
      <w:r>
        <w:rPr>
          <w:rFonts w:ascii="Arial" w:hAnsi="Arial"/>
          <w:sz w:val="22"/>
          <w:szCs w:val="22"/>
        </w:rPr>
        <w:t xml:space="preserve">complete </w:t>
      </w:r>
      <w:r w:rsidR="006935CC" w:rsidRPr="00B745F9">
        <w:rPr>
          <w:rFonts w:ascii="Arial" w:hAnsi="Arial"/>
          <w:sz w:val="22"/>
          <w:szCs w:val="22"/>
        </w:rPr>
        <w:t xml:space="preserve">a full course of Hepatitis B vaccinations.  </w:t>
      </w:r>
      <w:r>
        <w:rPr>
          <w:rFonts w:ascii="Arial" w:hAnsi="Arial"/>
          <w:sz w:val="22"/>
          <w:szCs w:val="22"/>
        </w:rPr>
        <w:t xml:space="preserve">Following this, </w:t>
      </w:r>
      <w:r w:rsidR="006935CC" w:rsidRPr="00B745F9">
        <w:rPr>
          <w:rFonts w:ascii="Arial" w:hAnsi="Arial"/>
          <w:sz w:val="22"/>
          <w:szCs w:val="22"/>
        </w:rPr>
        <w:t xml:space="preserve">a Hepatitis B Surface Antibody blood test is </w:t>
      </w:r>
      <w:r w:rsidR="006935CC">
        <w:rPr>
          <w:rFonts w:ascii="Arial" w:hAnsi="Arial"/>
          <w:sz w:val="22"/>
          <w:szCs w:val="22"/>
        </w:rPr>
        <w:t>also advised</w:t>
      </w:r>
      <w:r w:rsidR="006935CC" w:rsidRPr="00B745F9">
        <w:rPr>
          <w:rFonts w:ascii="Arial" w:hAnsi="Arial"/>
          <w:sz w:val="22"/>
          <w:szCs w:val="22"/>
        </w:rPr>
        <w:t xml:space="preserve">.  </w:t>
      </w:r>
      <w:r w:rsidR="006935CC">
        <w:rPr>
          <w:rFonts w:ascii="Arial" w:hAnsi="Arial"/>
          <w:sz w:val="22"/>
          <w:szCs w:val="22"/>
        </w:rPr>
        <w:t xml:space="preserve">This immunisation/testing schedule is necessary for Dental Surgery and Dental Hygiene and Therapy students and should be undertaken prior to admission. </w:t>
      </w:r>
      <w:r w:rsidR="006935CC" w:rsidRPr="00B745F9">
        <w:rPr>
          <w:rFonts w:ascii="Arial" w:hAnsi="Arial"/>
          <w:sz w:val="22"/>
          <w:szCs w:val="22"/>
        </w:rPr>
        <w:t xml:space="preserve">Copy of blood test </w:t>
      </w:r>
      <w:r w:rsidR="006935CC">
        <w:rPr>
          <w:rFonts w:ascii="Arial" w:hAnsi="Arial"/>
          <w:sz w:val="22"/>
          <w:szCs w:val="22"/>
        </w:rPr>
        <w:t xml:space="preserve">result </w:t>
      </w:r>
      <w:r w:rsidR="006935CC" w:rsidRPr="00B745F9">
        <w:rPr>
          <w:rFonts w:ascii="Arial" w:hAnsi="Arial"/>
          <w:sz w:val="22"/>
          <w:szCs w:val="22"/>
        </w:rPr>
        <w:t xml:space="preserve">to be </w:t>
      </w:r>
      <w:r>
        <w:rPr>
          <w:rFonts w:ascii="Arial" w:hAnsi="Arial"/>
          <w:sz w:val="22"/>
          <w:szCs w:val="22"/>
        </w:rPr>
        <w:t>provided when available</w:t>
      </w:r>
      <w:r w:rsidR="006935CC" w:rsidRPr="00B745F9">
        <w:rPr>
          <w:rFonts w:ascii="Arial" w:hAnsi="Arial"/>
          <w:sz w:val="22"/>
          <w:szCs w:val="22"/>
        </w:rPr>
        <w:t>.</w:t>
      </w:r>
    </w:p>
    <w:p w14:paraId="037EF178" w14:textId="77777777" w:rsidR="0038023F" w:rsidRDefault="0038023F" w:rsidP="0038023F">
      <w:pPr>
        <w:spacing w:line="235" w:lineRule="auto"/>
        <w:ind w:left="120" w:right="640"/>
        <w:rPr>
          <w:rFonts w:ascii="Times New Roman" w:eastAsia="Times New Roman" w:hAnsi="Times New Roman"/>
        </w:rPr>
      </w:pPr>
    </w:p>
    <w:p w14:paraId="380238C6" w14:textId="77777777" w:rsidR="00924C50" w:rsidRDefault="00924C50">
      <w:pPr>
        <w:spacing w:line="11" w:lineRule="exact"/>
        <w:rPr>
          <w:rFonts w:ascii="Times New Roman" w:eastAsia="Times New Roman" w:hAnsi="Times New Roman"/>
        </w:rPr>
      </w:pPr>
    </w:p>
    <w:tbl>
      <w:tblPr>
        <w:tblStyle w:val="TableGrid"/>
        <w:tblW w:w="0" w:type="auto"/>
        <w:tblLook w:val="04A0" w:firstRow="1" w:lastRow="0" w:firstColumn="1" w:lastColumn="0" w:noHBand="0" w:noVBand="1"/>
        <w:tblCaption w:val="Hepatitus B varification "/>
        <w:tblDescription w:val="Hepatitus B varification table to be completed by a doctor or nurse providing dates of vaccinations."/>
      </w:tblPr>
      <w:tblGrid>
        <w:gridCol w:w="3274"/>
        <w:gridCol w:w="3275"/>
        <w:gridCol w:w="3275"/>
      </w:tblGrid>
      <w:tr w:rsidR="00AC614B" w14:paraId="57ED9328" w14:textId="77777777" w:rsidTr="00AC614B">
        <w:trPr>
          <w:tblHeader/>
        </w:trPr>
        <w:tc>
          <w:tcPr>
            <w:tcW w:w="3274" w:type="dxa"/>
          </w:tcPr>
          <w:p w14:paraId="4848D5E7" w14:textId="77777777" w:rsidR="00AC614B" w:rsidRPr="00AC614B" w:rsidRDefault="00AC614B">
            <w:pPr>
              <w:spacing w:line="263" w:lineRule="exact"/>
              <w:rPr>
                <w:rFonts w:ascii="Arial" w:eastAsia="Times New Roman" w:hAnsi="Arial"/>
                <w:sz w:val="22"/>
                <w:szCs w:val="22"/>
              </w:rPr>
            </w:pPr>
          </w:p>
        </w:tc>
        <w:tc>
          <w:tcPr>
            <w:tcW w:w="3275" w:type="dxa"/>
          </w:tcPr>
          <w:p w14:paraId="2D42CDD2"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eastAsia="Times New Roman" w:hAnsi="Arial"/>
                <w:b/>
                <w:sz w:val="22"/>
                <w:szCs w:val="22"/>
              </w:rPr>
              <w:t>DATE GIVEN</w:t>
            </w:r>
          </w:p>
        </w:tc>
        <w:tc>
          <w:tcPr>
            <w:tcW w:w="3275" w:type="dxa"/>
          </w:tcPr>
          <w:p w14:paraId="76DEAF07"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hAnsi="Arial"/>
                <w:b/>
                <w:sz w:val="22"/>
                <w:szCs w:val="22"/>
              </w:rPr>
              <w:t>SIGNATURE OF DOCTOR/NURSE (VERIFYING INFORMATION)</w:t>
            </w:r>
          </w:p>
        </w:tc>
      </w:tr>
      <w:tr w:rsidR="00AC614B" w14:paraId="5C000BEA" w14:textId="77777777" w:rsidTr="00AC614B">
        <w:tc>
          <w:tcPr>
            <w:tcW w:w="3274" w:type="dxa"/>
          </w:tcPr>
          <w:p w14:paraId="503349DC" w14:textId="77777777" w:rsidR="00AC614B" w:rsidRDefault="00AC614B" w:rsidP="00AC614B">
            <w:pPr>
              <w:spacing w:line="0" w:lineRule="atLeast"/>
              <w:ind w:left="620"/>
              <w:rPr>
                <w:rFonts w:ascii="Arial" w:eastAsia="Arial" w:hAnsi="Arial"/>
                <w:b/>
                <w:sz w:val="22"/>
              </w:rPr>
            </w:pPr>
            <w:r>
              <w:rPr>
                <w:rFonts w:ascii="Arial" w:eastAsia="Arial" w:hAnsi="Arial"/>
                <w:b/>
                <w:sz w:val="22"/>
              </w:rPr>
              <w:t>Hepatitis B (1)</w:t>
            </w:r>
          </w:p>
          <w:p w14:paraId="5AA55F14" w14:textId="77777777" w:rsidR="00AC614B" w:rsidRPr="00AC614B" w:rsidRDefault="00AC614B">
            <w:pPr>
              <w:spacing w:line="263" w:lineRule="exact"/>
              <w:rPr>
                <w:rFonts w:ascii="Arial" w:eastAsia="Times New Roman" w:hAnsi="Arial"/>
                <w:sz w:val="22"/>
                <w:szCs w:val="22"/>
              </w:rPr>
            </w:pPr>
          </w:p>
        </w:tc>
        <w:tc>
          <w:tcPr>
            <w:tcW w:w="3275" w:type="dxa"/>
          </w:tcPr>
          <w:p w14:paraId="153D5A29" w14:textId="77777777" w:rsidR="00AC614B" w:rsidRPr="00AC614B" w:rsidRDefault="00AC614B">
            <w:pPr>
              <w:spacing w:line="263" w:lineRule="exact"/>
              <w:rPr>
                <w:rFonts w:ascii="Arial" w:eastAsia="Times New Roman" w:hAnsi="Arial"/>
                <w:sz w:val="22"/>
                <w:szCs w:val="22"/>
              </w:rPr>
            </w:pPr>
          </w:p>
        </w:tc>
        <w:tc>
          <w:tcPr>
            <w:tcW w:w="3275" w:type="dxa"/>
          </w:tcPr>
          <w:p w14:paraId="6DB88CD7" w14:textId="77777777" w:rsidR="00AC614B" w:rsidRPr="00AC614B" w:rsidRDefault="00AC614B">
            <w:pPr>
              <w:spacing w:line="263" w:lineRule="exact"/>
              <w:rPr>
                <w:rFonts w:ascii="Arial" w:eastAsia="Times New Roman" w:hAnsi="Arial"/>
                <w:sz w:val="22"/>
                <w:szCs w:val="22"/>
              </w:rPr>
            </w:pPr>
          </w:p>
        </w:tc>
      </w:tr>
      <w:tr w:rsidR="00AC614B" w14:paraId="4EEE57FD" w14:textId="77777777" w:rsidTr="00AC614B">
        <w:tc>
          <w:tcPr>
            <w:tcW w:w="3274" w:type="dxa"/>
          </w:tcPr>
          <w:p w14:paraId="08D5FAEF" w14:textId="77777777" w:rsidR="00AC614B" w:rsidRDefault="00AC614B" w:rsidP="00AC614B">
            <w:pPr>
              <w:spacing w:line="0" w:lineRule="atLeast"/>
              <w:ind w:left="620"/>
              <w:rPr>
                <w:rFonts w:ascii="Arial" w:eastAsia="Arial" w:hAnsi="Arial"/>
                <w:b/>
                <w:sz w:val="22"/>
              </w:rPr>
            </w:pPr>
            <w:r>
              <w:rPr>
                <w:rFonts w:ascii="Arial" w:eastAsia="Arial" w:hAnsi="Arial"/>
                <w:b/>
                <w:sz w:val="22"/>
              </w:rPr>
              <w:t>Hepatitis B (2)</w:t>
            </w:r>
          </w:p>
          <w:p w14:paraId="14085E05" w14:textId="77777777" w:rsidR="00AC614B" w:rsidRPr="00AC614B" w:rsidRDefault="00AC614B">
            <w:pPr>
              <w:spacing w:line="263" w:lineRule="exact"/>
              <w:rPr>
                <w:rFonts w:ascii="Arial" w:eastAsia="Times New Roman" w:hAnsi="Arial"/>
                <w:sz w:val="22"/>
                <w:szCs w:val="22"/>
              </w:rPr>
            </w:pPr>
          </w:p>
        </w:tc>
        <w:tc>
          <w:tcPr>
            <w:tcW w:w="3275" w:type="dxa"/>
          </w:tcPr>
          <w:p w14:paraId="200BAC54" w14:textId="77777777" w:rsidR="00AC614B" w:rsidRPr="00AC614B" w:rsidRDefault="00AC614B">
            <w:pPr>
              <w:spacing w:line="263" w:lineRule="exact"/>
              <w:rPr>
                <w:rFonts w:ascii="Arial" w:eastAsia="Times New Roman" w:hAnsi="Arial"/>
                <w:sz w:val="22"/>
                <w:szCs w:val="22"/>
              </w:rPr>
            </w:pPr>
          </w:p>
        </w:tc>
        <w:tc>
          <w:tcPr>
            <w:tcW w:w="3275" w:type="dxa"/>
          </w:tcPr>
          <w:p w14:paraId="7ADEC311" w14:textId="77777777" w:rsidR="00AC614B" w:rsidRPr="00AC614B" w:rsidRDefault="00AC614B">
            <w:pPr>
              <w:spacing w:line="263" w:lineRule="exact"/>
              <w:rPr>
                <w:rFonts w:ascii="Arial" w:eastAsia="Times New Roman" w:hAnsi="Arial"/>
                <w:sz w:val="22"/>
                <w:szCs w:val="22"/>
              </w:rPr>
            </w:pPr>
          </w:p>
        </w:tc>
      </w:tr>
      <w:tr w:rsidR="00AC614B" w14:paraId="37E04F65" w14:textId="77777777" w:rsidTr="00AC614B">
        <w:tc>
          <w:tcPr>
            <w:tcW w:w="3274" w:type="dxa"/>
          </w:tcPr>
          <w:p w14:paraId="28B265A5" w14:textId="77777777" w:rsidR="00AC614B" w:rsidRDefault="00AC614B" w:rsidP="00AC614B">
            <w:pPr>
              <w:spacing w:line="0" w:lineRule="atLeast"/>
              <w:ind w:left="620"/>
              <w:rPr>
                <w:rFonts w:ascii="Arial" w:eastAsia="Arial" w:hAnsi="Arial"/>
                <w:b/>
                <w:sz w:val="22"/>
              </w:rPr>
            </w:pPr>
            <w:r>
              <w:rPr>
                <w:rFonts w:ascii="Arial" w:eastAsia="Arial" w:hAnsi="Arial"/>
                <w:b/>
                <w:sz w:val="22"/>
              </w:rPr>
              <w:t>Hepatitis B (3)</w:t>
            </w:r>
          </w:p>
          <w:p w14:paraId="5EF23186" w14:textId="77777777" w:rsidR="00AC614B" w:rsidRPr="00AC614B" w:rsidRDefault="00AC614B">
            <w:pPr>
              <w:spacing w:line="263" w:lineRule="exact"/>
              <w:rPr>
                <w:rFonts w:ascii="Arial" w:eastAsia="Times New Roman" w:hAnsi="Arial"/>
                <w:sz w:val="22"/>
                <w:szCs w:val="22"/>
              </w:rPr>
            </w:pPr>
          </w:p>
        </w:tc>
        <w:tc>
          <w:tcPr>
            <w:tcW w:w="3275" w:type="dxa"/>
          </w:tcPr>
          <w:p w14:paraId="0C62BF91" w14:textId="77777777" w:rsidR="00AC614B" w:rsidRPr="00AC614B" w:rsidRDefault="00AC614B">
            <w:pPr>
              <w:spacing w:line="263" w:lineRule="exact"/>
              <w:rPr>
                <w:rFonts w:ascii="Arial" w:eastAsia="Times New Roman" w:hAnsi="Arial"/>
                <w:sz w:val="22"/>
                <w:szCs w:val="22"/>
              </w:rPr>
            </w:pPr>
          </w:p>
        </w:tc>
        <w:tc>
          <w:tcPr>
            <w:tcW w:w="3275" w:type="dxa"/>
          </w:tcPr>
          <w:p w14:paraId="435BE801" w14:textId="77777777" w:rsidR="00AC614B" w:rsidRPr="00AC614B" w:rsidRDefault="00AC614B">
            <w:pPr>
              <w:spacing w:line="263" w:lineRule="exact"/>
              <w:rPr>
                <w:rFonts w:ascii="Arial" w:eastAsia="Times New Roman" w:hAnsi="Arial"/>
                <w:sz w:val="22"/>
                <w:szCs w:val="22"/>
              </w:rPr>
            </w:pPr>
          </w:p>
        </w:tc>
      </w:tr>
      <w:tr w:rsidR="00AC614B" w14:paraId="3AB6142A" w14:textId="77777777" w:rsidTr="00AC614B">
        <w:trPr>
          <w:trHeight w:val="587"/>
        </w:trPr>
        <w:tc>
          <w:tcPr>
            <w:tcW w:w="3274" w:type="dxa"/>
          </w:tcPr>
          <w:p w14:paraId="3352B826" w14:textId="77777777" w:rsidR="00AC614B" w:rsidRDefault="00AC614B" w:rsidP="00AC614B">
            <w:pPr>
              <w:spacing w:line="0" w:lineRule="atLeast"/>
              <w:ind w:left="620"/>
              <w:rPr>
                <w:rFonts w:ascii="Arial" w:eastAsia="Arial" w:hAnsi="Arial"/>
                <w:b/>
                <w:sz w:val="22"/>
              </w:rPr>
            </w:pPr>
            <w:r>
              <w:rPr>
                <w:rFonts w:ascii="Arial" w:eastAsia="Arial" w:hAnsi="Arial"/>
                <w:b/>
                <w:sz w:val="22"/>
              </w:rPr>
              <w:t xml:space="preserve">Hepatitis B (4) </w:t>
            </w:r>
          </w:p>
          <w:p w14:paraId="076F5736" w14:textId="77777777" w:rsidR="00AC614B" w:rsidRPr="00AC614B" w:rsidRDefault="00AC614B" w:rsidP="00AC614B">
            <w:pPr>
              <w:spacing w:line="0" w:lineRule="atLeast"/>
              <w:ind w:left="620"/>
              <w:rPr>
                <w:rFonts w:ascii="Arial" w:eastAsia="Arial" w:hAnsi="Arial"/>
                <w:b/>
                <w:sz w:val="22"/>
              </w:rPr>
            </w:pPr>
            <w:r>
              <w:rPr>
                <w:rFonts w:ascii="Arial" w:eastAsia="Arial" w:hAnsi="Arial"/>
                <w:b/>
                <w:sz w:val="22"/>
              </w:rPr>
              <w:t>(if required)</w:t>
            </w:r>
          </w:p>
        </w:tc>
        <w:tc>
          <w:tcPr>
            <w:tcW w:w="3275" w:type="dxa"/>
          </w:tcPr>
          <w:p w14:paraId="55715815" w14:textId="77777777" w:rsidR="00AC614B" w:rsidRPr="00AC614B" w:rsidRDefault="00AC614B">
            <w:pPr>
              <w:spacing w:line="263" w:lineRule="exact"/>
              <w:rPr>
                <w:rFonts w:ascii="Arial" w:eastAsia="Times New Roman" w:hAnsi="Arial"/>
                <w:sz w:val="22"/>
                <w:szCs w:val="22"/>
              </w:rPr>
            </w:pPr>
          </w:p>
        </w:tc>
        <w:tc>
          <w:tcPr>
            <w:tcW w:w="3275" w:type="dxa"/>
          </w:tcPr>
          <w:p w14:paraId="784CF092" w14:textId="77777777" w:rsidR="00AC614B" w:rsidRPr="00AC614B" w:rsidRDefault="00AC614B">
            <w:pPr>
              <w:spacing w:line="263" w:lineRule="exact"/>
              <w:rPr>
                <w:rFonts w:ascii="Arial" w:eastAsia="Times New Roman" w:hAnsi="Arial"/>
                <w:sz w:val="22"/>
                <w:szCs w:val="22"/>
              </w:rPr>
            </w:pPr>
          </w:p>
        </w:tc>
      </w:tr>
      <w:tr w:rsidR="00AC614B" w14:paraId="6FC783DA" w14:textId="77777777" w:rsidTr="00AC614B">
        <w:trPr>
          <w:trHeight w:val="514"/>
        </w:trPr>
        <w:tc>
          <w:tcPr>
            <w:tcW w:w="3274" w:type="dxa"/>
          </w:tcPr>
          <w:p w14:paraId="7630644C" w14:textId="77777777" w:rsidR="00AC614B" w:rsidRPr="00AC614B" w:rsidRDefault="00AC614B" w:rsidP="00AC614B">
            <w:pPr>
              <w:spacing w:line="0" w:lineRule="atLeast"/>
              <w:ind w:left="620"/>
              <w:rPr>
                <w:rFonts w:ascii="Arial" w:eastAsia="Arial" w:hAnsi="Arial"/>
                <w:b/>
                <w:sz w:val="22"/>
              </w:rPr>
            </w:pPr>
            <w:r>
              <w:rPr>
                <w:rFonts w:ascii="Arial" w:eastAsia="Arial" w:hAnsi="Arial"/>
                <w:b/>
                <w:sz w:val="22"/>
              </w:rPr>
              <w:t>Hepatitis B 5 Year Booster</w:t>
            </w:r>
          </w:p>
        </w:tc>
        <w:tc>
          <w:tcPr>
            <w:tcW w:w="3275" w:type="dxa"/>
          </w:tcPr>
          <w:p w14:paraId="3984BE08" w14:textId="77777777" w:rsidR="00AC614B" w:rsidRPr="00AC614B" w:rsidRDefault="00AC614B">
            <w:pPr>
              <w:spacing w:line="263" w:lineRule="exact"/>
              <w:rPr>
                <w:rFonts w:ascii="Arial" w:eastAsia="Times New Roman" w:hAnsi="Arial"/>
                <w:sz w:val="22"/>
                <w:szCs w:val="22"/>
              </w:rPr>
            </w:pPr>
          </w:p>
        </w:tc>
        <w:tc>
          <w:tcPr>
            <w:tcW w:w="3275" w:type="dxa"/>
          </w:tcPr>
          <w:p w14:paraId="347B0DA7" w14:textId="77777777" w:rsidR="00AC614B" w:rsidRPr="00AC614B" w:rsidRDefault="00AC614B">
            <w:pPr>
              <w:spacing w:line="263" w:lineRule="exact"/>
              <w:rPr>
                <w:rFonts w:ascii="Arial" w:eastAsia="Times New Roman" w:hAnsi="Arial"/>
                <w:sz w:val="22"/>
                <w:szCs w:val="22"/>
              </w:rPr>
            </w:pPr>
          </w:p>
        </w:tc>
      </w:tr>
    </w:tbl>
    <w:p w14:paraId="541A2746" w14:textId="77777777" w:rsidR="00AC614B" w:rsidRDefault="00AC614B">
      <w:pPr>
        <w:spacing w:line="263" w:lineRule="exact"/>
        <w:rPr>
          <w:rFonts w:ascii="Times New Roman" w:eastAsia="Times New Roman" w:hAnsi="Times New Roman"/>
        </w:rPr>
      </w:pPr>
    </w:p>
    <w:p w14:paraId="0A61839F" w14:textId="77777777" w:rsidR="00924C50" w:rsidRDefault="006935CC">
      <w:pPr>
        <w:spacing w:line="0" w:lineRule="atLeast"/>
        <w:ind w:left="120"/>
        <w:rPr>
          <w:rFonts w:ascii="Arial" w:eastAsia="Arial" w:hAnsi="Arial"/>
          <w:sz w:val="22"/>
        </w:rPr>
      </w:pPr>
      <w:r w:rsidRPr="00B745F9">
        <w:rPr>
          <w:rFonts w:ascii="Arial" w:hAnsi="Arial"/>
          <w:sz w:val="22"/>
          <w:szCs w:val="22"/>
        </w:rPr>
        <w:t>BCG Vaccination</w:t>
      </w:r>
      <w:r>
        <w:rPr>
          <w:rFonts w:ascii="Arial" w:hAnsi="Arial"/>
          <w:sz w:val="22"/>
          <w:szCs w:val="22"/>
        </w:rPr>
        <w:t xml:space="preserve">, if </w:t>
      </w:r>
      <w:r w:rsidRPr="00B745F9">
        <w:rPr>
          <w:rFonts w:ascii="Arial" w:hAnsi="Arial"/>
          <w:sz w:val="22"/>
          <w:szCs w:val="22"/>
        </w:rPr>
        <w:t>required</w:t>
      </w:r>
      <w:r>
        <w:rPr>
          <w:rFonts w:ascii="Arial" w:hAnsi="Arial"/>
          <w:sz w:val="22"/>
          <w:szCs w:val="22"/>
        </w:rPr>
        <w:t>, will be provided after admission</w:t>
      </w:r>
      <w:r w:rsidR="00924C50">
        <w:rPr>
          <w:rFonts w:ascii="Arial" w:eastAsia="Arial" w:hAnsi="Arial"/>
          <w:sz w:val="22"/>
        </w:rPr>
        <w:t>.</w:t>
      </w:r>
    </w:p>
    <w:p w14:paraId="5A032069" w14:textId="77777777" w:rsidR="00924C50" w:rsidRDefault="00924C50">
      <w:pPr>
        <w:spacing w:line="234" w:lineRule="exact"/>
        <w:rPr>
          <w:rFonts w:ascii="Times New Roman" w:eastAsia="Times New Roman" w:hAnsi="Times New Roman"/>
        </w:rPr>
      </w:pPr>
    </w:p>
    <w:tbl>
      <w:tblPr>
        <w:tblStyle w:val="TableGrid"/>
        <w:tblW w:w="0" w:type="auto"/>
        <w:tblLook w:val="04A0" w:firstRow="1" w:lastRow="0" w:firstColumn="1" w:lastColumn="0" w:noHBand="0" w:noVBand="1"/>
        <w:tblCaption w:val="BCG Vaccine varification"/>
        <w:tblDescription w:val="BCG Vaccine varification table to be completed by a doctor or nurse providing dates of vaccinations."/>
      </w:tblPr>
      <w:tblGrid>
        <w:gridCol w:w="3274"/>
        <w:gridCol w:w="3275"/>
        <w:gridCol w:w="3275"/>
      </w:tblGrid>
      <w:tr w:rsidR="00AC614B" w14:paraId="3C62EF33" w14:textId="77777777" w:rsidTr="0038023F">
        <w:trPr>
          <w:tblHeader/>
        </w:trPr>
        <w:tc>
          <w:tcPr>
            <w:tcW w:w="3274" w:type="dxa"/>
          </w:tcPr>
          <w:p w14:paraId="44FF3815" w14:textId="77777777" w:rsidR="00AC614B" w:rsidRDefault="00AC614B" w:rsidP="00AC614B">
            <w:pPr>
              <w:spacing w:line="234" w:lineRule="exact"/>
              <w:rPr>
                <w:rFonts w:ascii="Times New Roman" w:eastAsia="Times New Roman" w:hAnsi="Times New Roman"/>
              </w:rPr>
            </w:pPr>
          </w:p>
        </w:tc>
        <w:tc>
          <w:tcPr>
            <w:tcW w:w="3275" w:type="dxa"/>
          </w:tcPr>
          <w:p w14:paraId="0E17529A"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eastAsia="Times New Roman" w:hAnsi="Arial"/>
                <w:b/>
                <w:sz w:val="22"/>
                <w:szCs w:val="22"/>
              </w:rPr>
              <w:t>DATE GIVEN</w:t>
            </w:r>
          </w:p>
        </w:tc>
        <w:tc>
          <w:tcPr>
            <w:tcW w:w="3275" w:type="dxa"/>
          </w:tcPr>
          <w:p w14:paraId="2FC890AC"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hAnsi="Arial"/>
                <w:b/>
                <w:sz w:val="22"/>
                <w:szCs w:val="22"/>
              </w:rPr>
              <w:t>SIGNATURE OF DOCTOR/NURSE (VERIFYING INFORMATION)</w:t>
            </w:r>
          </w:p>
        </w:tc>
      </w:tr>
      <w:tr w:rsidR="00AC614B" w14:paraId="543F48EC" w14:textId="77777777" w:rsidTr="00AC614B">
        <w:trPr>
          <w:trHeight w:val="456"/>
        </w:trPr>
        <w:tc>
          <w:tcPr>
            <w:tcW w:w="3274" w:type="dxa"/>
          </w:tcPr>
          <w:p w14:paraId="3A7F53C4" w14:textId="77777777" w:rsidR="00AC614B" w:rsidRPr="00AC614B" w:rsidRDefault="00AC614B" w:rsidP="00AC614B">
            <w:pPr>
              <w:spacing w:line="234" w:lineRule="exact"/>
              <w:jc w:val="center"/>
              <w:rPr>
                <w:rFonts w:ascii="Arial" w:eastAsia="Times New Roman" w:hAnsi="Arial"/>
                <w:b/>
                <w:sz w:val="22"/>
              </w:rPr>
            </w:pPr>
            <w:r w:rsidRPr="00AC614B">
              <w:rPr>
                <w:rFonts w:ascii="Arial" w:eastAsia="Times New Roman" w:hAnsi="Arial"/>
                <w:b/>
                <w:sz w:val="22"/>
              </w:rPr>
              <w:t>BCG Vaccine</w:t>
            </w:r>
          </w:p>
        </w:tc>
        <w:tc>
          <w:tcPr>
            <w:tcW w:w="3275" w:type="dxa"/>
          </w:tcPr>
          <w:p w14:paraId="41BD50AF" w14:textId="77777777" w:rsidR="00AC614B" w:rsidRPr="00AC614B" w:rsidRDefault="00AC614B">
            <w:pPr>
              <w:spacing w:line="234" w:lineRule="exact"/>
              <w:rPr>
                <w:rFonts w:ascii="Arial" w:eastAsia="Times New Roman" w:hAnsi="Arial"/>
                <w:sz w:val="22"/>
              </w:rPr>
            </w:pPr>
          </w:p>
        </w:tc>
        <w:tc>
          <w:tcPr>
            <w:tcW w:w="3275" w:type="dxa"/>
          </w:tcPr>
          <w:p w14:paraId="16CD122F" w14:textId="77777777" w:rsidR="00AC614B" w:rsidRPr="00AC614B" w:rsidRDefault="00AC614B">
            <w:pPr>
              <w:spacing w:line="234" w:lineRule="exact"/>
              <w:rPr>
                <w:rFonts w:ascii="Arial" w:eastAsia="Times New Roman" w:hAnsi="Arial"/>
                <w:sz w:val="22"/>
              </w:rPr>
            </w:pPr>
          </w:p>
        </w:tc>
      </w:tr>
    </w:tbl>
    <w:p w14:paraId="1ADD7A40" w14:textId="77777777" w:rsidR="00AC614B" w:rsidRDefault="00AC614B">
      <w:pPr>
        <w:spacing w:line="234" w:lineRule="exact"/>
        <w:rPr>
          <w:rFonts w:ascii="Times New Roman" w:eastAsia="Times New Roman" w:hAnsi="Times New Roman"/>
        </w:rPr>
      </w:pPr>
    </w:p>
    <w:p w14:paraId="3DA7AE09" w14:textId="77777777" w:rsidR="00924C50" w:rsidRDefault="00924C50">
      <w:pPr>
        <w:spacing w:line="20" w:lineRule="exact"/>
        <w:rPr>
          <w:rFonts w:ascii="Times New Roman" w:eastAsia="Times New Roman" w:hAnsi="Times New Roman"/>
        </w:rPr>
      </w:pPr>
    </w:p>
    <w:tbl>
      <w:tblPr>
        <w:tblStyle w:val="TableGrid"/>
        <w:tblW w:w="0" w:type="auto"/>
        <w:tblLook w:val="04A0" w:firstRow="1" w:lastRow="0" w:firstColumn="1" w:lastColumn="0" w:noHBand="0" w:noVBand="1"/>
        <w:tblCaption w:val="BCG scar and history of chicken pox varification"/>
        <w:tblDescription w:val="BCG scar and history of chicken pox varification. "/>
      </w:tblPr>
      <w:tblGrid>
        <w:gridCol w:w="2118"/>
        <w:gridCol w:w="1980"/>
        <w:gridCol w:w="3532"/>
        <w:gridCol w:w="2176"/>
      </w:tblGrid>
      <w:tr w:rsidR="0038023F" w:rsidRPr="00AC614B" w14:paraId="1D530497" w14:textId="77777777" w:rsidTr="00DB1800">
        <w:trPr>
          <w:trHeight w:val="480"/>
          <w:tblHeader/>
        </w:trPr>
        <w:tc>
          <w:tcPr>
            <w:tcW w:w="2118" w:type="dxa"/>
          </w:tcPr>
          <w:p w14:paraId="64CC5F5E" w14:textId="77777777" w:rsidR="0038023F" w:rsidRPr="00AC614B" w:rsidRDefault="0038023F" w:rsidP="0038023F">
            <w:pPr>
              <w:spacing w:line="234" w:lineRule="exact"/>
              <w:rPr>
                <w:rFonts w:ascii="Arial" w:eastAsia="Times New Roman" w:hAnsi="Arial"/>
                <w:b/>
                <w:sz w:val="22"/>
                <w:szCs w:val="22"/>
              </w:rPr>
            </w:pPr>
            <w:r w:rsidRPr="00AC614B">
              <w:rPr>
                <w:rFonts w:ascii="Arial" w:eastAsia="Times New Roman" w:hAnsi="Arial"/>
                <w:b/>
                <w:sz w:val="22"/>
                <w:szCs w:val="22"/>
              </w:rPr>
              <w:t>BCG scar visible</w:t>
            </w:r>
          </w:p>
        </w:tc>
        <w:tc>
          <w:tcPr>
            <w:tcW w:w="1980" w:type="dxa"/>
          </w:tcPr>
          <w:p w14:paraId="0F7379A9" w14:textId="77777777" w:rsidR="0038023F" w:rsidRPr="00AC614B" w:rsidRDefault="0038023F" w:rsidP="0038023F">
            <w:pPr>
              <w:spacing w:line="263" w:lineRule="exact"/>
              <w:rPr>
                <w:rFonts w:ascii="Arial" w:eastAsia="Times New Roman" w:hAnsi="Arial"/>
                <w:b/>
                <w:sz w:val="22"/>
                <w:szCs w:val="22"/>
              </w:rPr>
            </w:pPr>
            <w:r>
              <w:rPr>
                <w:rFonts w:ascii="Arial" w:eastAsia="Times New Roman" w:hAnsi="Arial"/>
                <w:b/>
                <w:sz w:val="22"/>
                <w:szCs w:val="22"/>
              </w:rPr>
              <w:t>YES/NO:</w:t>
            </w:r>
          </w:p>
        </w:tc>
        <w:tc>
          <w:tcPr>
            <w:tcW w:w="3532" w:type="dxa"/>
            <w:tcBorders>
              <w:bottom w:val="single" w:sz="4" w:space="0" w:color="auto"/>
            </w:tcBorders>
          </w:tcPr>
          <w:p w14:paraId="5C0EFA12" w14:textId="77777777" w:rsidR="0038023F" w:rsidRPr="00AC614B" w:rsidRDefault="0038023F" w:rsidP="0038023F">
            <w:pPr>
              <w:spacing w:line="263" w:lineRule="exact"/>
              <w:rPr>
                <w:rFonts w:ascii="Arial" w:eastAsia="Times New Roman" w:hAnsi="Arial"/>
                <w:b/>
                <w:sz w:val="22"/>
                <w:szCs w:val="22"/>
              </w:rPr>
            </w:pPr>
            <w:r>
              <w:rPr>
                <w:rFonts w:ascii="Arial" w:hAnsi="Arial"/>
                <w:b/>
                <w:sz w:val="22"/>
                <w:szCs w:val="22"/>
              </w:rPr>
              <w:t>Signature:</w:t>
            </w:r>
          </w:p>
        </w:tc>
        <w:tc>
          <w:tcPr>
            <w:tcW w:w="2176" w:type="dxa"/>
            <w:tcBorders>
              <w:bottom w:val="single" w:sz="4" w:space="0" w:color="auto"/>
            </w:tcBorders>
          </w:tcPr>
          <w:p w14:paraId="459C6ECA" w14:textId="77777777" w:rsidR="0038023F" w:rsidRPr="00AC614B" w:rsidRDefault="0038023F" w:rsidP="0038023F">
            <w:pPr>
              <w:spacing w:line="263" w:lineRule="exact"/>
              <w:rPr>
                <w:rFonts w:ascii="Arial" w:hAnsi="Arial"/>
                <w:b/>
                <w:sz w:val="22"/>
                <w:szCs w:val="22"/>
              </w:rPr>
            </w:pPr>
            <w:r>
              <w:rPr>
                <w:rFonts w:ascii="Arial" w:hAnsi="Arial"/>
                <w:b/>
                <w:sz w:val="22"/>
                <w:szCs w:val="22"/>
              </w:rPr>
              <w:t>Date:</w:t>
            </w:r>
          </w:p>
        </w:tc>
      </w:tr>
      <w:tr w:rsidR="00926915" w:rsidRPr="00AC614B" w14:paraId="23EC718C" w14:textId="77777777" w:rsidTr="00DB1800">
        <w:trPr>
          <w:trHeight w:val="480"/>
          <w:tblHeader/>
        </w:trPr>
        <w:tc>
          <w:tcPr>
            <w:tcW w:w="2118" w:type="dxa"/>
          </w:tcPr>
          <w:p w14:paraId="14E3DA18" w14:textId="77777777" w:rsidR="00926915" w:rsidRPr="00AC614B" w:rsidRDefault="00926915" w:rsidP="00926915">
            <w:pPr>
              <w:spacing w:line="234" w:lineRule="exact"/>
              <w:rPr>
                <w:rFonts w:ascii="Arial" w:eastAsia="Times New Roman" w:hAnsi="Arial"/>
                <w:b/>
                <w:sz w:val="22"/>
              </w:rPr>
            </w:pPr>
            <w:r>
              <w:rPr>
                <w:rFonts w:ascii="Arial" w:eastAsia="Times New Roman" w:hAnsi="Arial"/>
                <w:b/>
                <w:sz w:val="22"/>
              </w:rPr>
              <w:t>History of Chicken Pox</w:t>
            </w:r>
          </w:p>
        </w:tc>
        <w:tc>
          <w:tcPr>
            <w:tcW w:w="1980" w:type="dxa"/>
          </w:tcPr>
          <w:p w14:paraId="043277E8" w14:textId="77777777" w:rsidR="00926915" w:rsidRDefault="00926915" w:rsidP="00926915">
            <w:pPr>
              <w:spacing w:line="263" w:lineRule="exact"/>
              <w:rPr>
                <w:rFonts w:ascii="Arial" w:hAnsi="Arial"/>
                <w:b/>
                <w:sz w:val="22"/>
                <w:szCs w:val="22"/>
              </w:rPr>
            </w:pPr>
            <w:r w:rsidRPr="0038023F">
              <w:rPr>
                <w:rFonts w:ascii="Arial" w:eastAsia="Times New Roman" w:hAnsi="Arial"/>
                <w:b/>
                <w:sz w:val="22"/>
              </w:rPr>
              <w:t>YES/NO:</w:t>
            </w:r>
          </w:p>
        </w:tc>
        <w:tc>
          <w:tcPr>
            <w:tcW w:w="3532" w:type="dxa"/>
            <w:tcBorders>
              <w:bottom w:val="single" w:sz="4" w:space="0" w:color="auto"/>
              <w:tl2br w:val="single" w:sz="4" w:space="0" w:color="auto"/>
              <w:tr2bl w:val="single" w:sz="4" w:space="0" w:color="auto"/>
            </w:tcBorders>
            <w:shd w:val="clear" w:color="auto" w:fill="auto"/>
          </w:tcPr>
          <w:p w14:paraId="1F2EA0B4" w14:textId="77777777" w:rsidR="00926915" w:rsidRDefault="00926915" w:rsidP="00926915">
            <w:pPr>
              <w:spacing w:line="263" w:lineRule="exact"/>
              <w:rPr>
                <w:rFonts w:ascii="Arial" w:hAnsi="Arial"/>
                <w:b/>
                <w:sz w:val="22"/>
                <w:szCs w:val="22"/>
              </w:rPr>
            </w:pPr>
          </w:p>
        </w:tc>
        <w:tc>
          <w:tcPr>
            <w:tcW w:w="2176" w:type="dxa"/>
            <w:tcBorders>
              <w:bottom w:val="single" w:sz="4" w:space="0" w:color="auto"/>
              <w:tl2br w:val="single" w:sz="4" w:space="0" w:color="auto"/>
              <w:tr2bl w:val="single" w:sz="4" w:space="0" w:color="auto"/>
            </w:tcBorders>
            <w:shd w:val="clear" w:color="auto" w:fill="auto"/>
          </w:tcPr>
          <w:p w14:paraId="5AD7CD51" w14:textId="77777777" w:rsidR="00926915" w:rsidRDefault="00926915" w:rsidP="00926915">
            <w:pPr>
              <w:spacing w:line="263" w:lineRule="exact"/>
              <w:rPr>
                <w:rFonts w:ascii="Arial" w:hAnsi="Arial"/>
                <w:b/>
                <w:sz w:val="22"/>
                <w:szCs w:val="22"/>
              </w:rPr>
            </w:pPr>
          </w:p>
        </w:tc>
      </w:tr>
    </w:tbl>
    <w:p w14:paraId="40CCC886" w14:textId="77777777" w:rsidR="00926915" w:rsidRDefault="00926915" w:rsidP="0038023F">
      <w:pPr>
        <w:spacing w:line="236" w:lineRule="auto"/>
        <w:ind w:left="120" w:right="640"/>
        <w:rPr>
          <w:rFonts w:ascii="Arial" w:eastAsia="Arial" w:hAnsi="Arial"/>
          <w:sz w:val="22"/>
        </w:rPr>
      </w:pPr>
    </w:p>
    <w:p w14:paraId="0B358D28" w14:textId="77777777" w:rsidR="00E56424" w:rsidRDefault="00924C50" w:rsidP="0038023F">
      <w:pPr>
        <w:spacing w:line="236" w:lineRule="auto"/>
        <w:ind w:left="120" w:right="640"/>
        <w:rPr>
          <w:rFonts w:ascii="Arial" w:eastAsia="Arial" w:hAnsi="Arial"/>
          <w:sz w:val="22"/>
        </w:rPr>
      </w:pPr>
      <w:r>
        <w:rPr>
          <w:rFonts w:ascii="Arial" w:eastAsia="Arial" w:hAnsi="Arial"/>
          <w:sz w:val="22"/>
        </w:rPr>
        <w:t>If no history of chicken pox then a Varicella blood test is required</w:t>
      </w:r>
      <w:r w:rsidR="00E56424">
        <w:rPr>
          <w:rFonts w:ascii="Arial" w:eastAsia="Arial" w:hAnsi="Arial"/>
          <w:sz w:val="22"/>
        </w:rPr>
        <w:t xml:space="preserve"> (attach</w:t>
      </w:r>
      <w:r>
        <w:rPr>
          <w:rFonts w:ascii="Arial" w:eastAsia="Arial" w:hAnsi="Arial"/>
          <w:sz w:val="22"/>
        </w:rPr>
        <w:t xml:space="preserve"> </w:t>
      </w:r>
      <w:r w:rsidR="00E56424">
        <w:rPr>
          <w:rFonts w:ascii="Arial" w:eastAsia="Arial" w:hAnsi="Arial"/>
          <w:sz w:val="22"/>
        </w:rPr>
        <w:t>c</w:t>
      </w:r>
      <w:r>
        <w:rPr>
          <w:rFonts w:ascii="Arial" w:eastAsia="Arial" w:hAnsi="Arial"/>
          <w:sz w:val="22"/>
        </w:rPr>
        <w:t>opy of result</w:t>
      </w:r>
      <w:r w:rsidR="00E56424">
        <w:rPr>
          <w:rFonts w:ascii="Arial" w:eastAsia="Arial" w:hAnsi="Arial"/>
          <w:sz w:val="22"/>
        </w:rPr>
        <w:t>)</w:t>
      </w:r>
      <w:r>
        <w:rPr>
          <w:rFonts w:ascii="Arial" w:eastAsia="Arial" w:hAnsi="Arial"/>
          <w:sz w:val="22"/>
        </w:rPr>
        <w:t>.</w:t>
      </w:r>
    </w:p>
    <w:p w14:paraId="2074EE28" w14:textId="77777777" w:rsidR="006A6740" w:rsidRDefault="006A6740" w:rsidP="006A6740">
      <w:pPr>
        <w:spacing w:before="600" w:line="236" w:lineRule="auto"/>
        <w:ind w:left="120" w:right="640"/>
        <w:rPr>
          <w:rFonts w:ascii="Arial" w:eastAsia="Arial" w:hAnsi="Arial"/>
          <w:sz w:val="22"/>
        </w:rPr>
      </w:pPr>
    </w:p>
    <w:p w14:paraId="40E137F8" w14:textId="77777777" w:rsidR="0038023F" w:rsidRPr="0038023F" w:rsidRDefault="0038023F" w:rsidP="0038023F">
      <w:pPr>
        <w:spacing w:before="480" w:line="236" w:lineRule="auto"/>
        <w:ind w:left="120" w:right="640"/>
        <w:rPr>
          <w:rFonts w:ascii="Arial" w:eastAsia="Arial" w:hAnsi="Arial"/>
          <w:sz w:val="22"/>
        </w:rPr>
      </w:pPr>
    </w:p>
    <w:p w14:paraId="1B2CEADB" w14:textId="77777777" w:rsidR="00924C50" w:rsidRDefault="00924C50">
      <w:pPr>
        <w:spacing w:line="0" w:lineRule="atLeast"/>
        <w:jc w:val="center"/>
        <w:rPr>
          <w:rFonts w:ascii="Arial" w:eastAsia="Arial" w:hAnsi="Arial"/>
          <w:b/>
          <w:sz w:val="24"/>
          <w:u w:val="single"/>
        </w:rPr>
      </w:pPr>
      <w:bookmarkStart w:id="2" w:name="page3"/>
      <w:bookmarkEnd w:id="2"/>
      <w:r>
        <w:rPr>
          <w:rFonts w:ascii="Arial" w:eastAsia="Arial" w:hAnsi="Arial"/>
          <w:b/>
          <w:sz w:val="24"/>
          <w:u w:val="single"/>
        </w:rPr>
        <w:t>Guidance for Clinical Undergraduate Immunisation Requirements</w:t>
      </w:r>
    </w:p>
    <w:p w14:paraId="253A8B28" w14:textId="77777777" w:rsidR="00924C50" w:rsidRDefault="00924C50">
      <w:pPr>
        <w:spacing w:line="263" w:lineRule="exact"/>
        <w:rPr>
          <w:rFonts w:ascii="Times New Roman" w:eastAsia="Times New Roman" w:hAnsi="Times New Roman"/>
        </w:rPr>
      </w:pPr>
    </w:p>
    <w:p w14:paraId="51F94ED4" w14:textId="77777777" w:rsidR="00807CB2" w:rsidRDefault="00807CB2" w:rsidP="00807CB2">
      <w:pPr>
        <w:spacing w:line="0" w:lineRule="atLeast"/>
        <w:jc w:val="center"/>
        <w:rPr>
          <w:rFonts w:ascii="Arial" w:eastAsia="Arial" w:hAnsi="Arial"/>
          <w:sz w:val="22"/>
        </w:rPr>
      </w:pPr>
      <w:r w:rsidRPr="00807CB2">
        <w:rPr>
          <w:rFonts w:ascii="Arial" w:eastAsia="Arial" w:hAnsi="Arial"/>
          <w:noProof/>
          <w:sz w:val="22"/>
        </w:rPr>
        <mc:AlternateContent>
          <mc:Choice Requires="wps">
            <w:drawing>
              <wp:inline distT="0" distB="0" distL="0" distR="0" wp14:anchorId="365B6EFF" wp14:editId="6CBE09EC">
                <wp:extent cx="5905500" cy="1404620"/>
                <wp:effectExtent l="19050" t="19050" r="19050" b="120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28575">
                          <a:solidFill>
                            <a:srgbClr val="000000"/>
                          </a:solidFill>
                          <a:miter lim="800000"/>
                          <a:headEnd/>
                          <a:tailEnd/>
                        </a:ln>
                      </wps:spPr>
                      <wps:txbx>
                        <w:txbxContent>
                          <w:p w14:paraId="2E8CE22D"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Dental Surgery and Dental Hygiene and Therapy Students Only</w:t>
                            </w:r>
                          </w:p>
                          <w:p w14:paraId="6DCDA0A7"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additionally require:</w:t>
                            </w:r>
                          </w:p>
                          <w:p w14:paraId="04990B60" w14:textId="77777777" w:rsidR="00807CB2" w:rsidRPr="000547B4" w:rsidRDefault="00807CB2" w:rsidP="00807CB2">
                            <w:pPr>
                              <w:tabs>
                                <w:tab w:val="left" w:pos="2977"/>
                                <w:tab w:val="left" w:pos="4536"/>
                              </w:tabs>
                              <w:spacing w:line="120" w:lineRule="auto"/>
                              <w:ind w:right="658"/>
                              <w:jc w:val="center"/>
                              <w:rPr>
                                <w:rFonts w:ascii="Arial" w:hAnsi="Arial"/>
                                <w:b/>
                                <w:sz w:val="22"/>
                                <w:szCs w:val="22"/>
                              </w:rPr>
                            </w:pPr>
                          </w:p>
                          <w:p w14:paraId="7E561A25" w14:textId="77777777" w:rsidR="00807CB2" w:rsidRPr="002209EF" w:rsidRDefault="00807CB2" w:rsidP="007C53AD">
                            <w:pPr>
                              <w:spacing w:line="236" w:lineRule="auto"/>
                              <w:jc w:val="both"/>
                              <w:rPr>
                                <w:rFonts w:ascii="Arial" w:eastAsia="Arial" w:hAnsi="Arial"/>
                                <w:color w:val="C00000"/>
                                <w:sz w:val="22"/>
                              </w:rPr>
                            </w:pPr>
                            <w:r w:rsidRPr="000547B4">
                              <w:rPr>
                                <w:rFonts w:ascii="Arial" w:hAnsi="Arial"/>
                                <w:b/>
                                <w:sz w:val="22"/>
                                <w:szCs w:val="22"/>
                              </w:rPr>
                              <w:t xml:space="preserve">Validated blood tests for HIV Screen, Hepatitis C Antibody Screen and Hepatitis B Surface Antigen. </w:t>
                            </w:r>
                            <w:r w:rsidRPr="002209EF">
                              <w:rPr>
                                <w:rFonts w:ascii="Arial" w:hAnsi="Arial"/>
                                <w:b/>
                                <w:color w:val="C00000"/>
                                <w:sz w:val="22"/>
                                <w:szCs w:val="22"/>
                              </w:rPr>
                              <w:t>Copies of validated blood test results to be attached. Please read guidance form below as your blood test results will not be accepted if not validated.</w:t>
                            </w:r>
                          </w:p>
                        </w:txbxContent>
                      </wps:txbx>
                      <wps:bodyPr rot="0" vert="horz" wrap="square" lIns="91440" tIns="45720" rIns="91440" bIns="45720" anchor="t" anchorCtr="0">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B6EFF" id="_x0000_s1027" type="#_x0000_t202" style="width: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" strokeweight="2.25pt">
                <v:textbox style="mso-fit-shape-to-text:t">
                  <w:txbxContent>
                    <w:p w14:paraId="2E8CE22D"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Dental Surgery and Dental Hygiene and Therapy Students Only</w:t>
                      </w:r>
                    </w:p>
                    <w:p w14:paraId="6DCDA0A7"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additionally require:</w:t>
                      </w:r>
                    </w:p>
                    <w:p w14:paraId="04990B60" w14:textId="77777777" w:rsidR="00807CB2" w:rsidRPr="000547B4" w:rsidRDefault="00807CB2" w:rsidP="00807CB2">
                      <w:pPr>
                        <w:tabs>
                          <w:tab w:val="left" w:pos="2977"/>
                          <w:tab w:val="left" w:pos="4536"/>
                        </w:tabs>
                        <w:spacing w:line="120" w:lineRule="auto"/>
                        <w:ind w:right="658"/>
                        <w:jc w:val="center"/>
                        <w:rPr>
                          <w:rFonts w:ascii="Arial" w:hAnsi="Arial"/>
                          <w:b/>
                          <w:sz w:val="22"/>
                          <w:szCs w:val="22"/>
                        </w:rPr>
                      </w:pPr>
                    </w:p>
                    <w:p w14:paraId="7E561A25" w14:textId="77777777" w:rsidR="00807CB2" w:rsidRPr="002209EF" w:rsidRDefault="00807CB2" w:rsidP="007C53AD">
                      <w:pPr>
                        <w:spacing w:line="236" w:lineRule="auto"/>
                        <w:jc w:val="both"/>
                        <w:rPr>
                          <w:rFonts w:ascii="Arial" w:eastAsia="Arial" w:hAnsi="Arial"/>
                          <w:color w:val="C00000"/>
                          <w:sz w:val="22"/>
                        </w:rPr>
                      </w:pPr>
                      <w:r w:rsidRPr="000547B4">
                        <w:rPr>
                          <w:rFonts w:ascii="Arial" w:hAnsi="Arial"/>
                          <w:b/>
                          <w:sz w:val="22"/>
                          <w:szCs w:val="22"/>
                        </w:rPr>
                        <w:t xml:space="preserve">Validated blood tests for HIV Screen, Hepatitis C Antibody Screen and Hepatitis B Surface Antigen. </w:t>
                      </w:r>
                      <w:r w:rsidRPr="002209EF">
                        <w:rPr>
                          <w:rFonts w:ascii="Arial" w:hAnsi="Arial"/>
                          <w:b/>
                          <w:color w:val="C00000"/>
                          <w:sz w:val="22"/>
                          <w:szCs w:val="22"/>
                        </w:rPr>
                        <w:t>Copies of validated blood test results to be attached. Please read guidance form below as your blood test results will not be accepted if not validated.</w:t>
                      </w:r>
                    </w:p>
                  </w:txbxContent>
                </v:textbox>
                <w10:anchorlock/>
              </v:shape>
            </w:pict>
          </mc:Fallback>
        </mc:AlternateContent>
      </w:r>
    </w:p>
    <w:p w14:paraId="6451F7ED" w14:textId="77777777" w:rsidR="00807CB2" w:rsidRDefault="00807CB2" w:rsidP="00807CB2">
      <w:pPr>
        <w:spacing w:line="0" w:lineRule="atLeast"/>
        <w:jc w:val="center"/>
        <w:rPr>
          <w:rFonts w:ascii="Arial" w:eastAsia="Arial" w:hAnsi="Arial"/>
          <w:sz w:val="22"/>
        </w:rPr>
      </w:pPr>
    </w:p>
    <w:p w14:paraId="37A121EE" w14:textId="77777777" w:rsidR="002C6F1B" w:rsidRDefault="002C6F1B" w:rsidP="007C53AD">
      <w:pPr>
        <w:rPr>
          <w:rFonts w:ascii="Arial" w:eastAsia="Arial" w:hAnsi="Arial"/>
          <w:sz w:val="22"/>
        </w:rPr>
      </w:pPr>
      <w:r>
        <w:rPr>
          <w:rFonts w:ascii="Arial" w:eastAsia="Arial" w:hAnsi="Arial"/>
          <w:sz w:val="22"/>
        </w:rPr>
        <w:t>The Immunisation Record Form is for your health care professional to complete.</w:t>
      </w:r>
    </w:p>
    <w:p w14:paraId="3B9F7157" w14:textId="77777777" w:rsidR="002C6F1B" w:rsidRDefault="002C6F1B" w:rsidP="007C53AD">
      <w:pPr>
        <w:jc w:val="both"/>
        <w:rPr>
          <w:rFonts w:ascii="Arial" w:hAnsi="Arial"/>
          <w:sz w:val="22"/>
          <w:szCs w:val="22"/>
        </w:rPr>
      </w:pPr>
    </w:p>
    <w:p w14:paraId="6ECBF430" w14:textId="77777777" w:rsidR="002C6F1B" w:rsidRDefault="002C6F1B" w:rsidP="007C53AD">
      <w:pPr>
        <w:spacing w:after="120"/>
        <w:jc w:val="both"/>
        <w:rPr>
          <w:rFonts w:ascii="Arial" w:hAnsi="Arial"/>
          <w:sz w:val="22"/>
          <w:szCs w:val="22"/>
        </w:rPr>
      </w:pPr>
      <w:r>
        <w:rPr>
          <w:rFonts w:ascii="Arial" w:hAnsi="Arial"/>
          <w:sz w:val="22"/>
          <w:szCs w:val="22"/>
        </w:rPr>
        <w:t>We follow the guidance for new healthcare workers from the Department of Health (students engaged on clinical placements are considered as healthcare workers):</w:t>
      </w:r>
    </w:p>
    <w:p w14:paraId="2163D09F" w14:textId="77777777" w:rsidR="002C6F1B" w:rsidRDefault="00E53D77" w:rsidP="007C53AD">
      <w:pPr>
        <w:spacing w:after="120"/>
        <w:jc w:val="both"/>
        <w:rPr>
          <w:rStyle w:val="Hyperlink"/>
          <w:rFonts w:ascii="Arial" w:hAnsi="Arial"/>
          <w:sz w:val="22"/>
          <w:szCs w:val="22"/>
        </w:rPr>
      </w:pPr>
      <w:hyperlink r:id="rId19" w:history="1">
        <w:r w:rsidR="00807CB2">
          <w:rPr>
            <w:rStyle w:val="Hyperlink"/>
            <w:rFonts w:ascii="Arial" w:hAnsi="Arial"/>
            <w:sz w:val="22"/>
            <w:szCs w:val="22"/>
          </w:rPr>
          <w:t>Visit the Department of Health website.</w:t>
        </w:r>
      </w:hyperlink>
    </w:p>
    <w:p w14:paraId="0D472EEB" w14:textId="77777777" w:rsidR="002C6F1B" w:rsidRDefault="002C6F1B" w:rsidP="007C53AD">
      <w:pPr>
        <w:spacing w:after="120"/>
        <w:jc w:val="both"/>
        <w:rPr>
          <w:rFonts w:ascii="Arial" w:hAnsi="Arial"/>
          <w:sz w:val="22"/>
          <w:szCs w:val="22"/>
        </w:rPr>
      </w:pPr>
      <w:r w:rsidRPr="004043F5">
        <w:rPr>
          <w:rFonts w:ascii="Arial" w:hAnsi="Arial"/>
          <w:sz w:val="22"/>
          <w:szCs w:val="22"/>
        </w:rPr>
        <w:t xml:space="preserve">It is </w:t>
      </w:r>
      <w:r>
        <w:rPr>
          <w:rFonts w:ascii="Arial" w:hAnsi="Arial"/>
          <w:sz w:val="22"/>
          <w:szCs w:val="22"/>
        </w:rPr>
        <w:t xml:space="preserve">important for applicants for Dental Surgery and Dental Hygiene and Therapy to commence </w:t>
      </w:r>
      <w:r w:rsidRPr="004043F5">
        <w:rPr>
          <w:rFonts w:ascii="Arial" w:hAnsi="Arial"/>
          <w:sz w:val="22"/>
          <w:szCs w:val="22"/>
        </w:rPr>
        <w:t>your vaccination schedule as soon as you accept the offer of a place</w:t>
      </w:r>
      <w:r>
        <w:rPr>
          <w:rFonts w:ascii="Arial" w:hAnsi="Arial"/>
          <w:sz w:val="22"/>
          <w:szCs w:val="22"/>
        </w:rPr>
        <w:t>,</w:t>
      </w:r>
      <w:r w:rsidRPr="004043F5">
        <w:rPr>
          <w:rFonts w:ascii="Arial" w:hAnsi="Arial"/>
          <w:sz w:val="22"/>
          <w:szCs w:val="22"/>
        </w:rPr>
        <w:t xml:space="preserve"> as it can take over 6 months to complete.</w:t>
      </w:r>
    </w:p>
    <w:p w14:paraId="7EDFA7F6" w14:textId="77777777" w:rsidR="00924C50" w:rsidRDefault="002C6F1B" w:rsidP="007C53AD">
      <w:pPr>
        <w:spacing w:after="120"/>
        <w:rPr>
          <w:rFonts w:ascii="Times New Roman" w:eastAsia="Times New Roman" w:hAnsi="Times New Roman"/>
        </w:rPr>
      </w:pPr>
      <w:r>
        <w:rPr>
          <w:rFonts w:ascii="Arial" w:hAnsi="Arial"/>
          <w:sz w:val="22"/>
          <w:szCs w:val="22"/>
        </w:rPr>
        <w:t>Prospective students are financially responsible for all vaccinations and blood tests.</w:t>
      </w:r>
    </w:p>
    <w:p w14:paraId="653B8A37" w14:textId="77777777" w:rsidR="00924C50" w:rsidRDefault="00924C50" w:rsidP="007C53AD">
      <w:pPr>
        <w:spacing w:after="120"/>
        <w:rPr>
          <w:rFonts w:ascii="Arial" w:eastAsia="Arial" w:hAnsi="Arial"/>
          <w:b/>
          <w:sz w:val="22"/>
        </w:rPr>
      </w:pPr>
      <w:r>
        <w:rPr>
          <w:rFonts w:ascii="Arial" w:eastAsia="Arial" w:hAnsi="Arial"/>
          <w:b/>
          <w:sz w:val="22"/>
          <w:u w:val="single"/>
        </w:rPr>
        <w:t>MMR vaccines</w:t>
      </w:r>
      <w:r>
        <w:rPr>
          <w:rFonts w:ascii="Arial" w:eastAsia="Arial" w:hAnsi="Arial"/>
          <w:b/>
          <w:sz w:val="22"/>
        </w:rPr>
        <w:t>:</w:t>
      </w:r>
    </w:p>
    <w:p w14:paraId="383257F1" w14:textId="77777777" w:rsidR="00924C50" w:rsidRDefault="00924C50" w:rsidP="007C53AD">
      <w:pPr>
        <w:spacing w:after="120"/>
        <w:jc w:val="both"/>
        <w:rPr>
          <w:rFonts w:ascii="Arial" w:eastAsia="Arial" w:hAnsi="Arial"/>
          <w:sz w:val="22"/>
        </w:rPr>
      </w:pPr>
      <w:r>
        <w:rPr>
          <w:rFonts w:ascii="Arial" w:eastAsia="Arial" w:hAnsi="Arial"/>
          <w:sz w:val="22"/>
        </w:rPr>
        <w:t>Either documentation of two MMR vaccines or blood test results for Rubella and Measles indicating immunity are required.</w:t>
      </w:r>
    </w:p>
    <w:p w14:paraId="7E648AF8" w14:textId="77777777" w:rsidR="00924C50" w:rsidRDefault="00924C50" w:rsidP="007C53AD">
      <w:pPr>
        <w:spacing w:after="120"/>
        <w:jc w:val="both"/>
        <w:rPr>
          <w:rFonts w:ascii="Arial" w:eastAsia="Arial" w:hAnsi="Arial"/>
          <w:sz w:val="22"/>
        </w:rPr>
      </w:pPr>
      <w:r>
        <w:rPr>
          <w:rFonts w:ascii="Arial" w:eastAsia="Arial" w:hAnsi="Arial"/>
          <w:sz w:val="22"/>
        </w:rPr>
        <w:t>If your Rubella or Measles blood test results do not show immunity, documentation of two MMR vaccines will be required. No further blood tests will be required once you have received the two doses of MMR vaccine.</w:t>
      </w:r>
    </w:p>
    <w:p w14:paraId="723444CD" w14:textId="77777777" w:rsidR="00924C50" w:rsidRDefault="00924C50" w:rsidP="007C53AD">
      <w:pPr>
        <w:spacing w:after="120"/>
        <w:rPr>
          <w:rFonts w:ascii="Arial" w:eastAsia="Arial" w:hAnsi="Arial"/>
          <w:b/>
          <w:sz w:val="22"/>
        </w:rPr>
      </w:pPr>
      <w:r>
        <w:rPr>
          <w:rFonts w:ascii="Arial" w:eastAsia="Arial" w:hAnsi="Arial"/>
          <w:b/>
          <w:sz w:val="22"/>
          <w:u w:val="single"/>
        </w:rPr>
        <w:t>Hepatitis B vaccines</w:t>
      </w:r>
      <w:r>
        <w:rPr>
          <w:rFonts w:ascii="Arial" w:eastAsia="Arial" w:hAnsi="Arial"/>
          <w:b/>
          <w:sz w:val="22"/>
        </w:rPr>
        <w:t>:</w:t>
      </w:r>
    </w:p>
    <w:p w14:paraId="5A405E4A" w14:textId="77777777" w:rsidR="00924C50" w:rsidRDefault="00924C50" w:rsidP="007C53AD">
      <w:pPr>
        <w:spacing w:after="120"/>
        <w:jc w:val="both"/>
        <w:rPr>
          <w:rFonts w:ascii="Arial" w:eastAsia="Arial" w:hAnsi="Arial"/>
          <w:sz w:val="22"/>
        </w:rPr>
      </w:pPr>
      <w:r>
        <w:rPr>
          <w:rFonts w:ascii="Arial" w:eastAsia="Arial" w:hAnsi="Arial"/>
          <w:sz w:val="22"/>
        </w:rPr>
        <w:t>A Hepatitis B Surface Antigen blood test is required prior to administration of the vaccine to screen for infectivity.</w:t>
      </w:r>
    </w:p>
    <w:p w14:paraId="726E136C" w14:textId="77777777" w:rsidR="00924C50" w:rsidRDefault="00924C50" w:rsidP="007C53AD">
      <w:pPr>
        <w:spacing w:after="120"/>
        <w:jc w:val="both"/>
        <w:rPr>
          <w:rFonts w:ascii="Arial" w:eastAsia="Arial" w:hAnsi="Arial"/>
          <w:sz w:val="22"/>
        </w:rPr>
      </w:pPr>
      <w:r>
        <w:rPr>
          <w:rFonts w:ascii="Arial" w:eastAsia="Arial" w:hAnsi="Arial"/>
          <w:sz w:val="22"/>
        </w:rPr>
        <w:t xml:space="preserve">We recommend you follow the standard vaccination schedule, 0, 1 and 6 months. A Hepatitis B Surface antibody blood test will then be required </w:t>
      </w:r>
      <w:proofErr w:type="spellStart"/>
      <w:r>
        <w:rPr>
          <w:rFonts w:ascii="Arial" w:eastAsia="Arial" w:hAnsi="Arial"/>
          <w:sz w:val="22"/>
        </w:rPr>
        <w:t>approx</w:t>
      </w:r>
      <w:proofErr w:type="spellEnd"/>
      <w:r>
        <w:rPr>
          <w:rFonts w:ascii="Arial" w:eastAsia="Arial" w:hAnsi="Arial"/>
          <w:sz w:val="22"/>
        </w:rPr>
        <w:t xml:space="preserve"> 8 weeks after completion of the course.</w:t>
      </w:r>
    </w:p>
    <w:p w14:paraId="03EC0E93" w14:textId="77777777" w:rsidR="00924C50" w:rsidRDefault="00924C50" w:rsidP="007C53AD">
      <w:pPr>
        <w:spacing w:after="120"/>
        <w:jc w:val="both"/>
        <w:rPr>
          <w:rFonts w:ascii="Arial" w:eastAsia="Arial" w:hAnsi="Arial"/>
          <w:sz w:val="22"/>
        </w:rPr>
      </w:pPr>
      <w:r>
        <w:rPr>
          <w:rFonts w:ascii="Arial" w:eastAsia="Arial" w:hAnsi="Arial"/>
          <w:sz w:val="22"/>
        </w:rPr>
        <w:t>If you complete an accelerated schedule of vaccination, a fourth dose of vaccine will be required one year after starting the course. Only after this fourth dose is the course complete and at this time we would recommend the Hepatitis B Surface antibody blood test be done.</w:t>
      </w:r>
    </w:p>
    <w:p w14:paraId="11F7C617" w14:textId="77777777" w:rsidR="00924C50" w:rsidRDefault="00924C50" w:rsidP="007C53AD">
      <w:pPr>
        <w:spacing w:after="120"/>
        <w:rPr>
          <w:rFonts w:ascii="Arial" w:eastAsia="Arial" w:hAnsi="Arial"/>
          <w:sz w:val="22"/>
        </w:rPr>
      </w:pPr>
      <w:r>
        <w:rPr>
          <w:rFonts w:ascii="Arial" w:eastAsia="Arial" w:hAnsi="Arial"/>
          <w:sz w:val="22"/>
        </w:rPr>
        <w:t xml:space="preserve">A Hepatitis B Surface antibody result of &gt;100 </w:t>
      </w:r>
      <w:proofErr w:type="spellStart"/>
      <w:r>
        <w:rPr>
          <w:rFonts w:ascii="Arial" w:eastAsia="Arial" w:hAnsi="Arial"/>
          <w:sz w:val="22"/>
        </w:rPr>
        <w:t>miu</w:t>
      </w:r>
      <w:proofErr w:type="spellEnd"/>
      <w:r>
        <w:rPr>
          <w:rFonts w:ascii="Arial" w:eastAsia="Arial" w:hAnsi="Arial"/>
          <w:sz w:val="22"/>
        </w:rPr>
        <w:t>/ml is evidence of satisfactory immunity.</w:t>
      </w:r>
    </w:p>
    <w:p w14:paraId="69772C08" w14:textId="77777777" w:rsidR="00924C50" w:rsidRDefault="00924C50" w:rsidP="007C53AD">
      <w:pPr>
        <w:spacing w:after="120"/>
        <w:rPr>
          <w:rFonts w:ascii="Arial" w:eastAsia="Arial" w:hAnsi="Arial"/>
          <w:b/>
          <w:sz w:val="22"/>
        </w:rPr>
      </w:pPr>
      <w:r>
        <w:rPr>
          <w:rFonts w:ascii="Arial" w:eastAsia="Arial" w:hAnsi="Arial"/>
          <w:b/>
          <w:sz w:val="22"/>
          <w:u w:val="single"/>
        </w:rPr>
        <w:t>BCG vaccination</w:t>
      </w:r>
      <w:r>
        <w:rPr>
          <w:rFonts w:ascii="Arial" w:eastAsia="Arial" w:hAnsi="Arial"/>
          <w:b/>
          <w:sz w:val="22"/>
        </w:rPr>
        <w:t>:</w:t>
      </w:r>
    </w:p>
    <w:p w14:paraId="1BE11A48" w14:textId="77777777" w:rsidR="00924C50" w:rsidRDefault="00924C50" w:rsidP="007C53AD">
      <w:pPr>
        <w:spacing w:after="120"/>
        <w:jc w:val="both"/>
        <w:rPr>
          <w:rFonts w:ascii="Arial" w:eastAsia="Arial" w:hAnsi="Arial"/>
          <w:sz w:val="22"/>
        </w:rPr>
      </w:pPr>
      <w:r>
        <w:rPr>
          <w:rFonts w:ascii="Arial" w:eastAsia="Arial" w:hAnsi="Arial"/>
          <w:sz w:val="22"/>
        </w:rPr>
        <w:t>If a BCG scar is visible then a history of BCG vaccination is assumed. This is to be documented by your health care professional.</w:t>
      </w:r>
    </w:p>
    <w:p w14:paraId="25B9FACC" w14:textId="77777777" w:rsidR="00924C50" w:rsidRDefault="00924C50" w:rsidP="007C53AD">
      <w:pPr>
        <w:spacing w:after="120"/>
        <w:jc w:val="both"/>
        <w:rPr>
          <w:rFonts w:ascii="Arial" w:eastAsia="Arial" w:hAnsi="Arial"/>
          <w:sz w:val="22"/>
        </w:rPr>
      </w:pPr>
      <w:r>
        <w:rPr>
          <w:rFonts w:ascii="Arial" w:eastAsia="Arial" w:hAnsi="Arial"/>
          <w:sz w:val="22"/>
        </w:rPr>
        <w:t>If you have no BCG scar and no documented evidence of BCG vaccine administration then you should be vaccinated.</w:t>
      </w:r>
    </w:p>
    <w:p w14:paraId="6AD73840" w14:textId="77777777" w:rsidR="00924C50" w:rsidRDefault="00924C50" w:rsidP="007C53AD">
      <w:pPr>
        <w:spacing w:after="120"/>
        <w:jc w:val="both"/>
        <w:rPr>
          <w:rFonts w:ascii="Arial" w:eastAsia="Arial" w:hAnsi="Arial"/>
          <w:sz w:val="22"/>
        </w:rPr>
      </w:pPr>
      <w:r>
        <w:rPr>
          <w:rFonts w:ascii="Arial" w:eastAsia="Arial" w:hAnsi="Arial"/>
          <w:sz w:val="22"/>
        </w:rPr>
        <w:t>A Mantoux skin test will be administered first to rule out prior exposure to Tuberculosis. If you have a negative result from the Mantoux skin test you will require BCG vaccination.</w:t>
      </w:r>
    </w:p>
    <w:p w14:paraId="5D95EEC7" w14:textId="77777777" w:rsidR="00924C50" w:rsidRDefault="00924C50" w:rsidP="007C53AD">
      <w:pPr>
        <w:spacing w:after="120"/>
        <w:rPr>
          <w:rFonts w:ascii="Arial" w:eastAsia="Arial" w:hAnsi="Arial"/>
          <w:b/>
          <w:sz w:val="22"/>
          <w:u w:val="single"/>
        </w:rPr>
      </w:pPr>
      <w:r>
        <w:rPr>
          <w:rFonts w:ascii="Arial" w:eastAsia="Arial" w:hAnsi="Arial"/>
          <w:b/>
          <w:sz w:val="22"/>
          <w:u w:val="single"/>
        </w:rPr>
        <w:t>Chicken Pox:</w:t>
      </w:r>
    </w:p>
    <w:p w14:paraId="5BF62820" w14:textId="77777777" w:rsidR="00924C50" w:rsidRDefault="00924C50" w:rsidP="007C53AD">
      <w:pPr>
        <w:spacing w:after="120"/>
        <w:jc w:val="both"/>
        <w:rPr>
          <w:rFonts w:ascii="Arial" w:eastAsia="Arial" w:hAnsi="Arial"/>
          <w:sz w:val="22"/>
        </w:rPr>
      </w:pPr>
      <w:r>
        <w:rPr>
          <w:rFonts w:ascii="Arial" w:eastAsia="Arial" w:hAnsi="Arial"/>
          <w:sz w:val="22"/>
        </w:rPr>
        <w:t>Indicate if you have had chicken pox. If you have not had chicken pox then a Varicella blood test is to be completed. If the Varicella blood test indicates you are not immune to chicken pox it is recommended you receive the vaccine.</w:t>
      </w:r>
    </w:p>
    <w:p w14:paraId="0D6E39AE" w14:textId="77777777" w:rsidR="00924C50" w:rsidRPr="002209EF" w:rsidRDefault="00924C50" w:rsidP="007C53AD">
      <w:pPr>
        <w:spacing w:after="120"/>
        <w:rPr>
          <w:rFonts w:ascii="Arial" w:eastAsia="Arial" w:hAnsi="Arial"/>
          <w:b/>
          <w:color w:val="C00000"/>
          <w:sz w:val="22"/>
        </w:rPr>
      </w:pPr>
      <w:r w:rsidRPr="002209EF">
        <w:rPr>
          <w:rFonts w:ascii="Arial" w:eastAsia="Arial" w:hAnsi="Arial"/>
          <w:b/>
          <w:color w:val="C00000"/>
          <w:sz w:val="22"/>
          <w:u w:val="single"/>
        </w:rPr>
        <w:t>Validated Blood tests</w:t>
      </w:r>
      <w:r w:rsidRPr="002209EF">
        <w:rPr>
          <w:rFonts w:ascii="Arial" w:eastAsia="Arial" w:hAnsi="Arial"/>
          <w:b/>
          <w:color w:val="C00000"/>
          <w:sz w:val="22"/>
        </w:rPr>
        <w:t>:</w:t>
      </w:r>
    </w:p>
    <w:p w14:paraId="58A78AD2" w14:textId="77777777" w:rsidR="006A6740" w:rsidRPr="002209EF" w:rsidRDefault="00924C50" w:rsidP="007C53AD">
      <w:pPr>
        <w:jc w:val="both"/>
        <w:rPr>
          <w:rFonts w:ascii="Arial" w:eastAsia="Arial" w:hAnsi="Arial"/>
          <w:color w:val="C00000"/>
          <w:sz w:val="22"/>
        </w:rPr>
      </w:pPr>
      <w:r w:rsidRPr="002209EF">
        <w:rPr>
          <w:rFonts w:ascii="Arial" w:eastAsia="Arial" w:hAnsi="Arial"/>
          <w:color w:val="C00000"/>
          <w:sz w:val="22"/>
        </w:rPr>
        <w:t>These tests must state they are an “identified validated sample”. This means that the person taking the blood must check your identity and affirm on the blood test result report that this result is an identified validated sample.</w:t>
      </w:r>
    </w:p>
    <w:sectPr w:rsidR="006A6740" w:rsidRPr="002209EF">
      <w:pgSz w:w="11900" w:h="16838"/>
      <w:pgMar w:top="558" w:right="926" w:bottom="1440" w:left="1140" w:header="0" w:footer="0" w:gutter="0"/>
      <w:cols w:space="0" w:equalWidth="0">
        <w:col w:w="9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FFAA7" w14:textId="77777777" w:rsidR="00E53D77" w:rsidRDefault="00E53D77" w:rsidP="002209EF">
      <w:r>
        <w:separator/>
      </w:r>
    </w:p>
  </w:endnote>
  <w:endnote w:type="continuationSeparator" w:id="0">
    <w:p w14:paraId="2C754F24" w14:textId="77777777" w:rsidR="00E53D77" w:rsidRDefault="00E53D77" w:rsidP="0022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70EB" w14:textId="77777777" w:rsidR="002209EF" w:rsidRDefault="00220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64BC" w14:textId="77777777" w:rsidR="002209EF" w:rsidRDefault="00220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E115" w14:textId="77777777" w:rsidR="002209EF" w:rsidRDefault="0022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641EB" w14:textId="77777777" w:rsidR="00E53D77" w:rsidRDefault="00E53D77" w:rsidP="002209EF">
      <w:r>
        <w:separator/>
      </w:r>
    </w:p>
  </w:footnote>
  <w:footnote w:type="continuationSeparator" w:id="0">
    <w:p w14:paraId="5A4D2FE6" w14:textId="77777777" w:rsidR="00E53D77" w:rsidRDefault="00E53D77" w:rsidP="0022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1601" w14:textId="77777777" w:rsidR="002209EF" w:rsidRDefault="00220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24F2" w14:textId="77777777" w:rsidR="002209EF" w:rsidRDefault="00220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F035" w14:textId="77777777" w:rsidR="002209EF" w:rsidRDefault="0022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38C6735C">
      <w:start w:val="1"/>
      <w:numFmt w:val="decimal"/>
      <w:lvlText w:val="%1."/>
      <w:lvlJc w:val="left"/>
    </w:lvl>
    <w:lvl w:ilvl="1" w:tplc="FFB2F0A0">
      <w:start w:val="1"/>
      <w:numFmt w:val="bullet"/>
      <w:lvlText w:val="•"/>
      <w:lvlJc w:val="left"/>
    </w:lvl>
    <w:lvl w:ilvl="2" w:tplc="BB5AF064">
      <w:start w:val="1"/>
      <w:numFmt w:val="bullet"/>
      <w:lvlText w:val=""/>
      <w:lvlJc w:val="left"/>
    </w:lvl>
    <w:lvl w:ilvl="3" w:tplc="C8E692A2">
      <w:start w:val="1"/>
      <w:numFmt w:val="bullet"/>
      <w:lvlText w:val=""/>
      <w:lvlJc w:val="left"/>
    </w:lvl>
    <w:lvl w:ilvl="4" w:tplc="BD947F36">
      <w:start w:val="1"/>
      <w:numFmt w:val="bullet"/>
      <w:lvlText w:val=""/>
      <w:lvlJc w:val="left"/>
    </w:lvl>
    <w:lvl w:ilvl="5" w:tplc="BDEA6006">
      <w:start w:val="1"/>
      <w:numFmt w:val="bullet"/>
      <w:lvlText w:val=""/>
      <w:lvlJc w:val="left"/>
    </w:lvl>
    <w:lvl w:ilvl="6" w:tplc="1BC6FF62">
      <w:start w:val="1"/>
      <w:numFmt w:val="bullet"/>
      <w:lvlText w:val=""/>
      <w:lvlJc w:val="left"/>
    </w:lvl>
    <w:lvl w:ilvl="7" w:tplc="2138DE64">
      <w:start w:val="1"/>
      <w:numFmt w:val="bullet"/>
      <w:lvlText w:val=""/>
      <w:lvlJc w:val="left"/>
    </w:lvl>
    <w:lvl w:ilvl="8" w:tplc="4C5E211E">
      <w:start w:val="1"/>
      <w:numFmt w:val="bullet"/>
      <w:lvlText w:val=""/>
      <w:lvlJc w:val="left"/>
    </w:lvl>
  </w:abstractNum>
  <w:abstractNum w:abstractNumId="1" w15:restartNumberingAfterBreak="0">
    <w:nsid w:val="1F471BB5"/>
    <w:multiLevelType w:val="hybridMultilevel"/>
    <w:tmpl w:val="53043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E4A47"/>
    <w:multiLevelType w:val="hybridMultilevel"/>
    <w:tmpl w:val="B52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A"/>
    <w:rsid w:val="00053613"/>
    <w:rsid w:val="000547B4"/>
    <w:rsid w:val="000E7535"/>
    <w:rsid w:val="00135102"/>
    <w:rsid w:val="001721DA"/>
    <w:rsid w:val="002209EF"/>
    <w:rsid w:val="00281254"/>
    <w:rsid w:val="002A72AA"/>
    <w:rsid w:val="002C6F1B"/>
    <w:rsid w:val="0038023F"/>
    <w:rsid w:val="003A465B"/>
    <w:rsid w:val="003B3F00"/>
    <w:rsid w:val="00637F22"/>
    <w:rsid w:val="00662F1E"/>
    <w:rsid w:val="006935CC"/>
    <w:rsid w:val="006A6740"/>
    <w:rsid w:val="007B7AA6"/>
    <w:rsid w:val="007C53AD"/>
    <w:rsid w:val="00807CB2"/>
    <w:rsid w:val="00833A4A"/>
    <w:rsid w:val="0085768B"/>
    <w:rsid w:val="00924C50"/>
    <w:rsid w:val="00926915"/>
    <w:rsid w:val="00987886"/>
    <w:rsid w:val="00A572C6"/>
    <w:rsid w:val="00A61DFF"/>
    <w:rsid w:val="00AC614B"/>
    <w:rsid w:val="00B31434"/>
    <w:rsid w:val="00BD4E86"/>
    <w:rsid w:val="00D22BB9"/>
    <w:rsid w:val="00D414B0"/>
    <w:rsid w:val="00DA0FE3"/>
    <w:rsid w:val="00DB1800"/>
    <w:rsid w:val="00DC1DB8"/>
    <w:rsid w:val="00E53D77"/>
    <w:rsid w:val="00E56424"/>
    <w:rsid w:val="00E81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7F6A9"/>
  <w15:docId w15:val="{29158095-8C41-4BF8-94DA-BBB395B1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2C6F1B"/>
    <w:rPr>
      <w:color w:val="0000FF"/>
      <w:u w:val="single"/>
    </w:rPr>
  </w:style>
  <w:style w:type="character" w:styleId="FollowedHyperlink">
    <w:name w:val="FollowedHyperlink"/>
    <w:uiPriority w:val="99"/>
    <w:semiHidden/>
    <w:unhideWhenUsed/>
    <w:rsid w:val="002C6F1B"/>
    <w:rPr>
      <w:color w:val="800080"/>
      <w:u w:val="single"/>
    </w:rPr>
  </w:style>
  <w:style w:type="paragraph" w:styleId="BalloonText">
    <w:name w:val="Balloon Text"/>
    <w:basedOn w:val="Normal"/>
    <w:link w:val="BalloonTextChar"/>
    <w:uiPriority w:val="99"/>
    <w:semiHidden/>
    <w:unhideWhenUsed/>
    <w:rsid w:val="007C53AD"/>
    <w:rPr>
      <w:rFonts w:ascii="Tahoma" w:hAnsi="Tahoma" w:cs="Tahoma"/>
      <w:sz w:val="16"/>
      <w:szCs w:val="16"/>
    </w:rPr>
  </w:style>
  <w:style w:type="character" w:customStyle="1" w:styleId="BalloonTextChar">
    <w:name w:val="Balloon Text Char"/>
    <w:basedOn w:val="DefaultParagraphFont"/>
    <w:link w:val="BalloonText"/>
    <w:uiPriority w:val="99"/>
    <w:semiHidden/>
    <w:rsid w:val="007C53AD"/>
    <w:rPr>
      <w:rFonts w:ascii="Tahoma" w:hAnsi="Tahoma" w:cs="Tahoma"/>
      <w:sz w:val="16"/>
      <w:szCs w:val="16"/>
    </w:rPr>
  </w:style>
  <w:style w:type="paragraph" w:styleId="Header">
    <w:name w:val="header"/>
    <w:basedOn w:val="Normal"/>
    <w:link w:val="HeaderChar"/>
    <w:uiPriority w:val="99"/>
    <w:unhideWhenUsed/>
    <w:rsid w:val="002209EF"/>
    <w:pPr>
      <w:tabs>
        <w:tab w:val="center" w:pos="4513"/>
        <w:tab w:val="right" w:pos="9026"/>
      </w:tabs>
    </w:pPr>
  </w:style>
  <w:style w:type="character" w:customStyle="1" w:styleId="HeaderChar">
    <w:name w:val="Header Char"/>
    <w:basedOn w:val="DefaultParagraphFont"/>
    <w:link w:val="Header"/>
    <w:uiPriority w:val="99"/>
    <w:rsid w:val="002209EF"/>
  </w:style>
  <w:style w:type="paragraph" w:styleId="Footer">
    <w:name w:val="footer"/>
    <w:basedOn w:val="Normal"/>
    <w:link w:val="FooterChar"/>
    <w:uiPriority w:val="99"/>
    <w:unhideWhenUsed/>
    <w:rsid w:val="002209EF"/>
    <w:pPr>
      <w:tabs>
        <w:tab w:val="center" w:pos="4513"/>
        <w:tab w:val="right" w:pos="9026"/>
      </w:tabs>
    </w:pPr>
  </w:style>
  <w:style w:type="character" w:customStyle="1" w:styleId="FooterChar">
    <w:name w:val="Footer Char"/>
    <w:basedOn w:val="DefaultParagraphFont"/>
    <w:link w:val="Footer"/>
    <w:uiPriority w:val="99"/>
    <w:rsid w:val="002209EF"/>
  </w:style>
  <w:style w:type="paragraph" w:styleId="ListParagraph">
    <w:name w:val="List Paragraph"/>
    <w:basedOn w:val="Normal"/>
    <w:uiPriority w:val="34"/>
    <w:qFormat/>
    <w:rsid w:val="007B7AA6"/>
    <w:pPr>
      <w:ind w:left="720"/>
      <w:contextualSpacing/>
    </w:pPr>
  </w:style>
  <w:style w:type="character" w:customStyle="1" w:styleId="UnresolvedMention">
    <w:name w:val="Unresolved Mention"/>
    <w:basedOn w:val="DefaultParagraphFont"/>
    <w:uiPriority w:val="99"/>
    <w:semiHidden/>
    <w:unhideWhenUsed/>
    <w:rsid w:val="003A4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738">
      <w:bodyDiv w:val="1"/>
      <w:marLeft w:val="0"/>
      <w:marRight w:val="0"/>
      <w:marTop w:val="0"/>
      <w:marBottom w:val="0"/>
      <w:divBdr>
        <w:top w:val="none" w:sz="0" w:space="0" w:color="auto"/>
        <w:left w:val="none" w:sz="0" w:space="0" w:color="auto"/>
        <w:bottom w:val="none" w:sz="0" w:space="0" w:color="auto"/>
        <w:right w:val="none" w:sz="0" w:space="0" w:color="auto"/>
      </w:divBdr>
    </w:div>
    <w:div w:id="254049231">
      <w:bodyDiv w:val="1"/>
      <w:marLeft w:val="0"/>
      <w:marRight w:val="0"/>
      <w:marTop w:val="0"/>
      <w:marBottom w:val="0"/>
      <w:divBdr>
        <w:top w:val="none" w:sz="0" w:space="0" w:color="auto"/>
        <w:left w:val="none" w:sz="0" w:space="0" w:color="auto"/>
        <w:bottom w:val="none" w:sz="0" w:space="0" w:color="auto"/>
        <w:right w:val="none" w:sz="0" w:space="0" w:color="auto"/>
      </w:divBdr>
    </w:div>
    <w:div w:id="372972678">
      <w:bodyDiv w:val="1"/>
      <w:marLeft w:val="0"/>
      <w:marRight w:val="0"/>
      <w:marTop w:val="0"/>
      <w:marBottom w:val="0"/>
      <w:divBdr>
        <w:top w:val="none" w:sz="0" w:space="0" w:color="auto"/>
        <w:left w:val="none" w:sz="0" w:space="0" w:color="auto"/>
        <w:bottom w:val="none" w:sz="0" w:space="0" w:color="auto"/>
        <w:right w:val="none" w:sz="0" w:space="0" w:color="auto"/>
      </w:divBdr>
    </w:div>
    <w:div w:id="458500542">
      <w:bodyDiv w:val="1"/>
      <w:marLeft w:val="0"/>
      <w:marRight w:val="0"/>
      <w:marTop w:val="0"/>
      <w:marBottom w:val="0"/>
      <w:divBdr>
        <w:top w:val="none" w:sz="0" w:space="0" w:color="auto"/>
        <w:left w:val="none" w:sz="0" w:space="0" w:color="auto"/>
        <w:bottom w:val="none" w:sz="0" w:space="0" w:color="auto"/>
        <w:right w:val="none" w:sz="0" w:space="0" w:color="auto"/>
      </w:divBdr>
    </w:div>
    <w:div w:id="961957181">
      <w:bodyDiv w:val="1"/>
      <w:marLeft w:val="0"/>
      <w:marRight w:val="0"/>
      <w:marTop w:val="0"/>
      <w:marBottom w:val="0"/>
      <w:divBdr>
        <w:top w:val="none" w:sz="0" w:space="0" w:color="auto"/>
        <w:left w:val="none" w:sz="0" w:space="0" w:color="auto"/>
        <w:bottom w:val="none" w:sz="0" w:space="0" w:color="auto"/>
        <w:right w:val="none" w:sz="0" w:space="0" w:color="auto"/>
      </w:divBdr>
    </w:div>
    <w:div w:id="986054853">
      <w:bodyDiv w:val="1"/>
      <w:marLeft w:val="0"/>
      <w:marRight w:val="0"/>
      <w:marTop w:val="0"/>
      <w:marBottom w:val="0"/>
      <w:divBdr>
        <w:top w:val="none" w:sz="0" w:space="0" w:color="auto"/>
        <w:left w:val="none" w:sz="0" w:space="0" w:color="auto"/>
        <w:bottom w:val="none" w:sz="0" w:space="0" w:color="auto"/>
        <w:right w:val="none" w:sz="0" w:space="0" w:color="auto"/>
      </w:divBdr>
    </w:div>
    <w:div w:id="1387409971">
      <w:bodyDiv w:val="1"/>
      <w:marLeft w:val="0"/>
      <w:marRight w:val="0"/>
      <w:marTop w:val="0"/>
      <w:marBottom w:val="0"/>
      <w:divBdr>
        <w:top w:val="none" w:sz="0" w:space="0" w:color="auto"/>
        <w:left w:val="none" w:sz="0" w:space="0" w:color="auto"/>
        <w:bottom w:val="none" w:sz="0" w:space="0" w:color="auto"/>
        <w:right w:val="none" w:sz="0" w:space="0" w:color="auto"/>
      </w:divBdr>
    </w:div>
    <w:div w:id="15164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henquiries@uhb.nhs.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ta-travel-healt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pa.co.uk/facilitiesfinder" TargetMode="External"/><Relationship Id="rId19" Type="http://schemas.openxmlformats.org/officeDocument/2006/relationships/hyperlink" Target="https://assets.publishing.service.gov.uk/government/uploads/system/uploads/attachment_data/file/382152/health_clearance_tuberculosis_hepatitis_hiv.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3C80-755F-434E-AE7B-F8AB70FB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5512</CharactersWithSpaces>
  <SharedDoc>false</SharedDoc>
  <HLinks>
    <vt:vector size="24" baseType="variant">
      <vt:variant>
        <vt:i4>1638432</vt:i4>
      </vt:variant>
      <vt:variant>
        <vt:i4>9</vt:i4>
      </vt:variant>
      <vt:variant>
        <vt:i4>0</vt:i4>
      </vt:variant>
      <vt:variant>
        <vt:i4>5</vt:i4>
      </vt:variant>
      <vt:variant>
        <vt:lpwstr>https://assets.publishing.service.gov.uk/government/uploads/system/uploads/attachment_data/file/382152/health_clearance_tuberculosis_hepatitis_hiv.pdf</vt:lpwstr>
      </vt:variant>
      <vt:variant>
        <vt:lpwstr/>
      </vt:variant>
      <vt:variant>
        <vt:i4>1048623</vt:i4>
      </vt:variant>
      <vt:variant>
        <vt:i4>6</vt:i4>
      </vt:variant>
      <vt:variant>
        <vt:i4>0</vt:i4>
      </vt:variant>
      <vt:variant>
        <vt:i4>5</vt:i4>
      </vt:variant>
      <vt:variant>
        <vt:lpwstr>mailto:occupationalhealth.enquiries@uhb.nhs.uk</vt:lpwstr>
      </vt:variant>
      <vt:variant>
        <vt:lpwstr/>
      </vt:variant>
      <vt:variant>
        <vt:i4>6684732</vt:i4>
      </vt:variant>
      <vt:variant>
        <vt:i4>3</vt:i4>
      </vt:variant>
      <vt:variant>
        <vt:i4>0</vt:i4>
      </vt:variant>
      <vt:variant>
        <vt:i4>5</vt:i4>
      </vt:variant>
      <vt:variant>
        <vt:lpwstr>http://www.masta-travel-health.com/</vt:lpwstr>
      </vt:variant>
      <vt:variant>
        <vt:lpwstr/>
      </vt:variant>
      <vt:variant>
        <vt:i4>2490487</vt:i4>
      </vt:variant>
      <vt:variant>
        <vt:i4>0</vt:i4>
      </vt:variant>
      <vt:variant>
        <vt:i4>0</vt:i4>
      </vt:variant>
      <vt:variant>
        <vt:i4>5</vt:i4>
      </vt:variant>
      <vt:variant>
        <vt:lpwstr>http://www.bupa.co.uk/facilitiesfinder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Straw (MDS - Administration)</dc:creator>
  <cp:lastModifiedBy>Thomas Straw (MDS - Administration)</cp:lastModifiedBy>
  <cp:revision>7</cp:revision>
  <dcterms:created xsi:type="dcterms:W3CDTF">2021-02-04T13:51:00Z</dcterms:created>
  <dcterms:modified xsi:type="dcterms:W3CDTF">2021-09-30T14:23:00Z</dcterms:modified>
</cp:coreProperties>
</file>