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20541" w14:textId="77777777" w:rsidR="00D7036B" w:rsidRDefault="00D7036B" w:rsidP="00D7036B"/>
    <w:p w14:paraId="52F05711" w14:textId="77777777" w:rsidR="00895128" w:rsidRDefault="00895128" w:rsidP="00D7036B"/>
    <w:p w14:paraId="694919D0"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34703D52" w14:textId="0BD5693D" w:rsidR="00895128" w:rsidRDefault="009561C5" w:rsidP="00A75686">
      <w:pPr>
        <w:pStyle w:val="Title"/>
      </w:pPr>
      <w:r>
        <w:t>essential documents checklist</w:t>
      </w:r>
    </w:p>
    <w:p w14:paraId="50ED36D3" w14:textId="77777777" w:rsidR="00A31C6D" w:rsidRDefault="00A31C6D" w:rsidP="00A31C6D"/>
    <w:p w14:paraId="375D13CB"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013136" w14:paraId="1FAFD4C4" w14:textId="77777777" w:rsidTr="00C90371">
        <w:tc>
          <w:tcPr>
            <w:tcW w:w="1696" w:type="dxa"/>
          </w:tcPr>
          <w:p w14:paraId="08CD361B" w14:textId="77777777" w:rsidR="00013136" w:rsidRPr="00895128" w:rsidRDefault="00013136" w:rsidP="00013136">
            <w:pPr>
              <w:rPr>
                <w:b/>
                <w:bCs/>
              </w:rPr>
            </w:pPr>
            <w:r w:rsidRPr="00895128">
              <w:rPr>
                <w:b/>
                <w:bCs/>
              </w:rPr>
              <w:t>Supersedes:</w:t>
            </w:r>
          </w:p>
        </w:tc>
        <w:tc>
          <w:tcPr>
            <w:tcW w:w="7321" w:type="dxa"/>
          </w:tcPr>
          <w:p w14:paraId="43A157BD" w14:textId="48A15B90" w:rsidR="00013136" w:rsidRDefault="009561C5" w:rsidP="00013136">
            <w:r>
              <w:t>Essential Documents Checklist (UoB-ESD-QCD-005 v1.0)</w:t>
            </w:r>
          </w:p>
        </w:tc>
      </w:tr>
      <w:tr w:rsidR="00013136" w14:paraId="7EBB94FC" w14:textId="77777777" w:rsidTr="00C90371">
        <w:tc>
          <w:tcPr>
            <w:tcW w:w="1696" w:type="dxa"/>
          </w:tcPr>
          <w:p w14:paraId="37821448" w14:textId="77777777" w:rsidR="00013136" w:rsidRPr="00895128" w:rsidRDefault="00013136" w:rsidP="00013136">
            <w:pPr>
              <w:rPr>
                <w:b/>
                <w:bCs/>
              </w:rPr>
            </w:pPr>
            <w:r w:rsidRPr="00895128">
              <w:rPr>
                <w:b/>
                <w:bCs/>
              </w:rPr>
              <w:t>Last reviewed:</w:t>
            </w:r>
          </w:p>
        </w:tc>
        <w:tc>
          <w:tcPr>
            <w:tcW w:w="7321" w:type="dxa"/>
          </w:tcPr>
          <w:p w14:paraId="1450E706" w14:textId="610B69A9" w:rsidR="00013136" w:rsidRDefault="00163E1B" w:rsidP="00013136">
            <w:r>
              <w:t>Oct 2024</w:t>
            </w:r>
          </w:p>
        </w:tc>
      </w:tr>
      <w:tr w:rsidR="00013136" w14:paraId="54EE5F29" w14:textId="77777777" w:rsidTr="00C90371">
        <w:tc>
          <w:tcPr>
            <w:tcW w:w="1696" w:type="dxa"/>
          </w:tcPr>
          <w:p w14:paraId="7D4F9682" w14:textId="77777777" w:rsidR="00013136" w:rsidRPr="00895128" w:rsidRDefault="00013136" w:rsidP="00013136">
            <w:pPr>
              <w:rPr>
                <w:b/>
                <w:bCs/>
              </w:rPr>
            </w:pPr>
            <w:r w:rsidRPr="00895128">
              <w:rPr>
                <w:b/>
                <w:bCs/>
              </w:rPr>
              <w:t>Next review in:</w:t>
            </w:r>
          </w:p>
        </w:tc>
        <w:tc>
          <w:tcPr>
            <w:tcW w:w="7321" w:type="dxa"/>
          </w:tcPr>
          <w:p w14:paraId="714DE8F1" w14:textId="56C8C5A3" w:rsidR="00013136" w:rsidRDefault="00163E1B" w:rsidP="00013136">
            <w:r>
              <w:t>2027, Quarter 4 (Oct-Dec)</w:t>
            </w:r>
          </w:p>
        </w:tc>
      </w:tr>
    </w:tbl>
    <w:p w14:paraId="57C57A3D" w14:textId="77777777" w:rsidR="00895128" w:rsidRDefault="00895128" w:rsidP="00A31C6D"/>
    <w:p w14:paraId="4DEF67E7" w14:textId="77777777" w:rsidR="00895128" w:rsidRDefault="00895128" w:rsidP="00A31C6D"/>
    <w:p w14:paraId="7471D86A" w14:textId="77777777" w:rsidR="00895128" w:rsidRDefault="00895128" w:rsidP="00A31C6D"/>
    <w:p w14:paraId="4E884FFF"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5E71BC48" w14:textId="77777777" w:rsidR="00A86630" w:rsidRDefault="00A86630" w:rsidP="007773B9">
      <w:pPr>
        <w:tabs>
          <w:tab w:val="left" w:pos="3654"/>
        </w:tabs>
      </w:pPr>
    </w:p>
    <w:p w14:paraId="4C50FD68" w14:textId="77777777" w:rsidR="00A86630" w:rsidRDefault="00A86630" w:rsidP="007773B9">
      <w:pPr>
        <w:tabs>
          <w:tab w:val="left" w:pos="3654"/>
        </w:tabs>
      </w:pPr>
    </w:p>
    <w:p w14:paraId="5A166428" w14:textId="77777777" w:rsidR="0097056C" w:rsidRPr="007773B9" w:rsidRDefault="0097056C" w:rsidP="007773B9">
      <w:pPr>
        <w:tabs>
          <w:tab w:val="left" w:pos="3654"/>
        </w:tabs>
        <w:sectPr w:rsidR="0097056C" w:rsidRPr="007773B9" w:rsidSect="00EA11E4">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280D4985" w14:textId="77777777" w:rsidR="00944528" w:rsidRPr="003F499F" w:rsidRDefault="00B946B0" w:rsidP="00075D91">
      <w:pPr>
        <w:pStyle w:val="Heading1"/>
        <w:spacing w:before="0"/>
      </w:pPr>
      <w:bookmarkStart w:id="0" w:name="_Toc153528138"/>
      <w:bookmarkStart w:id="1" w:name="_Toc320536979"/>
      <w:r>
        <w:lastRenderedPageBreak/>
        <w:t>Purpose</w:t>
      </w:r>
      <w:bookmarkEnd w:id="0"/>
    </w:p>
    <w:p w14:paraId="64609412" w14:textId="77777777" w:rsidR="009561C5" w:rsidRPr="004771DF" w:rsidRDefault="009561C5" w:rsidP="009561C5">
      <w:bookmarkStart w:id="2" w:name="_Toc153528139"/>
      <w:bookmarkEnd w:id="1"/>
      <w:r w:rsidRPr="004771DF">
        <w:t xml:space="preserve">This quality control document (QCD) contains a checklist for studies and trials that can be used as a tool to identify the documents that should be filed in the study/trial master file (S/TMF) and/or investigator site file (ISF). The checklist will also identify what documents will be included in the sponsor file held by the Research Ethics, Governance and Integrity Team (REGI). For setting up a laboratory master file (LMF), please refer to </w:t>
      </w:r>
      <w:r w:rsidRPr="004771DF">
        <w:rPr>
          <w:rStyle w:val="DocrefChar"/>
        </w:rPr>
        <w:t>Setting Up a Laboratory Master File (UoB-CRL-QCD-001).</w:t>
      </w:r>
    </w:p>
    <w:p w14:paraId="681D5552" w14:textId="3513EE75" w:rsidR="009561C5" w:rsidRPr="004771DF" w:rsidRDefault="009561C5" w:rsidP="009561C5">
      <w:r w:rsidRPr="004771DF">
        <w:t xml:space="preserve">This checklist has been written with consideration to the documents as listed in </w:t>
      </w:r>
      <w:hyperlink r:id="rId12" w:tooltip="Link to ICH Efficacy Guidelines" w:history="1">
        <w:r w:rsidRPr="004771DF">
          <w:rPr>
            <w:rStyle w:val="Hyperlink"/>
          </w:rPr>
          <w:t>International Conference on Harmonisation (ICH) Guidelines on Good Clinical Practice (GCP) (E6(R2)))</w:t>
        </w:r>
      </w:hyperlink>
      <w:r w:rsidRPr="004771DF">
        <w:t>. This checklist also lists documents that are expected to be part of the S/TMF and are based on UK-specific requirements and/or University of Birmingham (UoB) specific procedures. Documents are largely grouped by topic.</w:t>
      </w:r>
    </w:p>
    <w:p w14:paraId="485F2260" w14:textId="77777777" w:rsidR="009561C5" w:rsidRPr="004771DF" w:rsidRDefault="009561C5" w:rsidP="009561C5">
      <w:r w:rsidRPr="004771DF">
        <w:t xml:space="preserve">The essential documents checklist will help to ensure that those documents, which individually and collectively permit the evaluation of the conduct of a study/trial and the quality of the data produced are maintained within the S/TMF and ISF. </w:t>
      </w:r>
    </w:p>
    <w:p w14:paraId="08CE6DEF" w14:textId="77777777" w:rsidR="00075D91" w:rsidRDefault="00075D91" w:rsidP="00075D91">
      <w:pPr>
        <w:pStyle w:val="Heading1"/>
      </w:pPr>
      <w:r w:rsidRPr="00B63F21">
        <w:t>Scope</w:t>
      </w:r>
      <w:bookmarkEnd w:id="2"/>
    </w:p>
    <w:p w14:paraId="725C3054" w14:textId="1827FC43" w:rsidR="00075D91" w:rsidRDefault="009561C5" w:rsidP="00075D91">
      <w:r>
        <w:t>This is an optional QCD and may be used to support the development of a site initiation checklist in clinical research.</w:t>
      </w:r>
    </w:p>
    <w:p w14:paraId="55B703CB" w14:textId="77777777" w:rsidR="00075D91" w:rsidRPr="00C34A3B" w:rsidRDefault="00075D91" w:rsidP="00075D91">
      <w:pPr>
        <w:pStyle w:val="Heading1"/>
      </w:pPr>
      <w:bookmarkStart w:id="3" w:name="_Toc153528140"/>
      <w:r w:rsidRPr="00B63F21">
        <w:t>Implementation plan</w:t>
      </w:r>
      <w:bookmarkEnd w:id="3"/>
    </w:p>
    <w:p w14:paraId="6919778F" w14:textId="4DA7FC63" w:rsidR="00075D91" w:rsidRPr="00C34A3B" w:rsidRDefault="009561C5" w:rsidP="00075D91">
      <w:r>
        <w:t>This QCD will be implemented in line with this document’s effective date</w:t>
      </w:r>
    </w:p>
    <w:p w14:paraId="110C899C" w14:textId="77777777" w:rsidR="00075D91" w:rsidRDefault="00075D91" w:rsidP="00075D91">
      <w:pPr>
        <w:pStyle w:val="Heading1"/>
      </w:pPr>
      <w:bookmarkStart w:id="4" w:name="_Ref153523581"/>
      <w:bookmarkStart w:id="5" w:name="_Toc153528141"/>
      <w:r>
        <w:t>Stakeholders</w:t>
      </w:r>
      <w:bookmarkEnd w:id="4"/>
      <w:bookmarkEnd w:id="5"/>
    </w:p>
    <w:p w14:paraId="2907E54A" w14:textId="0F4E2153" w:rsidR="00075D91" w:rsidRPr="000A2BA6" w:rsidRDefault="009561C5" w:rsidP="002C1D06">
      <w:pPr>
        <w:pStyle w:val="bullet10"/>
      </w:pPr>
      <w:r>
        <w:t>Any members of staff involved in management of S/TMF and</w:t>
      </w:r>
      <w:r w:rsidR="00097D91">
        <w:t>/</w:t>
      </w:r>
      <w:r>
        <w:t>o</w:t>
      </w:r>
      <w:r w:rsidR="00097D91">
        <w:t>r</w:t>
      </w:r>
      <w:r>
        <w:t xml:space="preserve"> ISF.</w:t>
      </w:r>
    </w:p>
    <w:p w14:paraId="2EF40387" w14:textId="77777777" w:rsidR="00075D91" w:rsidRDefault="00075D91" w:rsidP="00075D91">
      <w:pPr>
        <w:pStyle w:val="Heading1"/>
      </w:pPr>
      <w:r>
        <w:t>Instructions</w:t>
      </w:r>
    </w:p>
    <w:p w14:paraId="46E33323" w14:textId="6FEC985B" w:rsidR="009561C5" w:rsidRDefault="009561C5" w:rsidP="009561C5">
      <w:pPr>
        <w:pStyle w:val="Numberlist"/>
      </w:pPr>
      <w:bookmarkStart w:id="6" w:name="_Toc153528153"/>
      <w:r>
        <w:t>Save a copy of this QCD</w:t>
      </w:r>
    </w:p>
    <w:p w14:paraId="33CB8557" w14:textId="6BE27EB9" w:rsidR="009561C5" w:rsidRPr="009561C5" w:rsidRDefault="009561C5" w:rsidP="00E8365C">
      <w:pPr>
        <w:pStyle w:val="Numberlist"/>
      </w:pPr>
      <w:r w:rsidRPr="009561C5">
        <w:t>Update the</w:t>
      </w:r>
      <w:r>
        <w:t xml:space="preserve"> document</w:t>
      </w:r>
      <w:r w:rsidR="00E8365C">
        <w:t>’</w:t>
      </w:r>
      <w:r>
        <w:t>s header with a project</w:t>
      </w:r>
      <w:r w:rsidRPr="009561C5">
        <w:t xml:space="preserve"> identifier e.g. study/trial </w:t>
      </w:r>
      <w:r w:rsidR="00E8365C">
        <w:t>acronym</w:t>
      </w:r>
      <w:r w:rsidRPr="009561C5">
        <w:t>.</w:t>
      </w:r>
    </w:p>
    <w:p w14:paraId="21C71E45" w14:textId="0F038394" w:rsidR="009561C5" w:rsidRPr="009561C5" w:rsidRDefault="009561C5" w:rsidP="00E8365C">
      <w:pPr>
        <w:pStyle w:val="Numberlist"/>
      </w:pPr>
      <w:r w:rsidRPr="009561C5">
        <w:t>Update the</w:t>
      </w:r>
      <w:r w:rsidR="00E8365C">
        <w:t xml:space="preserve"> document’s</w:t>
      </w:r>
      <w:r w:rsidRPr="009561C5">
        <w:t xml:space="preserve"> footer</w:t>
      </w:r>
      <w:r w:rsidR="00E8365C">
        <w:t xml:space="preserve"> details (e.g. with local filename and version number),</w:t>
      </w:r>
      <w:r w:rsidRPr="009561C5">
        <w:t xml:space="preserve"> retaining the document reference information relating to this QCD.</w:t>
      </w:r>
    </w:p>
    <w:p w14:paraId="6EE0F15D" w14:textId="77777777" w:rsidR="009561C5" w:rsidRDefault="009561C5" w:rsidP="00E8365C">
      <w:pPr>
        <w:pStyle w:val="Numberlist"/>
      </w:pPr>
      <w:r w:rsidRPr="009561C5">
        <w:t xml:space="preserve">Amend the essential documents checklist by adding any additional documents that do not appear on this list but are relevant to the management of the study/trial. </w:t>
      </w:r>
    </w:p>
    <w:p w14:paraId="4A2FA171" w14:textId="3D00C611" w:rsidR="00E8365C" w:rsidRDefault="00E8365C" w:rsidP="00E8365C">
      <w:pPr>
        <w:pStyle w:val="Numberlist"/>
      </w:pPr>
      <w:r>
        <w:t>When ready, delete these first instructions pages (i.e. pages1-5)</w:t>
      </w:r>
    </w:p>
    <w:p w14:paraId="67FDCCDE" w14:textId="3603992C" w:rsidR="00E8365C" w:rsidRPr="009561C5" w:rsidRDefault="00E8365C" w:rsidP="00E8365C">
      <w:pPr>
        <w:pStyle w:val="Heading2"/>
      </w:pPr>
      <w:r>
        <w:t>How to complete the checklist</w:t>
      </w:r>
    </w:p>
    <w:p w14:paraId="469874BF" w14:textId="77777777" w:rsidR="009561C5" w:rsidRPr="009561C5" w:rsidRDefault="009561C5" w:rsidP="00E8365C">
      <w:pPr>
        <w:pStyle w:val="Numberlist"/>
        <w:numPr>
          <w:ilvl w:val="0"/>
          <w:numId w:val="43"/>
        </w:numPr>
      </w:pPr>
      <w:r w:rsidRPr="009561C5">
        <w:t>Where sections are not applicable to the study/trial, add a comment in the applicable comment field on the checklist for the item rather than deleting the row or leaving it empty.</w:t>
      </w:r>
    </w:p>
    <w:p w14:paraId="61C395E2" w14:textId="77777777" w:rsidR="009561C5" w:rsidRPr="009561C5" w:rsidRDefault="009561C5" w:rsidP="00E8365C">
      <w:pPr>
        <w:pStyle w:val="Numberlist"/>
      </w:pPr>
      <w:r w:rsidRPr="009561C5">
        <w:t xml:space="preserve">File completed versions of this record and all related correspondence in the relevant S/TMF and ISF as applicable. It is acceptable to combine some of the documents, provided the individual elements are readily identifiable. </w:t>
      </w:r>
    </w:p>
    <w:p w14:paraId="2759D86B" w14:textId="3709C072" w:rsidR="009561C5" w:rsidRPr="009561C5" w:rsidRDefault="00E8365C" w:rsidP="00E8365C">
      <w:pPr>
        <w:pStyle w:val="Numberlist"/>
      </w:pPr>
      <w:r>
        <w:t xml:space="preserve">Checklist can be used to regularly review and ensure </w:t>
      </w:r>
      <w:r w:rsidR="009561C5" w:rsidRPr="009561C5">
        <w:t xml:space="preserve">the S/TMF and ISF remains </w:t>
      </w:r>
      <w:proofErr w:type="gramStart"/>
      <w:r w:rsidR="009561C5" w:rsidRPr="009561C5">
        <w:t>up-to-date</w:t>
      </w:r>
      <w:proofErr w:type="gramEnd"/>
      <w:r>
        <w:t>.</w:t>
      </w:r>
    </w:p>
    <w:p w14:paraId="1D6BE9DD" w14:textId="7FD3F605" w:rsidR="009561C5" w:rsidRPr="009561C5" w:rsidRDefault="009561C5" w:rsidP="009561C5">
      <w:r w:rsidRPr="009561C5">
        <w:t>Note: for some studies/trials (e.g. single site) it may be appropriate to merge the S/TMF and ISF. Please make a note if this is this case.</w:t>
      </w:r>
    </w:p>
    <w:p w14:paraId="1D96EA31" w14:textId="77777777" w:rsidR="00075D91" w:rsidRDefault="00075D91" w:rsidP="00075D91">
      <w:pPr>
        <w:pStyle w:val="Heading1"/>
      </w:pPr>
      <w:r w:rsidRPr="006561C0">
        <w:t>Related</w:t>
      </w:r>
      <w:r>
        <w:t xml:space="preserve"> documents</w:t>
      </w:r>
      <w:bookmarkEnd w:id="6"/>
    </w:p>
    <w:p w14:paraId="41A32A80" w14:textId="77777777" w:rsidR="00075D91" w:rsidRDefault="00075D91" w:rsidP="00075D91">
      <w:pPr>
        <w:pStyle w:val="Heading2"/>
      </w:pPr>
      <w:bookmarkStart w:id="7" w:name="_Toc153528154"/>
      <w:r>
        <w:t>Associated QMS documents</w:t>
      </w:r>
      <w:bookmarkEnd w:id="7"/>
    </w:p>
    <w:p w14:paraId="4D51029A" w14:textId="3E378C6D" w:rsidR="00E8365C" w:rsidRDefault="00E8365C" w:rsidP="00E8365C">
      <w:pPr>
        <w:pStyle w:val="bullet10"/>
      </w:pPr>
      <w:r>
        <w:t>UoB-CLN-PRO-QCD-002 Protocol Template for CTIMPs</w:t>
      </w:r>
    </w:p>
    <w:p w14:paraId="11202FD6" w14:textId="77777777" w:rsidR="00E8365C" w:rsidRDefault="00E8365C" w:rsidP="00E8365C">
      <w:pPr>
        <w:pStyle w:val="bullet10"/>
      </w:pPr>
      <w:r>
        <w:t xml:space="preserve">UoB-ESD-SOP-001 Essential Documents Development and Maintenance </w:t>
      </w:r>
    </w:p>
    <w:p w14:paraId="2C6FFEEF" w14:textId="77777777" w:rsidR="00E8365C" w:rsidRDefault="00E8365C" w:rsidP="00E8365C">
      <w:pPr>
        <w:pStyle w:val="bullet10"/>
      </w:pPr>
      <w:r>
        <w:t>UoB-ESD-QCD-003 Protocol Development Tool for non-CTIMP and Studies</w:t>
      </w:r>
    </w:p>
    <w:p w14:paraId="5F93E2E0" w14:textId="77777777" w:rsidR="00E8365C" w:rsidRDefault="00E8365C" w:rsidP="00E8365C">
      <w:pPr>
        <w:pStyle w:val="bullet10"/>
      </w:pPr>
      <w:r>
        <w:t>UoB-ESD-QCD-004 Protocol Template for non-CTIMPs and Studies</w:t>
      </w:r>
    </w:p>
    <w:p w14:paraId="4773933A" w14:textId="77777777" w:rsidR="00E8365C" w:rsidRDefault="00E8365C" w:rsidP="00E8365C">
      <w:pPr>
        <w:pStyle w:val="bullet10"/>
      </w:pPr>
      <w:r>
        <w:lastRenderedPageBreak/>
        <w:t>UoB-ESD-QCD-006 Version Control Log</w:t>
      </w:r>
    </w:p>
    <w:p w14:paraId="1E71FB19" w14:textId="77777777" w:rsidR="00E8365C" w:rsidRPr="004771DF" w:rsidRDefault="00E8365C" w:rsidP="00E8365C">
      <w:pPr>
        <w:pStyle w:val="Heading2"/>
      </w:pPr>
      <w:r w:rsidRPr="004771DF">
        <w:t>Additional QMS documents</w:t>
      </w:r>
    </w:p>
    <w:p w14:paraId="15BAA203" w14:textId="77777777" w:rsidR="00E8365C" w:rsidRPr="004771DF" w:rsidRDefault="00E8365C" w:rsidP="00E8365C">
      <w:pPr>
        <w:pStyle w:val="bullet10"/>
      </w:pPr>
      <w:r w:rsidRPr="004771DF">
        <w:t>UoB-CQM-POL-001 Clinical Research Quality Manual</w:t>
      </w:r>
    </w:p>
    <w:p w14:paraId="33E5FBD9" w14:textId="77777777" w:rsidR="00E8365C" w:rsidRPr="004771DF" w:rsidRDefault="00E8365C" w:rsidP="00E8365C">
      <w:pPr>
        <w:pStyle w:val="bullet10"/>
      </w:pPr>
      <w:r w:rsidRPr="004771DF">
        <w:t>UoB-CRL-QCD-001 Setting Up a Laboratory Master File</w:t>
      </w:r>
    </w:p>
    <w:p w14:paraId="18FB747F" w14:textId="77777777" w:rsidR="00E8365C" w:rsidRPr="004771DF" w:rsidRDefault="00E8365C" w:rsidP="00E8365C">
      <w:pPr>
        <w:pStyle w:val="bullet10"/>
      </w:pPr>
      <w:r>
        <w:t xml:space="preserve">UoB-SMA-QCD-001 </w:t>
      </w:r>
      <w:r w:rsidRPr="00FF276B">
        <w:t>Site Signature and Delegation Log</w:t>
      </w:r>
    </w:p>
    <w:p w14:paraId="09E5B5FB" w14:textId="0D832904" w:rsidR="00E832FE" w:rsidRDefault="00E832FE" w:rsidP="00E832FE">
      <w:r>
        <w:t xml:space="preserve">Access to the full UoB QMS for clinical research is available via the </w:t>
      </w:r>
      <w:hyperlink r:id="rId13" w:tooltip="Link to CRCT website" w:history="1">
        <w:r w:rsidR="001D0D34">
          <w:rPr>
            <w:rStyle w:val="Hyperlink"/>
            <w:lang w:eastAsia="en-GB"/>
          </w:rPr>
          <w:t>CRCT website</w:t>
        </w:r>
      </w:hyperlink>
      <w:r>
        <w:rPr>
          <w:lang w:eastAsia="en-GB"/>
        </w:rPr>
        <w:t>.</w:t>
      </w:r>
    </w:p>
    <w:p w14:paraId="416F27F1" w14:textId="2F1189D0" w:rsidR="00E8365C" w:rsidRDefault="00E832FE" w:rsidP="00E8365C">
      <w:pPr>
        <w:pStyle w:val="Heading1"/>
      </w:pPr>
      <w:r>
        <w:t xml:space="preserve"> </w:t>
      </w:r>
      <w:r w:rsidR="00E8365C">
        <w:t>References &amp; Frameworks</w:t>
      </w:r>
    </w:p>
    <w:p w14:paraId="07FFA551" w14:textId="41A8E275" w:rsidR="00E8365C" w:rsidRDefault="00E8365C" w:rsidP="00E8365C">
      <w:pPr>
        <w:pStyle w:val="References"/>
      </w:pPr>
      <w:bookmarkStart w:id="8" w:name="_Toc153528158"/>
      <w:r w:rsidRPr="004771DF">
        <w:t xml:space="preserve">ICH. (2016) </w:t>
      </w:r>
      <w:r w:rsidRPr="004771DF">
        <w:rPr>
          <w:i/>
          <w:iCs/>
        </w:rPr>
        <w:t>Guidelines for Good Clinical Practice: E6 (R2)</w:t>
      </w:r>
      <w:r w:rsidRPr="004771DF">
        <w:t xml:space="preserve">. Available at: </w:t>
      </w:r>
      <w:hyperlink r:id="rId14" w:tooltip="ICH Efficacy Guidelines" w:history="1">
        <w:r w:rsidRPr="004771DF">
          <w:rPr>
            <w:rStyle w:val="Hyperlink"/>
          </w:rPr>
          <w:t>ich.org/page/efficacy-guidelines</w:t>
        </w:r>
      </w:hyperlink>
      <w:r w:rsidRPr="004771DF">
        <w:t xml:space="preserve"> (Accessed: 30-Aug-2024).</w:t>
      </w:r>
    </w:p>
    <w:p w14:paraId="07047813" w14:textId="77777777" w:rsidR="00E8365C" w:rsidRDefault="00E8365C">
      <w:pPr>
        <w:spacing w:before="0" w:after="200" w:line="276" w:lineRule="auto"/>
        <w:jc w:val="left"/>
      </w:pPr>
      <w:r>
        <w:br w:type="page"/>
      </w:r>
    </w:p>
    <w:p w14:paraId="182795C2" w14:textId="77777777" w:rsidR="00E8365C" w:rsidRPr="004771DF" w:rsidRDefault="00E8365C" w:rsidP="00E8365C">
      <w:pPr>
        <w:pStyle w:val="References"/>
      </w:pPr>
    </w:p>
    <w:p w14:paraId="0B08C06C" w14:textId="77777777" w:rsidR="00234600" w:rsidRPr="00901562" w:rsidRDefault="00234600" w:rsidP="00901562">
      <w:pPr>
        <w:pStyle w:val="Heading1"/>
      </w:pPr>
      <w:r>
        <w:t xml:space="preserve">Document </w:t>
      </w:r>
      <w:r w:rsidR="003E6162">
        <w:t>contributors</w:t>
      </w:r>
      <w:bookmarkEnd w:id="8"/>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1CFF1B3B" w14:textId="77777777" w:rsidTr="00D242C8">
        <w:trPr>
          <w:trHeight w:val="454"/>
        </w:trPr>
        <w:tc>
          <w:tcPr>
            <w:tcW w:w="5000" w:type="pct"/>
            <w:shd w:val="clear" w:color="auto" w:fill="DBE5F1" w:themeFill="accent1" w:themeFillTint="33"/>
            <w:vAlign w:val="center"/>
          </w:tcPr>
          <w:p w14:paraId="69CA9D3D" w14:textId="77777777" w:rsidR="00D242C8" w:rsidRPr="002B6735" w:rsidRDefault="00D242C8" w:rsidP="002B6735">
            <w:pPr>
              <w:pStyle w:val="Contributorstabletext"/>
              <w:rPr>
                <w:b/>
                <w:bCs/>
              </w:rPr>
            </w:pPr>
            <w:bookmarkStart w:id="9" w:name="_Toc143768371"/>
            <w:r w:rsidRPr="002B6735">
              <w:rPr>
                <w:b/>
                <w:bCs/>
              </w:rPr>
              <w:t>Author</w:t>
            </w:r>
            <w:r w:rsidR="002B6735" w:rsidRPr="002B6735">
              <w:rPr>
                <w:b/>
                <w:bCs/>
              </w:rPr>
              <w:t>(s)</w:t>
            </w:r>
          </w:p>
        </w:tc>
      </w:tr>
      <w:tr w:rsidR="00D242C8" w14:paraId="697FBA5A" w14:textId="77777777" w:rsidTr="00F6365D">
        <w:trPr>
          <w:trHeight w:val="454"/>
        </w:trPr>
        <w:tc>
          <w:tcPr>
            <w:tcW w:w="5000" w:type="pct"/>
            <w:vAlign w:val="center"/>
          </w:tcPr>
          <w:p w14:paraId="01C479C2" w14:textId="6DE7FA65" w:rsidR="00D242C8" w:rsidRDefault="00E8365C" w:rsidP="00F6365D">
            <w:pPr>
              <w:pStyle w:val="Contributorstabletext"/>
            </w:pPr>
            <w:r>
              <w:t>Helen Wright (Quality Assurance Trainee)</w:t>
            </w:r>
          </w:p>
        </w:tc>
      </w:tr>
      <w:tr w:rsidR="00D242C8" w14:paraId="45FD4254" w14:textId="77777777" w:rsidTr="002B6735">
        <w:trPr>
          <w:trHeight w:val="454"/>
        </w:trPr>
        <w:tc>
          <w:tcPr>
            <w:tcW w:w="5000" w:type="pct"/>
            <w:shd w:val="clear" w:color="auto" w:fill="DBE5F1" w:themeFill="accent1" w:themeFillTint="33"/>
          </w:tcPr>
          <w:p w14:paraId="641CF559" w14:textId="77777777" w:rsidR="00D242C8" w:rsidRPr="002B6735" w:rsidRDefault="002B6735" w:rsidP="002B6735">
            <w:pPr>
              <w:pStyle w:val="Contributorstabletext"/>
              <w:rPr>
                <w:b/>
                <w:bCs/>
              </w:rPr>
            </w:pPr>
            <w:r w:rsidRPr="002B6735">
              <w:rPr>
                <w:b/>
                <w:bCs/>
              </w:rPr>
              <w:t>Reviewer(s)</w:t>
            </w:r>
          </w:p>
        </w:tc>
      </w:tr>
      <w:tr w:rsidR="002B6735" w14:paraId="00EA595B" w14:textId="77777777" w:rsidTr="00D242C8">
        <w:trPr>
          <w:trHeight w:val="454"/>
        </w:trPr>
        <w:tc>
          <w:tcPr>
            <w:tcW w:w="5000" w:type="pct"/>
          </w:tcPr>
          <w:p w14:paraId="67BE5D61"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0D114FE5" w14:textId="77777777" w:rsidR="00283ED8" w:rsidRDefault="00075D91" w:rsidP="003F499F">
            <w:pPr>
              <w:pStyle w:val="bulletT1"/>
            </w:pPr>
            <w:r>
              <w:t>QMS Manager</w:t>
            </w:r>
          </w:p>
          <w:p w14:paraId="7440A450" w14:textId="77777777" w:rsidR="002B6735" w:rsidRPr="0070323D" w:rsidRDefault="002B6735" w:rsidP="002B6735">
            <w:pPr>
              <w:pStyle w:val="Contributorstabletext"/>
            </w:pPr>
            <w:r w:rsidRPr="0070323D">
              <w:rPr>
                <w:i/>
                <w:iCs/>
              </w:rPr>
              <w:t>Revisions by</w:t>
            </w:r>
            <w:r w:rsidRPr="0070323D">
              <w:t xml:space="preserve"> –</w:t>
            </w:r>
          </w:p>
          <w:p w14:paraId="6EEC78FC"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A84D4B">
              <w:rPr>
                <w:rStyle w:val="SectionrefChar"/>
              </w:rPr>
              <w:t>below</w:t>
            </w:r>
            <w:r w:rsidR="004827DE" w:rsidRPr="004827DE">
              <w:rPr>
                <w:rStyle w:val="SectionrefChar"/>
              </w:rPr>
              <w:fldChar w:fldCharType="end"/>
            </w:r>
            <w:r w:rsidRPr="0070323D">
              <w:t>)</w:t>
            </w:r>
          </w:p>
        </w:tc>
      </w:tr>
      <w:tr w:rsidR="00D242C8" w14:paraId="7F08F9FE" w14:textId="77777777" w:rsidTr="002B6735">
        <w:trPr>
          <w:trHeight w:val="454"/>
        </w:trPr>
        <w:tc>
          <w:tcPr>
            <w:tcW w:w="5000" w:type="pct"/>
            <w:shd w:val="clear" w:color="auto" w:fill="DBE5F1" w:themeFill="accent1" w:themeFillTint="33"/>
          </w:tcPr>
          <w:p w14:paraId="3972AAA3" w14:textId="77777777" w:rsidR="00D242C8" w:rsidRPr="002B6735" w:rsidRDefault="002B6735" w:rsidP="002B6735">
            <w:pPr>
              <w:pStyle w:val="Contributorstabletext"/>
              <w:rPr>
                <w:b/>
                <w:bCs/>
              </w:rPr>
            </w:pPr>
            <w:r w:rsidRPr="002B6735">
              <w:rPr>
                <w:b/>
                <w:bCs/>
              </w:rPr>
              <w:t>Authoriser(s)</w:t>
            </w:r>
          </w:p>
        </w:tc>
      </w:tr>
      <w:tr w:rsidR="00E8365C" w14:paraId="337CA735" w14:textId="77777777" w:rsidTr="00D242C8">
        <w:trPr>
          <w:trHeight w:val="454"/>
        </w:trPr>
        <w:tc>
          <w:tcPr>
            <w:tcW w:w="5000" w:type="pct"/>
          </w:tcPr>
          <w:p w14:paraId="166B7538" w14:textId="379B9E71" w:rsidR="00E8365C" w:rsidRDefault="00E8365C" w:rsidP="00E8365C">
            <w:pPr>
              <w:pStyle w:val="Contributorstabletext"/>
            </w:pPr>
            <w:r w:rsidRPr="004771DF">
              <w:t>Jamie Douglas-Pugh (Clinical Research Compliance Manager / QMS Manager)</w:t>
            </w:r>
          </w:p>
        </w:tc>
      </w:tr>
    </w:tbl>
    <w:p w14:paraId="50276921" w14:textId="77777777" w:rsidR="003E6162" w:rsidRDefault="003E6162" w:rsidP="00234600">
      <w:pPr>
        <w:pStyle w:val="Heading2"/>
      </w:pPr>
    </w:p>
    <w:p w14:paraId="12F8FEC4"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75526EA1" w14:textId="77777777" w:rsidR="002B6735" w:rsidRDefault="003E6162" w:rsidP="003E6162">
      <w:pPr>
        <w:pStyle w:val="Heading1"/>
      </w:pPr>
      <w:bookmarkStart w:id="10" w:name="_Toc153528159"/>
      <w:r>
        <w:lastRenderedPageBreak/>
        <w:t xml:space="preserve">Document </w:t>
      </w:r>
      <w:r w:rsidR="001976C1">
        <w:t>h</w:t>
      </w:r>
      <w:r>
        <w:t>istory</w:t>
      </w:r>
      <w:bookmarkEnd w:id="10"/>
    </w:p>
    <w:p w14:paraId="766B16FD" w14:textId="77777777" w:rsidR="00234600" w:rsidRPr="00710D7B" w:rsidRDefault="00120959" w:rsidP="00234600">
      <w:pPr>
        <w:pStyle w:val="Heading2"/>
      </w:pPr>
      <w:bookmarkStart w:id="11" w:name="_Toc153528160"/>
      <w:bookmarkEnd w:id="9"/>
      <w:r>
        <w:t>Document version log</w:t>
      </w:r>
      <w:bookmarkEnd w:id="11"/>
    </w:p>
    <w:p w14:paraId="055DD589"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15"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369923EC" w14:textId="77777777" w:rsidTr="00F6365D">
        <w:trPr>
          <w:trHeight w:val="454"/>
          <w:tblHeader/>
        </w:trPr>
        <w:tc>
          <w:tcPr>
            <w:tcW w:w="784" w:type="pct"/>
            <w:shd w:val="clear" w:color="auto" w:fill="DBE5F1" w:themeFill="accent1" w:themeFillTint="33"/>
            <w:vAlign w:val="center"/>
          </w:tcPr>
          <w:p w14:paraId="7BD5925A"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4B5C7FA1" w14:textId="77777777" w:rsidR="006F7027" w:rsidRPr="003713E4" w:rsidRDefault="006F7027" w:rsidP="008051E9">
            <w:pPr>
              <w:rPr>
                <w:b/>
                <w:bCs/>
              </w:rPr>
            </w:pPr>
            <w:r>
              <w:rPr>
                <w:b/>
                <w:bCs/>
              </w:rPr>
              <w:t>Reason for update</w:t>
            </w:r>
          </w:p>
        </w:tc>
      </w:tr>
      <w:tr w:rsidR="002A0B65" w14:paraId="49EC14BF" w14:textId="77777777" w:rsidTr="00515191">
        <w:trPr>
          <w:trHeight w:val="907"/>
        </w:trPr>
        <w:tc>
          <w:tcPr>
            <w:tcW w:w="784" w:type="pct"/>
          </w:tcPr>
          <w:p w14:paraId="2C03E5CF" w14:textId="28DCC28E" w:rsidR="00A5347A" w:rsidRDefault="00E8365C" w:rsidP="00A5347A">
            <w:pPr>
              <w:jc w:val="center"/>
            </w:pPr>
            <w:r>
              <w:t>2</w:t>
            </w:r>
            <w:r w:rsidR="002A0B65">
              <w:t>.0</w:t>
            </w:r>
          </w:p>
          <w:p w14:paraId="2C93FE35" w14:textId="6B152BEE" w:rsidR="002A0B65" w:rsidRDefault="002A0B65" w:rsidP="00A5347A">
            <w:pPr>
              <w:jc w:val="center"/>
            </w:pPr>
            <w:r>
              <w:t>(</w:t>
            </w:r>
            <w:r w:rsidR="00097D91">
              <w:t>07-Nov-2024</w:t>
            </w:r>
            <w:r>
              <w:t>)</w:t>
            </w:r>
          </w:p>
        </w:tc>
        <w:tc>
          <w:tcPr>
            <w:tcW w:w="4216" w:type="pct"/>
          </w:tcPr>
          <w:p w14:paraId="5803EDA1" w14:textId="77777777" w:rsidR="00E8365C" w:rsidRPr="004771DF" w:rsidRDefault="00E8365C" w:rsidP="00E8365C">
            <w:pPr>
              <w:pStyle w:val="bulletT1"/>
            </w:pPr>
            <w:r w:rsidRPr="004771DF">
              <w:t>Transferred to new QCD template.</w:t>
            </w:r>
          </w:p>
          <w:p w14:paraId="29C02802" w14:textId="77777777" w:rsidR="00E8365C" w:rsidRDefault="00E8365C" w:rsidP="00E8365C">
            <w:pPr>
              <w:pStyle w:val="bulletT1"/>
            </w:pPr>
            <w:r>
              <w:t>Instructions and r</w:t>
            </w:r>
            <w:r w:rsidRPr="004771DF">
              <w:t xml:space="preserve">eferences updated. </w:t>
            </w:r>
          </w:p>
          <w:p w14:paraId="448C0016" w14:textId="4BCBAB7E" w:rsidR="002A0B65" w:rsidRDefault="00E8365C" w:rsidP="00E8365C">
            <w:pPr>
              <w:pStyle w:val="bulletT1"/>
            </w:pPr>
            <w:r>
              <w:t>Minor amends to checklists made; in particular, additional comments have been added to the ‘delegation of responsibilities log’ and ‘letter of sponsorship’ sections.</w:t>
            </w:r>
          </w:p>
        </w:tc>
      </w:tr>
    </w:tbl>
    <w:p w14:paraId="00E4CB8B" w14:textId="77777777" w:rsidR="00234600" w:rsidRDefault="00234600" w:rsidP="00234600">
      <w:pPr>
        <w:pStyle w:val="Heading2"/>
      </w:pPr>
      <w:bookmarkStart w:id="12" w:name="_Toc143768372"/>
      <w:bookmarkStart w:id="13" w:name="_Ref152852855"/>
      <w:bookmarkStart w:id="14" w:name="_Ref152852890"/>
      <w:bookmarkStart w:id="15" w:name="_Ref153523697"/>
      <w:bookmarkStart w:id="16" w:name="_Toc153528161"/>
      <w:r>
        <w:t xml:space="preserve">Document </w:t>
      </w:r>
      <w:r w:rsidR="00413F0A">
        <w:t>r</w:t>
      </w:r>
      <w:r>
        <w:t xml:space="preserve">evision </w:t>
      </w:r>
      <w:r w:rsidR="00413F0A">
        <w:t>l</w:t>
      </w:r>
      <w:r>
        <w:t>og</w:t>
      </w:r>
      <w:bookmarkEnd w:id="12"/>
      <w:bookmarkEnd w:id="13"/>
      <w:bookmarkEnd w:id="14"/>
      <w:bookmarkEnd w:id="15"/>
      <w:bookmarkEnd w:id="16"/>
    </w:p>
    <w:p w14:paraId="6461330A"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7021EF6E" w14:textId="77777777" w:rsidTr="00F6365D">
        <w:trPr>
          <w:trHeight w:val="454"/>
          <w:tblHeader/>
        </w:trPr>
        <w:tc>
          <w:tcPr>
            <w:tcW w:w="1413" w:type="dxa"/>
            <w:shd w:val="clear" w:color="auto" w:fill="DBE5F1" w:themeFill="accent1" w:themeFillTint="33"/>
            <w:vAlign w:val="center"/>
          </w:tcPr>
          <w:p w14:paraId="7FEFF287"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33381FED"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0B2D9CBF"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6FE2F019" w14:textId="77777777" w:rsidR="00234600" w:rsidRPr="003713E4" w:rsidRDefault="00234600" w:rsidP="008051E9">
            <w:pPr>
              <w:rPr>
                <w:b/>
                <w:bCs/>
              </w:rPr>
            </w:pPr>
            <w:r w:rsidRPr="003713E4">
              <w:rPr>
                <w:b/>
                <w:bCs/>
              </w:rPr>
              <w:t>Authoriser</w:t>
            </w:r>
          </w:p>
        </w:tc>
      </w:tr>
      <w:tr w:rsidR="00ED36EE" w14:paraId="5FD7C4F8" w14:textId="77777777" w:rsidTr="00515191">
        <w:trPr>
          <w:trHeight w:val="907"/>
        </w:trPr>
        <w:tc>
          <w:tcPr>
            <w:tcW w:w="1413" w:type="dxa"/>
          </w:tcPr>
          <w:p w14:paraId="60EB5502" w14:textId="77777777" w:rsidR="00ED36EE" w:rsidRDefault="00ED36EE" w:rsidP="00ED36EE">
            <w:pPr>
              <w:jc w:val="center"/>
            </w:pPr>
            <w:r>
              <w:t>-</w:t>
            </w:r>
          </w:p>
        </w:tc>
        <w:tc>
          <w:tcPr>
            <w:tcW w:w="3544" w:type="dxa"/>
          </w:tcPr>
          <w:p w14:paraId="3F2905EB" w14:textId="77777777" w:rsidR="00ED36EE" w:rsidRDefault="00ED36EE" w:rsidP="00ED36EE">
            <w:pPr>
              <w:jc w:val="left"/>
            </w:pPr>
            <w:r>
              <w:t>-</w:t>
            </w:r>
          </w:p>
        </w:tc>
        <w:tc>
          <w:tcPr>
            <w:tcW w:w="2030" w:type="dxa"/>
          </w:tcPr>
          <w:p w14:paraId="23D4DA32" w14:textId="77777777" w:rsidR="00ED36EE" w:rsidRDefault="00ED36EE" w:rsidP="00ED36EE">
            <w:pPr>
              <w:jc w:val="left"/>
            </w:pPr>
            <w:r>
              <w:t>-</w:t>
            </w:r>
          </w:p>
        </w:tc>
        <w:tc>
          <w:tcPr>
            <w:tcW w:w="2030" w:type="dxa"/>
          </w:tcPr>
          <w:p w14:paraId="37C37121" w14:textId="77777777" w:rsidR="00ED36EE" w:rsidRDefault="00ED36EE" w:rsidP="00ED36EE">
            <w:pPr>
              <w:jc w:val="left"/>
            </w:pPr>
            <w:r>
              <w:t>-</w:t>
            </w:r>
          </w:p>
        </w:tc>
      </w:tr>
    </w:tbl>
    <w:p w14:paraId="29472154" w14:textId="77777777" w:rsidR="00CF1011" w:rsidRDefault="00CF1011" w:rsidP="00075D91"/>
    <w:p w14:paraId="28D66A5C" w14:textId="77777777" w:rsidR="00CF1011" w:rsidRDefault="00CF1011" w:rsidP="00075D91"/>
    <w:p w14:paraId="44BB12E7" w14:textId="77777777" w:rsidR="00CF1011" w:rsidRDefault="00CF1011" w:rsidP="00075D91">
      <w:pPr>
        <w:sectPr w:rsidR="00CF1011" w:rsidSect="00EA11E4">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57D10CB2" w14:textId="516EB2DE" w:rsidR="00075D91" w:rsidRDefault="009303C8" w:rsidP="009303C8">
      <w:pPr>
        <w:pStyle w:val="Heading1"/>
      </w:pPr>
      <w:r>
        <w:lastRenderedPageBreak/>
        <w:t>essential documents checklist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Essential document checklist"/>
      </w:tblPr>
      <w:tblGrid>
        <w:gridCol w:w="3022"/>
        <w:gridCol w:w="3069"/>
        <w:gridCol w:w="1275"/>
        <w:gridCol w:w="1134"/>
        <w:gridCol w:w="1276"/>
        <w:gridCol w:w="4536"/>
      </w:tblGrid>
      <w:tr w:rsidR="0002627F" w:rsidRPr="004771DF" w14:paraId="67CC9B9B" w14:textId="77777777" w:rsidTr="0090554E">
        <w:trPr>
          <w:trHeight w:val="454"/>
          <w:tblHeader/>
        </w:trPr>
        <w:tc>
          <w:tcPr>
            <w:tcW w:w="3022" w:type="dxa"/>
            <w:shd w:val="clear" w:color="auto" w:fill="DBE5F1" w:themeFill="accent1" w:themeFillTint="33"/>
            <w:vAlign w:val="center"/>
          </w:tcPr>
          <w:p w14:paraId="2C84C44B" w14:textId="77777777" w:rsidR="0002627F" w:rsidRPr="004771DF" w:rsidRDefault="0002627F" w:rsidP="00E44D0B">
            <w:pPr>
              <w:jc w:val="left"/>
              <w:rPr>
                <w:b/>
                <w:bCs/>
              </w:rPr>
            </w:pPr>
            <w:r w:rsidRPr="004771DF">
              <w:rPr>
                <w:rFonts w:eastAsiaTheme="minorHAnsi"/>
                <w:b/>
                <w:bCs/>
              </w:rPr>
              <w:t>Title of document</w:t>
            </w:r>
          </w:p>
        </w:tc>
        <w:tc>
          <w:tcPr>
            <w:tcW w:w="3069" w:type="dxa"/>
            <w:shd w:val="clear" w:color="auto" w:fill="DBE5F1" w:themeFill="accent1" w:themeFillTint="33"/>
            <w:vAlign w:val="center"/>
          </w:tcPr>
          <w:p w14:paraId="7C6B2D43" w14:textId="77777777" w:rsidR="0002627F" w:rsidRPr="004771DF" w:rsidRDefault="0002627F" w:rsidP="00E44D0B">
            <w:pPr>
              <w:jc w:val="left"/>
              <w:rPr>
                <w:b/>
                <w:bCs/>
              </w:rPr>
            </w:pPr>
            <w:r w:rsidRPr="004771DF">
              <w:rPr>
                <w:rFonts w:eastAsiaTheme="minorHAnsi"/>
                <w:b/>
                <w:bCs/>
              </w:rPr>
              <w:t>Purpose</w:t>
            </w:r>
          </w:p>
        </w:tc>
        <w:tc>
          <w:tcPr>
            <w:tcW w:w="1275" w:type="dxa"/>
            <w:shd w:val="clear" w:color="auto" w:fill="DBE5F1" w:themeFill="accent1" w:themeFillTint="33"/>
            <w:vAlign w:val="center"/>
          </w:tcPr>
          <w:p w14:paraId="36B45023" w14:textId="77777777" w:rsidR="0002627F" w:rsidRPr="004771DF" w:rsidRDefault="0002627F" w:rsidP="00E44D0B">
            <w:pPr>
              <w:jc w:val="center"/>
              <w:rPr>
                <w:b/>
                <w:bCs/>
              </w:rPr>
            </w:pPr>
            <w:r w:rsidRPr="004771DF">
              <w:rPr>
                <w:rFonts w:eastAsiaTheme="minorHAnsi"/>
                <w:b/>
                <w:bCs/>
              </w:rPr>
              <w:t>ISF</w:t>
            </w:r>
          </w:p>
        </w:tc>
        <w:tc>
          <w:tcPr>
            <w:tcW w:w="1134" w:type="dxa"/>
            <w:shd w:val="clear" w:color="auto" w:fill="DBE5F1" w:themeFill="accent1" w:themeFillTint="33"/>
            <w:vAlign w:val="center"/>
          </w:tcPr>
          <w:p w14:paraId="3E731EAA" w14:textId="77777777" w:rsidR="0002627F" w:rsidRPr="004771DF" w:rsidRDefault="0002627F" w:rsidP="00E44D0B">
            <w:pPr>
              <w:jc w:val="center"/>
              <w:rPr>
                <w:b/>
                <w:bCs/>
              </w:rPr>
            </w:pPr>
            <w:r w:rsidRPr="004771DF">
              <w:rPr>
                <w:rFonts w:eastAsiaTheme="minorHAnsi"/>
                <w:b/>
                <w:bCs/>
              </w:rPr>
              <w:t>S/TMF</w:t>
            </w:r>
          </w:p>
        </w:tc>
        <w:tc>
          <w:tcPr>
            <w:tcW w:w="1276" w:type="dxa"/>
            <w:shd w:val="clear" w:color="auto" w:fill="DBE5F1" w:themeFill="accent1" w:themeFillTint="33"/>
            <w:vAlign w:val="center"/>
          </w:tcPr>
          <w:p w14:paraId="616C3254" w14:textId="77777777" w:rsidR="0002627F" w:rsidRPr="004771DF" w:rsidRDefault="0002627F" w:rsidP="00E44D0B">
            <w:pPr>
              <w:jc w:val="center"/>
              <w:rPr>
                <w:b/>
                <w:bCs/>
              </w:rPr>
            </w:pPr>
            <w:r w:rsidRPr="004771DF">
              <w:rPr>
                <w:rFonts w:eastAsiaTheme="minorHAnsi"/>
                <w:b/>
                <w:bCs/>
              </w:rPr>
              <w:t>Sponsor file</w:t>
            </w:r>
          </w:p>
        </w:tc>
        <w:tc>
          <w:tcPr>
            <w:tcW w:w="4536" w:type="dxa"/>
            <w:shd w:val="clear" w:color="auto" w:fill="DBE5F1" w:themeFill="accent1" w:themeFillTint="33"/>
            <w:vAlign w:val="center"/>
          </w:tcPr>
          <w:p w14:paraId="0ED3A0CD" w14:textId="77777777" w:rsidR="0002627F" w:rsidRPr="004771DF" w:rsidRDefault="0002627F" w:rsidP="00E44D0B">
            <w:pPr>
              <w:jc w:val="left"/>
              <w:rPr>
                <w:b/>
                <w:bCs/>
              </w:rPr>
            </w:pPr>
            <w:r w:rsidRPr="004771DF">
              <w:rPr>
                <w:rFonts w:eastAsiaTheme="minorHAnsi"/>
                <w:b/>
                <w:bCs/>
              </w:rPr>
              <w:t>Comment</w:t>
            </w:r>
          </w:p>
        </w:tc>
      </w:tr>
      <w:tr w:rsidR="0002627F" w:rsidRPr="004771DF" w14:paraId="44166BFF" w14:textId="77777777" w:rsidTr="0090554E">
        <w:tc>
          <w:tcPr>
            <w:tcW w:w="3022" w:type="dxa"/>
          </w:tcPr>
          <w:p w14:paraId="2F7A7FEC" w14:textId="77777777" w:rsidR="0002627F" w:rsidRPr="004771DF" w:rsidRDefault="0002627F" w:rsidP="00E44D0B">
            <w:pPr>
              <w:jc w:val="left"/>
            </w:pPr>
            <w:r w:rsidRPr="004771DF">
              <w:t>Translations and back translations of essential documents</w:t>
            </w:r>
          </w:p>
        </w:tc>
        <w:tc>
          <w:tcPr>
            <w:tcW w:w="3069" w:type="dxa"/>
          </w:tcPr>
          <w:p w14:paraId="098A48D2" w14:textId="77777777" w:rsidR="0002627F" w:rsidRPr="004771DF" w:rsidRDefault="0002627F" w:rsidP="00E44D0B">
            <w:pPr>
              <w:jc w:val="left"/>
            </w:pPr>
            <w:r w:rsidRPr="004771DF">
              <w:t xml:space="preserve">To clarify which documents have been translated, and to provide evidence that the translation was appropriate. </w:t>
            </w:r>
          </w:p>
        </w:tc>
        <w:tc>
          <w:tcPr>
            <w:tcW w:w="1275" w:type="dxa"/>
          </w:tcPr>
          <w:p w14:paraId="191849BA" w14:textId="77777777" w:rsidR="0002627F" w:rsidRPr="004771DF" w:rsidRDefault="0002627F" w:rsidP="00E44D0B">
            <w:pPr>
              <w:jc w:val="center"/>
            </w:pPr>
          </w:p>
        </w:tc>
        <w:tc>
          <w:tcPr>
            <w:tcW w:w="1134" w:type="dxa"/>
          </w:tcPr>
          <w:p w14:paraId="53D12934" w14:textId="77777777" w:rsidR="0002627F" w:rsidRPr="004771DF" w:rsidRDefault="0002627F" w:rsidP="00E44D0B">
            <w:pPr>
              <w:jc w:val="center"/>
            </w:pPr>
            <w:r w:rsidRPr="004771DF">
              <w:t>X</w:t>
            </w:r>
          </w:p>
        </w:tc>
        <w:tc>
          <w:tcPr>
            <w:tcW w:w="1276" w:type="dxa"/>
          </w:tcPr>
          <w:p w14:paraId="1A26986B" w14:textId="77777777" w:rsidR="0002627F" w:rsidRPr="004771DF" w:rsidRDefault="0002627F" w:rsidP="00E44D0B">
            <w:pPr>
              <w:jc w:val="center"/>
            </w:pPr>
            <w:r w:rsidRPr="004771DF">
              <w:t>X</w:t>
            </w:r>
          </w:p>
          <w:p w14:paraId="55B20342" w14:textId="77777777" w:rsidR="0002627F" w:rsidRPr="004771DF" w:rsidRDefault="0002627F" w:rsidP="00E44D0B">
            <w:pPr>
              <w:jc w:val="center"/>
            </w:pPr>
            <w:r w:rsidRPr="004771DF">
              <w:t>(if related to documents kept in sponsor file)</w:t>
            </w:r>
          </w:p>
        </w:tc>
        <w:tc>
          <w:tcPr>
            <w:tcW w:w="4536" w:type="dxa"/>
          </w:tcPr>
          <w:p w14:paraId="2933D245" w14:textId="77777777" w:rsidR="0002627F" w:rsidRPr="004771DF" w:rsidRDefault="0002627F" w:rsidP="00E44D0B">
            <w:pPr>
              <w:jc w:val="left"/>
            </w:pPr>
            <w:r w:rsidRPr="004771DF">
              <w:t>Where applicable</w:t>
            </w:r>
          </w:p>
        </w:tc>
      </w:tr>
      <w:tr w:rsidR="0002627F" w:rsidRPr="004771DF" w14:paraId="22866EBE" w14:textId="77777777" w:rsidTr="0090554E">
        <w:tc>
          <w:tcPr>
            <w:tcW w:w="3022" w:type="dxa"/>
          </w:tcPr>
          <w:p w14:paraId="2B39E1B1" w14:textId="77777777" w:rsidR="0002627F" w:rsidRPr="004771DF" w:rsidRDefault="0002627F" w:rsidP="00E44D0B">
            <w:pPr>
              <w:jc w:val="left"/>
            </w:pPr>
            <w:r w:rsidRPr="004771DF">
              <w:t>Risk assessment documentation</w:t>
            </w:r>
          </w:p>
        </w:tc>
        <w:tc>
          <w:tcPr>
            <w:tcW w:w="3069" w:type="dxa"/>
          </w:tcPr>
          <w:p w14:paraId="669404C9" w14:textId="77777777" w:rsidR="0002627F" w:rsidRPr="004771DF" w:rsidRDefault="0002627F" w:rsidP="00E44D0B">
            <w:pPr>
              <w:jc w:val="left"/>
            </w:pPr>
            <w:r w:rsidRPr="004771DF">
              <w:t xml:space="preserve">To document the process and outcome of risk assessment, and how this informed the study/trial set up and management.  </w:t>
            </w:r>
          </w:p>
        </w:tc>
        <w:tc>
          <w:tcPr>
            <w:tcW w:w="1275" w:type="dxa"/>
          </w:tcPr>
          <w:p w14:paraId="578889C8" w14:textId="77777777" w:rsidR="0002627F" w:rsidRPr="004771DF" w:rsidRDefault="0002627F" w:rsidP="00E44D0B">
            <w:pPr>
              <w:jc w:val="center"/>
            </w:pPr>
          </w:p>
        </w:tc>
        <w:tc>
          <w:tcPr>
            <w:tcW w:w="1134" w:type="dxa"/>
          </w:tcPr>
          <w:p w14:paraId="2C1A93AD" w14:textId="77777777" w:rsidR="0002627F" w:rsidRPr="004771DF" w:rsidRDefault="0002627F" w:rsidP="00E44D0B">
            <w:pPr>
              <w:jc w:val="center"/>
            </w:pPr>
            <w:r w:rsidRPr="004771DF">
              <w:t>X</w:t>
            </w:r>
          </w:p>
        </w:tc>
        <w:tc>
          <w:tcPr>
            <w:tcW w:w="1276" w:type="dxa"/>
          </w:tcPr>
          <w:p w14:paraId="12A01B68" w14:textId="77777777" w:rsidR="0002627F" w:rsidRPr="004771DF" w:rsidRDefault="0002627F" w:rsidP="00E44D0B">
            <w:pPr>
              <w:jc w:val="center"/>
            </w:pPr>
            <w:r w:rsidRPr="004771DF">
              <w:t>X</w:t>
            </w:r>
          </w:p>
        </w:tc>
        <w:tc>
          <w:tcPr>
            <w:tcW w:w="4536" w:type="dxa"/>
          </w:tcPr>
          <w:p w14:paraId="23482A2B" w14:textId="77777777" w:rsidR="0002627F" w:rsidRPr="004771DF" w:rsidRDefault="0002627F" w:rsidP="00E44D0B">
            <w:pPr>
              <w:jc w:val="left"/>
            </w:pPr>
            <w:r w:rsidRPr="004771DF">
              <w:t xml:space="preserve">Where applicable, for non-CTIMP and studies the Sponsor may request a copy of the risk assessment. </w:t>
            </w:r>
          </w:p>
        </w:tc>
      </w:tr>
      <w:tr w:rsidR="0002627F" w:rsidRPr="004771DF" w14:paraId="0CCCA982" w14:textId="77777777" w:rsidTr="0090554E">
        <w:tc>
          <w:tcPr>
            <w:tcW w:w="3022" w:type="dxa"/>
          </w:tcPr>
          <w:p w14:paraId="1A532E91" w14:textId="77777777" w:rsidR="0002627F" w:rsidRPr="004771DF" w:rsidRDefault="0002627F" w:rsidP="00E44D0B">
            <w:pPr>
              <w:jc w:val="left"/>
            </w:pPr>
            <w:r w:rsidRPr="004771DF">
              <w:t>Any plans and guidelines, e.g.  monitor plan, communication plan, statistical analysis plan</w:t>
            </w:r>
          </w:p>
        </w:tc>
        <w:tc>
          <w:tcPr>
            <w:tcW w:w="3069" w:type="dxa"/>
          </w:tcPr>
          <w:p w14:paraId="042E255B" w14:textId="77777777" w:rsidR="0002627F" w:rsidRPr="004771DF" w:rsidRDefault="0002627F" w:rsidP="00E44D0B">
            <w:pPr>
              <w:jc w:val="left"/>
            </w:pPr>
            <w:r w:rsidRPr="004771DF">
              <w:t xml:space="preserve">To document the systems put in place to address study/trial risks and to ensure quality data is generated and the participant’s safety and wellbeing is safeguarded. </w:t>
            </w:r>
          </w:p>
        </w:tc>
        <w:tc>
          <w:tcPr>
            <w:tcW w:w="1275" w:type="dxa"/>
          </w:tcPr>
          <w:p w14:paraId="795BBBC4" w14:textId="77777777" w:rsidR="0002627F" w:rsidRPr="004771DF" w:rsidRDefault="0002627F" w:rsidP="00E44D0B">
            <w:pPr>
              <w:jc w:val="center"/>
            </w:pPr>
          </w:p>
        </w:tc>
        <w:tc>
          <w:tcPr>
            <w:tcW w:w="1134" w:type="dxa"/>
          </w:tcPr>
          <w:p w14:paraId="4F3F58BF" w14:textId="77777777" w:rsidR="0002627F" w:rsidRPr="004771DF" w:rsidRDefault="0002627F" w:rsidP="00E44D0B">
            <w:pPr>
              <w:jc w:val="center"/>
            </w:pPr>
            <w:r w:rsidRPr="004771DF">
              <w:t>X</w:t>
            </w:r>
          </w:p>
        </w:tc>
        <w:tc>
          <w:tcPr>
            <w:tcW w:w="1276" w:type="dxa"/>
          </w:tcPr>
          <w:p w14:paraId="4C3C6BAE" w14:textId="77777777" w:rsidR="0002627F" w:rsidRPr="004771DF" w:rsidRDefault="0002627F" w:rsidP="00E44D0B">
            <w:pPr>
              <w:jc w:val="center"/>
            </w:pPr>
            <w:r w:rsidRPr="004771DF">
              <w:t>X</w:t>
            </w:r>
          </w:p>
        </w:tc>
        <w:tc>
          <w:tcPr>
            <w:tcW w:w="4536" w:type="dxa"/>
          </w:tcPr>
          <w:p w14:paraId="44FBD950" w14:textId="77777777" w:rsidR="0002627F" w:rsidRPr="004771DF" w:rsidRDefault="0002627F" w:rsidP="00E44D0B">
            <w:pPr>
              <w:jc w:val="left"/>
            </w:pPr>
            <w:r w:rsidRPr="004771DF">
              <w:t>Where applicable</w:t>
            </w:r>
          </w:p>
        </w:tc>
      </w:tr>
      <w:tr w:rsidR="0002627F" w:rsidRPr="004771DF" w14:paraId="2050F2E5" w14:textId="77777777" w:rsidTr="0090554E">
        <w:tc>
          <w:tcPr>
            <w:tcW w:w="3022" w:type="dxa"/>
          </w:tcPr>
          <w:p w14:paraId="228F92BB" w14:textId="1584F7E5" w:rsidR="0002627F" w:rsidRPr="004771DF" w:rsidRDefault="0002627F" w:rsidP="00E44D0B">
            <w:pPr>
              <w:jc w:val="left"/>
            </w:pPr>
            <w:r w:rsidRPr="004771DF">
              <w:t>Investigator’s brochure (IB) or Summary of Products Characteristics (SmPC) and updates</w:t>
            </w:r>
            <w:r w:rsidR="00F601F1">
              <w:t xml:space="preserve"> </w:t>
            </w:r>
            <w:r w:rsidRPr="004771DF">
              <w:t>*</w:t>
            </w:r>
          </w:p>
        </w:tc>
        <w:tc>
          <w:tcPr>
            <w:tcW w:w="3069" w:type="dxa"/>
          </w:tcPr>
          <w:p w14:paraId="78FCD3BE" w14:textId="77777777" w:rsidR="0002627F" w:rsidRPr="004771DF" w:rsidRDefault="0002627F" w:rsidP="00E44D0B">
            <w:pPr>
              <w:jc w:val="left"/>
            </w:pPr>
            <w:r w:rsidRPr="004771DF">
              <w:t xml:space="preserve">To document that relevant and current scientific information about the investigational product has been provided to the investigator. </w:t>
            </w:r>
          </w:p>
        </w:tc>
        <w:tc>
          <w:tcPr>
            <w:tcW w:w="1275" w:type="dxa"/>
          </w:tcPr>
          <w:p w14:paraId="165408A0" w14:textId="77777777" w:rsidR="0002627F" w:rsidRPr="004771DF" w:rsidRDefault="0002627F" w:rsidP="00E44D0B">
            <w:pPr>
              <w:jc w:val="center"/>
            </w:pPr>
            <w:r w:rsidRPr="004771DF">
              <w:t>X</w:t>
            </w:r>
          </w:p>
        </w:tc>
        <w:tc>
          <w:tcPr>
            <w:tcW w:w="1134" w:type="dxa"/>
          </w:tcPr>
          <w:p w14:paraId="30DBAB7B" w14:textId="77777777" w:rsidR="0002627F" w:rsidRPr="004771DF" w:rsidRDefault="0002627F" w:rsidP="00E44D0B">
            <w:pPr>
              <w:jc w:val="center"/>
            </w:pPr>
            <w:r w:rsidRPr="004771DF">
              <w:t>X</w:t>
            </w:r>
          </w:p>
        </w:tc>
        <w:tc>
          <w:tcPr>
            <w:tcW w:w="1276" w:type="dxa"/>
          </w:tcPr>
          <w:p w14:paraId="764E60DA" w14:textId="77777777" w:rsidR="0002627F" w:rsidRPr="004771DF" w:rsidRDefault="0002627F" w:rsidP="00E44D0B">
            <w:pPr>
              <w:jc w:val="center"/>
            </w:pPr>
          </w:p>
        </w:tc>
        <w:tc>
          <w:tcPr>
            <w:tcW w:w="4536" w:type="dxa"/>
          </w:tcPr>
          <w:p w14:paraId="37E67CDD" w14:textId="77777777" w:rsidR="0002627F" w:rsidRPr="004771DF" w:rsidRDefault="0002627F" w:rsidP="00E44D0B">
            <w:pPr>
              <w:jc w:val="left"/>
            </w:pPr>
          </w:p>
        </w:tc>
      </w:tr>
      <w:tr w:rsidR="0002627F" w:rsidRPr="004771DF" w14:paraId="1FA6648D" w14:textId="77777777" w:rsidTr="0090554E">
        <w:tc>
          <w:tcPr>
            <w:tcW w:w="3022" w:type="dxa"/>
          </w:tcPr>
          <w:p w14:paraId="5C82EF0A" w14:textId="77777777" w:rsidR="0002627F" w:rsidRPr="004771DF" w:rsidRDefault="0002627F" w:rsidP="00E44D0B">
            <w:pPr>
              <w:jc w:val="left"/>
            </w:pPr>
            <w:r w:rsidRPr="004771DF">
              <w:t>Signed protocol and amendments</w:t>
            </w:r>
          </w:p>
        </w:tc>
        <w:tc>
          <w:tcPr>
            <w:tcW w:w="3069" w:type="dxa"/>
          </w:tcPr>
          <w:p w14:paraId="26194726" w14:textId="77777777" w:rsidR="0002627F" w:rsidRPr="004771DF" w:rsidRDefault="0002627F" w:rsidP="00E44D0B">
            <w:pPr>
              <w:jc w:val="left"/>
            </w:pPr>
            <w:r w:rsidRPr="004771DF">
              <w:t xml:space="preserve">To document investigator and sponsor agreement to the protocol/amendment(s). </w:t>
            </w:r>
          </w:p>
        </w:tc>
        <w:tc>
          <w:tcPr>
            <w:tcW w:w="1275" w:type="dxa"/>
          </w:tcPr>
          <w:p w14:paraId="32CB4197" w14:textId="77777777" w:rsidR="0002627F" w:rsidRPr="004771DF" w:rsidRDefault="0002627F" w:rsidP="00E44D0B">
            <w:pPr>
              <w:jc w:val="center"/>
            </w:pPr>
            <w:r w:rsidRPr="004771DF">
              <w:t>X</w:t>
            </w:r>
          </w:p>
          <w:p w14:paraId="3AA00DF4" w14:textId="77777777" w:rsidR="0002627F" w:rsidRPr="004771DF" w:rsidRDefault="0002627F" w:rsidP="00E44D0B">
            <w:pPr>
              <w:jc w:val="center"/>
            </w:pPr>
            <w:r w:rsidRPr="004771DF">
              <w:t>(PI signed)</w:t>
            </w:r>
          </w:p>
        </w:tc>
        <w:tc>
          <w:tcPr>
            <w:tcW w:w="1134" w:type="dxa"/>
          </w:tcPr>
          <w:p w14:paraId="29442A26" w14:textId="77777777" w:rsidR="0002627F" w:rsidRPr="004771DF" w:rsidRDefault="0002627F" w:rsidP="00E44D0B">
            <w:pPr>
              <w:jc w:val="center"/>
            </w:pPr>
            <w:r w:rsidRPr="004771DF">
              <w:t>X</w:t>
            </w:r>
          </w:p>
          <w:p w14:paraId="3711CBD9" w14:textId="77777777" w:rsidR="0002627F" w:rsidRPr="004771DF" w:rsidRDefault="0002627F" w:rsidP="00E44D0B">
            <w:pPr>
              <w:jc w:val="center"/>
            </w:pPr>
            <w:r w:rsidRPr="004771DF">
              <w:t>(PI and CI signed)</w:t>
            </w:r>
          </w:p>
        </w:tc>
        <w:tc>
          <w:tcPr>
            <w:tcW w:w="1276" w:type="dxa"/>
          </w:tcPr>
          <w:p w14:paraId="40C607B8" w14:textId="77777777" w:rsidR="0002627F" w:rsidRPr="004771DF" w:rsidRDefault="0002627F" w:rsidP="00E44D0B">
            <w:pPr>
              <w:jc w:val="center"/>
            </w:pPr>
            <w:r w:rsidRPr="004771DF">
              <w:t>X</w:t>
            </w:r>
          </w:p>
          <w:p w14:paraId="0822E70D" w14:textId="77777777" w:rsidR="0002627F" w:rsidRPr="004771DF" w:rsidRDefault="0002627F" w:rsidP="00E44D0B">
            <w:pPr>
              <w:jc w:val="center"/>
            </w:pPr>
            <w:r w:rsidRPr="004771DF">
              <w:t>(unsigned)</w:t>
            </w:r>
          </w:p>
        </w:tc>
        <w:tc>
          <w:tcPr>
            <w:tcW w:w="4536" w:type="dxa"/>
          </w:tcPr>
          <w:p w14:paraId="3E06A2F5" w14:textId="77777777" w:rsidR="0002627F" w:rsidRPr="004771DF" w:rsidRDefault="0002627F" w:rsidP="00E44D0B">
            <w:pPr>
              <w:jc w:val="left"/>
            </w:pPr>
          </w:p>
        </w:tc>
      </w:tr>
      <w:tr w:rsidR="0002627F" w:rsidRPr="004771DF" w14:paraId="4C6D29A7" w14:textId="77777777" w:rsidTr="0090554E">
        <w:tc>
          <w:tcPr>
            <w:tcW w:w="14312" w:type="dxa"/>
            <w:gridSpan w:val="6"/>
          </w:tcPr>
          <w:p w14:paraId="4D6C3D01" w14:textId="77777777" w:rsidR="0002627F" w:rsidRPr="004771DF" w:rsidRDefault="0002627F" w:rsidP="00E44D0B">
            <w:pPr>
              <w:jc w:val="left"/>
            </w:pPr>
            <w:r w:rsidRPr="004771DF">
              <w:rPr>
                <w:b/>
                <w:bCs/>
                <w:szCs w:val="26"/>
              </w:rPr>
              <w:t>Information given to study/trial participant and any revisions thereof:</w:t>
            </w:r>
          </w:p>
        </w:tc>
      </w:tr>
      <w:tr w:rsidR="0002627F" w:rsidRPr="004771DF" w14:paraId="619C8312" w14:textId="77777777" w:rsidTr="0090554E">
        <w:tc>
          <w:tcPr>
            <w:tcW w:w="3022" w:type="dxa"/>
          </w:tcPr>
          <w:p w14:paraId="12E3C0CA" w14:textId="77777777" w:rsidR="0002627F" w:rsidRPr="004771DF" w:rsidRDefault="0002627F" w:rsidP="00E44D0B">
            <w:pPr>
              <w:pStyle w:val="bulletT1"/>
              <w:jc w:val="left"/>
            </w:pPr>
            <w:r w:rsidRPr="004771DF">
              <w:t xml:space="preserve">Master informed consent form </w:t>
            </w:r>
          </w:p>
        </w:tc>
        <w:tc>
          <w:tcPr>
            <w:tcW w:w="3069" w:type="dxa"/>
          </w:tcPr>
          <w:p w14:paraId="4667C60C" w14:textId="77777777" w:rsidR="0002627F" w:rsidRPr="004771DF" w:rsidRDefault="0002627F" w:rsidP="00E44D0B">
            <w:pPr>
              <w:jc w:val="left"/>
            </w:pPr>
            <w:r w:rsidRPr="004771DF">
              <w:t xml:space="preserve">To document the informed consent. </w:t>
            </w:r>
          </w:p>
        </w:tc>
        <w:tc>
          <w:tcPr>
            <w:tcW w:w="1275" w:type="dxa"/>
          </w:tcPr>
          <w:p w14:paraId="16258AD6" w14:textId="77777777" w:rsidR="0002627F" w:rsidRPr="004771DF" w:rsidRDefault="0002627F" w:rsidP="00E44D0B">
            <w:pPr>
              <w:jc w:val="center"/>
            </w:pPr>
            <w:r w:rsidRPr="004771DF">
              <w:t>X</w:t>
            </w:r>
          </w:p>
          <w:p w14:paraId="394BEA5E" w14:textId="77777777" w:rsidR="0002627F" w:rsidRPr="004771DF" w:rsidRDefault="0002627F" w:rsidP="00E44D0B">
            <w:pPr>
              <w:jc w:val="center"/>
            </w:pPr>
          </w:p>
        </w:tc>
        <w:tc>
          <w:tcPr>
            <w:tcW w:w="1134" w:type="dxa"/>
          </w:tcPr>
          <w:p w14:paraId="306ADB96" w14:textId="77777777" w:rsidR="0002627F" w:rsidRPr="004771DF" w:rsidRDefault="0002627F" w:rsidP="00E44D0B">
            <w:pPr>
              <w:jc w:val="center"/>
            </w:pPr>
            <w:r w:rsidRPr="004771DF">
              <w:t>X</w:t>
            </w:r>
          </w:p>
          <w:p w14:paraId="0E76CF41" w14:textId="77777777" w:rsidR="0002627F" w:rsidRPr="004771DF" w:rsidRDefault="0002627F" w:rsidP="00E44D0B">
            <w:pPr>
              <w:jc w:val="center"/>
            </w:pPr>
          </w:p>
        </w:tc>
        <w:tc>
          <w:tcPr>
            <w:tcW w:w="1276" w:type="dxa"/>
          </w:tcPr>
          <w:p w14:paraId="7EF9A835" w14:textId="77777777" w:rsidR="0002627F" w:rsidRPr="004771DF" w:rsidRDefault="0002627F" w:rsidP="00E44D0B">
            <w:pPr>
              <w:jc w:val="center"/>
            </w:pPr>
            <w:r w:rsidRPr="004771DF">
              <w:t>X</w:t>
            </w:r>
          </w:p>
          <w:p w14:paraId="4AB6F0EA" w14:textId="77777777" w:rsidR="0002627F" w:rsidRPr="004771DF" w:rsidRDefault="0002627F" w:rsidP="00E44D0B">
            <w:pPr>
              <w:jc w:val="center"/>
            </w:pPr>
          </w:p>
        </w:tc>
        <w:tc>
          <w:tcPr>
            <w:tcW w:w="4536" w:type="dxa"/>
          </w:tcPr>
          <w:p w14:paraId="67451DFE" w14:textId="77777777" w:rsidR="0002627F" w:rsidRPr="004771DF" w:rsidRDefault="0002627F" w:rsidP="00E44D0B">
            <w:pPr>
              <w:jc w:val="left"/>
            </w:pPr>
          </w:p>
        </w:tc>
      </w:tr>
      <w:tr w:rsidR="0002627F" w:rsidRPr="004771DF" w14:paraId="4AD9525A" w14:textId="77777777" w:rsidTr="0090554E">
        <w:tc>
          <w:tcPr>
            <w:tcW w:w="3022" w:type="dxa"/>
          </w:tcPr>
          <w:p w14:paraId="4C5D35A9" w14:textId="77777777" w:rsidR="0002627F" w:rsidRPr="004771DF" w:rsidRDefault="0002627F" w:rsidP="00E44D0B">
            <w:pPr>
              <w:pStyle w:val="bulletT1"/>
              <w:jc w:val="left"/>
            </w:pPr>
            <w:r w:rsidRPr="004771DF">
              <w:lastRenderedPageBreak/>
              <w:t xml:space="preserve">Any other written information </w:t>
            </w:r>
          </w:p>
        </w:tc>
        <w:tc>
          <w:tcPr>
            <w:tcW w:w="3069" w:type="dxa"/>
          </w:tcPr>
          <w:p w14:paraId="2EE0725B" w14:textId="77777777" w:rsidR="0002627F" w:rsidRPr="004771DF" w:rsidRDefault="0002627F" w:rsidP="00E44D0B">
            <w:pPr>
              <w:jc w:val="left"/>
            </w:pPr>
            <w:r w:rsidRPr="004771DF">
              <w:t xml:space="preserve">To document that participants will be given appropriate written information (content and wording) to support their ability to give fully informed consent. </w:t>
            </w:r>
          </w:p>
        </w:tc>
        <w:tc>
          <w:tcPr>
            <w:tcW w:w="1275" w:type="dxa"/>
          </w:tcPr>
          <w:p w14:paraId="738FDE5A" w14:textId="77777777" w:rsidR="0002627F" w:rsidRPr="004771DF" w:rsidRDefault="0002627F" w:rsidP="00E44D0B">
            <w:pPr>
              <w:jc w:val="center"/>
            </w:pPr>
            <w:r w:rsidRPr="004771DF">
              <w:t>X</w:t>
            </w:r>
          </w:p>
        </w:tc>
        <w:tc>
          <w:tcPr>
            <w:tcW w:w="1134" w:type="dxa"/>
          </w:tcPr>
          <w:p w14:paraId="715225F8" w14:textId="77777777" w:rsidR="0002627F" w:rsidRPr="004771DF" w:rsidRDefault="0002627F" w:rsidP="00E44D0B">
            <w:pPr>
              <w:jc w:val="center"/>
            </w:pPr>
            <w:r w:rsidRPr="004771DF">
              <w:t>X</w:t>
            </w:r>
          </w:p>
        </w:tc>
        <w:tc>
          <w:tcPr>
            <w:tcW w:w="1276" w:type="dxa"/>
          </w:tcPr>
          <w:p w14:paraId="77877DEC" w14:textId="77777777" w:rsidR="0002627F" w:rsidRPr="004771DF" w:rsidRDefault="0002627F" w:rsidP="00E44D0B">
            <w:pPr>
              <w:jc w:val="center"/>
            </w:pPr>
            <w:r w:rsidRPr="004771DF">
              <w:t>X</w:t>
            </w:r>
          </w:p>
        </w:tc>
        <w:tc>
          <w:tcPr>
            <w:tcW w:w="4536" w:type="dxa"/>
          </w:tcPr>
          <w:p w14:paraId="23F6B70E" w14:textId="77777777" w:rsidR="0002627F" w:rsidRPr="004771DF" w:rsidRDefault="0002627F" w:rsidP="00E44D0B">
            <w:pPr>
              <w:jc w:val="left"/>
            </w:pPr>
          </w:p>
        </w:tc>
      </w:tr>
      <w:tr w:rsidR="0002627F" w:rsidRPr="004771DF" w14:paraId="1BA9C126" w14:textId="77777777" w:rsidTr="0090554E">
        <w:tc>
          <w:tcPr>
            <w:tcW w:w="3022" w:type="dxa"/>
          </w:tcPr>
          <w:p w14:paraId="0E391E5D" w14:textId="77777777" w:rsidR="0002627F" w:rsidRPr="004771DF" w:rsidRDefault="0002627F" w:rsidP="00E44D0B">
            <w:pPr>
              <w:pStyle w:val="bulletT1"/>
              <w:jc w:val="left"/>
            </w:pPr>
            <w:r w:rsidRPr="004771DF">
              <w:t xml:space="preserve">Advertisement for participant recruitment (if used) </w:t>
            </w:r>
          </w:p>
        </w:tc>
        <w:tc>
          <w:tcPr>
            <w:tcW w:w="3069" w:type="dxa"/>
          </w:tcPr>
          <w:p w14:paraId="404E9D31" w14:textId="77777777" w:rsidR="0002627F" w:rsidRPr="004771DF" w:rsidRDefault="0002627F" w:rsidP="00E44D0B">
            <w:pPr>
              <w:jc w:val="left"/>
            </w:pPr>
            <w:r w:rsidRPr="004771DF">
              <w:t xml:space="preserve">To document that recruitment measures are appropriate and not coercive. </w:t>
            </w:r>
          </w:p>
        </w:tc>
        <w:tc>
          <w:tcPr>
            <w:tcW w:w="1275" w:type="dxa"/>
          </w:tcPr>
          <w:p w14:paraId="22F13E9D" w14:textId="77777777" w:rsidR="0002627F" w:rsidRPr="004771DF" w:rsidRDefault="0002627F" w:rsidP="00E44D0B">
            <w:pPr>
              <w:jc w:val="center"/>
            </w:pPr>
            <w:r w:rsidRPr="004771DF">
              <w:t>X</w:t>
            </w:r>
          </w:p>
        </w:tc>
        <w:tc>
          <w:tcPr>
            <w:tcW w:w="1134" w:type="dxa"/>
          </w:tcPr>
          <w:p w14:paraId="1BFBD066" w14:textId="77777777" w:rsidR="0002627F" w:rsidRPr="004771DF" w:rsidRDefault="0002627F" w:rsidP="00E44D0B">
            <w:pPr>
              <w:jc w:val="center"/>
            </w:pPr>
            <w:r w:rsidRPr="004771DF">
              <w:t>X</w:t>
            </w:r>
          </w:p>
        </w:tc>
        <w:tc>
          <w:tcPr>
            <w:tcW w:w="1276" w:type="dxa"/>
          </w:tcPr>
          <w:p w14:paraId="267697D9" w14:textId="77777777" w:rsidR="0002627F" w:rsidRPr="004771DF" w:rsidRDefault="0002627F" w:rsidP="00E44D0B">
            <w:pPr>
              <w:jc w:val="center"/>
            </w:pPr>
            <w:r w:rsidRPr="004771DF">
              <w:t>X</w:t>
            </w:r>
          </w:p>
        </w:tc>
        <w:tc>
          <w:tcPr>
            <w:tcW w:w="4536" w:type="dxa"/>
          </w:tcPr>
          <w:p w14:paraId="2EAC1B8D" w14:textId="77777777" w:rsidR="0002627F" w:rsidRPr="004771DF" w:rsidRDefault="0002627F" w:rsidP="00E44D0B">
            <w:pPr>
              <w:jc w:val="left"/>
            </w:pPr>
          </w:p>
        </w:tc>
      </w:tr>
      <w:tr w:rsidR="0002627F" w:rsidRPr="004771DF" w14:paraId="72B1868B" w14:textId="77777777" w:rsidTr="0090554E">
        <w:tc>
          <w:tcPr>
            <w:tcW w:w="3022" w:type="dxa"/>
          </w:tcPr>
          <w:p w14:paraId="5A6388DF" w14:textId="77777777" w:rsidR="0002627F" w:rsidRPr="004771DF" w:rsidRDefault="0002627F" w:rsidP="00E44D0B">
            <w:pPr>
              <w:pStyle w:val="bulletT1"/>
              <w:jc w:val="left"/>
            </w:pPr>
            <w:r w:rsidRPr="004771DF">
              <w:t>Financial aspects of the study/trial (including funding application/award letter)</w:t>
            </w:r>
          </w:p>
        </w:tc>
        <w:tc>
          <w:tcPr>
            <w:tcW w:w="3069" w:type="dxa"/>
          </w:tcPr>
          <w:p w14:paraId="3786CA73" w14:textId="77777777" w:rsidR="0002627F" w:rsidRPr="004771DF" w:rsidRDefault="0002627F" w:rsidP="00E44D0B">
            <w:pPr>
              <w:jc w:val="left"/>
            </w:pPr>
            <w:r w:rsidRPr="004771DF">
              <w:t xml:space="preserve">To document the financial agreement between the investigator/institution and the sponsor for the study/trial. </w:t>
            </w:r>
          </w:p>
        </w:tc>
        <w:tc>
          <w:tcPr>
            <w:tcW w:w="1275" w:type="dxa"/>
          </w:tcPr>
          <w:p w14:paraId="491165C9" w14:textId="77777777" w:rsidR="0002627F" w:rsidRPr="004771DF" w:rsidRDefault="0002627F" w:rsidP="00E44D0B">
            <w:pPr>
              <w:jc w:val="center"/>
            </w:pPr>
          </w:p>
        </w:tc>
        <w:tc>
          <w:tcPr>
            <w:tcW w:w="1134" w:type="dxa"/>
          </w:tcPr>
          <w:p w14:paraId="3B7A98DA" w14:textId="77777777" w:rsidR="0002627F" w:rsidRPr="004771DF" w:rsidRDefault="0002627F" w:rsidP="00E44D0B">
            <w:pPr>
              <w:jc w:val="center"/>
            </w:pPr>
            <w:r w:rsidRPr="004771DF">
              <w:t>X</w:t>
            </w:r>
          </w:p>
        </w:tc>
        <w:tc>
          <w:tcPr>
            <w:tcW w:w="1276" w:type="dxa"/>
          </w:tcPr>
          <w:p w14:paraId="6946ABF3" w14:textId="77777777" w:rsidR="0002627F" w:rsidRPr="004771DF" w:rsidRDefault="0002627F" w:rsidP="00E44D0B">
            <w:pPr>
              <w:jc w:val="center"/>
            </w:pPr>
            <w:r w:rsidRPr="004771DF">
              <w:t>X</w:t>
            </w:r>
          </w:p>
          <w:p w14:paraId="573F716D" w14:textId="77777777" w:rsidR="0002627F" w:rsidRPr="004771DF" w:rsidRDefault="0002627F" w:rsidP="00E44D0B">
            <w:pPr>
              <w:jc w:val="center"/>
            </w:pPr>
            <w:r w:rsidRPr="004771DF">
              <w:t>(auto)</w:t>
            </w:r>
          </w:p>
        </w:tc>
        <w:tc>
          <w:tcPr>
            <w:tcW w:w="4536" w:type="dxa"/>
          </w:tcPr>
          <w:p w14:paraId="37EF4EDF" w14:textId="77777777" w:rsidR="0002627F" w:rsidRPr="004771DF" w:rsidRDefault="0002627F" w:rsidP="00E44D0B">
            <w:pPr>
              <w:jc w:val="left"/>
            </w:pPr>
          </w:p>
        </w:tc>
      </w:tr>
      <w:tr w:rsidR="0002627F" w:rsidRPr="004771DF" w14:paraId="56EF7457" w14:textId="77777777" w:rsidTr="0090554E">
        <w:tc>
          <w:tcPr>
            <w:tcW w:w="3022" w:type="dxa"/>
          </w:tcPr>
          <w:p w14:paraId="1F8371EB" w14:textId="77777777" w:rsidR="0002627F" w:rsidRPr="004771DF" w:rsidRDefault="0002627F" w:rsidP="00E44D0B">
            <w:pPr>
              <w:pStyle w:val="bulletT1"/>
              <w:jc w:val="left"/>
            </w:pPr>
            <w:r w:rsidRPr="004771DF">
              <w:t>Insurance statement</w:t>
            </w:r>
          </w:p>
        </w:tc>
        <w:tc>
          <w:tcPr>
            <w:tcW w:w="3069" w:type="dxa"/>
          </w:tcPr>
          <w:p w14:paraId="10B5FBBF" w14:textId="77777777" w:rsidR="0002627F" w:rsidRPr="004771DF" w:rsidRDefault="0002627F" w:rsidP="00E44D0B">
            <w:pPr>
              <w:jc w:val="left"/>
            </w:pPr>
            <w:r w:rsidRPr="004771DF">
              <w:t xml:space="preserve">To document that compensation to participant(s) for study/trial-related injury will be available. </w:t>
            </w:r>
          </w:p>
        </w:tc>
        <w:tc>
          <w:tcPr>
            <w:tcW w:w="1275" w:type="dxa"/>
          </w:tcPr>
          <w:p w14:paraId="30878AC8" w14:textId="77777777" w:rsidR="0002627F" w:rsidRPr="004771DF" w:rsidRDefault="0002627F" w:rsidP="00E44D0B">
            <w:pPr>
              <w:jc w:val="center"/>
            </w:pPr>
            <w:r w:rsidRPr="004771DF">
              <w:t>X</w:t>
            </w:r>
          </w:p>
        </w:tc>
        <w:tc>
          <w:tcPr>
            <w:tcW w:w="1134" w:type="dxa"/>
          </w:tcPr>
          <w:p w14:paraId="5AE3DD91" w14:textId="77777777" w:rsidR="0002627F" w:rsidRPr="004771DF" w:rsidRDefault="0002627F" w:rsidP="00E44D0B">
            <w:pPr>
              <w:jc w:val="center"/>
            </w:pPr>
            <w:r w:rsidRPr="004771DF">
              <w:t>X</w:t>
            </w:r>
          </w:p>
        </w:tc>
        <w:tc>
          <w:tcPr>
            <w:tcW w:w="1276" w:type="dxa"/>
          </w:tcPr>
          <w:p w14:paraId="72B7E561" w14:textId="77777777" w:rsidR="0002627F" w:rsidRPr="004771DF" w:rsidRDefault="0002627F" w:rsidP="00E44D0B">
            <w:pPr>
              <w:jc w:val="center"/>
            </w:pPr>
            <w:r w:rsidRPr="004771DF">
              <w:t>X</w:t>
            </w:r>
          </w:p>
          <w:p w14:paraId="13E7B50C" w14:textId="77777777" w:rsidR="0002627F" w:rsidRPr="004771DF" w:rsidRDefault="0002627F" w:rsidP="00E44D0B">
            <w:pPr>
              <w:jc w:val="center"/>
            </w:pPr>
            <w:r w:rsidRPr="004771DF">
              <w:t>(auto)</w:t>
            </w:r>
          </w:p>
        </w:tc>
        <w:tc>
          <w:tcPr>
            <w:tcW w:w="4536" w:type="dxa"/>
          </w:tcPr>
          <w:p w14:paraId="3B195C1C" w14:textId="77777777" w:rsidR="0002627F" w:rsidRPr="004771DF" w:rsidRDefault="0002627F" w:rsidP="00E44D0B">
            <w:pPr>
              <w:jc w:val="left"/>
            </w:pPr>
            <w:r w:rsidRPr="004771DF">
              <w:t>Where applicable; for CTIMPs insurance/indemnity cover is a legal requirement</w:t>
            </w:r>
          </w:p>
        </w:tc>
      </w:tr>
      <w:tr w:rsidR="0002627F" w:rsidRPr="004771DF" w14:paraId="6136B996" w14:textId="77777777" w:rsidTr="0090554E">
        <w:tc>
          <w:tcPr>
            <w:tcW w:w="14312" w:type="dxa"/>
            <w:gridSpan w:val="6"/>
          </w:tcPr>
          <w:p w14:paraId="3B4F0319" w14:textId="77777777" w:rsidR="0002627F" w:rsidRPr="004771DF" w:rsidRDefault="0002627F" w:rsidP="00E44D0B">
            <w:pPr>
              <w:jc w:val="left"/>
            </w:pPr>
            <w:r w:rsidRPr="004771DF">
              <w:rPr>
                <w:b/>
                <w:bCs/>
                <w:szCs w:val="26"/>
              </w:rPr>
              <w:t>Signed agreement between involved parties, e.g.:</w:t>
            </w:r>
          </w:p>
        </w:tc>
      </w:tr>
      <w:tr w:rsidR="0002627F" w:rsidRPr="004771DF" w14:paraId="4BE8E30D" w14:textId="77777777" w:rsidTr="0090554E">
        <w:tc>
          <w:tcPr>
            <w:tcW w:w="3022" w:type="dxa"/>
          </w:tcPr>
          <w:p w14:paraId="0B7A91BA" w14:textId="77777777" w:rsidR="0002627F" w:rsidRPr="004771DF" w:rsidRDefault="0002627F" w:rsidP="00E44D0B">
            <w:pPr>
              <w:pStyle w:val="bulletT1"/>
              <w:jc w:val="left"/>
            </w:pPr>
            <w:r w:rsidRPr="004771DF">
              <w:t>Investigator/institution and sponsor (clinical trial site agreements)</w:t>
            </w:r>
          </w:p>
        </w:tc>
        <w:tc>
          <w:tcPr>
            <w:tcW w:w="3069" w:type="dxa"/>
          </w:tcPr>
          <w:p w14:paraId="78354510" w14:textId="77777777" w:rsidR="0002627F" w:rsidRPr="004771DF" w:rsidRDefault="0002627F" w:rsidP="00E44D0B">
            <w:pPr>
              <w:jc w:val="left"/>
            </w:pPr>
            <w:r w:rsidRPr="004771DF">
              <w:t>To document agreements.</w:t>
            </w:r>
          </w:p>
        </w:tc>
        <w:tc>
          <w:tcPr>
            <w:tcW w:w="1275" w:type="dxa"/>
          </w:tcPr>
          <w:p w14:paraId="2EA7755E" w14:textId="77777777" w:rsidR="0002627F" w:rsidRPr="004771DF" w:rsidRDefault="0002627F" w:rsidP="00E44D0B">
            <w:pPr>
              <w:jc w:val="center"/>
            </w:pPr>
            <w:r w:rsidRPr="004771DF">
              <w:t>X</w:t>
            </w:r>
          </w:p>
        </w:tc>
        <w:tc>
          <w:tcPr>
            <w:tcW w:w="1134" w:type="dxa"/>
          </w:tcPr>
          <w:p w14:paraId="694E690B" w14:textId="77777777" w:rsidR="0002627F" w:rsidRPr="004771DF" w:rsidRDefault="0002627F" w:rsidP="00E44D0B">
            <w:pPr>
              <w:jc w:val="center"/>
            </w:pPr>
            <w:r w:rsidRPr="004771DF">
              <w:t>X</w:t>
            </w:r>
          </w:p>
        </w:tc>
        <w:tc>
          <w:tcPr>
            <w:tcW w:w="1276" w:type="dxa"/>
          </w:tcPr>
          <w:p w14:paraId="0020B94B" w14:textId="77777777" w:rsidR="0002627F" w:rsidRPr="004771DF" w:rsidRDefault="0002627F" w:rsidP="00E44D0B">
            <w:pPr>
              <w:jc w:val="center"/>
            </w:pPr>
            <w:r w:rsidRPr="004771DF">
              <w:t>X</w:t>
            </w:r>
          </w:p>
        </w:tc>
        <w:tc>
          <w:tcPr>
            <w:tcW w:w="4536" w:type="dxa"/>
          </w:tcPr>
          <w:p w14:paraId="0271341D" w14:textId="77777777" w:rsidR="0002627F" w:rsidRPr="004771DF" w:rsidRDefault="0002627F" w:rsidP="00E44D0B">
            <w:pPr>
              <w:jc w:val="left"/>
            </w:pPr>
            <w:r w:rsidRPr="004771DF">
              <w:t>Where applicable, directed by the sponsor</w:t>
            </w:r>
          </w:p>
        </w:tc>
      </w:tr>
      <w:tr w:rsidR="0002627F" w:rsidRPr="004771DF" w14:paraId="01E39C31" w14:textId="77777777" w:rsidTr="0090554E">
        <w:tc>
          <w:tcPr>
            <w:tcW w:w="3022" w:type="dxa"/>
          </w:tcPr>
          <w:p w14:paraId="405B3983" w14:textId="77777777" w:rsidR="0002627F" w:rsidRPr="004771DF" w:rsidRDefault="0002627F" w:rsidP="00E44D0B">
            <w:pPr>
              <w:pStyle w:val="bulletT1"/>
              <w:jc w:val="left"/>
            </w:pPr>
            <w:r w:rsidRPr="004771DF">
              <w:t>Investigator/institution and third parties, e.g. vendors, coordinating centre etc.</w:t>
            </w:r>
          </w:p>
        </w:tc>
        <w:tc>
          <w:tcPr>
            <w:tcW w:w="3069" w:type="dxa"/>
          </w:tcPr>
          <w:p w14:paraId="06BA1B4E" w14:textId="77777777" w:rsidR="0002627F" w:rsidRPr="004771DF" w:rsidRDefault="0002627F" w:rsidP="00E44D0B">
            <w:pPr>
              <w:jc w:val="left"/>
            </w:pPr>
            <w:r w:rsidRPr="004771DF">
              <w:t xml:space="preserve">To document agreements. </w:t>
            </w:r>
          </w:p>
        </w:tc>
        <w:tc>
          <w:tcPr>
            <w:tcW w:w="1275" w:type="dxa"/>
          </w:tcPr>
          <w:p w14:paraId="2CB6221B" w14:textId="77777777" w:rsidR="0002627F" w:rsidRPr="004771DF" w:rsidRDefault="0002627F" w:rsidP="00E44D0B">
            <w:pPr>
              <w:jc w:val="center"/>
            </w:pPr>
            <w:r w:rsidRPr="004771DF">
              <w:t>X</w:t>
            </w:r>
          </w:p>
          <w:p w14:paraId="62472412" w14:textId="77777777" w:rsidR="0002627F" w:rsidRPr="004771DF" w:rsidRDefault="0002627F" w:rsidP="00E44D0B">
            <w:pPr>
              <w:jc w:val="center"/>
            </w:pPr>
          </w:p>
        </w:tc>
        <w:tc>
          <w:tcPr>
            <w:tcW w:w="1134" w:type="dxa"/>
          </w:tcPr>
          <w:p w14:paraId="5E3FC491" w14:textId="77777777" w:rsidR="0002627F" w:rsidRPr="004771DF" w:rsidRDefault="0002627F" w:rsidP="00E44D0B">
            <w:pPr>
              <w:jc w:val="center"/>
            </w:pPr>
            <w:r w:rsidRPr="004771DF">
              <w:t>X</w:t>
            </w:r>
          </w:p>
          <w:p w14:paraId="4F64DC72" w14:textId="77777777" w:rsidR="0002627F" w:rsidRPr="004771DF" w:rsidRDefault="0002627F" w:rsidP="00E44D0B">
            <w:pPr>
              <w:jc w:val="center"/>
            </w:pPr>
            <w:r w:rsidRPr="004771DF">
              <w:t>(where required)</w:t>
            </w:r>
          </w:p>
        </w:tc>
        <w:tc>
          <w:tcPr>
            <w:tcW w:w="1276" w:type="dxa"/>
          </w:tcPr>
          <w:p w14:paraId="6B69DF39" w14:textId="77777777" w:rsidR="0002627F" w:rsidRPr="004771DF" w:rsidRDefault="0002627F" w:rsidP="00E44D0B">
            <w:pPr>
              <w:jc w:val="center"/>
            </w:pPr>
            <w:r w:rsidRPr="004771DF">
              <w:t>X</w:t>
            </w:r>
          </w:p>
        </w:tc>
        <w:tc>
          <w:tcPr>
            <w:tcW w:w="4536" w:type="dxa"/>
          </w:tcPr>
          <w:p w14:paraId="57A5776E" w14:textId="77777777" w:rsidR="0002627F" w:rsidRPr="004771DF" w:rsidRDefault="0002627F" w:rsidP="00E44D0B">
            <w:pPr>
              <w:jc w:val="left"/>
            </w:pPr>
            <w:r w:rsidRPr="004771DF">
              <w:t>Where applicable</w:t>
            </w:r>
          </w:p>
        </w:tc>
      </w:tr>
      <w:tr w:rsidR="0002627F" w:rsidRPr="004771DF" w14:paraId="7AFB43D0" w14:textId="77777777" w:rsidTr="0090554E">
        <w:tc>
          <w:tcPr>
            <w:tcW w:w="3022" w:type="dxa"/>
          </w:tcPr>
          <w:p w14:paraId="13EBC67D" w14:textId="77777777" w:rsidR="0002627F" w:rsidRPr="004771DF" w:rsidRDefault="0002627F" w:rsidP="00E44D0B">
            <w:pPr>
              <w:pStyle w:val="bulletT1"/>
              <w:jc w:val="left"/>
            </w:pPr>
            <w:r w:rsidRPr="004771DF">
              <w:t>Clinical trials task delegation log (CI-CTU)</w:t>
            </w:r>
          </w:p>
        </w:tc>
        <w:tc>
          <w:tcPr>
            <w:tcW w:w="3069" w:type="dxa"/>
          </w:tcPr>
          <w:p w14:paraId="572A7637" w14:textId="77777777" w:rsidR="0002627F" w:rsidRPr="004771DF" w:rsidRDefault="0002627F" w:rsidP="00E44D0B">
            <w:pPr>
              <w:jc w:val="left"/>
            </w:pPr>
            <w:r w:rsidRPr="004771DF">
              <w:t>To document agreements.</w:t>
            </w:r>
          </w:p>
        </w:tc>
        <w:tc>
          <w:tcPr>
            <w:tcW w:w="1275" w:type="dxa"/>
          </w:tcPr>
          <w:p w14:paraId="1305ED6E" w14:textId="77777777" w:rsidR="0002627F" w:rsidRPr="004771DF" w:rsidRDefault="0002627F" w:rsidP="00E44D0B">
            <w:pPr>
              <w:jc w:val="center"/>
            </w:pPr>
          </w:p>
        </w:tc>
        <w:tc>
          <w:tcPr>
            <w:tcW w:w="1134" w:type="dxa"/>
          </w:tcPr>
          <w:p w14:paraId="65725972" w14:textId="77777777" w:rsidR="0002627F" w:rsidRPr="004771DF" w:rsidRDefault="0002627F" w:rsidP="00E44D0B">
            <w:pPr>
              <w:jc w:val="center"/>
            </w:pPr>
            <w:r w:rsidRPr="004771DF">
              <w:t>X</w:t>
            </w:r>
          </w:p>
        </w:tc>
        <w:tc>
          <w:tcPr>
            <w:tcW w:w="1276" w:type="dxa"/>
          </w:tcPr>
          <w:p w14:paraId="6EDE4500" w14:textId="77777777" w:rsidR="0002627F" w:rsidRPr="004771DF" w:rsidRDefault="0002627F" w:rsidP="00E44D0B">
            <w:pPr>
              <w:jc w:val="center"/>
            </w:pPr>
            <w:r w:rsidRPr="004771DF">
              <w:t>X</w:t>
            </w:r>
          </w:p>
        </w:tc>
        <w:tc>
          <w:tcPr>
            <w:tcW w:w="4536" w:type="dxa"/>
          </w:tcPr>
          <w:p w14:paraId="600A01FD" w14:textId="77777777" w:rsidR="0002627F" w:rsidRPr="004771DF" w:rsidRDefault="0002627F" w:rsidP="00E44D0B">
            <w:pPr>
              <w:jc w:val="left"/>
            </w:pPr>
          </w:p>
        </w:tc>
      </w:tr>
      <w:tr w:rsidR="0002627F" w:rsidRPr="004771DF" w14:paraId="47602CDF" w14:textId="77777777" w:rsidTr="0090554E">
        <w:tc>
          <w:tcPr>
            <w:tcW w:w="3022" w:type="dxa"/>
          </w:tcPr>
          <w:p w14:paraId="14657AE6" w14:textId="77777777" w:rsidR="0002627F" w:rsidRPr="004771DF" w:rsidRDefault="0002627F" w:rsidP="00E44D0B">
            <w:pPr>
              <w:pStyle w:val="bulletT1"/>
              <w:jc w:val="left"/>
            </w:pPr>
            <w:r w:rsidRPr="004771DF">
              <w:t>Terms of Reference (or Charter) agreed by any relevant project oversight committees e.g. data monitoring committee (DMC) or trial steering committee (TSC)</w:t>
            </w:r>
          </w:p>
        </w:tc>
        <w:tc>
          <w:tcPr>
            <w:tcW w:w="3069" w:type="dxa"/>
          </w:tcPr>
          <w:p w14:paraId="1428989B" w14:textId="77777777" w:rsidR="0002627F" w:rsidRPr="004771DF" w:rsidRDefault="0002627F" w:rsidP="00E44D0B">
            <w:pPr>
              <w:jc w:val="left"/>
            </w:pPr>
            <w:r w:rsidRPr="004771DF">
              <w:t>To document expectations of both parties.</w:t>
            </w:r>
          </w:p>
        </w:tc>
        <w:tc>
          <w:tcPr>
            <w:tcW w:w="1275" w:type="dxa"/>
          </w:tcPr>
          <w:p w14:paraId="74733DFC" w14:textId="77777777" w:rsidR="0002627F" w:rsidRPr="004771DF" w:rsidRDefault="0002627F" w:rsidP="00E44D0B">
            <w:pPr>
              <w:jc w:val="center"/>
            </w:pPr>
          </w:p>
        </w:tc>
        <w:tc>
          <w:tcPr>
            <w:tcW w:w="1134" w:type="dxa"/>
          </w:tcPr>
          <w:p w14:paraId="041DD7EC" w14:textId="77777777" w:rsidR="0002627F" w:rsidRPr="004771DF" w:rsidRDefault="0002627F" w:rsidP="00E44D0B">
            <w:pPr>
              <w:jc w:val="center"/>
            </w:pPr>
            <w:r w:rsidRPr="004771DF">
              <w:t>X</w:t>
            </w:r>
          </w:p>
        </w:tc>
        <w:tc>
          <w:tcPr>
            <w:tcW w:w="1276" w:type="dxa"/>
          </w:tcPr>
          <w:p w14:paraId="07F13774" w14:textId="77777777" w:rsidR="0002627F" w:rsidRPr="004771DF" w:rsidRDefault="0002627F" w:rsidP="00E44D0B">
            <w:pPr>
              <w:jc w:val="center"/>
            </w:pPr>
          </w:p>
        </w:tc>
        <w:tc>
          <w:tcPr>
            <w:tcW w:w="4536" w:type="dxa"/>
          </w:tcPr>
          <w:p w14:paraId="4BE911E4" w14:textId="77777777" w:rsidR="0002627F" w:rsidRPr="004771DF" w:rsidRDefault="0002627F" w:rsidP="00E44D0B">
            <w:pPr>
              <w:jc w:val="left"/>
            </w:pPr>
          </w:p>
        </w:tc>
      </w:tr>
      <w:tr w:rsidR="0002627F" w:rsidRPr="004771DF" w14:paraId="5C2EE6AD" w14:textId="77777777" w:rsidTr="0090554E">
        <w:tc>
          <w:tcPr>
            <w:tcW w:w="3022" w:type="dxa"/>
          </w:tcPr>
          <w:p w14:paraId="4FA64712" w14:textId="77777777" w:rsidR="0002627F" w:rsidRPr="004771DF" w:rsidRDefault="0002627F" w:rsidP="00E44D0B">
            <w:pPr>
              <w:pStyle w:val="bulletT1"/>
              <w:jc w:val="left"/>
            </w:pPr>
            <w:r w:rsidRPr="004771DF">
              <w:lastRenderedPageBreak/>
              <w:t>Sponsor and chief investigator</w:t>
            </w:r>
          </w:p>
        </w:tc>
        <w:tc>
          <w:tcPr>
            <w:tcW w:w="3069" w:type="dxa"/>
          </w:tcPr>
          <w:p w14:paraId="39015222" w14:textId="77777777" w:rsidR="0002627F" w:rsidRPr="004771DF" w:rsidRDefault="0002627F" w:rsidP="00E44D0B">
            <w:pPr>
              <w:jc w:val="left"/>
            </w:pPr>
            <w:r w:rsidRPr="004771DF">
              <w:t xml:space="preserve">To document expectations of both parties, e.g. via CI declaration form or </w:t>
            </w:r>
            <w:r>
              <w:t xml:space="preserve">external </w:t>
            </w:r>
            <w:r w:rsidRPr="004771DF">
              <w:t>CI agreement.</w:t>
            </w:r>
          </w:p>
        </w:tc>
        <w:tc>
          <w:tcPr>
            <w:tcW w:w="1275" w:type="dxa"/>
          </w:tcPr>
          <w:p w14:paraId="02B8BEF8" w14:textId="77777777" w:rsidR="0002627F" w:rsidRPr="004771DF" w:rsidRDefault="0002627F" w:rsidP="00E44D0B">
            <w:pPr>
              <w:jc w:val="center"/>
            </w:pPr>
          </w:p>
        </w:tc>
        <w:tc>
          <w:tcPr>
            <w:tcW w:w="1134" w:type="dxa"/>
          </w:tcPr>
          <w:p w14:paraId="0482D0B1" w14:textId="77777777" w:rsidR="0002627F" w:rsidRPr="004771DF" w:rsidRDefault="0002627F" w:rsidP="00E44D0B">
            <w:pPr>
              <w:jc w:val="center"/>
            </w:pPr>
            <w:r w:rsidRPr="004771DF">
              <w:t>X</w:t>
            </w:r>
          </w:p>
        </w:tc>
        <w:tc>
          <w:tcPr>
            <w:tcW w:w="1276" w:type="dxa"/>
          </w:tcPr>
          <w:p w14:paraId="298CCA4E" w14:textId="77777777" w:rsidR="0002627F" w:rsidRPr="004771DF" w:rsidRDefault="0002627F" w:rsidP="00E44D0B">
            <w:pPr>
              <w:jc w:val="center"/>
            </w:pPr>
            <w:r w:rsidRPr="004771DF">
              <w:t>X</w:t>
            </w:r>
          </w:p>
        </w:tc>
        <w:tc>
          <w:tcPr>
            <w:tcW w:w="4536" w:type="dxa"/>
          </w:tcPr>
          <w:p w14:paraId="1939DF0E" w14:textId="77777777" w:rsidR="0002627F" w:rsidRPr="004771DF" w:rsidRDefault="0002627F" w:rsidP="00E44D0B">
            <w:pPr>
              <w:jc w:val="left"/>
            </w:pPr>
          </w:p>
        </w:tc>
      </w:tr>
      <w:tr w:rsidR="0002627F" w:rsidRPr="004771DF" w14:paraId="192A1AB2" w14:textId="77777777" w:rsidTr="0090554E">
        <w:tc>
          <w:tcPr>
            <w:tcW w:w="3022" w:type="dxa"/>
          </w:tcPr>
          <w:p w14:paraId="0E546117" w14:textId="77777777" w:rsidR="0002627F" w:rsidRPr="004771DF" w:rsidRDefault="0002627F" w:rsidP="00E44D0B">
            <w:pPr>
              <w:pStyle w:val="bulletT1"/>
              <w:jc w:val="left"/>
            </w:pPr>
            <w:r w:rsidRPr="004771DF">
              <w:t>Letter of Sponsorship</w:t>
            </w:r>
            <w:r>
              <w:t xml:space="preserve"> (‘sponsor pack’)</w:t>
            </w:r>
          </w:p>
        </w:tc>
        <w:tc>
          <w:tcPr>
            <w:tcW w:w="3069" w:type="dxa"/>
          </w:tcPr>
          <w:p w14:paraId="561D703E" w14:textId="77777777" w:rsidR="0002627F" w:rsidRPr="004771DF" w:rsidRDefault="0002627F" w:rsidP="00E44D0B">
            <w:pPr>
              <w:jc w:val="left"/>
            </w:pPr>
            <w:r w:rsidRPr="004771DF">
              <w:t>To document that the sponsor has agreed to take on sponsorship responsibilities for the study/trial.</w:t>
            </w:r>
          </w:p>
        </w:tc>
        <w:tc>
          <w:tcPr>
            <w:tcW w:w="1275" w:type="dxa"/>
          </w:tcPr>
          <w:p w14:paraId="4267DFE7" w14:textId="77777777" w:rsidR="0002627F" w:rsidRPr="004771DF" w:rsidRDefault="0002627F" w:rsidP="00E44D0B">
            <w:pPr>
              <w:jc w:val="center"/>
            </w:pPr>
            <w:r w:rsidRPr="004771DF">
              <w:t>X</w:t>
            </w:r>
          </w:p>
        </w:tc>
        <w:tc>
          <w:tcPr>
            <w:tcW w:w="1134" w:type="dxa"/>
          </w:tcPr>
          <w:p w14:paraId="2605718B" w14:textId="77777777" w:rsidR="0002627F" w:rsidRPr="004771DF" w:rsidRDefault="0002627F" w:rsidP="00E44D0B">
            <w:pPr>
              <w:jc w:val="center"/>
            </w:pPr>
            <w:r w:rsidRPr="004771DF">
              <w:t>X</w:t>
            </w:r>
          </w:p>
        </w:tc>
        <w:tc>
          <w:tcPr>
            <w:tcW w:w="1276" w:type="dxa"/>
          </w:tcPr>
          <w:p w14:paraId="39E1A60E" w14:textId="77777777" w:rsidR="0002627F" w:rsidRPr="004771DF" w:rsidRDefault="0002627F" w:rsidP="00E44D0B">
            <w:pPr>
              <w:jc w:val="center"/>
            </w:pPr>
            <w:r w:rsidRPr="004771DF">
              <w:t>X</w:t>
            </w:r>
          </w:p>
          <w:p w14:paraId="20AC48A5" w14:textId="77777777" w:rsidR="0002627F" w:rsidRPr="004771DF" w:rsidRDefault="0002627F" w:rsidP="00E44D0B">
            <w:pPr>
              <w:jc w:val="center"/>
            </w:pPr>
            <w:r w:rsidRPr="004771DF">
              <w:t>(auto)</w:t>
            </w:r>
          </w:p>
        </w:tc>
        <w:tc>
          <w:tcPr>
            <w:tcW w:w="4536" w:type="dxa"/>
          </w:tcPr>
          <w:p w14:paraId="0C6BA874" w14:textId="77777777" w:rsidR="0002627F" w:rsidRPr="004771DF" w:rsidRDefault="0002627F" w:rsidP="00E44D0B">
            <w:pPr>
              <w:jc w:val="left"/>
            </w:pPr>
            <w:r>
              <w:t xml:space="preserve">The sponsor pack will include a letter confirming the project’s insurance. Where the project falls under the </w:t>
            </w:r>
            <w:r w:rsidRPr="00E125B2">
              <w:t xml:space="preserve">UoB’s standard insurance, </w:t>
            </w:r>
            <w:r>
              <w:t xml:space="preserve">the latest </w:t>
            </w:r>
            <w:r w:rsidRPr="000E649D">
              <w:t>insurance certificate</w:t>
            </w:r>
            <w:r>
              <w:t xml:space="preserve"> is </w:t>
            </w:r>
            <w:r w:rsidRPr="00E125B2">
              <w:t xml:space="preserve">available to download </w:t>
            </w:r>
            <w:r>
              <w:t xml:space="preserve">from the UoB Sponsor’s webpage. The yearly certificates for insurance renewal does not need to be filed in the ISF and/or S/TMF (unless required by another party). </w:t>
            </w:r>
          </w:p>
        </w:tc>
      </w:tr>
      <w:tr w:rsidR="0002627F" w:rsidRPr="004771DF" w14:paraId="0B717152" w14:textId="77777777" w:rsidTr="0090554E">
        <w:tc>
          <w:tcPr>
            <w:tcW w:w="3022" w:type="dxa"/>
          </w:tcPr>
          <w:p w14:paraId="7F4EED1C" w14:textId="77777777" w:rsidR="0002627F" w:rsidRPr="004771DF" w:rsidRDefault="0002627F" w:rsidP="00E44D0B">
            <w:pPr>
              <w:jc w:val="left"/>
            </w:pPr>
            <w:r w:rsidRPr="004771DF">
              <w:t xml:space="preserve">Dated, documented favourable opinion of research ethics committee (REC) of the following including any revisions: </w:t>
            </w:r>
          </w:p>
          <w:p w14:paraId="11EB5232" w14:textId="77777777" w:rsidR="0002627F" w:rsidRPr="004771DF" w:rsidRDefault="0002627F" w:rsidP="00E44D0B">
            <w:pPr>
              <w:pStyle w:val="bulletT1"/>
              <w:jc w:val="left"/>
            </w:pPr>
            <w:r w:rsidRPr="004771DF">
              <w:t xml:space="preserve">protocol and any amendments </w:t>
            </w:r>
          </w:p>
          <w:p w14:paraId="0BBD07EE" w14:textId="77777777" w:rsidR="0002627F" w:rsidRPr="004771DF" w:rsidRDefault="0002627F" w:rsidP="00E44D0B">
            <w:pPr>
              <w:pStyle w:val="bulletT1"/>
              <w:jc w:val="left"/>
            </w:pPr>
            <w:r w:rsidRPr="004771DF">
              <w:t xml:space="preserve">informed consent form(s) </w:t>
            </w:r>
          </w:p>
          <w:p w14:paraId="6DE5FF0A" w14:textId="77777777" w:rsidR="0002627F" w:rsidRPr="004771DF" w:rsidRDefault="0002627F" w:rsidP="00E44D0B">
            <w:pPr>
              <w:pStyle w:val="bulletT1"/>
              <w:jc w:val="left"/>
            </w:pPr>
            <w:r w:rsidRPr="004771DF">
              <w:t xml:space="preserve">any other written information to be provided to the participant(s) </w:t>
            </w:r>
          </w:p>
          <w:p w14:paraId="2B760AB6" w14:textId="77777777" w:rsidR="0002627F" w:rsidRPr="004771DF" w:rsidRDefault="0002627F" w:rsidP="00E44D0B">
            <w:pPr>
              <w:pStyle w:val="bulletT1"/>
              <w:jc w:val="left"/>
            </w:pPr>
            <w:r w:rsidRPr="004771DF">
              <w:t xml:space="preserve">advertisement for participant recruitment (if used) </w:t>
            </w:r>
          </w:p>
          <w:p w14:paraId="6A85A721" w14:textId="77777777" w:rsidR="0002627F" w:rsidRPr="004771DF" w:rsidRDefault="0002627F" w:rsidP="00E44D0B">
            <w:pPr>
              <w:pStyle w:val="bulletT1"/>
              <w:jc w:val="left"/>
            </w:pPr>
            <w:r w:rsidRPr="004771DF">
              <w:t xml:space="preserve">participant compensation (if any) </w:t>
            </w:r>
          </w:p>
          <w:p w14:paraId="246993FA" w14:textId="77777777" w:rsidR="0002627F" w:rsidRPr="004771DF" w:rsidRDefault="0002627F" w:rsidP="00E44D0B">
            <w:pPr>
              <w:pStyle w:val="bulletT1"/>
              <w:jc w:val="left"/>
            </w:pPr>
            <w:r w:rsidRPr="004771DF">
              <w:t xml:space="preserve">any other documents given approval/ favourable opinion </w:t>
            </w:r>
          </w:p>
          <w:p w14:paraId="015EA262" w14:textId="77777777" w:rsidR="0002627F" w:rsidRPr="004771DF" w:rsidRDefault="0002627F" w:rsidP="00E44D0B">
            <w:pPr>
              <w:pStyle w:val="bulletT1"/>
              <w:jc w:val="left"/>
            </w:pPr>
            <w:r w:rsidRPr="004771DF">
              <w:t>along with REC confirmation for each favourable ethical opinion.</w:t>
            </w:r>
          </w:p>
        </w:tc>
        <w:tc>
          <w:tcPr>
            <w:tcW w:w="3069" w:type="dxa"/>
          </w:tcPr>
          <w:p w14:paraId="268844CC" w14:textId="77777777" w:rsidR="0002627F" w:rsidRPr="004771DF" w:rsidRDefault="0002627F" w:rsidP="00E44D0B">
            <w:pPr>
              <w:jc w:val="left"/>
            </w:pPr>
            <w:r w:rsidRPr="004771DF">
              <w:t xml:space="preserve">To document that the study/trial has been subject to </w:t>
            </w:r>
            <w:r w:rsidRPr="000E649D">
              <w:t>REC</w:t>
            </w:r>
            <w:r w:rsidRPr="004771DF">
              <w:t xml:space="preserve"> review and given favourable opinion. To identify the version number and date of the document(s). </w:t>
            </w:r>
          </w:p>
          <w:p w14:paraId="54C40C9E" w14:textId="77777777" w:rsidR="0002627F" w:rsidRPr="004771DF" w:rsidRDefault="0002627F" w:rsidP="00E44D0B">
            <w:pPr>
              <w:jc w:val="left"/>
            </w:pPr>
            <w:r w:rsidRPr="004771DF">
              <w:rPr>
                <w:iCs/>
              </w:rPr>
              <w:t xml:space="preserve">To document that the favourable opinion is maintained throughout the study/trial. Documents include the application form and correspondence. </w:t>
            </w:r>
          </w:p>
        </w:tc>
        <w:tc>
          <w:tcPr>
            <w:tcW w:w="1275" w:type="dxa"/>
          </w:tcPr>
          <w:p w14:paraId="0024EBD2" w14:textId="77777777" w:rsidR="0002627F" w:rsidRPr="004771DF" w:rsidRDefault="0002627F" w:rsidP="00E44D0B">
            <w:pPr>
              <w:jc w:val="center"/>
            </w:pPr>
            <w:r w:rsidRPr="004771DF">
              <w:t>X</w:t>
            </w:r>
          </w:p>
        </w:tc>
        <w:tc>
          <w:tcPr>
            <w:tcW w:w="1134" w:type="dxa"/>
          </w:tcPr>
          <w:p w14:paraId="23778DFD" w14:textId="77777777" w:rsidR="0002627F" w:rsidRPr="004771DF" w:rsidRDefault="0002627F" w:rsidP="00E44D0B">
            <w:pPr>
              <w:jc w:val="center"/>
            </w:pPr>
            <w:r w:rsidRPr="004771DF">
              <w:t>X</w:t>
            </w:r>
          </w:p>
        </w:tc>
        <w:tc>
          <w:tcPr>
            <w:tcW w:w="1276" w:type="dxa"/>
          </w:tcPr>
          <w:p w14:paraId="3C8EED51" w14:textId="77777777" w:rsidR="0002627F" w:rsidRPr="004771DF" w:rsidRDefault="0002627F" w:rsidP="00E44D0B">
            <w:pPr>
              <w:jc w:val="center"/>
            </w:pPr>
            <w:r w:rsidRPr="004771DF">
              <w:t>X</w:t>
            </w:r>
          </w:p>
        </w:tc>
        <w:tc>
          <w:tcPr>
            <w:tcW w:w="4536" w:type="dxa"/>
          </w:tcPr>
          <w:p w14:paraId="52330C73" w14:textId="77777777" w:rsidR="0002627F" w:rsidRPr="004771DF" w:rsidRDefault="0002627F" w:rsidP="00E44D0B">
            <w:pPr>
              <w:jc w:val="left"/>
            </w:pPr>
          </w:p>
        </w:tc>
      </w:tr>
      <w:tr w:rsidR="0002627F" w:rsidRPr="004771DF" w14:paraId="3D0F8DC0" w14:textId="77777777" w:rsidTr="0090554E">
        <w:tc>
          <w:tcPr>
            <w:tcW w:w="3022" w:type="dxa"/>
          </w:tcPr>
          <w:p w14:paraId="1A150C97" w14:textId="77777777" w:rsidR="0002627F" w:rsidRPr="004771DF" w:rsidRDefault="0002627F" w:rsidP="00E44D0B">
            <w:pPr>
              <w:jc w:val="left"/>
            </w:pPr>
            <w:r w:rsidRPr="004771DF">
              <w:t xml:space="preserve">NHS permissions (confirmation of capacity and capability) including application, approval letter and correspondence </w:t>
            </w:r>
          </w:p>
        </w:tc>
        <w:tc>
          <w:tcPr>
            <w:tcW w:w="3069" w:type="dxa"/>
          </w:tcPr>
          <w:p w14:paraId="3490C05E" w14:textId="77777777" w:rsidR="0002627F" w:rsidRPr="004771DF" w:rsidRDefault="0002627F" w:rsidP="00E44D0B">
            <w:pPr>
              <w:jc w:val="left"/>
            </w:pPr>
            <w:r w:rsidRPr="004771DF">
              <w:t>To document NHS permission was gained for an individual NHS site to participate in the study/trial.</w:t>
            </w:r>
          </w:p>
        </w:tc>
        <w:tc>
          <w:tcPr>
            <w:tcW w:w="1275" w:type="dxa"/>
          </w:tcPr>
          <w:p w14:paraId="3030A2E0" w14:textId="77777777" w:rsidR="0002627F" w:rsidRPr="004771DF" w:rsidRDefault="0002627F" w:rsidP="00E44D0B">
            <w:pPr>
              <w:jc w:val="center"/>
            </w:pPr>
            <w:r w:rsidRPr="004771DF">
              <w:t>X</w:t>
            </w:r>
          </w:p>
        </w:tc>
        <w:tc>
          <w:tcPr>
            <w:tcW w:w="1134" w:type="dxa"/>
          </w:tcPr>
          <w:p w14:paraId="54E54537" w14:textId="77777777" w:rsidR="0002627F" w:rsidRPr="004771DF" w:rsidRDefault="0002627F" w:rsidP="00E44D0B">
            <w:pPr>
              <w:jc w:val="center"/>
            </w:pPr>
            <w:r w:rsidRPr="004771DF">
              <w:t>X</w:t>
            </w:r>
          </w:p>
        </w:tc>
        <w:tc>
          <w:tcPr>
            <w:tcW w:w="1276" w:type="dxa"/>
          </w:tcPr>
          <w:p w14:paraId="7A9D20A6" w14:textId="77777777" w:rsidR="0002627F" w:rsidRPr="004771DF" w:rsidRDefault="0002627F" w:rsidP="00E44D0B">
            <w:pPr>
              <w:jc w:val="center"/>
            </w:pPr>
          </w:p>
        </w:tc>
        <w:tc>
          <w:tcPr>
            <w:tcW w:w="4536" w:type="dxa"/>
          </w:tcPr>
          <w:p w14:paraId="78FA800E" w14:textId="77777777" w:rsidR="0002627F" w:rsidRPr="004771DF" w:rsidRDefault="0002627F" w:rsidP="00E44D0B">
            <w:pPr>
              <w:jc w:val="left"/>
            </w:pPr>
            <w:r w:rsidRPr="004771DF">
              <w:t>Where applicable</w:t>
            </w:r>
          </w:p>
        </w:tc>
      </w:tr>
      <w:tr w:rsidR="0002627F" w:rsidRPr="004771DF" w14:paraId="403F2F88" w14:textId="77777777" w:rsidTr="0090554E">
        <w:tc>
          <w:tcPr>
            <w:tcW w:w="3022" w:type="dxa"/>
          </w:tcPr>
          <w:p w14:paraId="18BDD18C" w14:textId="2926D7DF" w:rsidR="0002627F" w:rsidRPr="004771DF" w:rsidRDefault="0002627F" w:rsidP="00E44D0B">
            <w:pPr>
              <w:jc w:val="left"/>
            </w:pPr>
            <w:r w:rsidRPr="004771DF">
              <w:lastRenderedPageBreak/>
              <w:t>Regulatory authority(</w:t>
            </w:r>
            <w:proofErr w:type="spellStart"/>
            <w:r w:rsidRPr="004771DF">
              <w:t>ies</w:t>
            </w:r>
            <w:proofErr w:type="spellEnd"/>
            <w:r w:rsidRPr="004771DF">
              <w:t>) clinical trial authorisation, including maintaining authorisation following changes to the trial</w:t>
            </w:r>
            <w:r w:rsidR="00F601F1">
              <w:t xml:space="preserve"> </w:t>
            </w:r>
            <w:r w:rsidRPr="004771DF">
              <w:t xml:space="preserve">* </w:t>
            </w:r>
          </w:p>
        </w:tc>
        <w:tc>
          <w:tcPr>
            <w:tcW w:w="3069" w:type="dxa"/>
          </w:tcPr>
          <w:p w14:paraId="451CB6AF" w14:textId="77777777" w:rsidR="0002627F" w:rsidRPr="004771DF" w:rsidRDefault="0002627F" w:rsidP="00E44D0B">
            <w:pPr>
              <w:jc w:val="left"/>
            </w:pPr>
            <w:r w:rsidRPr="004771DF">
              <w:t>To document appropriate authorisation by the regulatory authority(</w:t>
            </w:r>
            <w:proofErr w:type="spellStart"/>
            <w:r w:rsidRPr="004771DF">
              <w:t>ies</w:t>
            </w:r>
            <w:proofErr w:type="spellEnd"/>
            <w:r w:rsidRPr="004771DF">
              <w:t>) has been obtained prior to initiation of the trial in compliance with the applicable regulatory requirement(s), and to document that the authorisation is maintained throughout the trial. Documents include the application form and correspondence.</w:t>
            </w:r>
            <w:r w:rsidRPr="004771DF">
              <w:rPr>
                <w:i/>
              </w:rPr>
              <w:t xml:space="preserve"> </w:t>
            </w:r>
          </w:p>
        </w:tc>
        <w:tc>
          <w:tcPr>
            <w:tcW w:w="1275" w:type="dxa"/>
          </w:tcPr>
          <w:p w14:paraId="799934B5" w14:textId="77777777" w:rsidR="0002627F" w:rsidRPr="004771DF" w:rsidRDefault="0002627F" w:rsidP="00E44D0B">
            <w:pPr>
              <w:jc w:val="center"/>
            </w:pPr>
            <w:r w:rsidRPr="004771DF">
              <w:t>X</w:t>
            </w:r>
          </w:p>
          <w:p w14:paraId="0587FB7E" w14:textId="77777777" w:rsidR="0002627F" w:rsidRPr="004771DF" w:rsidRDefault="0002627F" w:rsidP="00E44D0B">
            <w:pPr>
              <w:jc w:val="center"/>
            </w:pPr>
          </w:p>
        </w:tc>
        <w:tc>
          <w:tcPr>
            <w:tcW w:w="1134" w:type="dxa"/>
          </w:tcPr>
          <w:p w14:paraId="4CC7CE70" w14:textId="77777777" w:rsidR="0002627F" w:rsidRPr="004771DF" w:rsidRDefault="0002627F" w:rsidP="00E44D0B">
            <w:pPr>
              <w:jc w:val="center"/>
            </w:pPr>
            <w:r w:rsidRPr="004771DF">
              <w:t>X</w:t>
            </w:r>
          </w:p>
          <w:p w14:paraId="28478B56" w14:textId="77777777" w:rsidR="0002627F" w:rsidRPr="004771DF" w:rsidRDefault="0002627F" w:rsidP="00E44D0B">
            <w:pPr>
              <w:jc w:val="center"/>
            </w:pPr>
          </w:p>
        </w:tc>
        <w:tc>
          <w:tcPr>
            <w:tcW w:w="1276" w:type="dxa"/>
          </w:tcPr>
          <w:p w14:paraId="5BB92441" w14:textId="77777777" w:rsidR="0002627F" w:rsidRPr="004771DF" w:rsidRDefault="0002627F" w:rsidP="00E44D0B">
            <w:pPr>
              <w:jc w:val="center"/>
            </w:pPr>
            <w:r w:rsidRPr="004771DF">
              <w:t>X</w:t>
            </w:r>
          </w:p>
          <w:p w14:paraId="68B0AC6D" w14:textId="77777777" w:rsidR="0002627F" w:rsidRPr="004771DF" w:rsidRDefault="0002627F" w:rsidP="00E44D0B">
            <w:pPr>
              <w:jc w:val="center"/>
            </w:pPr>
          </w:p>
        </w:tc>
        <w:tc>
          <w:tcPr>
            <w:tcW w:w="4536" w:type="dxa"/>
          </w:tcPr>
          <w:p w14:paraId="5CD3B121" w14:textId="77777777" w:rsidR="0002627F" w:rsidRPr="004771DF" w:rsidRDefault="0002627F" w:rsidP="00E44D0B">
            <w:pPr>
              <w:jc w:val="left"/>
            </w:pPr>
            <w:r w:rsidRPr="004771DF">
              <w:t>Where applicable</w:t>
            </w:r>
          </w:p>
        </w:tc>
      </w:tr>
      <w:tr w:rsidR="0002627F" w:rsidRPr="004771DF" w14:paraId="4ABC0EA6" w14:textId="77777777" w:rsidTr="0090554E">
        <w:tc>
          <w:tcPr>
            <w:tcW w:w="3022" w:type="dxa"/>
          </w:tcPr>
          <w:p w14:paraId="530F4780" w14:textId="77777777" w:rsidR="0002627F" w:rsidRPr="004771DF" w:rsidRDefault="0002627F" w:rsidP="00E44D0B">
            <w:pPr>
              <w:jc w:val="left"/>
            </w:pPr>
            <w:r w:rsidRPr="004771DF">
              <w:t xml:space="preserve">Other relevant approvals, e.g. ARSAC, HBRC including maintaining approval following changes to the study/trial. Application forms, approval letters and correspondence </w:t>
            </w:r>
          </w:p>
        </w:tc>
        <w:tc>
          <w:tcPr>
            <w:tcW w:w="3069" w:type="dxa"/>
          </w:tcPr>
          <w:p w14:paraId="0C36E434" w14:textId="77777777" w:rsidR="0002627F" w:rsidRPr="004771DF" w:rsidRDefault="0002627F" w:rsidP="00E44D0B">
            <w:pPr>
              <w:jc w:val="left"/>
            </w:pPr>
            <w:r w:rsidRPr="004771DF">
              <w:t>To document any other appropriate approvals has been obtained prior to initiation, and to document that the authorisation is maintained throughout the study/trial. Documents include the application form and correspondence.</w:t>
            </w:r>
          </w:p>
        </w:tc>
        <w:tc>
          <w:tcPr>
            <w:tcW w:w="1275" w:type="dxa"/>
          </w:tcPr>
          <w:p w14:paraId="30DD452E" w14:textId="77777777" w:rsidR="0002627F" w:rsidRPr="004771DF" w:rsidRDefault="0002627F" w:rsidP="00E44D0B">
            <w:pPr>
              <w:jc w:val="center"/>
            </w:pPr>
            <w:r w:rsidRPr="004771DF">
              <w:t>X</w:t>
            </w:r>
          </w:p>
          <w:p w14:paraId="33B3C895" w14:textId="77777777" w:rsidR="0002627F" w:rsidRPr="004771DF" w:rsidRDefault="0002627F" w:rsidP="00E44D0B">
            <w:pPr>
              <w:jc w:val="center"/>
            </w:pPr>
          </w:p>
        </w:tc>
        <w:tc>
          <w:tcPr>
            <w:tcW w:w="1134" w:type="dxa"/>
          </w:tcPr>
          <w:p w14:paraId="1322D1ED" w14:textId="77777777" w:rsidR="0002627F" w:rsidRPr="004771DF" w:rsidRDefault="0002627F" w:rsidP="00E44D0B">
            <w:pPr>
              <w:jc w:val="center"/>
            </w:pPr>
            <w:r w:rsidRPr="004771DF">
              <w:t>X</w:t>
            </w:r>
          </w:p>
          <w:p w14:paraId="39DC23C0" w14:textId="77777777" w:rsidR="0002627F" w:rsidRPr="004771DF" w:rsidRDefault="0002627F" w:rsidP="00E44D0B">
            <w:pPr>
              <w:jc w:val="center"/>
            </w:pPr>
          </w:p>
        </w:tc>
        <w:tc>
          <w:tcPr>
            <w:tcW w:w="1276" w:type="dxa"/>
          </w:tcPr>
          <w:p w14:paraId="4D544E7F" w14:textId="77777777" w:rsidR="0002627F" w:rsidRPr="004771DF" w:rsidRDefault="0002627F" w:rsidP="00E44D0B">
            <w:pPr>
              <w:jc w:val="center"/>
            </w:pPr>
            <w:r w:rsidRPr="004771DF">
              <w:t>X</w:t>
            </w:r>
          </w:p>
          <w:p w14:paraId="36543E7F" w14:textId="77777777" w:rsidR="0002627F" w:rsidRPr="004771DF" w:rsidRDefault="0002627F" w:rsidP="00E44D0B">
            <w:pPr>
              <w:jc w:val="center"/>
            </w:pPr>
          </w:p>
        </w:tc>
        <w:tc>
          <w:tcPr>
            <w:tcW w:w="4536" w:type="dxa"/>
          </w:tcPr>
          <w:p w14:paraId="58EE583D" w14:textId="77777777" w:rsidR="0002627F" w:rsidRPr="004771DF" w:rsidRDefault="0002627F" w:rsidP="00E44D0B">
            <w:pPr>
              <w:jc w:val="left"/>
            </w:pPr>
            <w:r w:rsidRPr="004771DF">
              <w:t>Where applicable</w:t>
            </w:r>
          </w:p>
        </w:tc>
      </w:tr>
      <w:tr w:rsidR="0002627F" w:rsidRPr="004771DF" w14:paraId="5B33CDE9" w14:textId="77777777" w:rsidTr="0090554E">
        <w:tc>
          <w:tcPr>
            <w:tcW w:w="3022" w:type="dxa"/>
          </w:tcPr>
          <w:p w14:paraId="2B8AE520" w14:textId="77777777" w:rsidR="0002627F" w:rsidRPr="004771DF" w:rsidRDefault="0002627F" w:rsidP="00E44D0B">
            <w:pPr>
              <w:jc w:val="left"/>
            </w:pPr>
            <w:r w:rsidRPr="004771DF">
              <w:t xml:space="preserve">Interim or annual reports to </w:t>
            </w:r>
            <w:r w:rsidRPr="004771DF">
              <w:rPr>
                <w:iCs/>
              </w:rPr>
              <w:t>REC</w:t>
            </w:r>
            <w:r w:rsidRPr="004771DF">
              <w:t xml:space="preserve"> and authority(</w:t>
            </w:r>
            <w:proofErr w:type="spellStart"/>
            <w:r w:rsidRPr="004771DF">
              <w:t>ies</w:t>
            </w:r>
            <w:proofErr w:type="spellEnd"/>
            <w:r w:rsidRPr="004771DF">
              <w:t xml:space="preserve">) </w:t>
            </w:r>
          </w:p>
        </w:tc>
        <w:tc>
          <w:tcPr>
            <w:tcW w:w="3069" w:type="dxa"/>
          </w:tcPr>
          <w:p w14:paraId="0A84C8E8" w14:textId="77777777" w:rsidR="0002627F" w:rsidRPr="004771DF" w:rsidRDefault="0002627F" w:rsidP="00E44D0B">
            <w:pPr>
              <w:jc w:val="left"/>
            </w:pPr>
            <w:r w:rsidRPr="004771DF">
              <w:t>Interim or annual reports provided to REC and to authority(</w:t>
            </w:r>
            <w:proofErr w:type="spellStart"/>
            <w:r w:rsidRPr="004771DF">
              <w:t>ies</w:t>
            </w:r>
            <w:proofErr w:type="spellEnd"/>
            <w:r w:rsidRPr="004771DF">
              <w:t xml:space="preserve">). </w:t>
            </w:r>
          </w:p>
        </w:tc>
        <w:tc>
          <w:tcPr>
            <w:tcW w:w="1275" w:type="dxa"/>
          </w:tcPr>
          <w:p w14:paraId="231C1C50" w14:textId="77777777" w:rsidR="0002627F" w:rsidRPr="004771DF" w:rsidRDefault="0002627F" w:rsidP="00E44D0B">
            <w:pPr>
              <w:jc w:val="center"/>
            </w:pPr>
            <w:r w:rsidRPr="004771DF">
              <w:t>X</w:t>
            </w:r>
          </w:p>
        </w:tc>
        <w:tc>
          <w:tcPr>
            <w:tcW w:w="1134" w:type="dxa"/>
          </w:tcPr>
          <w:p w14:paraId="0876ED1A" w14:textId="77777777" w:rsidR="0002627F" w:rsidRPr="004771DF" w:rsidRDefault="0002627F" w:rsidP="00E44D0B">
            <w:pPr>
              <w:jc w:val="center"/>
            </w:pPr>
            <w:r w:rsidRPr="004771DF">
              <w:t>X</w:t>
            </w:r>
          </w:p>
          <w:p w14:paraId="5572AF39" w14:textId="77777777" w:rsidR="0002627F" w:rsidRPr="004771DF" w:rsidRDefault="0002627F" w:rsidP="00E44D0B">
            <w:pPr>
              <w:jc w:val="center"/>
            </w:pPr>
          </w:p>
        </w:tc>
        <w:tc>
          <w:tcPr>
            <w:tcW w:w="1276" w:type="dxa"/>
          </w:tcPr>
          <w:p w14:paraId="2BB90110" w14:textId="77777777" w:rsidR="0002627F" w:rsidRPr="004771DF" w:rsidRDefault="0002627F" w:rsidP="00E44D0B">
            <w:pPr>
              <w:jc w:val="center"/>
            </w:pPr>
            <w:r w:rsidRPr="004771DF">
              <w:t>X</w:t>
            </w:r>
          </w:p>
        </w:tc>
        <w:tc>
          <w:tcPr>
            <w:tcW w:w="4536" w:type="dxa"/>
          </w:tcPr>
          <w:p w14:paraId="736A971B" w14:textId="77777777" w:rsidR="0002627F" w:rsidRPr="004771DF" w:rsidRDefault="0002627F" w:rsidP="00E44D0B">
            <w:pPr>
              <w:jc w:val="left"/>
            </w:pPr>
            <w:r w:rsidRPr="004771DF">
              <w:t>Where applicable</w:t>
            </w:r>
          </w:p>
        </w:tc>
      </w:tr>
      <w:tr w:rsidR="0002627F" w:rsidRPr="004771DF" w14:paraId="5F26CEBE" w14:textId="77777777" w:rsidTr="0090554E">
        <w:tc>
          <w:tcPr>
            <w:tcW w:w="3022" w:type="dxa"/>
          </w:tcPr>
          <w:p w14:paraId="6D6F3B15" w14:textId="77777777" w:rsidR="0002627F" w:rsidRPr="004771DF" w:rsidRDefault="0002627F" w:rsidP="00E44D0B">
            <w:pPr>
              <w:jc w:val="left"/>
            </w:pPr>
            <w:r w:rsidRPr="004771DF">
              <w:t>CV and/or other relevant documents including any revisions and CV for new investigators</w:t>
            </w:r>
          </w:p>
        </w:tc>
        <w:tc>
          <w:tcPr>
            <w:tcW w:w="3069" w:type="dxa"/>
          </w:tcPr>
          <w:p w14:paraId="5F3A93DB" w14:textId="77777777" w:rsidR="0002627F" w:rsidRPr="004771DF" w:rsidRDefault="0002627F" w:rsidP="00E44D0B">
            <w:pPr>
              <w:jc w:val="left"/>
            </w:pPr>
            <w:r w:rsidRPr="004771DF">
              <w:t xml:space="preserve">To evidence qualifications of investigator(s) and sub-Investigator(s) and eligibility to conduct study/trial and/or provide medical supervision of participants. This includes GCP training (as required). See also </w:t>
            </w:r>
            <w:r w:rsidRPr="004771DF">
              <w:rPr>
                <w:rStyle w:val="DocrefChar"/>
              </w:rPr>
              <w:t>Clinical Research Quality Manual (UoB-CQM-POL-001).</w:t>
            </w:r>
            <w:r w:rsidRPr="004771DF" w:rsidDel="00221001">
              <w:t xml:space="preserve"> </w:t>
            </w:r>
          </w:p>
        </w:tc>
        <w:tc>
          <w:tcPr>
            <w:tcW w:w="1275" w:type="dxa"/>
          </w:tcPr>
          <w:p w14:paraId="654722E1" w14:textId="77777777" w:rsidR="0002627F" w:rsidRPr="004771DF" w:rsidRDefault="0002627F" w:rsidP="00E44D0B">
            <w:pPr>
              <w:jc w:val="center"/>
            </w:pPr>
            <w:r w:rsidRPr="004771DF">
              <w:t>X</w:t>
            </w:r>
          </w:p>
        </w:tc>
        <w:tc>
          <w:tcPr>
            <w:tcW w:w="1134" w:type="dxa"/>
          </w:tcPr>
          <w:p w14:paraId="75120846" w14:textId="77777777" w:rsidR="0002627F" w:rsidRPr="004771DF" w:rsidRDefault="0002627F" w:rsidP="00E44D0B">
            <w:pPr>
              <w:jc w:val="center"/>
            </w:pPr>
            <w:r w:rsidRPr="004771DF">
              <w:t>X</w:t>
            </w:r>
          </w:p>
        </w:tc>
        <w:tc>
          <w:tcPr>
            <w:tcW w:w="1276" w:type="dxa"/>
          </w:tcPr>
          <w:p w14:paraId="4FD44CE8" w14:textId="77777777" w:rsidR="0002627F" w:rsidRPr="004771DF" w:rsidRDefault="0002627F" w:rsidP="00E44D0B">
            <w:pPr>
              <w:jc w:val="center"/>
            </w:pPr>
            <w:r w:rsidRPr="004771DF">
              <w:t>X</w:t>
            </w:r>
          </w:p>
          <w:p w14:paraId="1E973447" w14:textId="77777777" w:rsidR="0002627F" w:rsidRPr="004771DF" w:rsidRDefault="0002627F" w:rsidP="00E44D0B">
            <w:pPr>
              <w:jc w:val="center"/>
            </w:pPr>
            <w:r w:rsidRPr="004771DF">
              <w:t>(CI only)</w:t>
            </w:r>
          </w:p>
        </w:tc>
        <w:tc>
          <w:tcPr>
            <w:tcW w:w="4536" w:type="dxa"/>
          </w:tcPr>
          <w:p w14:paraId="29BD5306" w14:textId="77777777" w:rsidR="0002627F" w:rsidRPr="004771DF" w:rsidRDefault="0002627F" w:rsidP="00E44D0B">
            <w:pPr>
              <w:jc w:val="left"/>
            </w:pPr>
          </w:p>
        </w:tc>
      </w:tr>
      <w:tr w:rsidR="0002627F" w:rsidRPr="004771DF" w14:paraId="65451CDE" w14:textId="77777777" w:rsidTr="0090554E">
        <w:tc>
          <w:tcPr>
            <w:tcW w:w="3022" w:type="dxa"/>
          </w:tcPr>
          <w:p w14:paraId="6ED62663" w14:textId="77777777" w:rsidR="0002627F" w:rsidRPr="004771DF" w:rsidRDefault="0002627F" w:rsidP="00E44D0B">
            <w:pPr>
              <w:jc w:val="left"/>
            </w:pPr>
            <w:r w:rsidRPr="004771DF">
              <w:t xml:space="preserve">Signature sheet </w:t>
            </w:r>
          </w:p>
        </w:tc>
        <w:tc>
          <w:tcPr>
            <w:tcW w:w="3069" w:type="dxa"/>
          </w:tcPr>
          <w:p w14:paraId="288B9C3A" w14:textId="77777777" w:rsidR="0002627F" w:rsidRPr="004771DF" w:rsidRDefault="0002627F" w:rsidP="00E44D0B">
            <w:pPr>
              <w:jc w:val="left"/>
            </w:pPr>
            <w:r w:rsidRPr="004771DF">
              <w:t xml:space="preserve">To document signatures and initials of all persons authorised to </w:t>
            </w:r>
            <w:r w:rsidRPr="004771DF">
              <w:lastRenderedPageBreak/>
              <w:t xml:space="preserve">make entries and/or corrections on CRFs. </w:t>
            </w:r>
          </w:p>
          <w:p w14:paraId="0EF52514" w14:textId="77777777" w:rsidR="0002627F" w:rsidRPr="004771DF" w:rsidRDefault="0002627F" w:rsidP="00E44D0B">
            <w:pPr>
              <w:jc w:val="left"/>
            </w:pPr>
            <w:r w:rsidRPr="004771DF">
              <w:t>This may be combined with the delegation of responsibilities log.</w:t>
            </w:r>
          </w:p>
        </w:tc>
        <w:tc>
          <w:tcPr>
            <w:tcW w:w="1275" w:type="dxa"/>
          </w:tcPr>
          <w:p w14:paraId="6D9C3918" w14:textId="77777777" w:rsidR="0002627F" w:rsidRPr="004771DF" w:rsidRDefault="0002627F" w:rsidP="00E44D0B">
            <w:pPr>
              <w:jc w:val="center"/>
            </w:pPr>
            <w:r w:rsidRPr="004771DF">
              <w:lastRenderedPageBreak/>
              <w:t>X</w:t>
            </w:r>
          </w:p>
        </w:tc>
        <w:tc>
          <w:tcPr>
            <w:tcW w:w="1134" w:type="dxa"/>
          </w:tcPr>
          <w:p w14:paraId="1D473CD7" w14:textId="77777777" w:rsidR="0002627F" w:rsidRPr="004771DF" w:rsidRDefault="0002627F" w:rsidP="00E44D0B">
            <w:pPr>
              <w:jc w:val="center"/>
            </w:pPr>
            <w:r w:rsidRPr="004771DF">
              <w:t>X</w:t>
            </w:r>
          </w:p>
        </w:tc>
        <w:tc>
          <w:tcPr>
            <w:tcW w:w="1276" w:type="dxa"/>
          </w:tcPr>
          <w:p w14:paraId="50F5C5F7" w14:textId="77777777" w:rsidR="0002627F" w:rsidRPr="004771DF" w:rsidRDefault="0002627F" w:rsidP="00E44D0B">
            <w:pPr>
              <w:jc w:val="center"/>
            </w:pPr>
          </w:p>
        </w:tc>
        <w:tc>
          <w:tcPr>
            <w:tcW w:w="4536" w:type="dxa"/>
          </w:tcPr>
          <w:p w14:paraId="7FB887F7" w14:textId="77777777" w:rsidR="0002627F" w:rsidRPr="004771DF" w:rsidRDefault="0002627F" w:rsidP="00E44D0B">
            <w:pPr>
              <w:jc w:val="left"/>
            </w:pPr>
            <w:r w:rsidRPr="004771DF">
              <w:t>Where applicable</w:t>
            </w:r>
          </w:p>
        </w:tc>
      </w:tr>
      <w:tr w:rsidR="0002627F" w:rsidRPr="004771DF" w14:paraId="3B2E8BDD" w14:textId="77777777" w:rsidTr="0090554E">
        <w:tc>
          <w:tcPr>
            <w:tcW w:w="3022" w:type="dxa"/>
            <w:tcBorders>
              <w:bottom w:val="dotted" w:sz="4" w:space="0" w:color="auto"/>
            </w:tcBorders>
          </w:tcPr>
          <w:p w14:paraId="27716085" w14:textId="77777777" w:rsidR="0002627F" w:rsidRPr="004771DF" w:rsidRDefault="0002627F" w:rsidP="00E44D0B">
            <w:pPr>
              <w:jc w:val="left"/>
            </w:pPr>
            <w:r w:rsidRPr="004771DF">
              <w:t>Delegation of responsibilities log</w:t>
            </w:r>
          </w:p>
        </w:tc>
        <w:tc>
          <w:tcPr>
            <w:tcW w:w="3069" w:type="dxa"/>
            <w:tcBorders>
              <w:bottom w:val="dotted" w:sz="4" w:space="0" w:color="auto"/>
            </w:tcBorders>
          </w:tcPr>
          <w:p w14:paraId="4390890F" w14:textId="77777777" w:rsidR="0002627F" w:rsidRPr="004771DF" w:rsidRDefault="0002627F" w:rsidP="00E44D0B">
            <w:pPr>
              <w:jc w:val="left"/>
            </w:pPr>
            <w:r w:rsidRPr="004771DF">
              <w:t xml:space="preserve">To document what duties have been delegated by the site PI to site staff. This may be combined with the signature sheet. </w:t>
            </w:r>
          </w:p>
        </w:tc>
        <w:tc>
          <w:tcPr>
            <w:tcW w:w="1275" w:type="dxa"/>
            <w:tcBorders>
              <w:bottom w:val="dotted" w:sz="4" w:space="0" w:color="auto"/>
            </w:tcBorders>
          </w:tcPr>
          <w:p w14:paraId="1AE6EDE0" w14:textId="77777777" w:rsidR="0002627F" w:rsidRPr="004771DF" w:rsidRDefault="0002627F" w:rsidP="00E44D0B">
            <w:pPr>
              <w:jc w:val="center"/>
            </w:pPr>
            <w:r w:rsidRPr="004771DF">
              <w:t>X</w:t>
            </w:r>
          </w:p>
        </w:tc>
        <w:tc>
          <w:tcPr>
            <w:tcW w:w="1134" w:type="dxa"/>
            <w:tcBorders>
              <w:bottom w:val="dotted" w:sz="4" w:space="0" w:color="auto"/>
            </w:tcBorders>
          </w:tcPr>
          <w:p w14:paraId="284073A8" w14:textId="77777777" w:rsidR="0002627F" w:rsidRPr="004771DF" w:rsidRDefault="0002627F" w:rsidP="00E44D0B">
            <w:pPr>
              <w:jc w:val="center"/>
            </w:pPr>
            <w:r w:rsidRPr="004771DF">
              <w:t>X</w:t>
            </w:r>
          </w:p>
        </w:tc>
        <w:tc>
          <w:tcPr>
            <w:tcW w:w="1276" w:type="dxa"/>
            <w:tcBorders>
              <w:bottom w:val="dotted" w:sz="4" w:space="0" w:color="auto"/>
            </w:tcBorders>
          </w:tcPr>
          <w:p w14:paraId="4BA1C03C" w14:textId="77777777" w:rsidR="0002627F" w:rsidRPr="004771DF" w:rsidRDefault="0002627F" w:rsidP="00E44D0B">
            <w:pPr>
              <w:jc w:val="center"/>
            </w:pPr>
          </w:p>
        </w:tc>
        <w:tc>
          <w:tcPr>
            <w:tcW w:w="4536" w:type="dxa"/>
            <w:tcBorders>
              <w:bottom w:val="dotted" w:sz="4" w:space="0" w:color="auto"/>
            </w:tcBorders>
          </w:tcPr>
          <w:p w14:paraId="17588D39" w14:textId="77777777" w:rsidR="0002627F" w:rsidRPr="004771DF" w:rsidRDefault="0002627F" w:rsidP="00E44D0B">
            <w:pPr>
              <w:jc w:val="left"/>
            </w:pPr>
            <w:r w:rsidRPr="004771DF">
              <w:t>Where applicable</w:t>
            </w:r>
            <w:r>
              <w:t xml:space="preserve">. </w:t>
            </w:r>
            <w:r w:rsidRPr="00FF276B">
              <w:t xml:space="preserve">It is expected that, for NHS Trust sites, a site signature and delegation log is used, see the </w:t>
            </w:r>
            <w:r w:rsidRPr="000E649D">
              <w:rPr>
                <w:rStyle w:val="DocrefChar"/>
              </w:rPr>
              <w:t>Site Signature and Delegation Log (UoB-SMA-QCD-001)</w:t>
            </w:r>
            <w:r w:rsidRPr="00FF276B">
              <w:t xml:space="preserve"> as a template</w:t>
            </w:r>
            <w:r>
              <w:t>.</w:t>
            </w:r>
          </w:p>
        </w:tc>
      </w:tr>
      <w:tr w:rsidR="0002627F" w:rsidRPr="004771DF" w14:paraId="3F52212F" w14:textId="77777777" w:rsidTr="0090554E">
        <w:tc>
          <w:tcPr>
            <w:tcW w:w="3022" w:type="dxa"/>
            <w:tcBorders>
              <w:top w:val="dotted" w:sz="4" w:space="0" w:color="auto"/>
              <w:bottom w:val="dotted" w:sz="4" w:space="0" w:color="auto"/>
            </w:tcBorders>
          </w:tcPr>
          <w:p w14:paraId="03B8740E" w14:textId="77777777" w:rsidR="0002627F" w:rsidRPr="004771DF" w:rsidRDefault="0002627F" w:rsidP="00E44D0B">
            <w:pPr>
              <w:jc w:val="left"/>
            </w:pPr>
            <w:r w:rsidRPr="004771DF">
              <w:t>Normal value(s)/range(s) for medical/laboratory/technical procedure(s) and/or test(s) included in the protocol, including any updates</w:t>
            </w:r>
          </w:p>
        </w:tc>
        <w:tc>
          <w:tcPr>
            <w:tcW w:w="3069" w:type="dxa"/>
            <w:tcBorders>
              <w:top w:val="dotted" w:sz="4" w:space="0" w:color="auto"/>
              <w:bottom w:val="dotted" w:sz="4" w:space="0" w:color="auto"/>
            </w:tcBorders>
          </w:tcPr>
          <w:p w14:paraId="5648FD99" w14:textId="77777777" w:rsidR="0002627F" w:rsidRPr="004771DF" w:rsidRDefault="0002627F" w:rsidP="00E44D0B">
            <w:pPr>
              <w:jc w:val="left"/>
            </w:pPr>
            <w:r w:rsidRPr="004771DF">
              <w:t xml:space="preserve">To document normal values and/or ranges of the tests. </w:t>
            </w:r>
          </w:p>
        </w:tc>
        <w:tc>
          <w:tcPr>
            <w:tcW w:w="1275" w:type="dxa"/>
            <w:tcBorders>
              <w:top w:val="dotted" w:sz="4" w:space="0" w:color="auto"/>
              <w:bottom w:val="dotted" w:sz="4" w:space="0" w:color="auto"/>
            </w:tcBorders>
          </w:tcPr>
          <w:p w14:paraId="4935BF7B" w14:textId="77777777" w:rsidR="0002627F" w:rsidRPr="004771DF" w:rsidRDefault="0002627F" w:rsidP="00E44D0B">
            <w:pPr>
              <w:jc w:val="center"/>
            </w:pPr>
            <w:r w:rsidRPr="004771DF">
              <w:t>X</w:t>
            </w:r>
          </w:p>
        </w:tc>
        <w:tc>
          <w:tcPr>
            <w:tcW w:w="1134" w:type="dxa"/>
            <w:tcBorders>
              <w:top w:val="dotted" w:sz="4" w:space="0" w:color="auto"/>
              <w:bottom w:val="dotted" w:sz="4" w:space="0" w:color="auto"/>
            </w:tcBorders>
          </w:tcPr>
          <w:p w14:paraId="2DFFB6EA" w14:textId="77777777" w:rsidR="0002627F" w:rsidRPr="004771DF" w:rsidRDefault="0002627F" w:rsidP="00E44D0B">
            <w:pPr>
              <w:jc w:val="center"/>
            </w:pPr>
            <w:r w:rsidRPr="004771DF">
              <w:t>X</w:t>
            </w:r>
          </w:p>
        </w:tc>
        <w:tc>
          <w:tcPr>
            <w:tcW w:w="1276" w:type="dxa"/>
            <w:tcBorders>
              <w:top w:val="dotted" w:sz="4" w:space="0" w:color="auto"/>
              <w:bottom w:val="dotted" w:sz="4" w:space="0" w:color="auto"/>
            </w:tcBorders>
          </w:tcPr>
          <w:p w14:paraId="4618F1B2" w14:textId="77777777" w:rsidR="0002627F" w:rsidRPr="004771DF" w:rsidRDefault="0002627F" w:rsidP="00E44D0B">
            <w:pPr>
              <w:jc w:val="center"/>
            </w:pPr>
          </w:p>
        </w:tc>
        <w:tc>
          <w:tcPr>
            <w:tcW w:w="4536" w:type="dxa"/>
            <w:tcBorders>
              <w:top w:val="dotted" w:sz="4" w:space="0" w:color="auto"/>
              <w:bottom w:val="dotted" w:sz="4" w:space="0" w:color="auto"/>
            </w:tcBorders>
          </w:tcPr>
          <w:p w14:paraId="45FD0677" w14:textId="77777777" w:rsidR="0002627F" w:rsidRPr="004771DF" w:rsidRDefault="0002627F" w:rsidP="00E44D0B">
            <w:pPr>
              <w:jc w:val="left"/>
            </w:pPr>
            <w:r w:rsidRPr="004771DF">
              <w:t>Where applicable</w:t>
            </w:r>
          </w:p>
          <w:p w14:paraId="16EDE40A" w14:textId="77777777" w:rsidR="0002627F" w:rsidRPr="004771DF" w:rsidRDefault="0002627F" w:rsidP="00E44D0B">
            <w:pPr>
              <w:jc w:val="left"/>
            </w:pPr>
            <w:r w:rsidRPr="004771DF">
              <w:t xml:space="preserve">See also </w:t>
            </w:r>
            <w:r w:rsidRPr="004771DF">
              <w:rPr>
                <w:rStyle w:val="DocrefChar"/>
              </w:rPr>
              <w:t>Setting up a laboratory master file (UoB-CRL-QCD-001)</w:t>
            </w:r>
          </w:p>
        </w:tc>
      </w:tr>
      <w:tr w:rsidR="0002627F" w:rsidRPr="004771DF" w14:paraId="61FB79B3" w14:textId="77777777" w:rsidTr="0090554E">
        <w:tc>
          <w:tcPr>
            <w:tcW w:w="3022" w:type="dxa"/>
            <w:tcBorders>
              <w:top w:val="dotted" w:sz="4" w:space="0" w:color="auto"/>
              <w:bottom w:val="dotted" w:sz="4" w:space="0" w:color="auto"/>
              <w:right w:val="dotted" w:sz="4" w:space="0" w:color="auto"/>
            </w:tcBorders>
          </w:tcPr>
          <w:p w14:paraId="4CCFE1D6" w14:textId="77777777" w:rsidR="0002627F" w:rsidRPr="004771DF" w:rsidRDefault="0002627F" w:rsidP="00E44D0B">
            <w:pPr>
              <w:jc w:val="left"/>
            </w:pPr>
            <w:r w:rsidRPr="004771DF">
              <w:t>Medical/laboratory/technical procedures/tests, including any updates</w:t>
            </w:r>
          </w:p>
          <w:p w14:paraId="5E17BFCF" w14:textId="77777777" w:rsidR="0002627F" w:rsidRPr="004771DF" w:rsidRDefault="0002627F" w:rsidP="00E44D0B">
            <w:pPr>
              <w:pStyle w:val="bulletT1"/>
              <w:jc w:val="left"/>
            </w:pPr>
            <w:r w:rsidRPr="004771DF">
              <w:t xml:space="preserve">certification or </w:t>
            </w:r>
          </w:p>
          <w:p w14:paraId="502645B6" w14:textId="77777777" w:rsidR="0002627F" w:rsidRPr="004771DF" w:rsidRDefault="0002627F" w:rsidP="00E44D0B">
            <w:pPr>
              <w:pStyle w:val="bulletT1"/>
              <w:jc w:val="left"/>
            </w:pPr>
            <w:r w:rsidRPr="004771DF">
              <w:t xml:space="preserve">accreditation or </w:t>
            </w:r>
          </w:p>
          <w:p w14:paraId="674D24F7" w14:textId="77777777" w:rsidR="0002627F" w:rsidRPr="004771DF" w:rsidRDefault="0002627F" w:rsidP="00E44D0B">
            <w:pPr>
              <w:pStyle w:val="bulletT1"/>
              <w:jc w:val="left"/>
            </w:pPr>
            <w:r w:rsidRPr="004771DF">
              <w:t xml:space="preserve">established quality control and/or external quality assessment or </w:t>
            </w:r>
          </w:p>
          <w:p w14:paraId="15900D5F" w14:textId="77777777" w:rsidR="0002627F" w:rsidRPr="004771DF" w:rsidRDefault="0002627F" w:rsidP="00E44D0B">
            <w:pPr>
              <w:pStyle w:val="bulletT1"/>
              <w:jc w:val="left"/>
            </w:pPr>
            <w:r w:rsidRPr="004771DF">
              <w:t xml:space="preserve">other validation (where required) </w:t>
            </w:r>
          </w:p>
        </w:tc>
        <w:tc>
          <w:tcPr>
            <w:tcW w:w="3069" w:type="dxa"/>
            <w:tcBorders>
              <w:top w:val="dotted" w:sz="4" w:space="0" w:color="auto"/>
              <w:left w:val="dotted" w:sz="4" w:space="0" w:color="auto"/>
              <w:bottom w:val="dotted" w:sz="4" w:space="0" w:color="auto"/>
              <w:right w:val="dotted" w:sz="4" w:space="0" w:color="auto"/>
            </w:tcBorders>
          </w:tcPr>
          <w:p w14:paraId="525DAFBB" w14:textId="77777777" w:rsidR="0002627F" w:rsidRPr="004771DF" w:rsidRDefault="0002627F" w:rsidP="00E44D0B">
            <w:pPr>
              <w:jc w:val="left"/>
            </w:pPr>
            <w:r w:rsidRPr="004771DF">
              <w:t xml:space="preserve">To document competence of facility to perform required test(s), and support reliability of results. </w:t>
            </w:r>
          </w:p>
        </w:tc>
        <w:tc>
          <w:tcPr>
            <w:tcW w:w="1275" w:type="dxa"/>
            <w:tcBorders>
              <w:top w:val="dotted" w:sz="4" w:space="0" w:color="auto"/>
              <w:left w:val="dotted" w:sz="4" w:space="0" w:color="auto"/>
              <w:bottom w:val="dotted" w:sz="4" w:space="0" w:color="auto"/>
              <w:right w:val="dotted" w:sz="4" w:space="0" w:color="auto"/>
            </w:tcBorders>
          </w:tcPr>
          <w:p w14:paraId="6F2B77F1" w14:textId="77777777" w:rsidR="0002627F" w:rsidRPr="004771DF" w:rsidRDefault="0002627F" w:rsidP="00E44D0B">
            <w:pPr>
              <w:jc w:val="center"/>
            </w:pPr>
            <w:r w:rsidRPr="004771DF">
              <w:t>X</w:t>
            </w:r>
          </w:p>
          <w:p w14:paraId="71A53EAD" w14:textId="77777777" w:rsidR="0002627F" w:rsidRPr="004771DF" w:rsidRDefault="0002627F" w:rsidP="00E44D0B">
            <w:pPr>
              <w:jc w:val="center"/>
            </w:pPr>
          </w:p>
        </w:tc>
        <w:tc>
          <w:tcPr>
            <w:tcW w:w="1134" w:type="dxa"/>
            <w:tcBorders>
              <w:top w:val="dotted" w:sz="4" w:space="0" w:color="auto"/>
              <w:left w:val="dotted" w:sz="4" w:space="0" w:color="auto"/>
              <w:bottom w:val="dotted" w:sz="4" w:space="0" w:color="auto"/>
              <w:right w:val="dotted" w:sz="4" w:space="0" w:color="auto"/>
            </w:tcBorders>
          </w:tcPr>
          <w:p w14:paraId="6B6262DD" w14:textId="77777777" w:rsidR="0002627F" w:rsidRPr="004771DF" w:rsidRDefault="0002627F" w:rsidP="00E44D0B">
            <w:pPr>
              <w:jc w:val="center"/>
            </w:pPr>
            <w:r w:rsidRPr="004771DF">
              <w:t>X</w:t>
            </w:r>
          </w:p>
        </w:tc>
        <w:tc>
          <w:tcPr>
            <w:tcW w:w="1276" w:type="dxa"/>
            <w:tcBorders>
              <w:top w:val="dotted" w:sz="4" w:space="0" w:color="auto"/>
              <w:left w:val="dotted" w:sz="4" w:space="0" w:color="auto"/>
              <w:bottom w:val="dotted" w:sz="4" w:space="0" w:color="auto"/>
              <w:right w:val="dotted" w:sz="4" w:space="0" w:color="auto"/>
            </w:tcBorders>
          </w:tcPr>
          <w:p w14:paraId="3877A768" w14:textId="77777777" w:rsidR="0002627F" w:rsidRPr="004771DF" w:rsidRDefault="0002627F" w:rsidP="00E44D0B">
            <w:pPr>
              <w:jc w:val="center"/>
            </w:pPr>
          </w:p>
        </w:tc>
        <w:tc>
          <w:tcPr>
            <w:tcW w:w="4536" w:type="dxa"/>
            <w:tcBorders>
              <w:top w:val="dotted" w:sz="4" w:space="0" w:color="auto"/>
              <w:left w:val="dotted" w:sz="4" w:space="0" w:color="auto"/>
              <w:bottom w:val="dotted" w:sz="4" w:space="0" w:color="auto"/>
            </w:tcBorders>
          </w:tcPr>
          <w:p w14:paraId="615E02A4" w14:textId="77777777" w:rsidR="0002627F" w:rsidRPr="004771DF" w:rsidRDefault="0002627F" w:rsidP="00E44D0B">
            <w:pPr>
              <w:jc w:val="left"/>
            </w:pPr>
            <w:r w:rsidRPr="004771DF">
              <w:t>Where applicable</w:t>
            </w:r>
          </w:p>
          <w:p w14:paraId="6E9840D1" w14:textId="77777777" w:rsidR="0002627F" w:rsidRPr="004771DF" w:rsidRDefault="0002627F" w:rsidP="00E44D0B">
            <w:pPr>
              <w:jc w:val="left"/>
            </w:pPr>
            <w:r w:rsidRPr="004771DF">
              <w:t xml:space="preserve">See also </w:t>
            </w:r>
            <w:r w:rsidRPr="004771DF">
              <w:rPr>
                <w:rStyle w:val="DocrefChar"/>
              </w:rPr>
              <w:t>Setting up a laboratory master file (UoB-CRL-QCD-001)</w:t>
            </w:r>
          </w:p>
        </w:tc>
      </w:tr>
      <w:tr w:rsidR="0002627F" w:rsidRPr="004771DF" w14:paraId="203A8A72" w14:textId="77777777" w:rsidTr="0090554E">
        <w:tc>
          <w:tcPr>
            <w:tcW w:w="3022" w:type="dxa"/>
            <w:tcBorders>
              <w:top w:val="dotted" w:sz="4" w:space="0" w:color="auto"/>
              <w:bottom w:val="dotted" w:sz="4" w:space="0" w:color="auto"/>
            </w:tcBorders>
          </w:tcPr>
          <w:p w14:paraId="0778B7E6" w14:textId="77777777" w:rsidR="0002627F" w:rsidRPr="004771DF" w:rsidRDefault="0002627F" w:rsidP="00E44D0B">
            <w:pPr>
              <w:jc w:val="left"/>
            </w:pPr>
            <w:r w:rsidRPr="004771DF">
              <w:t xml:space="preserve">Record of retained body fluids/ tissue samples </w:t>
            </w:r>
          </w:p>
        </w:tc>
        <w:tc>
          <w:tcPr>
            <w:tcW w:w="3069" w:type="dxa"/>
            <w:tcBorders>
              <w:top w:val="dotted" w:sz="4" w:space="0" w:color="auto"/>
              <w:bottom w:val="dotted" w:sz="4" w:space="0" w:color="auto"/>
            </w:tcBorders>
          </w:tcPr>
          <w:p w14:paraId="3D33AD4D" w14:textId="77777777" w:rsidR="0002627F" w:rsidRPr="004771DF" w:rsidRDefault="0002627F" w:rsidP="00E44D0B">
            <w:pPr>
              <w:jc w:val="left"/>
            </w:pPr>
            <w:r w:rsidRPr="004771DF">
              <w:t xml:space="preserve">To document location and identification of retained samples if assays need to be repeated. </w:t>
            </w:r>
          </w:p>
        </w:tc>
        <w:tc>
          <w:tcPr>
            <w:tcW w:w="1275" w:type="dxa"/>
            <w:tcBorders>
              <w:top w:val="dotted" w:sz="4" w:space="0" w:color="auto"/>
              <w:bottom w:val="dotted" w:sz="4" w:space="0" w:color="auto"/>
            </w:tcBorders>
          </w:tcPr>
          <w:p w14:paraId="028C260A" w14:textId="77777777" w:rsidR="0002627F" w:rsidRPr="004771DF" w:rsidRDefault="0002627F" w:rsidP="00E44D0B">
            <w:pPr>
              <w:jc w:val="center"/>
            </w:pPr>
            <w:r w:rsidRPr="004771DF">
              <w:t>X</w:t>
            </w:r>
          </w:p>
        </w:tc>
        <w:tc>
          <w:tcPr>
            <w:tcW w:w="1134" w:type="dxa"/>
            <w:tcBorders>
              <w:top w:val="dotted" w:sz="4" w:space="0" w:color="auto"/>
              <w:bottom w:val="dotted" w:sz="4" w:space="0" w:color="auto"/>
            </w:tcBorders>
          </w:tcPr>
          <w:p w14:paraId="559BF08C" w14:textId="77777777" w:rsidR="0002627F" w:rsidRPr="004771DF" w:rsidRDefault="0002627F" w:rsidP="00E44D0B">
            <w:pPr>
              <w:jc w:val="center"/>
            </w:pPr>
            <w:r w:rsidRPr="004771DF">
              <w:t>X</w:t>
            </w:r>
          </w:p>
        </w:tc>
        <w:tc>
          <w:tcPr>
            <w:tcW w:w="1276" w:type="dxa"/>
            <w:tcBorders>
              <w:top w:val="dotted" w:sz="4" w:space="0" w:color="auto"/>
              <w:bottom w:val="dotted" w:sz="4" w:space="0" w:color="auto"/>
            </w:tcBorders>
          </w:tcPr>
          <w:p w14:paraId="5A681D6D" w14:textId="77777777" w:rsidR="0002627F" w:rsidRPr="004771DF" w:rsidRDefault="0002627F" w:rsidP="00E44D0B">
            <w:pPr>
              <w:jc w:val="center"/>
            </w:pPr>
          </w:p>
        </w:tc>
        <w:tc>
          <w:tcPr>
            <w:tcW w:w="4536" w:type="dxa"/>
            <w:tcBorders>
              <w:top w:val="dotted" w:sz="4" w:space="0" w:color="auto"/>
              <w:bottom w:val="dotted" w:sz="4" w:space="0" w:color="auto"/>
            </w:tcBorders>
          </w:tcPr>
          <w:p w14:paraId="673DC506" w14:textId="77777777" w:rsidR="0002627F" w:rsidRPr="004771DF" w:rsidRDefault="0002627F" w:rsidP="00E44D0B">
            <w:pPr>
              <w:jc w:val="left"/>
            </w:pPr>
            <w:r w:rsidRPr="004771DF">
              <w:t>Where applicable</w:t>
            </w:r>
          </w:p>
          <w:p w14:paraId="47BC5CA2" w14:textId="77777777" w:rsidR="0002627F" w:rsidRPr="004771DF" w:rsidRDefault="0002627F" w:rsidP="00E44D0B">
            <w:pPr>
              <w:jc w:val="left"/>
            </w:pPr>
            <w:r w:rsidRPr="004771DF">
              <w:t xml:space="preserve">See also </w:t>
            </w:r>
            <w:r w:rsidRPr="004771DF">
              <w:rPr>
                <w:rStyle w:val="DocrefChar"/>
              </w:rPr>
              <w:t>Setting up a laboratory master file (UoB-CRL-QCD-001)</w:t>
            </w:r>
          </w:p>
        </w:tc>
      </w:tr>
      <w:tr w:rsidR="0002627F" w:rsidRPr="004771DF" w14:paraId="6E6E0241" w14:textId="77777777" w:rsidTr="0090554E">
        <w:tc>
          <w:tcPr>
            <w:tcW w:w="3022" w:type="dxa"/>
            <w:tcBorders>
              <w:top w:val="dotted" w:sz="4" w:space="0" w:color="auto"/>
              <w:bottom w:val="dotted" w:sz="4" w:space="0" w:color="auto"/>
            </w:tcBorders>
          </w:tcPr>
          <w:p w14:paraId="00DDF7DB" w14:textId="52344B05" w:rsidR="0002627F" w:rsidRPr="004771DF" w:rsidRDefault="0002627F" w:rsidP="00E44D0B">
            <w:pPr>
              <w:jc w:val="left"/>
            </w:pPr>
            <w:r w:rsidRPr="004771DF">
              <w:t>Sample of label(s) attached to investigational product container(s)</w:t>
            </w:r>
            <w:r w:rsidR="00F601F1">
              <w:t xml:space="preserve"> </w:t>
            </w:r>
            <w:r w:rsidRPr="004771DF">
              <w:t xml:space="preserve">* </w:t>
            </w:r>
          </w:p>
        </w:tc>
        <w:tc>
          <w:tcPr>
            <w:tcW w:w="3069" w:type="dxa"/>
            <w:tcBorders>
              <w:top w:val="dotted" w:sz="4" w:space="0" w:color="auto"/>
              <w:bottom w:val="dotted" w:sz="4" w:space="0" w:color="auto"/>
            </w:tcBorders>
          </w:tcPr>
          <w:p w14:paraId="5E7A4820" w14:textId="77777777" w:rsidR="0002627F" w:rsidRPr="004771DF" w:rsidRDefault="0002627F" w:rsidP="00E44D0B">
            <w:pPr>
              <w:jc w:val="left"/>
            </w:pPr>
            <w:r w:rsidRPr="004771DF">
              <w:t xml:space="preserve">To document compliance with applicable labelling regulations and appropriateness of </w:t>
            </w:r>
            <w:r w:rsidRPr="004771DF">
              <w:lastRenderedPageBreak/>
              <w:t xml:space="preserve">instructions provided to the participants. </w:t>
            </w:r>
          </w:p>
        </w:tc>
        <w:tc>
          <w:tcPr>
            <w:tcW w:w="1275" w:type="dxa"/>
            <w:tcBorders>
              <w:top w:val="dotted" w:sz="4" w:space="0" w:color="auto"/>
              <w:bottom w:val="dotted" w:sz="4" w:space="0" w:color="auto"/>
            </w:tcBorders>
          </w:tcPr>
          <w:p w14:paraId="142DDCFA" w14:textId="77777777" w:rsidR="0002627F" w:rsidRPr="004771DF" w:rsidRDefault="0002627F" w:rsidP="00E44D0B">
            <w:pPr>
              <w:jc w:val="center"/>
            </w:pPr>
          </w:p>
        </w:tc>
        <w:tc>
          <w:tcPr>
            <w:tcW w:w="1134" w:type="dxa"/>
            <w:tcBorders>
              <w:top w:val="dotted" w:sz="4" w:space="0" w:color="auto"/>
              <w:bottom w:val="dotted" w:sz="4" w:space="0" w:color="auto"/>
            </w:tcBorders>
          </w:tcPr>
          <w:p w14:paraId="3E833099" w14:textId="77777777" w:rsidR="0002627F" w:rsidRPr="004771DF" w:rsidRDefault="0002627F" w:rsidP="00E44D0B">
            <w:pPr>
              <w:jc w:val="center"/>
            </w:pPr>
            <w:r w:rsidRPr="004771DF">
              <w:t>X</w:t>
            </w:r>
          </w:p>
        </w:tc>
        <w:tc>
          <w:tcPr>
            <w:tcW w:w="1276" w:type="dxa"/>
            <w:tcBorders>
              <w:top w:val="dotted" w:sz="4" w:space="0" w:color="auto"/>
              <w:bottom w:val="dotted" w:sz="4" w:space="0" w:color="auto"/>
            </w:tcBorders>
          </w:tcPr>
          <w:p w14:paraId="49EC25E3" w14:textId="77777777" w:rsidR="0002627F" w:rsidRPr="004771DF" w:rsidRDefault="0002627F" w:rsidP="00E44D0B">
            <w:pPr>
              <w:jc w:val="center"/>
            </w:pPr>
          </w:p>
        </w:tc>
        <w:tc>
          <w:tcPr>
            <w:tcW w:w="4536" w:type="dxa"/>
            <w:tcBorders>
              <w:top w:val="dotted" w:sz="4" w:space="0" w:color="auto"/>
              <w:bottom w:val="dotted" w:sz="4" w:space="0" w:color="auto"/>
            </w:tcBorders>
          </w:tcPr>
          <w:p w14:paraId="03765A2C" w14:textId="77777777" w:rsidR="0002627F" w:rsidRPr="004771DF" w:rsidRDefault="0002627F" w:rsidP="00E44D0B">
            <w:pPr>
              <w:jc w:val="left"/>
            </w:pPr>
          </w:p>
        </w:tc>
      </w:tr>
      <w:tr w:rsidR="0002627F" w:rsidRPr="004771DF" w14:paraId="247BAF02" w14:textId="77777777" w:rsidTr="0090554E">
        <w:tc>
          <w:tcPr>
            <w:tcW w:w="3022" w:type="dxa"/>
            <w:tcBorders>
              <w:top w:val="dotted" w:sz="4" w:space="0" w:color="auto"/>
            </w:tcBorders>
          </w:tcPr>
          <w:p w14:paraId="0D596144" w14:textId="77777777" w:rsidR="0002627F" w:rsidRPr="004771DF" w:rsidRDefault="0002627F" w:rsidP="00E44D0B">
            <w:pPr>
              <w:jc w:val="left"/>
            </w:pPr>
            <w:r w:rsidRPr="004771DF">
              <w:t>Instructions for handling of investigational product(s) and study/trial-related materials and any updates</w:t>
            </w:r>
          </w:p>
          <w:p w14:paraId="38F525AD" w14:textId="77777777" w:rsidR="0002627F" w:rsidRPr="004771DF" w:rsidRDefault="0002627F" w:rsidP="00E44D0B">
            <w:pPr>
              <w:jc w:val="left"/>
            </w:pPr>
          </w:p>
        </w:tc>
        <w:tc>
          <w:tcPr>
            <w:tcW w:w="3069" w:type="dxa"/>
            <w:tcBorders>
              <w:top w:val="dotted" w:sz="4" w:space="0" w:color="auto"/>
            </w:tcBorders>
          </w:tcPr>
          <w:p w14:paraId="2FB32BA0" w14:textId="77777777" w:rsidR="0002627F" w:rsidRPr="004771DF" w:rsidRDefault="0002627F" w:rsidP="00E44D0B">
            <w:pPr>
              <w:jc w:val="left"/>
            </w:pPr>
            <w:r w:rsidRPr="004771DF">
              <w:t xml:space="preserve">If not included in the protocol or IB/SmPC, to document instructions needed to ensure proper storage, packaging, dispensing and disposition of investigational products and study/trial-related materials. </w:t>
            </w:r>
          </w:p>
        </w:tc>
        <w:tc>
          <w:tcPr>
            <w:tcW w:w="1275" w:type="dxa"/>
            <w:tcBorders>
              <w:top w:val="dotted" w:sz="4" w:space="0" w:color="auto"/>
            </w:tcBorders>
          </w:tcPr>
          <w:p w14:paraId="079D616F" w14:textId="77777777" w:rsidR="0002627F" w:rsidRPr="004771DF" w:rsidRDefault="0002627F" w:rsidP="00E44D0B">
            <w:pPr>
              <w:jc w:val="center"/>
            </w:pPr>
            <w:r w:rsidRPr="004771DF">
              <w:t>X</w:t>
            </w:r>
          </w:p>
        </w:tc>
        <w:tc>
          <w:tcPr>
            <w:tcW w:w="1134" w:type="dxa"/>
            <w:tcBorders>
              <w:top w:val="dotted" w:sz="4" w:space="0" w:color="auto"/>
            </w:tcBorders>
          </w:tcPr>
          <w:p w14:paraId="3BAF9DAA" w14:textId="77777777" w:rsidR="0002627F" w:rsidRPr="004771DF" w:rsidRDefault="0002627F" w:rsidP="00E44D0B">
            <w:pPr>
              <w:jc w:val="center"/>
            </w:pPr>
            <w:r w:rsidRPr="004771DF">
              <w:t>X</w:t>
            </w:r>
          </w:p>
        </w:tc>
        <w:tc>
          <w:tcPr>
            <w:tcW w:w="1276" w:type="dxa"/>
            <w:tcBorders>
              <w:top w:val="dotted" w:sz="4" w:space="0" w:color="auto"/>
            </w:tcBorders>
          </w:tcPr>
          <w:p w14:paraId="5B406164" w14:textId="77777777" w:rsidR="0002627F" w:rsidRPr="004771DF" w:rsidRDefault="0002627F" w:rsidP="00E44D0B">
            <w:pPr>
              <w:jc w:val="center"/>
            </w:pPr>
          </w:p>
        </w:tc>
        <w:tc>
          <w:tcPr>
            <w:tcW w:w="4536" w:type="dxa"/>
            <w:tcBorders>
              <w:top w:val="dotted" w:sz="4" w:space="0" w:color="auto"/>
            </w:tcBorders>
          </w:tcPr>
          <w:p w14:paraId="4FE522FA" w14:textId="77777777" w:rsidR="0002627F" w:rsidRPr="004771DF" w:rsidRDefault="0002627F" w:rsidP="00E44D0B">
            <w:pPr>
              <w:jc w:val="left"/>
            </w:pPr>
            <w:r w:rsidRPr="004771DF">
              <w:t>Where applicable</w:t>
            </w:r>
          </w:p>
        </w:tc>
      </w:tr>
      <w:tr w:rsidR="0002627F" w:rsidRPr="004771DF" w14:paraId="5712EBB3" w14:textId="77777777" w:rsidTr="0090554E">
        <w:tc>
          <w:tcPr>
            <w:tcW w:w="3022" w:type="dxa"/>
          </w:tcPr>
          <w:p w14:paraId="37F59F91" w14:textId="77777777" w:rsidR="0002627F" w:rsidRPr="004771DF" w:rsidRDefault="0002627F" w:rsidP="00E44D0B">
            <w:pPr>
              <w:jc w:val="left"/>
            </w:pPr>
            <w:r w:rsidRPr="004771DF">
              <w:t xml:space="preserve">Shipping records for Investigational Product(s) and study/trial-related materials and any updates </w:t>
            </w:r>
            <w:r w:rsidRPr="004771DF">
              <w:rPr>
                <w:vertAlign w:val="superscript"/>
              </w:rPr>
              <w:t>#</w:t>
            </w:r>
          </w:p>
        </w:tc>
        <w:tc>
          <w:tcPr>
            <w:tcW w:w="3069" w:type="dxa"/>
          </w:tcPr>
          <w:p w14:paraId="64F74E39" w14:textId="77777777" w:rsidR="0002627F" w:rsidRPr="004771DF" w:rsidRDefault="0002627F" w:rsidP="00E44D0B">
            <w:pPr>
              <w:jc w:val="left"/>
            </w:pPr>
            <w:r w:rsidRPr="004771DF">
              <w:t xml:space="preserve">To document shipment dates, batch numbers and method of shipment of investigational product(s) and study/trial-related materials. Allows tracking of product batch, review of shipping conditions, and accountability. </w:t>
            </w:r>
          </w:p>
        </w:tc>
        <w:tc>
          <w:tcPr>
            <w:tcW w:w="1275" w:type="dxa"/>
          </w:tcPr>
          <w:p w14:paraId="7E80C4A8" w14:textId="77777777" w:rsidR="0002627F" w:rsidRPr="004771DF" w:rsidRDefault="0002627F" w:rsidP="00E44D0B">
            <w:pPr>
              <w:jc w:val="center"/>
            </w:pPr>
            <w:r w:rsidRPr="004771DF">
              <w:t>X</w:t>
            </w:r>
          </w:p>
        </w:tc>
        <w:tc>
          <w:tcPr>
            <w:tcW w:w="1134" w:type="dxa"/>
          </w:tcPr>
          <w:p w14:paraId="2D056D13" w14:textId="77777777" w:rsidR="0002627F" w:rsidRPr="004771DF" w:rsidRDefault="0002627F" w:rsidP="00E44D0B">
            <w:pPr>
              <w:jc w:val="center"/>
            </w:pPr>
            <w:r w:rsidRPr="004771DF">
              <w:t>X</w:t>
            </w:r>
          </w:p>
        </w:tc>
        <w:tc>
          <w:tcPr>
            <w:tcW w:w="1276" w:type="dxa"/>
          </w:tcPr>
          <w:p w14:paraId="4436381C" w14:textId="77777777" w:rsidR="0002627F" w:rsidRPr="004771DF" w:rsidRDefault="0002627F" w:rsidP="00E44D0B">
            <w:pPr>
              <w:jc w:val="center"/>
            </w:pPr>
          </w:p>
        </w:tc>
        <w:tc>
          <w:tcPr>
            <w:tcW w:w="4536" w:type="dxa"/>
          </w:tcPr>
          <w:p w14:paraId="6F136B93" w14:textId="77777777" w:rsidR="0002627F" w:rsidRPr="004771DF" w:rsidRDefault="0002627F" w:rsidP="00E44D0B">
            <w:pPr>
              <w:jc w:val="left"/>
            </w:pPr>
            <w:r w:rsidRPr="004771DF">
              <w:t>Where applicable</w:t>
            </w:r>
          </w:p>
        </w:tc>
      </w:tr>
      <w:tr w:rsidR="0002627F" w:rsidRPr="004771DF" w14:paraId="58204B14" w14:textId="77777777" w:rsidTr="0090554E">
        <w:tc>
          <w:tcPr>
            <w:tcW w:w="3022" w:type="dxa"/>
          </w:tcPr>
          <w:p w14:paraId="0BE91144" w14:textId="77777777" w:rsidR="0002627F" w:rsidRPr="004771DF" w:rsidRDefault="0002627F" w:rsidP="00E44D0B">
            <w:pPr>
              <w:jc w:val="left"/>
            </w:pPr>
            <w:r w:rsidRPr="004771DF">
              <w:t>Certificate(s) of analysis of investigational product(s) shipped including certificates of analysis for new batches (and QP release for CTIMPs)</w:t>
            </w:r>
          </w:p>
        </w:tc>
        <w:tc>
          <w:tcPr>
            <w:tcW w:w="3069" w:type="dxa"/>
          </w:tcPr>
          <w:p w14:paraId="07480C03" w14:textId="77777777" w:rsidR="0002627F" w:rsidRPr="004771DF" w:rsidRDefault="0002627F" w:rsidP="00E44D0B">
            <w:pPr>
              <w:jc w:val="left"/>
            </w:pPr>
            <w:r w:rsidRPr="004771DF">
              <w:t xml:space="preserve">To document identity, purity, and strength of investigational product(s) to be used in the study/trial. </w:t>
            </w:r>
          </w:p>
        </w:tc>
        <w:tc>
          <w:tcPr>
            <w:tcW w:w="1275" w:type="dxa"/>
          </w:tcPr>
          <w:p w14:paraId="72018C4E" w14:textId="77777777" w:rsidR="0002627F" w:rsidRPr="004771DF" w:rsidRDefault="0002627F" w:rsidP="00E44D0B">
            <w:pPr>
              <w:jc w:val="center"/>
            </w:pPr>
          </w:p>
        </w:tc>
        <w:tc>
          <w:tcPr>
            <w:tcW w:w="1134" w:type="dxa"/>
          </w:tcPr>
          <w:p w14:paraId="40707589" w14:textId="77777777" w:rsidR="0002627F" w:rsidRPr="004771DF" w:rsidRDefault="0002627F" w:rsidP="00E44D0B">
            <w:pPr>
              <w:jc w:val="center"/>
            </w:pPr>
            <w:r w:rsidRPr="004771DF">
              <w:t>X</w:t>
            </w:r>
          </w:p>
          <w:p w14:paraId="3559E382" w14:textId="77777777" w:rsidR="0002627F" w:rsidRPr="004771DF" w:rsidRDefault="0002627F" w:rsidP="00E44D0B">
            <w:pPr>
              <w:jc w:val="center"/>
            </w:pPr>
          </w:p>
        </w:tc>
        <w:tc>
          <w:tcPr>
            <w:tcW w:w="1276" w:type="dxa"/>
          </w:tcPr>
          <w:p w14:paraId="5479CACA" w14:textId="77777777" w:rsidR="0002627F" w:rsidRPr="004771DF" w:rsidRDefault="0002627F" w:rsidP="00E44D0B">
            <w:pPr>
              <w:jc w:val="center"/>
            </w:pPr>
          </w:p>
        </w:tc>
        <w:tc>
          <w:tcPr>
            <w:tcW w:w="4536" w:type="dxa"/>
          </w:tcPr>
          <w:p w14:paraId="5F659C0B" w14:textId="77777777" w:rsidR="0002627F" w:rsidRPr="004771DF" w:rsidRDefault="0002627F" w:rsidP="00E44D0B">
            <w:pPr>
              <w:jc w:val="left"/>
            </w:pPr>
            <w:r w:rsidRPr="004771DF">
              <w:t>Where applicable</w:t>
            </w:r>
          </w:p>
        </w:tc>
      </w:tr>
      <w:tr w:rsidR="0002627F" w:rsidRPr="004771DF" w14:paraId="55FB37B4" w14:textId="77777777" w:rsidTr="0090554E">
        <w:tc>
          <w:tcPr>
            <w:tcW w:w="3022" w:type="dxa"/>
          </w:tcPr>
          <w:p w14:paraId="69ED2C7C" w14:textId="77777777" w:rsidR="0002627F" w:rsidRPr="004771DF" w:rsidRDefault="0002627F" w:rsidP="00E44D0B">
            <w:pPr>
              <w:jc w:val="left"/>
            </w:pPr>
            <w:r w:rsidRPr="004771DF">
              <w:t xml:space="preserve">Proof of (investigational product(s)) storage condition monitoring </w:t>
            </w:r>
            <w:r w:rsidRPr="004771DF">
              <w:rPr>
                <w:vertAlign w:val="superscript"/>
              </w:rPr>
              <w:t>#</w:t>
            </w:r>
          </w:p>
        </w:tc>
        <w:tc>
          <w:tcPr>
            <w:tcW w:w="3069" w:type="dxa"/>
          </w:tcPr>
          <w:p w14:paraId="4AD0724E" w14:textId="77777777" w:rsidR="0002627F" w:rsidRPr="004771DF" w:rsidRDefault="0002627F" w:rsidP="00E44D0B">
            <w:pPr>
              <w:jc w:val="left"/>
            </w:pPr>
            <w:r w:rsidRPr="004771DF">
              <w:t xml:space="preserve">To document that the required storage conditions of the investigational product(s) are maintained at site. </w:t>
            </w:r>
          </w:p>
          <w:p w14:paraId="39BDEB56" w14:textId="77777777" w:rsidR="0002627F" w:rsidRPr="004771DF" w:rsidRDefault="0002627F" w:rsidP="00E44D0B">
            <w:pPr>
              <w:jc w:val="left"/>
            </w:pPr>
            <w:r w:rsidRPr="004771DF">
              <w:t>Note that this is especially important where storage conditions vary from normal practice, e.g. use of refrigerator/freezer.</w:t>
            </w:r>
          </w:p>
        </w:tc>
        <w:tc>
          <w:tcPr>
            <w:tcW w:w="1275" w:type="dxa"/>
          </w:tcPr>
          <w:p w14:paraId="45FA0348" w14:textId="77777777" w:rsidR="0002627F" w:rsidRPr="004771DF" w:rsidRDefault="0002627F" w:rsidP="00E44D0B">
            <w:pPr>
              <w:jc w:val="center"/>
            </w:pPr>
            <w:r w:rsidRPr="004771DF">
              <w:t>X</w:t>
            </w:r>
          </w:p>
        </w:tc>
        <w:tc>
          <w:tcPr>
            <w:tcW w:w="1134" w:type="dxa"/>
          </w:tcPr>
          <w:p w14:paraId="235CAE1C" w14:textId="77777777" w:rsidR="0002627F" w:rsidRPr="004771DF" w:rsidRDefault="0002627F" w:rsidP="00E44D0B">
            <w:pPr>
              <w:jc w:val="center"/>
            </w:pPr>
            <w:r w:rsidRPr="004771DF">
              <w:t>X</w:t>
            </w:r>
          </w:p>
        </w:tc>
        <w:tc>
          <w:tcPr>
            <w:tcW w:w="1276" w:type="dxa"/>
          </w:tcPr>
          <w:p w14:paraId="3590308E" w14:textId="77777777" w:rsidR="0002627F" w:rsidRPr="004771DF" w:rsidRDefault="0002627F" w:rsidP="00E44D0B">
            <w:pPr>
              <w:jc w:val="center"/>
            </w:pPr>
          </w:p>
        </w:tc>
        <w:tc>
          <w:tcPr>
            <w:tcW w:w="4536" w:type="dxa"/>
          </w:tcPr>
          <w:p w14:paraId="77A37CE4" w14:textId="77777777" w:rsidR="0002627F" w:rsidRPr="004771DF" w:rsidRDefault="0002627F" w:rsidP="00E44D0B">
            <w:pPr>
              <w:jc w:val="left"/>
            </w:pPr>
            <w:r w:rsidRPr="004771DF">
              <w:t>Where applicable</w:t>
            </w:r>
          </w:p>
        </w:tc>
      </w:tr>
      <w:tr w:rsidR="0002627F" w:rsidRPr="004771DF" w14:paraId="5D143D85" w14:textId="77777777" w:rsidTr="0090554E">
        <w:tc>
          <w:tcPr>
            <w:tcW w:w="3022" w:type="dxa"/>
          </w:tcPr>
          <w:p w14:paraId="2194DE6B" w14:textId="77777777" w:rsidR="0002627F" w:rsidRPr="004771DF" w:rsidRDefault="0002627F" w:rsidP="00E44D0B">
            <w:pPr>
              <w:jc w:val="left"/>
            </w:pPr>
            <w:r w:rsidRPr="004771DF">
              <w:lastRenderedPageBreak/>
              <w:t xml:space="preserve">Investigational product(s) accountability at site </w:t>
            </w:r>
            <w:r w:rsidRPr="004771DF">
              <w:rPr>
                <w:vertAlign w:val="superscript"/>
              </w:rPr>
              <w:t>#</w:t>
            </w:r>
          </w:p>
        </w:tc>
        <w:tc>
          <w:tcPr>
            <w:tcW w:w="3069" w:type="dxa"/>
          </w:tcPr>
          <w:p w14:paraId="6725632B" w14:textId="77777777" w:rsidR="0002627F" w:rsidRPr="004771DF" w:rsidRDefault="0002627F" w:rsidP="00E44D0B">
            <w:pPr>
              <w:jc w:val="left"/>
            </w:pPr>
            <w:r w:rsidRPr="004771DF">
              <w:t xml:space="preserve">To document that the investigational product(s) have been used according to the protocol. To documents the final accounting of investigational product(s) received at the site, dispensed to participants, returned by the participants, and returned to sponsor. </w:t>
            </w:r>
          </w:p>
        </w:tc>
        <w:tc>
          <w:tcPr>
            <w:tcW w:w="1275" w:type="dxa"/>
          </w:tcPr>
          <w:p w14:paraId="205A6095" w14:textId="77777777" w:rsidR="0002627F" w:rsidRPr="004771DF" w:rsidRDefault="0002627F" w:rsidP="00E44D0B">
            <w:pPr>
              <w:jc w:val="center"/>
            </w:pPr>
            <w:r w:rsidRPr="004771DF">
              <w:t>X</w:t>
            </w:r>
          </w:p>
        </w:tc>
        <w:tc>
          <w:tcPr>
            <w:tcW w:w="1134" w:type="dxa"/>
          </w:tcPr>
          <w:p w14:paraId="4638068D" w14:textId="77777777" w:rsidR="0002627F" w:rsidRPr="004771DF" w:rsidRDefault="0002627F" w:rsidP="00E44D0B">
            <w:pPr>
              <w:jc w:val="center"/>
            </w:pPr>
            <w:r w:rsidRPr="004771DF">
              <w:t>X</w:t>
            </w:r>
          </w:p>
        </w:tc>
        <w:tc>
          <w:tcPr>
            <w:tcW w:w="1276" w:type="dxa"/>
          </w:tcPr>
          <w:p w14:paraId="6E602191" w14:textId="77777777" w:rsidR="0002627F" w:rsidRPr="004771DF" w:rsidRDefault="0002627F" w:rsidP="00E44D0B">
            <w:pPr>
              <w:jc w:val="center"/>
            </w:pPr>
          </w:p>
        </w:tc>
        <w:tc>
          <w:tcPr>
            <w:tcW w:w="4536" w:type="dxa"/>
          </w:tcPr>
          <w:p w14:paraId="78F4A96A" w14:textId="77777777" w:rsidR="0002627F" w:rsidRPr="004771DF" w:rsidRDefault="0002627F" w:rsidP="00E44D0B">
            <w:pPr>
              <w:jc w:val="left"/>
            </w:pPr>
            <w:r w:rsidRPr="004771DF">
              <w:t>Where applicable</w:t>
            </w:r>
          </w:p>
        </w:tc>
      </w:tr>
      <w:tr w:rsidR="0002627F" w:rsidRPr="004771DF" w14:paraId="77158C30" w14:textId="77777777" w:rsidTr="0090554E">
        <w:tc>
          <w:tcPr>
            <w:tcW w:w="3022" w:type="dxa"/>
          </w:tcPr>
          <w:p w14:paraId="6C88F473" w14:textId="77777777" w:rsidR="0002627F" w:rsidRPr="004771DF" w:rsidRDefault="0002627F" w:rsidP="00E44D0B">
            <w:pPr>
              <w:jc w:val="left"/>
            </w:pPr>
            <w:r w:rsidRPr="004771DF">
              <w:t xml:space="preserve">Documentation of investigational product destruction </w:t>
            </w:r>
            <w:r w:rsidRPr="004771DF">
              <w:rPr>
                <w:vertAlign w:val="superscript"/>
              </w:rPr>
              <w:t>#</w:t>
            </w:r>
          </w:p>
        </w:tc>
        <w:tc>
          <w:tcPr>
            <w:tcW w:w="3069" w:type="dxa"/>
          </w:tcPr>
          <w:p w14:paraId="5D16D783" w14:textId="77777777" w:rsidR="0002627F" w:rsidRPr="004771DF" w:rsidRDefault="0002627F" w:rsidP="00E44D0B">
            <w:pPr>
              <w:jc w:val="left"/>
            </w:pPr>
            <w:r w:rsidRPr="004771DF">
              <w:t xml:space="preserve">To document destruction of unused investigational products by sponsor or at site. </w:t>
            </w:r>
          </w:p>
        </w:tc>
        <w:tc>
          <w:tcPr>
            <w:tcW w:w="1275" w:type="dxa"/>
          </w:tcPr>
          <w:p w14:paraId="5056A09E" w14:textId="77777777" w:rsidR="0002627F" w:rsidRPr="004771DF" w:rsidRDefault="0002627F" w:rsidP="00E44D0B">
            <w:pPr>
              <w:jc w:val="center"/>
            </w:pPr>
            <w:r w:rsidRPr="004771DF">
              <w:t>X</w:t>
            </w:r>
          </w:p>
          <w:p w14:paraId="265CBA0C" w14:textId="77777777" w:rsidR="0002627F" w:rsidRPr="004771DF" w:rsidRDefault="0002627F" w:rsidP="00E44D0B">
            <w:pPr>
              <w:jc w:val="center"/>
            </w:pPr>
            <w:r w:rsidRPr="004771DF">
              <w:t>(if destroyed at site)</w:t>
            </w:r>
          </w:p>
        </w:tc>
        <w:tc>
          <w:tcPr>
            <w:tcW w:w="1134" w:type="dxa"/>
          </w:tcPr>
          <w:p w14:paraId="4E5A205F" w14:textId="77777777" w:rsidR="0002627F" w:rsidRPr="004771DF" w:rsidRDefault="0002627F" w:rsidP="00E44D0B">
            <w:pPr>
              <w:jc w:val="center"/>
            </w:pPr>
            <w:r w:rsidRPr="004771DF">
              <w:t>X</w:t>
            </w:r>
          </w:p>
        </w:tc>
        <w:tc>
          <w:tcPr>
            <w:tcW w:w="1276" w:type="dxa"/>
          </w:tcPr>
          <w:p w14:paraId="7298B752" w14:textId="77777777" w:rsidR="0002627F" w:rsidRPr="004771DF" w:rsidRDefault="0002627F" w:rsidP="00E44D0B">
            <w:pPr>
              <w:jc w:val="center"/>
            </w:pPr>
          </w:p>
        </w:tc>
        <w:tc>
          <w:tcPr>
            <w:tcW w:w="4536" w:type="dxa"/>
          </w:tcPr>
          <w:p w14:paraId="67BDCAAF" w14:textId="77777777" w:rsidR="0002627F" w:rsidRPr="004771DF" w:rsidRDefault="0002627F" w:rsidP="00E44D0B">
            <w:pPr>
              <w:jc w:val="left"/>
            </w:pPr>
            <w:r w:rsidRPr="004771DF">
              <w:t>Where applicable</w:t>
            </w:r>
          </w:p>
        </w:tc>
      </w:tr>
      <w:tr w:rsidR="0002627F" w:rsidRPr="004771DF" w14:paraId="79EF6EEF" w14:textId="77777777" w:rsidTr="0090554E">
        <w:tc>
          <w:tcPr>
            <w:tcW w:w="3022" w:type="dxa"/>
          </w:tcPr>
          <w:p w14:paraId="10B00DDE" w14:textId="77777777" w:rsidR="0002627F" w:rsidRPr="004771DF" w:rsidRDefault="0002627F" w:rsidP="00E44D0B">
            <w:pPr>
              <w:jc w:val="left"/>
            </w:pPr>
            <w:r w:rsidRPr="004771DF">
              <w:t xml:space="preserve">Decoding procedures </w:t>
            </w:r>
          </w:p>
        </w:tc>
        <w:tc>
          <w:tcPr>
            <w:tcW w:w="3069" w:type="dxa"/>
          </w:tcPr>
          <w:p w14:paraId="4D10BE03" w14:textId="77777777" w:rsidR="0002627F" w:rsidRPr="004771DF" w:rsidRDefault="0002627F" w:rsidP="00E44D0B">
            <w:pPr>
              <w:jc w:val="left"/>
            </w:pPr>
            <w:r w:rsidRPr="004771DF">
              <w:t xml:space="preserve">For blinded trials only, to document how, in case of an emergency, identity of blinded investigational product can be revealed without breaking the blind for the remaining participants treatment. </w:t>
            </w:r>
          </w:p>
        </w:tc>
        <w:tc>
          <w:tcPr>
            <w:tcW w:w="1275" w:type="dxa"/>
          </w:tcPr>
          <w:p w14:paraId="1656540E" w14:textId="77777777" w:rsidR="0002627F" w:rsidRPr="004771DF" w:rsidRDefault="0002627F" w:rsidP="00E44D0B">
            <w:pPr>
              <w:jc w:val="center"/>
            </w:pPr>
            <w:r w:rsidRPr="004771DF">
              <w:t>X</w:t>
            </w:r>
          </w:p>
        </w:tc>
        <w:tc>
          <w:tcPr>
            <w:tcW w:w="1134" w:type="dxa"/>
          </w:tcPr>
          <w:p w14:paraId="08E36432" w14:textId="77777777" w:rsidR="0002627F" w:rsidRPr="004771DF" w:rsidRDefault="0002627F" w:rsidP="00E44D0B">
            <w:pPr>
              <w:jc w:val="center"/>
              <w:rPr>
                <w:sz w:val="14"/>
              </w:rPr>
            </w:pPr>
            <w:r w:rsidRPr="004771DF">
              <w:t>X</w:t>
            </w:r>
          </w:p>
          <w:p w14:paraId="1687941B" w14:textId="77777777" w:rsidR="0002627F" w:rsidRPr="004771DF" w:rsidRDefault="0002627F" w:rsidP="00E44D0B">
            <w:pPr>
              <w:jc w:val="center"/>
            </w:pPr>
            <w:r w:rsidRPr="004771DF">
              <w:t>(third party if applicable)</w:t>
            </w:r>
          </w:p>
        </w:tc>
        <w:tc>
          <w:tcPr>
            <w:tcW w:w="1276" w:type="dxa"/>
          </w:tcPr>
          <w:p w14:paraId="6A497D4A" w14:textId="77777777" w:rsidR="0002627F" w:rsidRPr="004771DF" w:rsidRDefault="0002627F" w:rsidP="00E44D0B">
            <w:pPr>
              <w:jc w:val="center"/>
            </w:pPr>
          </w:p>
        </w:tc>
        <w:tc>
          <w:tcPr>
            <w:tcW w:w="4536" w:type="dxa"/>
          </w:tcPr>
          <w:p w14:paraId="2058638A" w14:textId="77777777" w:rsidR="0002627F" w:rsidRPr="004771DF" w:rsidRDefault="0002627F" w:rsidP="00E44D0B">
            <w:pPr>
              <w:jc w:val="left"/>
            </w:pPr>
            <w:r w:rsidRPr="004771DF">
              <w:t>Where applicable</w:t>
            </w:r>
          </w:p>
        </w:tc>
      </w:tr>
      <w:tr w:rsidR="0002627F" w:rsidRPr="004771DF" w14:paraId="0D3DFEAE" w14:textId="77777777" w:rsidTr="0090554E">
        <w:tc>
          <w:tcPr>
            <w:tcW w:w="3022" w:type="dxa"/>
          </w:tcPr>
          <w:p w14:paraId="717FC3CD" w14:textId="77777777" w:rsidR="0002627F" w:rsidRPr="004771DF" w:rsidRDefault="0002627F" w:rsidP="00E44D0B">
            <w:pPr>
              <w:jc w:val="left"/>
            </w:pPr>
            <w:r w:rsidRPr="004771DF">
              <w:t xml:space="preserve">Master randomisation list </w:t>
            </w:r>
          </w:p>
        </w:tc>
        <w:tc>
          <w:tcPr>
            <w:tcW w:w="3069" w:type="dxa"/>
          </w:tcPr>
          <w:p w14:paraId="4D878EC6" w14:textId="77777777" w:rsidR="0002627F" w:rsidRPr="004771DF" w:rsidRDefault="0002627F" w:rsidP="00E44D0B">
            <w:pPr>
              <w:jc w:val="left"/>
            </w:pPr>
            <w:r w:rsidRPr="004771DF">
              <w:t xml:space="preserve">To document method for randomisation of study/trial population. </w:t>
            </w:r>
          </w:p>
          <w:p w14:paraId="647D3325" w14:textId="77777777" w:rsidR="0002627F" w:rsidRPr="004771DF" w:rsidRDefault="0002627F" w:rsidP="00E44D0B">
            <w:pPr>
              <w:jc w:val="left"/>
            </w:pPr>
            <w:r w:rsidRPr="004771DF">
              <w:t>Note this may be a programme rather than a list and may be held by the statistician. In this case, a note to file should be added to the S/TMF, document the name and contact details of the statistician, and the parameters of the randomisation.</w:t>
            </w:r>
          </w:p>
        </w:tc>
        <w:tc>
          <w:tcPr>
            <w:tcW w:w="1275" w:type="dxa"/>
          </w:tcPr>
          <w:p w14:paraId="321FFDE4" w14:textId="77777777" w:rsidR="0002627F" w:rsidRPr="004771DF" w:rsidRDefault="0002627F" w:rsidP="00E44D0B">
            <w:pPr>
              <w:jc w:val="center"/>
            </w:pPr>
          </w:p>
        </w:tc>
        <w:tc>
          <w:tcPr>
            <w:tcW w:w="1134" w:type="dxa"/>
          </w:tcPr>
          <w:p w14:paraId="105BD971" w14:textId="77777777" w:rsidR="0002627F" w:rsidRPr="004771DF" w:rsidRDefault="0002627F" w:rsidP="00E44D0B">
            <w:pPr>
              <w:jc w:val="center"/>
            </w:pPr>
            <w:r w:rsidRPr="004771DF">
              <w:t>X</w:t>
            </w:r>
          </w:p>
          <w:p w14:paraId="2EB16DB6" w14:textId="77777777" w:rsidR="0002627F" w:rsidRPr="004771DF" w:rsidRDefault="0002627F" w:rsidP="00E44D0B">
            <w:pPr>
              <w:jc w:val="center"/>
            </w:pPr>
            <w:r w:rsidRPr="004771DF">
              <w:t>(third party if applicable)</w:t>
            </w:r>
          </w:p>
        </w:tc>
        <w:tc>
          <w:tcPr>
            <w:tcW w:w="1276" w:type="dxa"/>
          </w:tcPr>
          <w:p w14:paraId="67CAB8A8" w14:textId="77777777" w:rsidR="0002627F" w:rsidRPr="004771DF" w:rsidRDefault="0002627F" w:rsidP="00E44D0B">
            <w:pPr>
              <w:jc w:val="center"/>
            </w:pPr>
          </w:p>
        </w:tc>
        <w:tc>
          <w:tcPr>
            <w:tcW w:w="4536" w:type="dxa"/>
          </w:tcPr>
          <w:p w14:paraId="671AE131" w14:textId="77777777" w:rsidR="0002627F" w:rsidRPr="004771DF" w:rsidRDefault="0002627F" w:rsidP="00E44D0B">
            <w:pPr>
              <w:jc w:val="left"/>
            </w:pPr>
            <w:r w:rsidRPr="004771DF">
              <w:t>Where applicable</w:t>
            </w:r>
          </w:p>
        </w:tc>
      </w:tr>
      <w:tr w:rsidR="0002627F" w:rsidRPr="004771DF" w14:paraId="61C3EA7A" w14:textId="77777777" w:rsidTr="0090554E">
        <w:tc>
          <w:tcPr>
            <w:tcW w:w="3022" w:type="dxa"/>
          </w:tcPr>
          <w:p w14:paraId="1E5FFF94" w14:textId="77777777" w:rsidR="0002627F" w:rsidRPr="004771DF" w:rsidRDefault="0002627F" w:rsidP="00E44D0B">
            <w:pPr>
              <w:jc w:val="left"/>
            </w:pPr>
            <w:r w:rsidRPr="004771DF">
              <w:lastRenderedPageBreak/>
              <w:t xml:space="preserve">Treatment allocation and decoding documentation </w:t>
            </w:r>
          </w:p>
        </w:tc>
        <w:tc>
          <w:tcPr>
            <w:tcW w:w="3069" w:type="dxa"/>
          </w:tcPr>
          <w:p w14:paraId="63DC843D" w14:textId="77777777" w:rsidR="0002627F" w:rsidRPr="004771DF" w:rsidRDefault="0002627F" w:rsidP="00E44D0B">
            <w:pPr>
              <w:jc w:val="left"/>
            </w:pPr>
            <w:r w:rsidRPr="004771DF">
              <w:t xml:space="preserve">Returned to sponsor to document any decoding that may have occurred. </w:t>
            </w:r>
          </w:p>
        </w:tc>
        <w:tc>
          <w:tcPr>
            <w:tcW w:w="1275" w:type="dxa"/>
          </w:tcPr>
          <w:p w14:paraId="1DCA1033" w14:textId="77777777" w:rsidR="0002627F" w:rsidRPr="004771DF" w:rsidRDefault="0002627F" w:rsidP="00E44D0B">
            <w:pPr>
              <w:jc w:val="center"/>
            </w:pPr>
          </w:p>
        </w:tc>
        <w:tc>
          <w:tcPr>
            <w:tcW w:w="1134" w:type="dxa"/>
          </w:tcPr>
          <w:p w14:paraId="6BDC278D" w14:textId="77777777" w:rsidR="0002627F" w:rsidRPr="004771DF" w:rsidRDefault="0002627F" w:rsidP="00E44D0B">
            <w:pPr>
              <w:jc w:val="center"/>
            </w:pPr>
            <w:r w:rsidRPr="004771DF">
              <w:t>X</w:t>
            </w:r>
          </w:p>
        </w:tc>
        <w:tc>
          <w:tcPr>
            <w:tcW w:w="1276" w:type="dxa"/>
          </w:tcPr>
          <w:p w14:paraId="77E640CF" w14:textId="77777777" w:rsidR="0002627F" w:rsidRPr="004771DF" w:rsidRDefault="0002627F" w:rsidP="00E44D0B">
            <w:pPr>
              <w:jc w:val="center"/>
            </w:pPr>
          </w:p>
        </w:tc>
        <w:tc>
          <w:tcPr>
            <w:tcW w:w="4536" w:type="dxa"/>
          </w:tcPr>
          <w:p w14:paraId="57513750" w14:textId="77777777" w:rsidR="0002627F" w:rsidRPr="004771DF" w:rsidRDefault="0002627F" w:rsidP="00E44D0B">
            <w:pPr>
              <w:jc w:val="left"/>
            </w:pPr>
            <w:r w:rsidRPr="004771DF">
              <w:t>Where applicable</w:t>
            </w:r>
          </w:p>
        </w:tc>
      </w:tr>
      <w:tr w:rsidR="0002627F" w:rsidRPr="004771DF" w14:paraId="6B5C3D21" w14:textId="77777777" w:rsidTr="0090554E">
        <w:tc>
          <w:tcPr>
            <w:tcW w:w="3022" w:type="dxa"/>
          </w:tcPr>
          <w:p w14:paraId="3407322C" w14:textId="77777777" w:rsidR="0002627F" w:rsidRPr="004771DF" w:rsidRDefault="0002627F" w:rsidP="00E44D0B">
            <w:pPr>
              <w:jc w:val="left"/>
            </w:pPr>
            <w:r w:rsidRPr="004771DF">
              <w:t>Pre-study/trial monitoring report</w:t>
            </w:r>
          </w:p>
        </w:tc>
        <w:tc>
          <w:tcPr>
            <w:tcW w:w="3069" w:type="dxa"/>
          </w:tcPr>
          <w:p w14:paraId="131C9263" w14:textId="77777777" w:rsidR="0002627F" w:rsidRPr="004771DF" w:rsidRDefault="0002627F" w:rsidP="00E44D0B">
            <w:pPr>
              <w:jc w:val="left"/>
            </w:pPr>
            <w:r w:rsidRPr="004771DF">
              <w:t>To document that the site is suitable for the study/trial. This may be combined with initiation monitoring report.</w:t>
            </w:r>
          </w:p>
        </w:tc>
        <w:tc>
          <w:tcPr>
            <w:tcW w:w="1275" w:type="dxa"/>
          </w:tcPr>
          <w:p w14:paraId="4A288F9E" w14:textId="77777777" w:rsidR="0002627F" w:rsidRPr="004771DF" w:rsidRDefault="0002627F" w:rsidP="00E44D0B">
            <w:pPr>
              <w:jc w:val="center"/>
            </w:pPr>
          </w:p>
        </w:tc>
        <w:tc>
          <w:tcPr>
            <w:tcW w:w="1134" w:type="dxa"/>
          </w:tcPr>
          <w:p w14:paraId="111A8E52" w14:textId="77777777" w:rsidR="0002627F" w:rsidRPr="004771DF" w:rsidRDefault="0002627F" w:rsidP="00E44D0B">
            <w:pPr>
              <w:jc w:val="center"/>
            </w:pPr>
            <w:r w:rsidRPr="004771DF">
              <w:t>X</w:t>
            </w:r>
          </w:p>
        </w:tc>
        <w:tc>
          <w:tcPr>
            <w:tcW w:w="1276" w:type="dxa"/>
          </w:tcPr>
          <w:p w14:paraId="42D2A52C" w14:textId="77777777" w:rsidR="0002627F" w:rsidRPr="004771DF" w:rsidRDefault="0002627F" w:rsidP="00E44D0B">
            <w:pPr>
              <w:jc w:val="center"/>
            </w:pPr>
          </w:p>
        </w:tc>
        <w:tc>
          <w:tcPr>
            <w:tcW w:w="4536" w:type="dxa"/>
          </w:tcPr>
          <w:p w14:paraId="26176A78" w14:textId="77777777" w:rsidR="0002627F" w:rsidRPr="004771DF" w:rsidRDefault="0002627F" w:rsidP="00E44D0B">
            <w:pPr>
              <w:jc w:val="left"/>
            </w:pPr>
            <w:r w:rsidRPr="004771DF">
              <w:t>Where applicable</w:t>
            </w:r>
          </w:p>
        </w:tc>
      </w:tr>
      <w:tr w:rsidR="0002627F" w:rsidRPr="004771DF" w14:paraId="4257C1FE" w14:textId="77777777" w:rsidTr="0090554E">
        <w:tc>
          <w:tcPr>
            <w:tcW w:w="3022" w:type="dxa"/>
          </w:tcPr>
          <w:p w14:paraId="4CA21C64" w14:textId="77777777" w:rsidR="0002627F" w:rsidRPr="004771DF" w:rsidRDefault="0002627F" w:rsidP="00E44D0B">
            <w:pPr>
              <w:jc w:val="left"/>
            </w:pPr>
            <w:r w:rsidRPr="004771DF">
              <w:t>Study/trial initiation monitoring report</w:t>
            </w:r>
            <w:r w:rsidRPr="004771DF" w:rsidDel="00AE34EC">
              <w:t xml:space="preserve"> </w:t>
            </w:r>
          </w:p>
        </w:tc>
        <w:tc>
          <w:tcPr>
            <w:tcW w:w="3069" w:type="dxa"/>
          </w:tcPr>
          <w:p w14:paraId="0227F67C" w14:textId="77777777" w:rsidR="0002627F" w:rsidRPr="004771DF" w:rsidRDefault="0002627F" w:rsidP="00E44D0B">
            <w:pPr>
              <w:jc w:val="left"/>
            </w:pPr>
            <w:r w:rsidRPr="004771DF">
              <w:t xml:space="preserve">To document that study/trial procedures were reviewed with the investigator and the investigator’s staff. This may be combined with the pre-study/trial monitoring report.   </w:t>
            </w:r>
          </w:p>
        </w:tc>
        <w:tc>
          <w:tcPr>
            <w:tcW w:w="1275" w:type="dxa"/>
          </w:tcPr>
          <w:p w14:paraId="52279178" w14:textId="77777777" w:rsidR="0002627F" w:rsidRPr="004771DF" w:rsidRDefault="0002627F" w:rsidP="00E44D0B">
            <w:pPr>
              <w:jc w:val="center"/>
            </w:pPr>
            <w:r w:rsidRPr="004771DF">
              <w:t>X</w:t>
            </w:r>
          </w:p>
        </w:tc>
        <w:tc>
          <w:tcPr>
            <w:tcW w:w="1134" w:type="dxa"/>
          </w:tcPr>
          <w:p w14:paraId="530478B2" w14:textId="77777777" w:rsidR="0002627F" w:rsidRPr="004771DF" w:rsidRDefault="0002627F" w:rsidP="00E44D0B">
            <w:pPr>
              <w:jc w:val="center"/>
            </w:pPr>
            <w:r w:rsidRPr="004771DF">
              <w:t>X</w:t>
            </w:r>
          </w:p>
        </w:tc>
        <w:tc>
          <w:tcPr>
            <w:tcW w:w="1276" w:type="dxa"/>
          </w:tcPr>
          <w:p w14:paraId="6D9715CF" w14:textId="77777777" w:rsidR="0002627F" w:rsidRPr="004771DF" w:rsidRDefault="0002627F" w:rsidP="00E44D0B">
            <w:pPr>
              <w:jc w:val="center"/>
            </w:pPr>
          </w:p>
        </w:tc>
        <w:tc>
          <w:tcPr>
            <w:tcW w:w="4536" w:type="dxa"/>
          </w:tcPr>
          <w:p w14:paraId="582C9B89" w14:textId="77777777" w:rsidR="0002627F" w:rsidRPr="004771DF" w:rsidRDefault="0002627F" w:rsidP="00E44D0B">
            <w:pPr>
              <w:jc w:val="left"/>
            </w:pPr>
            <w:r w:rsidRPr="004771DF">
              <w:t>Where applicable</w:t>
            </w:r>
          </w:p>
        </w:tc>
      </w:tr>
      <w:tr w:rsidR="0002627F" w:rsidRPr="004771DF" w14:paraId="2C8FC0A0" w14:textId="77777777" w:rsidTr="0090554E">
        <w:tc>
          <w:tcPr>
            <w:tcW w:w="3022" w:type="dxa"/>
          </w:tcPr>
          <w:p w14:paraId="3BBA0457" w14:textId="77777777" w:rsidR="0002627F" w:rsidRPr="004771DF" w:rsidRDefault="0002627F" w:rsidP="00E44D0B">
            <w:pPr>
              <w:jc w:val="left"/>
            </w:pPr>
            <w:r w:rsidRPr="004771DF">
              <w:t xml:space="preserve">Monitoring visit reports </w:t>
            </w:r>
          </w:p>
        </w:tc>
        <w:tc>
          <w:tcPr>
            <w:tcW w:w="3069" w:type="dxa"/>
          </w:tcPr>
          <w:p w14:paraId="6A4559FD" w14:textId="77777777" w:rsidR="0002627F" w:rsidRPr="004771DF" w:rsidRDefault="0002627F" w:rsidP="00E44D0B">
            <w:pPr>
              <w:jc w:val="left"/>
            </w:pPr>
            <w:r w:rsidRPr="004771DF">
              <w:t xml:space="preserve">To document site visits by, and findings of, the monitor. </w:t>
            </w:r>
          </w:p>
        </w:tc>
        <w:tc>
          <w:tcPr>
            <w:tcW w:w="1275" w:type="dxa"/>
          </w:tcPr>
          <w:p w14:paraId="019A3DB1" w14:textId="77777777" w:rsidR="0002627F" w:rsidRPr="004771DF" w:rsidRDefault="0002627F" w:rsidP="00E44D0B">
            <w:pPr>
              <w:jc w:val="center"/>
            </w:pPr>
          </w:p>
        </w:tc>
        <w:tc>
          <w:tcPr>
            <w:tcW w:w="1134" w:type="dxa"/>
          </w:tcPr>
          <w:p w14:paraId="153D6FAB" w14:textId="77777777" w:rsidR="0002627F" w:rsidRPr="004771DF" w:rsidRDefault="0002627F" w:rsidP="00E44D0B">
            <w:pPr>
              <w:jc w:val="center"/>
            </w:pPr>
            <w:r w:rsidRPr="004771DF">
              <w:t>X</w:t>
            </w:r>
          </w:p>
        </w:tc>
        <w:tc>
          <w:tcPr>
            <w:tcW w:w="1276" w:type="dxa"/>
          </w:tcPr>
          <w:p w14:paraId="70F1A7B8" w14:textId="77777777" w:rsidR="0002627F" w:rsidRPr="004771DF" w:rsidRDefault="0002627F" w:rsidP="00E44D0B">
            <w:pPr>
              <w:jc w:val="center"/>
            </w:pPr>
          </w:p>
        </w:tc>
        <w:tc>
          <w:tcPr>
            <w:tcW w:w="4536" w:type="dxa"/>
          </w:tcPr>
          <w:p w14:paraId="01BC36D2" w14:textId="77777777" w:rsidR="0002627F" w:rsidRPr="004771DF" w:rsidRDefault="0002627F" w:rsidP="00E44D0B">
            <w:pPr>
              <w:jc w:val="left"/>
            </w:pPr>
            <w:r w:rsidRPr="004771DF">
              <w:t>Where applicable</w:t>
            </w:r>
          </w:p>
        </w:tc>
      </w:tr>
      <w:tr w:rsidR="0002627F" w:rsidRPr="004771DF" w14:paraId="342BEA04" w14:textId="77777777" w:rsidTr="0090554E">
        <w:tc>
          <w:tcPr>
            <w:tcW w:w="3022" w:type="dxa"/>
          </w:tcPr>
          <w:p w14:paraId="21DD85A8" w14:textId="77777777" w:rsidR="0002627F" w:rsidRPr="004771DF" w:rsidRDefault="0002627F" w:rsidP="00E44D0B">
            <w:pPr>
              <w:jc w:val="left"/>
            </w:pPr>
            <w:r w:rsidRPr="004771DF">
              <w:t xml:space="preserve">Final study/trial close-out monitoring report </w:t>
            </w:r>
          </w:p>
        </w:tc>
        <w:tc>
          <w:tcPr>
            <w:tcW w:w="3069" w:type="dxa"/>
          </w:tcPr>
          <w:p w14:paraId="4A5D4C1B" w14:textId="77777777" w:rsidR="0002627F" w:rsidRPr="004771DF" w:rsidRDefault="0002627F" w:rsidP="00E44D0B">
            <w:pPr>
              <w:jc w:val="left"/>
            </w:pPr>
            <w:r w:rsidRPr="004771DF">
              <w:t xml:space="preserve">To document that all activities required for study/trial close-out are completed, and copies of essential documents are held in the appropriate files. </w:t>
            </w:r>
          </w:p>
        </w:tc>
        <w:tc>
          <w:tcPr>
            <w:tcW w:w="1275" w:type="dxa"/>
          </w:tcPr>
          <w:p w14:paraId="783D8BFC" w14:textId="77777777" w:rsidR="0002627F" w:rsidRPr="004771DF" w:rsidRDefault="0002627F" w:rsidP="00E44D0B">
            <w:pPr>
              <w:jc w:val="center"/>
            </w:pPr>
          </w:p>
        </w:tc>
        <w:tc>
          <w:tcPr>
            <w:tcW w:w="1134" w:type="dxa"/>
          </w:tcPr>
          <w:p w14:paraId="6C303D21" w14:textId="77777777" w:rsidR="0002627F" w:rsidRPr="004771DF" w:rsidRDefault="0002627F" w:rsidP="00E44D0B">
            <w:pPr>
              <w:jc w:val="center"/>
            </w:pPr>
            <w:r w:rsidRPr="004771DF">
              <w:t>X</w:t>
            </w:r>
          </w:p>
        </w:tc>
        <w:tc>
          <w:tcPr>
            <w:tcW w:w="1276" w:type="dxa"/>
          </w:tcPr>
          <w:p w14:paraId="11A5FB20" w14:textId="77777777" w:rsidR="0002627F" w:rsidRPr="004771DF" w:rsidRDefault="0002627F" w:rsidP="00E44D0B">
            <w:pPr>
              <w:jc w:val="center"/>
            </w:pPr>
          </w:p>
        </w:tc>
        <w:tc>
          <w:tcPr>
            <w:tcW w:w="4536" w:type="dxa"/>
          </w:tcPr>
          <w:p w14:paraId="279FAFE7" w14:textId="77777777" w:rsidR="0002627F" w:rsidRPr="004771DF" w:rsidRDefault="0002627F" w:rsidP="00E44D0B">
            <w:pPr>
              <w:jc w:val="left"/>
            </w:pPr>
            <w:r w:rsidRPr="004771DF">
              <w:t>Where applicable</w:t>
            </w:r>
          </w:p>
        </w:tc>
      </w:tr>
      <w:tr w:rsidR="0002627F" w:rsidRPr="004771DF" w14:paraId="0A1CBDED" w14:textId="77777777" w:rsidTr="0090554E">
        <w:tc>
          <w:tcPr>
            <w:tcW w:w="3022" w:type="dxa"/>
          </w:tcPr>
          <w:p w14:paraId="13BD5EAB" w14:textId="77777777" w:rsidR="0002627F" w:rsidRPr="004771DF" w:rsidRDefault="0002627F" w:rsidP="00E44D0B">
            <w:pPr>
              <w:jc w:val="left"/>
            </w:pPr>
            <w:r w:rsidRPr="004771DF">
              <w:t xml:space="preserve">Audit certificate (if available) </w:t>
            </w:r>
          </w:p>
        </w:tc>
        <w:tc>
          <w:tcPr>
            <w:tcW w:w="3069" w:type="dxa"/>
          </w:tcPr>
          <w:p w14:paraId="62E576F9" w14:textId="77777777" w:rsidR="0002627F" w:rsidRPr="004771DF" w:rsidRDefault="0002627F" w:rsidP="00E44D0B">
            <w:pPr>
              <w:jc w:val="left"/>
            </w:pPr>
            <w:r w:rsidRPr="004771DF">
              <w:t xml:space="preserve">To document that audit was performed. </w:t>
            </w:r>
          </w:p>
        </w:tc>
        <w:tc>
          <w:tcPr>
            <w:tcW w:w="1275" w:type="dxa"/>
          </w:tcPr>
          <w:p w14:paraId="181218C8" w14:textId="77777777" w:rsidR="0002627F" w:rsidRPr="004771DF" w:rsidRDefault="0002627F" w:rsidP="00E44D0B">
            <w:pPr>
              <w:jc w:val="center"/>
            </w:pPr>
          </w:p>
        </w:tc>
        <w:tc>
          <w:tcPr>
            <w:tcW w:w="1134" w:type="dxa"/>
          </w:tcPr>
          <w:p w14:paraId="094D80D5" w14:textId="77777777" w:rsidR="0002627F" w:rsidRPr="004771DF" w:rsidRDefault="0002627F" w:rsidP="00E44D0B">
            <w:pPr>
              <w:jc w:val="center"/>
            </w:pPr>
            <w:r w:rsidRPr="004771DF">
              <w:t>X</w:t>
            </w:r>
          </w:p>
        </w:tc>
        <w:tc>
          <w:tcPr>
            <w:tcW w:w="1276" w:type="dxa"/>
          </w:tcPr>
          <w:p w14:paraId="7D542C7D" w14:textId="77777777" w:rsidR="0002627F" w:rsidRPr="004771DF" w:rsidRDefault="0002627F" w:rsidP="00E44D0B">
            <w:pPr>
              <w:jc w:val="center"/>
            </w:pPr>
          </w:p>
        </w:tc>
        <w:tc>
          <w:tcPr>
            <w:tcW w:w="4536" w:type="dxa"/>
          </w:tcPr>
          <w:p w14:paraId="213BB1B2" w14:textId="77777777" w:rsidR="0002627F" w:rsidRPr="004771DF" w:rsidRDefault="0002627F" w:rsidP="00E44D0B">
            <w:pPr>
              <w:jc w:val="left"/>
            </w:pPr>
            <w:r w:rsidRPr="004771DF">
              <w:t>Where applicable</w:t>
            </w:r>
          </w:p>
        </w:tc>
      </w:tr>
      <w:tr w:rsidR="0002627F" w:rsidRPr="004771DF" w14:paraId="16FEBCCF" w14:textId="77777777" w:rsidTr="0090554E">
        <w:tc>
          <w:tcPr>
            <w:tcW w:w="3022" w:type="dxa"/>
          </w:tcPr>
          <w:p w14:paraId="0BAEF2C9" w14:textId="77777777" w:rsidR="0002627F" w:rsidRPr="004771DF" w:rsidRDefault="0002627F" w:rsidP="00E44D0B">
            <w:pPr>
              <w:jc w:val="left"/>
            </w:pPr>
            <w:r w:rsidRPr="004771DF">
              <w:t>Relevant communications other than site visits:</w:t>
            </w:r>
          </w:p>
          <w:p w14:paraId="51A4B9A6" w14:textId="77777777" w:rsidR="0002627F" w:rsidRPr="004771DF" w:rsidRDefault="0002627F" w:rsidP="00E44D0B">
            <w:pPr>
              <w:pStyle w:val="bulletT1"/>
            </w:pPr>
            <w:r w:rsidRPr="004771DF">
              <w:t xml:space="preserve">letters </w:t>
            </w:r>
          </w:p>
          <w:p w14:paraId="3772EAB9" w14:textId="77777777" w:rsidR="0002627F" w:rsidRPr="004771DF" w:rsidRDefault="0002627F" w:rsidP="00E44D0B">
            <w:pPr>
              <w:pStyle w:val="bulletT1"/>
            </w:pPr>
            <w:r w:rsidRPr="004771DF">
              <w:t>emails</w:t>
            </w:r>
          </w:p>
          <w:p w14:paraId="4EA397BE" w14:textId="77777777" w:rsidR="0002627F" w:rsidRPr="004771DF" w:rsidRDefault="0002627F" w:rsidP="00E44D0B">
            <w:pPr>
              <w:pStyle w:val="bulletT1"/>
            </w:pPr>
            <w:r w:rsidRPr="004771DF">
              <w:t xml:space="preserve">meeting notes </w:t>
            </w:r>
          </w:p>
          <w:p w14:paraId="75013A5F" w14:textId="77777777" w:rsidR="0002627F" w:rsidRPr="004771DF" w:rsidRDefault="0002627F" w:rsidP="00E44D0B">
            <w:pPr>
              <w:pStyle w:val="bulletT1"/>
            </w:pPr>
            <w:r w:rsidRPr="004771DF">
              <w:t xml:space="preserve">notes of telephone calls </w:t>
            </w:r>
          </w:p>
        </w:tc>
        <w:tc>
          <w:tcPr>
            <w:tcW w:w="3069" w:type="dxa"/>
          </w:tcPr>
          <w:p w14:paraId="4B29535C" w14:textId="77777777" w:rsidR="0002627F" w:rsidRPr="004771DF" w:rsidRDefault="0002627F" w:rsidP="00E44D0B">
            <w:pPr>
              <w:jc w:val="left"/>
            </w:pPr>
            <w:r w:rsidRPr="004771DF">
              <w:t>To document any agreements or significant discussions regarding study/trial administration, protocol violations, study/trial conduct, adverse event (AE) reporting.</w:t>
            </w:r>
          </w:p>
          <w:p w14:paraId="0B6FCC36" w14:textId="77777777" w:rsidR="0002627F" w:rsidRPr="004771DF" w:rsidRDefault="0002627F" w:rsidP="00E44D0B">
            <w:pPr>
              <w:jc w:val="left"/>
            </w:pPr>
            <w:r w:rsidRPr="004771DF">
              <w:t xml:space="preserve">Note this may include communications amongst the trial management group (TMG) </w:t>
            </w:r>
            <w:r w:rsidRPr="004771DF">
              <w:lastRenderedPageBreak/>
              <w:t>members, between TMG and data monitoring committee (DMC). etc., including meeting minutes.</w:t>
            </w:r>
          </w:p>
        </w:tc>
        <w:tc>
          <w:tcPr>
            <w:tcW w:w="1275" w:type="dxa"/>
          </w:tcPr>
          <w:p w14:paraId="5AF9FAA6" w14:textId="77777777" w:rsidR="0002627F" w:rsidRPr="004771DF" w:rsidRDefault="0002627F" w:rsidP="00E44D0B">
            <w:pPr>
              <w:jc w:val="center"/>
            </w:pPr>
            <w:r w:rsidRPr="004771DF">
              <w:lastRenderedPageBreak/>
              <w:t>X</w:t>
            </w:r>
          </w:p>
          <w:p w14:paraId="431193A3" w14:textId="77777777" w:rsidR="0002627F" w:rsidRPr="004771DF" w:rsidRDefault="0002627F" w:rsidP="00E44D0B">
            <w:pPr>
              <w:jc w:val="center"/>
            </w:pPr>
            <w:r w:rsidRPr="004771DF">
              <w:t>(where required)</w:t>
            </w:r>
          </w:p>
        </w:tc>
        <w:tc>
          <w:tcPr>
            <w:tcW w:w="1134" w:type="dxa"/>
          </w:tcPr>
          <w:p w14:paraId="1459AC2F" w14:textId="77777777" w:rsidR="0002627F" w:rsidRPr="004771DF" w:rsidRDefault="0002627F" w:rsidP="00E44D0B">
            <w:pPr>
              <w:jc w:val="center"/>
            </w:pPr>
            <w:r w:rsidRPr="004771DF">
              <w:t>X</w:t>
            </w:r>
          </w:p>
        </w:tc>
        <w:tc>
          <w:tcPr>
            <w:tcW w:w="1276" w:type="dxa"/>
          </w:tcPr>
          <w:p w14:paraId="4F2F43FE" w14:textId="77777777" w:rsidR="0002627F" w:rsidRPr="004771DF" w:rsidRDefault="0002627F" w:rsidP="00E44D0B">
            <w:pPr>
              <w:jc w:val="center"/>
            </w:pPr>
          </w:p>
        </w:tc>
        <w:tc>
          <w:tcPr>
            <w:tcW w:w="4536" w:type="dxa"/>
          </w:tcPr>
          <w:p w14:paraId="63503499" w14:textId="77777777" w:rsidR="0002627F" w:rsidRPr="004771DF" w:rsidRDefault="0002627F" w:rsidP="00E44D0B">
            <w:pPr>
              <w:jc w:val="left"/>
            </w:pPr>
            <w:r w:rsidRPr="004771DF">
              <w:t>Where applicable</w:t>
            </w:r>
          </w:p>
        </w:tc>
      </w:tr>
      <w:tr w:rsidR="0002627F" w:rsidRPr="004771DF" w14:paraId="0593F472" w14:textId="77777777" w:rsidTr="0090554E">
        <w:tc>
          <w:tcPr>
            <w:tcW w:w="3022" w:type="dxa"/>
          </w:tcPr>
          <w:p w14:paraId="459E01E7" w14:textId="77777777" w:rsidR="0002627F" w:rsidRPr="004771DF" w:rsidRDefault="0002627F" w:rsidP="00E44D0B">
            <w:pPr>
              <w:jc w:val="left"/>
            </w:pPr>
            <w:r w:rsidRPr="004771DF">
              <w:t xml:space="preserve">Participant screening log </w:t>
            </w:r>
          </w:p>
        </w:tc>
        <w:tc>
          <w:tcPr>
            <w:tcW w:w="3069" w:type="dxa"/>
          </w:tcPr>
          <w:p w14:paraId="59BBD74E" w14:textId="77777777" w:rsidR="0002627F" w:rsidRPr="004771DF" w:rsidRDefault="0002627F" w:rsidP="00E44D0B">
            <w:pPr>
              <w:jc w:val="left"/>
            </w:pPr>
            <w:r w:rsidRPr="004771DF">
              <w:t xml:space="preserve">To document identification of participants who entered pre-study/trial screening. </w:t>
            </w:r>
          </w:p>
        </w:tc>
        <w:tc>
          <w:tcPr>
            <w:tcW w:w="1275" w:type="dxa"/>
          </w:tcPr>
          <w:p w14:paraId="163FA3C1" w14:textId="77777777" w:rsidR="0002627F" w:rsidRPr="004771DF" w:rsidRDefault="0002627F" w:rsidP="00E44D0B">
            <w:pPr>
              <w:jc w:val="center"/>
            </w:pPr>
            <w:r w:rsidRPr="004771DF">
              <w:t>X</w:t>
            </w:r>
          </w:p>
        </w:tc>
        <w:tc>
          <w:tcPr>
            <w:tcW w:w="1134" w:type="dxa"/>
          </w:tcPr>
          <w:p w14:paraId="2279E37B" w14:textId="77777777" w:rsidR="0002627F" w:rsidRPr="004771DF" w:rsidRDefault="0002627F" w:rsidP="00E44D0B">
            <w:pPr>
              <w:jc w:val="center"/>
            </w:pPr>
            <w:r w:rsidRPr="004771DF">
              <w:t>X</w:t>
            </w:r>
          </w:p>
          <w:p w14:paraId="39189A49" w14:textId="77777777" w:rsidR="0002627F" w:rsidRPr="004771DF" w:rsidRDefault="0002627F" w:rsidP="00E44D0B">
            <w:pPr>
              <w:jc w:val="center"/>
            </w:pPr>
            <w:r w:rsidRPr="004771DF">
              <w:t>(where required)</w:t>
            </w:r>
          </w:p>
        </w:tc>
        <w:tc>
          <w:tcPr>
            <w:tcW w:w="1276" w:type="dxa"/>
          </w:tcPr>
          <w:p w14:paraId="7FE3A99F" w14:textId="77777777" w:rsidR="0002627F" w:rsidRPr="004771DF" w:rsidRDefault="0002627F" w:rsidP="00E44D0B">
            <w:pPr>
              <w:jc w:val="center"/>
            </w:pPr>
          </w:p>
        </w:tc>
        <w:tc>
          <w:tcPr>
            <w:tcW w:w="4536" w:type="dxa"/>
          </w:tcPr>
          <w:p w14:paraId="5BEF476C" w14:textId="77777777" w:rsidR="0002627F" w:rsidRPr="004771DF" w:rsidRDefault="0002627F" w:rsidP="00E44D0B">
            <w:pPr>
              <w:jc w:val="left"/>
            </w:pPr>
            <w:r w:rsidRPr="004771DF">
              <w:t>Where applicable</w:t>
            </w:r>
          </w:p>
        </w:tc>
      </w:tr>
      <w:tr w:rsidR="0002627F" w:rsidRPr="004771DF" w14:paraId="2C763EBF" w14:textId="77777777" w:rsidTr="0090554E">
        <w:tc>
          <w:tcPr>
            <w:tcW w:w="3022" w:type="dxa"/>
          </w:tcPr>
          <w:p w14:paraId="181576B5" w14:textId="77777777" w:rsidR="0002627F" w:rsidRPr="004771DF" w:rsidRDefault="0002627F" w:rsidP="00E44D0B">
            <w:pPr>
              <w:jc w:val="left"/>
            </w:pPr>
            <w:r w:rsidRPr="004771DF">
              <w:t xml:space="preserve">Up to date participant identification code list </w:t>
            </w:r>
          </w:p>
        </w:tc>
        <w:tc>
          <w:tcPr>
            <w:tcW w:w="3069" w:type="dxa"/>
          </w:tcPr>
          <w:p w14:paraId="0A77C790" w14:textId="77777777" w:rsidR="0002627F" w:rsidRPr="004771DF" w:rsidRDefault="0002627F" w:rsidP="00E44D0B">
            <w:pPr>
              <w:jc w:val="left"/>
            </w:pPr>
            <w:r w:rsidRPr="004771DF">
              <w:t>To permit identification of all participants enrolled in the trial by investigator/institution in case follow-up is required. List should be kept in a confidential manner and for agreed upon time.</w:t>
            </w:r>
          </w:p>
        </w:tc>
        <w:tc>
          <w:tcPr>
            <w:tcW w:w="1275" w:type="dxa"/>
          </w:tcPr>
          <w:p w14:paraId="302F8F91" w14:textId="77777777" w:rsidR="0002627F" w:rsidRPr="004771DF" w:rsidRDefault="0002627F" w:rsidP="00E44D0B">
            <w:pPr>
              <w:jc w:val="center"/>
            </w:pPr>
            <w:r w:rsidRPr="004771DF">
              <w:t>X</w:t>
            </w:r>
          </w:p>
        </w:tc>
        <w:tc>
          <w:tcPr>
            <w:tcW w:w="1134" w:type="dxa"/>
          </w:tcPr>
          <w:p w14:paraId="2BA3869E" w14:textId="77777777" w:rsidR="0002627F" w:rsidRPr="004771DF" w:rsidRDefault="0002627F" w:rsidP="00E44D0B">
            <w:pPr>
              <w:jc w:val="center"/>
            </w:pPr>
          </w:p>
        </w:tc>
        <w:tc>
          <w:tcPr>
            <w:tcW w:w="1276" w:type="dxa"/>
          </w:tcPr>
          <w:p w14:paraId="3B70262D" w14:textId="77777777" w:rsidR="0002627F" w:rsidRPr="004771DF" w:rsidRDefault="0002627F" w:rsidP="00E44D0B">
            <w:pPr>
              <w:jc w:val="center"/>
            </w:pPr>
          </w:p>
        </w:tc>
        <w:tc>
          <w:tcPr>
            <w:tcW w:w="4536" w:type="dxa"/>
          </w:tcPr>
          <w:p w14:paraId="587570D3" w14:textId="77777777" w:rsidR="0002627F" w:rsidRPr="004771DF" w:rsidRDefault="0002627F" w:rsidP="00E44D0B">
            <w:pPr>
              <w:jc w:val="left"/>
            </w:pPr>
            <w:r w:rsidRPr="004771DF">
              <w:t>Where applicable</w:t>
            </w:r>
          </w:p>
        </w:tc>
      </w:tr>
      <w:tr w:rsidR="0002627F" w:rsidRPr="004771DF" w14:paraId="784FFFE6" w14:textId="77777777" w:rsidTr="0090554E">
        <w:tc>
          <w:tcPr>
            <w:tcW w:w="3022" w:type="dxa"/>
          </w:tcPr>
          <w:p w14:paraId="4F51F509" w14:textId="77777777" w:rsidR="0002627F" w:rsidRPr="004771DF" w:rsidRDefault="0002627F" w:rsidP="00E44D0B">
            <w:pPr>
              <w:jc w:val="left"/>
            </w:pPr>
            <w:r w:rsidRPr="004771DF">
              <w:t xml:space="preserve">Participant enrolment log </w:t>
            </w:r>
          </w:p>
        </w:tc>
        <w:tc>
          <w:tcPr>
            <w:tcW w:w="3069" w:type="dxa"/>
          </w:tcPr>
          <w:p w14:paraId="16323755" w14:textId="77777777" w:rsidR="0002627F" w:rsidRPr="004771DF" w:rsidRDefault="0002627F" w:rsidP="00E44D0B">
            <w:pPr>
              <w:jc w:val="left"/>
            </w:pPr>
            <w:r w:rsidRPr="004771DF">
              <w:t xml:space="preserve">To document chronological enrolment of participants by study/trial number. </w:t>
            </w:r>
          </w:p>
        </w:tc>
        <w:tc>
          <w:tcPr>
            <w:tcW w:w="1275" w:type="dxa"/>
          </w:tcPr>
          <w:p w14:paraId="1F818249" w14:textId="77777777" w:rsidR="0002627F" w:rsidRPr="004771DF" w:rsidRDefault="0002627F" w:rsidP="00E44D0B">
            <w:pPr>
              <w:jc w:val="center"/>
            </w:pPr>
            <w:r w:rsidRPr="004771DF">
              <w:t>X</w:t>
            </w:r>
          </w:p>
        </w:tc>
        <w:tc>
          <w:tcPr>
            <w:tcW w:w="1134" w:type="dxa"/>
          </w:tcPr>
          <w:p w14:paraId="466FEC28" w14:textId="77777777" w:rsidR="0002627F" w:rsidRPr="004771DF" w:rsidRDefault="0002627F" w:rsidP="00E44D0B">
            <w:pPr>
              <w:jc w:val="center"/>
            </w:pPr>
          </w:p>
        </w:tc>
        <w:tc>
          <w:tcPr>
            <w:tcW w:w="1276" w:type="dxa"/>
          </w:tcPr>
          <w:p w14:paraId="4EC398DE" w14:textId="77777777" w:rsidR="0002627F" w:rsidRPr="004771DF" w:rsidRDefault="0002627F" w:rsidP="00E44D0B">
            <w:pPr>
              <w:jc w:val="center"/>
            </w:pPr>
          </w:p>
        </w:tc>
        <w:tc>
          <w:tcPr>
            <w:tcW w:w="4536" w:type="dxa"/>
          </w:tcPr>
          <w:p w14:paraId="40CC4A6D" w14:textId="77777777" w:rsidR="0002627F" w:rsidRPr="004771DF" w:rsidRDefault="0002627F" w:rsidP="00E44D0B">
            <w:pPr>
              <w:jc w:val="left"/>
            </w:pPr>
            <w:r w:rsidRPr="004771DF">
              <w:t>Where applicable</w:t>
            </w:r>
          </w:p>
        </w:tc>
      </w:tr>
      <w:tr w:rsidR="0002627F" w:rsidRPr="004771DF" w14:paraId="02222F2D" w14:textId="77777777" w:rsidTr="0090554E">
        <w:tc>
          <w:tcPr>
            <w:tcW w:w="3022" w:type="dxa"/>
          </w:tcPr>
          <w:p w14:paraId="3019259F" w14:textId="77777777" w:rsidR="0002627F" w:rsidRPr="004771DF" w:rsidRDefault="0002627F" w:rsidP="00E44D0B">
            <w:pPr>
              <w:jc w:val="left"/>
            </w:pPr>
            <w:r w:rsidRPr="004771DF">
              <w:t xml:space="preserve">Signed informed consent forms </w:t>
            </w:r>
          </w:p>
        </w:tc>
        <w:tc>
          <w:tcPr>
            <w:tcW w:w="3069" w:type="dxa"/>
          </w:tcPr>
          <w:p w14:paraId="4FC52365" w14:textId="77777777" w:rsidR="0002627F" w:rsidRPr="004771DF" w:rsidRDefault="0002627F" w:rsidP="00E44D0B">
            <w:pPr>
              <w:jc w:val="left"/>
            </w:pPr>
            <w:r w:rsidRPr="004771DF">
              <w:t xml:space="preserve">To document that consent is obtained in accordance with GCP and protocol and dated prior to participation of each participant in study/trial. </w:t>
            </w:r>
            <w:proofErr w:type="gramStart"/>
            <w:r w:rsidRPr="004771DF">
              <w:t>Also</w:t>
            </w:r>
            <w:proofErr w:type="gramEnd"/>
            <w:r w:rsidRPr="004771DF">
              <w:t xml:space="preserve"> to document direct access permission.</w:t>
            </w:r>
          </w:p>
        </w:tc>
        <w:tc>
          <w:tcPr>
            <w:tcW w:w="1275" w:type="dxa"/>
          </w:tcPr>
          <w:p w14:paraId="58EBC357" w14:textId="77777777" w:rsidR="0002627F" w:rsidRPr="004771DF" w:rsidRDefault="0002627F" w:rsidP="00E44D0B">
            <w:pPr>
              <w:jc w:val="center"/>
            </w:pPr>
            <w:r w:rsidRPr="004771DF">
              <w:t>X</w:t>
            </w:r>
          </w:p>
        </w:tc>
        <w:tc>
          <w:tcPr>
            <w:tcW w:w="1134" w:type="dxa"/>
          </w:tcPr>
          <w:p w14:paraId="67B1BECA" w14:textId="77777777" w:rsidR="0002627F" w:rsidRPr="004771DF" w:rsidRDefault="0002627F" w:rsidP="00E44D0B">
            <w:pPr>
              <w:jc w:val="center"/>
            </w:pPr>
            <w:r w:rsidRPr="004771DF">
              <w:t>X</w:t>
            </w:r>
          </w:p>
          <w:p w14:paraId="28F13196" w14:textId="77777777" w:rsidR="0002627F" w:rsidRPr="004771DF" w:rsidRDefault="0002627F" w:rsidP="00E44D0B">
            <w:pPr>
              <w:jc w:val="center"/>
            </w:pPr>
            <w:r w:rsidRPr="004771DF">
              <w:t>(where applicable)</w:t>
            </w:r>
          </w:p>
        </w:tc>
        <w:tc>
          <w:tcPr>
            <w:tcW w:w="1276" w:type="dxa"/>
          </w:tcPr>
          <w:p w14:paraId="4808180A" w14:textId="77777777" w:rsidR="0002627F" w:rsidRPr="004771DF" w:rsidRDefault="0002627F" w:rsidP="00E44D0B">
            <w:pPr>
              <w:jc w:val="center"/>
            </w:pPr>
          </w:p>
        </w:tc>
        <w:tc>
          <w:tcPr>
            <w:tcW w:w="4536" w:type="dxa"/>
          </w:tcPr>
          <w:p w14:paraId="798F1B95" w14:textId="77777777" w:rsidR="0002627F" w:rsidRPr="004771DF" w:rsidRDefault="0002627F" w:rsidP="00E44D0B">
            <w:pPr>
              <w:jc w:val="left"/>
            </w:pPr>
          </w:p>
        </w:tc>
      </w:tr>
      <w:tr w:rsidR="0002627F" w:rsidRPr="004771DF" w14:paraId="1F68E609" w14:textId="77777777" w:rsidTr="0090554E">
        <w:tc>
          <w:tcPr>
            <w:tcW w:w="3022" w:type="dxa"/>
          </w:tcPr>
          <w:p w14:paraId="74787130" w14:textId="77777777" w:rsidR="0002627F" w:rsidRPr="004771DF" w:rsidRDefault="0002627F" w:rsidP="00E44D0B">
            <w:pPr>
              <w:jc w:val="left"/>
            </w:pPr>
            <w:r w:rsidRPr="004771DF">
              <w:t xml:space="preserve">Source documents </w:t>
            </w:r>
          </w:p>
        </w:tc>
        <w:tc>
          <w:tcPr>
            <w:tcW w:w="3069" w:type="dxa"/>
          </w:tcPr>
          <w:p w14:paraId="4B9B4636" w14:textId="77777777" w:rsidR="0002627F" w:rsidRPr="004771DF" w:rsidRDefault="0002627F" w:rsidP="00E44D0B">
            <w:pPr>
              <w:jc w:val="left"/>
            </w:pPr>
            <w:r w:rsidRPr="004771DF">
              <w:t xml:space="preserve">To document the existence of the participant and substantiate integrity of study/trial data collected. To include original documents related to the study/trial, to medical treatment, and history of participant. </w:t>
            </w:r>
          </w:p>
        </w:tc>
        <w:tc>
          <w:tcPr>
            <w:tcW w:w="1275" w:type="dxa"/>
          </w:tcPr>
          <w:p w14:paraId="1EE15545" w14:textId="77777777" w:rsidR="0002627F" w:rsidRPr="004771DF" w:rsidRDefault="0002627F" w:rsidP="00E44D0B">
            <w:pPr>
              <w:jc w:val="center"/>
            </w:pPr>
            <w:r w:rsidRPr="004771DF">
              <w:t>X</w:t>
            </w:r>
          </w:p>
        </w:tc>
        <w:tc>
          <w:tcPr>
            <w:tcW w:w="1134" w:type="dxa"/>
          </w:tcPr>
          <w:p w14:paraId="4590EEC4" w14:textId="77777777" w:rsidR="0002627F" w:rsidRPr="004771DF" w:rsidRDefault="0002627F" w:rsidP="00E44D0B">
            <w:pPr>
              <w:jc w:val="center"/>
            </w:pPr>
          </w:p>
        </w:tc>
        <w:tc>
          <w:tcPr>
            <w:tcW w:w="1276" w:type="dxa"/>
          </w:tcPr>
          <w:p w14:paraId="64249F9B" w14:textId="77777777" w:rsidR="0002627F" w:rsidRPr="004771DF" w:rsidRDefault="0002627F" w:rsidP="00E44D0B">
            <w:pPr>
              <w:jc w:val="center"/>
            </w:pPr>
          </w:p>
        </w:tc>
        <w:tc>
          <w:tcPr>
            <w:tcW w:w="4536" w:type="dxa"/>
          </w:tcPr>
          <w:p w14:paraId="6C0BE54F" w14:textId="77777777" w:rsidR="0002627F" w:rsidRPr="004771DF" w:rsidRDefault="0002627F" w:rsidP="00E44D0B">
            <w:pPr>
              <w:jc w:val="left"/>
            </w:pPr>
          </w:p>
        </w:tc>
      </w:tr>
      <w:tr w:rsidR="0002627F" w:rsidRPr="004771DF" w14:paraId="3CE86B23" w14:textId="77777777" w:rsidTr="0090554E">
        <w:tc>
          <w:tcPr>
            <w:tcW w:w="3022" w:type="dxa"/>
          </w:tcPr>
          <w:p w14:paraId="164DB51F" w14:textId="77777777" w:rsidR="0002627F" w:rsidRPr="004771DF" w:rsidRDefault="0002627F" w:rsidP="00E44D0B">
            <w:pPr>
              <w:jc w:val="left"/>
            </w:pPr>
            <w:r w:rsidRPr="004771DF">
              <w:t>Sample CRFs and any updates thereof</w:t>
            </w:r>
          </w:p>
        </w:tc>
        <w:tc>
          <w:tcPr>
            <w:tcW w:w="3069" w:type="dxa"/>
          </w:tcPr>
          <w:p w14:paraId="3E2A3589" w14:textId="77777777" w:rsidR="0002627F" w:rsidRPr="004771DF" w:rsidRDefault="0002627F" w:rsidP="00E44D0B">
            <w:pPr>
              <w:jc w:val="left"/>
            </w:pPr>
            <w:r w:rsidRPr="004771DF">
              <w:t xml:space="preserve">To record study/trial related observations. </w:t>
            </w:r>
          </w:p>
        </w:tc>
        <w:tc>
          <w:tcPr>
            <w:tcW w:w="1275" w:type="dxa"/>
          </w:tcPr>
          <w:p w14:paraId="7454A959" w14:textId="77777777" w:rsidR="0002627F" w:rsidRPr="004771DF" w:rsidRDefault="0002627F" w:rsidP="00E44D0B">
            <w:pPr>
              <w:jc w:val="center"/>
            </w:pPr>
            <w:r w:rsidRPr="004771DF">
              <w:t>X</w:t>
            </w:r>
          </w:p>
        </w:tc>
        <w:tc>
          <w:tcPr>
            <w:tcW w:w="1134" w:type="dxa"/>
          </w:tcPr>
          <w:p w14:paraId="6EF1C0B4" w14:textId="77777777" w:rsidR="0002627F" w:rsidRPr="004771DF" w:rsidRDefault="0002627F" w:rsidP="00E44D0B">
            <w:pPr>
              <w:jc w:val="center"/>
            </w:pPr>
            <w:r w:rsidRPr="004771DF">
              <w:t>X</w:t>
            </w:r>
          </w:p>
        </w:tc>
        <w:tc>
          <w:tcPr>
            <w:tcW w:w="1276" w:type="dxa"/>
          </w:tcPr>
          <w:p w14:paraId="4B7A9F84" w14:textId="77777777" w:rsidR="0002627F" w:rsidRPr="004771DF" w:rsidRDefault="0002627F" w:rsidP="00E44D0B">
            <w:pPr>
              <w:jc w:val="center"/>
            </w:pPr>
          </w:p>
        </w:tc>
        <w:tc>
          <w:tcPr>
            <w:tcW w:w="4536" w:type="dxa"/>
          </w:tcPr>
          <w:p w14:paraId="3A467AF9" w14:textId="77777777" w:rsidR="0002627F" w:rsidRPr="004771DF" w:rsidRDefault="0002627F" w:rsidP="00E44D0B">
            <w:pPr>
              <w:jc w:val="left"/>
            </w:pPr>
          </w:p>
        </w:tc>
      </w:tr>
      <w:tr w:rsidR="0002627F" w:rsidRPr="004771DF" w14:paraId="60221D54" w14:textId="77777777" w:rsidTr="0090554E">
        <w:tc>
          <w:tcPr>
            <w:tcW w:w="3022" w:type="dxa"/>
          </w:tcPr>
          <w:p w14:paraId="3B62FEE6" w14:textId="77777777" w:rsidR="0002627F" w:rsidRPr="004771DF" w:rsidRDefault="0002627F" w:rsidP="00E44D0B">
            <w:pPr>
              <w:jc w:val="left"/>
            </w:pPr>
            <w:r w:rsidRPr="004771DF">
              <w:lastRenderedPageBreak/>
              <w:t>Completed CRF (signed &amp; date, where required)</w:t>
            </w:r>
          </w:p>
        </w:tc>
        <w:tc>
          <w:tcPr>
            <w:tcW w:w="3069" w:type="dxa"/>
          </w:tcPr>
          <w:p w14:paraId="5FD98795" w14:textId="77777777" w:rsidR="0002627F" w:rsidRPr="004771DF" w:rsidRDefault="0002627F" w:rsidP="00E44D0B">
            <w:pPr>
              <w:jc w:val="left"/>
            </w:pPr>
            <w:r w:rsidRPr="004771DF">
              <w:t xml:space="preserve">To document that the investigator or authorised member of the investigator’s staff confirms the observations recorded. </w:t>
            </w:r>
          </w:p>
        </w:tc>
        <w:tc>
          <w:tcPr>
            <w:tcW w:w="1275" w:type="dxa"/>
          </w:tcPr>
          <w:p w14:paraId="37334AA7" w14:textId="77777777" w:rsidR="0002627F" w:rsidRPr="004771DF" w:rsidRDefault="0002627F" w:rsidP="00E44D0B">
            <w:pPr>
              <w:jc w:val="center"/>
            </w:pPr>
            <w:r w:rsidRPr="004771DF">
              <w:t>X</w:t>
            </w:r>
          </w:p>
          <w:p w14:paraId="45C3B53F" w14:textId="77777777" w:rsidR="0002627F" w:rsidRPr="004771DF" w:rsidRDefault="0002627F" w:rsidP="00E44D0B">
            <w:pPr>
              <w:jc w:val="center"/>
            </w:pPr>
            <w:r w:rsidRPr="004771DF">
              <w:t>(copy)</w:t>
            </w:r>
          </w:p>
        </w:tc>
        <w:tc>
          <w:tcPr>
            <w:tcW w:w="1134" w:type="dxa"/>
          </w:tcPr>
          <w:p w14:paraId="000CFDCB" w14:textId="77777777" w:rsidR="0002627F" w:rsidRPr="004771DF" w:rsidRDefault="0002627F" w:rsidP="00E44D0B">
            <w:pPr>
              <w:jc w:val="center"/>
            </w:pPr>
            <w:r w:rsidRPr="004771DF">
              <w:t>X</w:t>
            </w:r>
          </w:p>
          <w:p w14:paraId="0D71084D" w14:textId="77777777" w:rsidR="0002627F" w:rsidRPr="004771DF" w:rsidRDefault="0002627F" w:rsidP="00E44D0B">
            <w:pPr>
              <w:jc w:val="center"/>
            </w:pPr>
            <w:r w:rsidRPr="004771DF">
              <w:t>(original)</w:t>
            </w:r>
          </w:p>
        </w:tc>
        <w:tc>
          <w:tcPr>
            <w:tcW w:w="1276" w:type="dxa"/>
          </w:tcPr>
          <w:p w14:paraId="44582440" w14:textId="77777777" w:rsidR="0002627F" w:rsidRPr="004771DF" w:rsidRDefault="0002627F" w:rsidP="00E44D0B">
            <w:pPr>
              <w:jc w:val="center"/>
            </w:pPr>
          </w:p>
        </w:tc>
        <w:tc>
          <w:tcPr>
            <w:tcW w:w="4536" w:type="dxa"/>
          </w:tcPr>
          <w:p w14:paraId="04738E2E" w14:textId="77777777" w:rsidR="0002627F" w:rsidRPr="004771DF" w:rsidRDefault="0002627F" w:rsidP="00E44D0B">
            <w:pPr>
              <w:jc w:val="left"/>
            </w:pPr>
            <w:r w:rsidRPr="004771DF">
              <w:t>Where applicable</w:t>
            </w:r>
          </w:p>
        </w:tc>
      </w:tr>
      <w:tr w:rsidR="0002627F" w:rsidRPr="004771DF" w14:paraId="361CAB26" w14:textId="77777777" w:rsidTr="0090554E">
        <w:tc>
          <w:tcPr>
            <w:tcW w:w="3022" w:type="dxa"/>
          </w:tcPr>
          <w:p w14:paraId="17CBF636" w14:textId="77777777" w:rsidR="0002627F" w:rsidRPr="004771DF" w:rsidRDefault="0002627F" w:rsidP="00E44D0B">
            <w:pPr>
              <w:jc w:val="left"/>
            </w:pPr>
            <w:r w:rsidRPr="004771DF">
              <w:t xml:space="preserve">Documentation of CRF corrections </w:t>
            </w:r>
          </w:p>
        </w:tc>
        <w:tc>
          <w:tcPr>
            <w:tcW w:w="3069" w:type="dxa"/>
          </w:tcPr>
          <w:p w14:paraId="06B12F2A" w14:textId="77777777" w:rsidR="0002627F" w:rsidRPr="004771DF" w:rsidRDefault="0002627F" w:rsidP="00E44D0B">
            <w:pPr>
              <w:jc w:val="left"/>
            </w:pPr>
            <w:r w:rsidRPr="004771DF">
              <w:t xml:space="preserve">To document all changes/additions or corrections made to CRF after initial data were recorded. </w:t>
            </w:r>
          </w:p>
        </w:tc>
        <w:tc>
          <w:tcPr>
            <w:tcW w:w="1275" w:type="dxa"/>
          </w:tcPr>
          <w:p w14:paraId="566B24EA" w14:textId="77777777" w:rsidR="0002627F" w:rsidRPr="004771DF" w:rsidRDefault="0002627F" w:rsidP="00E44D0B">
            <w:pPr>
              <w:jc w:val="center"/>
              <w:rPr>
                <w:sz w:val="14"/>
              </w:rPr>
            </w:pPr>
            <w:r w:rsidRPr="004771DF">
              <w:t>X</w:t>
            </w:r>
          </w:p>
          <w:p w14:paraId="677409DC" w14:textId="77777777" w:rsidR="0002627F" w:rsidRPr="004771DF" w:rsidRDefault="0002627F" w:rsidP="00E44D0B">
            <w:pPr>
              <w:jc w:val="center"/>
            </w:pPr>
            <w:r w:rsidRPr="004771DF">
              <w:t>(copy)</w:t>
            </w:r>
          </w:p>
        </w:tc>
        <w:tc>
          <w:tcPr>
            <w:tcW w:w="1134" w:type="dxa"/>
          </w:tcPr>
          <w:p w14:paraId="69AB297E" w14:textId="77777777" w:rsidR="0002627F" w:rsidRPr="004771DF" w:rsidRDefault="0002627F" w:rsidP="00E44D0B">
            <w:pPr>
              <w:jc w:val="center"/>
            </w:pPr>
            <w:r w:rsidRPr="004771DF">
              <w:t>X</w:t>
            </w:r>
          </w:p>
          <w:p w14:paraId="6663A82E" w14:textId="77777777" w:rsidR="0002627F" w:rsidRPr="004771DF" w:rsidRDefault="0002627F" w:rsidP="00E44D0B">
            <w:pPr>
              <w:jc w:val="center"/>
            </w:pPr>
            <w:r w:rsidRPr="004771DF">
              <w:t>(original)</w:t>
            </w:r>
          </w:p>
        </w:tc>
        <w:tc>
          <w:tcPr>
            <w:tcW w:w="1276" w:type="dxa"/>
          </w:tcPr>
          <w:p w14:paraId="1837CBA6" w14:textId="77777777" w:rsidR="0002627F" w:rsidRPr="004771DF" w:rsidRDefault="0002627F" w:rsidP="00E44D0B">
            <w:pPr>
              <w:jc w:val="center"/>
            </w:pPr>
          </w:p>
        </w:tc>
        <w:tc>
          <w:tcPr>
            <w:tcW w:w="4536" w:type="dxa"/>
          </w:tcPr>
          <w:p w14:paraId="2F8C581A" w14:textId="77777777" w:rsidR="0002627F" w:rsidRPr="004771DF" w:rsidRDefault="0002627F" w:rsidP="00E44D0B">
            <w:pPr>
              <w:jc w:val="left"/>
            </w:pPr>
            <w:r w:rsidRPr="004771DF">
              <w:t>Where applicable</w:t>
            </w:r>
          </w:p>
        </w:tc>
      </w:tr>
      <w:tr w:rsidR="0002627F" w:rsidRPr="004771DF" w14:paraId="55573616" w14:textId="77777777" w:rsidTr="0090554E">
        <w:tc>
          <w:tcPr>
            <w:tcW w:w="3022" w:type="dxa"/>
          </w:tcPr>
          <w:p w14:paraId="04DE9225" w14:textId="3B2EE3D2" w:rsidR="0002627F" w:rsidRPr="004771DF" w:rsidRDefault="0002627F" w:rsidP="00E44D0B">
            <w:pPr>
              <w:jc w:val="left"/>
            </w:pPr>
            <w:r w:rsidRPr="004771DF">
              <w:t>Analytical data and supporting records relating to clinical trial analysis</w:t>
            </w:r>
            <w:r w:rsidR="00F601F1">
              <w:t xml:space="preserve"> </w:t>
            </w:r>
            <w:r w:rsidRPr="004771DF">
              <w:t xml:space="preserve">* </w:t>
            </w:r>
          </w:p>
        </w:tc>
        <w:tc>
          <w:tcPr>
            <w:tcW w:w="3069" w:type="dxa"/>
          </w:tcPr>
          <w:p w14:paraId="699957E7" w14:textId="77777777" w:rsidR="0002627F" w:rsidRPr="004771DF" w:rsidRDefault="0002627F" w:rsidP="00E44D0B">
            <w:pPr>
              <w:jc w:val="left"/>
            </w:pPr>
            <w:r w:rsidRPr="004771DF">
              <w:t>To enable the conduct and quality of the data to be evaluated to ensure that the research has been conducted in accordance with GCP and all applicable regulations.</w:t>
            </w:r>
          </w:p>
        </w:tc>
        <w:tc>
          <w:tcPr>
            <w:tcW w:w="1275" w:type="dxa"/>
          </w:tcPr>
          <w:p w14:paraId="3ACE172E" w14:textId="77777777" w:rsidR="0002627F" w:rsidRPr="004771DF" w:rsidRDefault="0002627F" w:rsidP="00E44D0B">
            <w:pPr>
              <w:jc w:val="center"/>
            </w:pPr>
          </w:p>
        </w:tc>
        <w:tc>
          <w:tcPr>
            <w:tcW w:w="1134" w:type="dxa"/>
          </w:tcPr>
          <w:p w14:paraId="0F5C0685" w14:textId="77777777" w:rsidR="0002627F" w:rsidRPr="004771DF" w:rsidRDefault="0002627F" w:rsidP="00E44D0B">
            <w:pPr>
              <w:jc w:val="center"/>
            </w:pPr>
            <w:r w:rsidRPr="004771DF">
              <w:t>X</w:t>
            </w:r>
          </w:p>
        </w:tc>
        <w:tc>
          <w:tcPr>
            <w:tcW w:w="1276" w:type="dxa"/>
          </w:tcPr>
          <w:p w14:paraId="5872E8BE" w14:textId="77777777" w:rsidR="0002627F" w:rsidRPr="004771DF" w:rsidRDefault="0002627F" w:rsidP="00E44D0B">
            <w:pPr>
              <w:jc w:val="center"/>
            </w:pPr>
          </w:p>
        </w:tc>
        <w:tc>
          <w:tcPr>
            <w:tcW w:w="4536" w:type="dxa"/>
          </w:tcPr>
          <w:p w14:paraId="4B57A55A" w14:textId="77777777" w:rsidR="0002627F" w:rsidRPr="004771DF" w:rsidRDefault="0002627F" w:rsidP="00E44D0B">
            <w:pPr>
              <w:jc w:val="left"/>
            </w:pPr>
            <w:r w:rsidRPr="004771DF">
              <w:t>Where applicable</w:t>
            </w:r>
          </w:p>
          <w:p w14:paraId="7C6F4FD9" w14:textId="77777777" w:rsidR="0002627F" w:rsidRPr="004771DF" w:rsidRDefault="0002627F" w:rsidP="00E44D0B">
            <w:pPr>
              <w:jc w:val="left"/>
            </w:pPr>
            <w:r w:rsidRPr="004771DF">
              <w:t xml:space="preserve">See also </w:t>
            </w:r>
            <w:r w:rsidRPr="004771DF">
              <w:rPr>
                <w:rStyle w:val="DocrefChar"/>
              </w:rPr>
              <w:t>Setting up a laboratory master file (UoB-CRL-QCD-001)</w:t>
            </w:r>
          </w:p>
        </w:tc>
      </w:tr>
      <w:tr w:rsidR="0002627F" w:rsidRPr="004771DF" w14:paraId="14EDF058" w14:textId="77777777" w:rsidTr="0090554E">
        <w:tc>
          <w:tcPr>
            <w:tcW w:w="3022" w:type="dxa"/>
          </w:tcPr>
          <w:p w14:paraId="0DC2C662" w14:textId="77777777" w:rsidR="0002627F" w:rsidRPr="004771DF" w:rsidRDefault="0002627F" w:rsidP="00E44D0B">
            <w:pPr>
              <w:jc w:val="left"/>
            </w:pPr>
            <w:r w:rsidRPr="004771DF">
              <w:t xml:space="preserve">Notification by originating Investigator to Sponsor of serious adverse events (SAEs) and related reports </w:t>
            </w:r>
          </w:p>
        </w:tc>
        <w:tc>
          <w:tcPr>
            <w:tcW w:w="3069" w:type="dxa"/>
          </w:tcPr>
          <w:p w14:paraId="04414FA8" w14:textId="77777777" w:rsidR="0002627F" w:rsidRPr="004771DF" w:rsidRDefault="0002627F" w:rsidP="00E44D0B">
            <w:pPr>
              <w:jc w:val="left"/>
            </w:pPr>
            <w:r w:rsidRPr="004771DF">
              <w:t>To document notification by originating investigator to sponsor of serious adverse events and related reports.</w:t>
            </w:r>
          </w:p>
        </w:tc>
        <w:tc>
          <w:tcPr>
            <w:tcW w:w="1275" w:type="dxa"/>
          </w:tcPr>
          <w:p w14:paraId="5899A065" w14:textId="77777777" w:rsidR="0002627F" w:rsidRPr="004771DF" w:rsidRDefault="0002627F" w:rsidP="00E44D0B">
            <w:pPr>
              <w:jc w:val="center"/>
            </w:pPr>
            <w:r w:rsidRPr="004771DF">
              <w:t>X</w:t>
            </w:r>
          </w:p>
        </w:tc>
        <w:tc>
          <w:tcPr>
            <w:tcW w:w="1134" w:type="dxa"/>
          </w:tcPr>
          <w:p w14:paraId="18AB1DA8" w14:textId="77777777" w:rsidR="0002627F" w:rsidRPr="004771DF" w:rsidRDefault="0002627F" w:rsidP="00E44D0B">
            <w:pPr>
              <w:jc w:val="center"/>
            </w:pPr>
            <w:r w:rsidRPr="004771DF">
              <w:t>X</w:t>
            </w:r>
          </w:p>
        </w:tc>
        <w:tc>
          <w:tcPr>
            <w:tcW w:w="1276" w:type="dxa"/>
          </w:tcPr>
          <w:p w14:paraId="779D7D23" w14:textId="77777777" w:rsidR="0002627F" w:rsidRPr="004771DF" w:rsidRDefault="0002627F" w:rsidP="00E44D0B">
            <w:pPr>
              <w:jc w:val="center"/>
            </w:pPr>
            <w:r w:rsidRPr="004771DF">
              <w:t>X</w:t>
            </w:r>
          </w:p>
          <w:p w14:paraId="6FD69003" w14:textId="77777777" w:rsidR="0002627F" w:rsidRPr="004771DF" w:rsidRDefault="0002627F" w:rsidP="00E44D0B">
            <w:pPr>
              <w:jc w:val="center"/>
            </w:pPr>
            <w:r w:rsidRPr="004771DF">
              <w:t>(where reportable)</w:t>
            </w:r>
          </w:p>
        </w:tc>
        <w:tc>
          <w:tcPr>
            <w:tcW w:w="4536" w:type="dxa"/>
          </w:tcPr>
          <w:p w14:paraId="155FBD4D" w14:textId="77777777" w:rsidR="0002627F" w:rsidRPr="004771DF" w:rsidRDefault="0002627F" w:rsidP="00E44D0B">
            <w:pPr>
              <w:jc w:val="left"/>
            </w:pPr>
          </w:p>
        </w:tc>
      </w:tr>
      <w:tr w:rsidR="0002627F" w:rsidRPr="004771DF" w14:paraId="6CFB380F" w14:textId="77777777" w:rsidTr="0090554E">
        <w:tc>
          <w:tcPr>
            <w:tcW w:w="3022" w:type="dxa"/>
          </w:tcPr>
          <w:p w14:paraId="072A0A62" w14:textId="77777777" w:rsidR="0002627F" w:rsidRPr="004771DF" w:rsidRDefault="0002627F" w:rsidP="00E44D0B">
            <w:pPr>
              <w:jc w:val="left"/>
            </w:pPr>
            <w:r w:rsidRPr="004771DF">
              <w:t>Notification by sponsor and/or investigator, where applicable, to regulatory authority(</w:t>
            </w:r>
            <w:proofErr w:type="spellStart"/>
            <w:r w:rsidRPr="004771DF">
              <w:t>ies</w:t>
            </w:r>
            <w:proofErr w:type="spellEnd"/>
            <w:r w:rsidRPr="004771DF">
              <w:t xml:space="preserve">) and REC(s) of unexpected serious adverse drug reactions </w:t>
            </w:r>
            <w:r w:rsidRPr="004771DF">
              <w:rPr>
                <w:iCs/>
              </w:rPr>
              <w:t>(in CTIMPs: SUSARs)</w:t>
            </w:r>
            <w:r w:rsidRPr="004771DF">
              <w:rPr>
                <w:i/>
              </w:rPr>
              <w:t xml:space="preserve"> </w:t>
            </w:r>
            <w:r w:rsidRPr="004771DF">
              <w:t xml:space="preserve">and of other safety information </w:t>
            </w:r>
          </w:p>
        </w:tc>
        <w:tc>
          <w:tcPr>
            <w:tcW w:w="3069" w:type="dxa"/>
          </w:tcPr>
          <w:p w14:paraId="72DCFDBB" w14:textId="77777777" w:rsidR="0002627F" w:rsidRPr="004771DF" w:rsidRDefault="0002627F" w:rsidP="00E44D0B">
            <w:pPr>
              <w:jc w:val="left"/>
            </w:pPr>
            <w:r w:rsidRPr="004771DF">
              <w:t xml:space="preserve">To document notification by sponsor and/or investigator, where applicable, to regulatory authorities and </w:t>
            </w:r>
            <w:r>
              <w:t>REC(s)</w:t>
            </w:r>
            <w:r w:rsidRPr="004771DF">
              <w:t xml:space="preserve"> of unexpected serious adverse drug reactions and of other safety information.  </w:t>
            </w:r>
          </w:p>
        </w:tc>
        <w:tc>
          <w:tcPr>
            <w:tcW w:w="1275" w:type="dxa"/>
          </w:tcPr>
          <w:p w14:paraId="22FEEE9D" w14:textId="77777777" w:rsidR="0002627F" w:rsidRPr="004771DF" w:rsidRDefault="0002627F" w:rsidP="00E44D0B">
            <w:pPr>
              <w:jc w:val="center"/>
            </w:pPr>
            <w:r w:rsidRPr="004771DF">
              <w:t>X</w:t>
            </w:r>
          </w:p>
          <w:p w14:paraId="2914C44B" w14:textId="77777777" w:rsidR="0002627F" w:rsidRPr="004771DF" w:rsidRDefault="0002627F" w:rsidP="00E44D0B">
            <w:pPr>
              <w:jc w:val="center"/>
            </w:pPr>
            <w:r w:rsidRPr="004771DF">
              <w:t>(where required)</w:t>
            </w:r>
          </w:p>
        </w:tc>
        <w:tc>
          <w:tcPr>
            <w:tcW w:w="1134" w:type="dxa"/>
          </w:tcPr>
          <w:p w14:paraId="1CBB411F" w14:textId="77777777" w:rsidR="0002627F" w:rsidRPr="004771DF" w:rsidRDefault="0002627F" w:rsidP="00E44D0B">
            <w:pPr>
              <w:jc w:val="center"/>
            </w:pPr>
            <w:r w:rsidRPr="004771DF">
              <w:t>X</w:t>
            </w:r>
          </w:p>
        </w:tc>
        <w:tc>
          <w:tcPr>
            <w:tcW w:w="1276" w:type="dxa"/>
          </w:tcPr>
          <w:p w14:paraId="56BE0DDD" w14:textId="77777777" w:rsidR="0002627F" w:rsidRPr="004771DF" w:rsidRDefault="0002627F" w:rsidP="00E44D0B">
            <w:pPr>
              <w:jc w:val="center"/>
            </w:pPr>
            <w:r w:rsidRPr="004771DF">
              <w:t>X</w:t>
            </w:r>
          </w:p>
        </w:tc>
        <w:tc>
          <w:tcPr>
            <w:tcW w:w="4536" w:type="dxa"/>
          </w:tcPr>
          <w:p w14:paraId="5426BBB0" w14:textId="77777777" w:rsidR="0002627F" w:rsidRPr="004771DF" w:rsidRDefault="0002627F" w:rsidP="00E44D0B">
            <w:pPr>
              <w:jc w:val="left"/>
            </w:pPr>
          </w:p>
        </w:tc>
      </w:tr>
      <w:tr w:rsidR="0002627F" w:rsidRPr="004771DF" w14:paraId="768DF818" w14:textId="77777777" w:rsidTr="0090554E">
        <w:tc>
          <w:tcPr>
            <w:tcW w:w="3022" w:type="dxa"/>
          </w:tcPr>
          <w:p w14:paraId="7CA29194" w14:textId="77777777" w:rsidR="0002627F" w:rsidRPr="004771DF" w:rsidRDefault="0002627F" w:rsidP="00E44D0B">
            <w:pPr>
              <w:jc w:val="left"/>
            </w:pPr>
            <w:r w:rsidRPr="004771DF">
              <w:t>Notification by sponsor to investigators of safety information</w:t>
            </w:r>
          </w:p>
        </w:tc>
        <w:tc>
          <w:tcPr>
            <w:tcW w:w="3069" w:type="dxa"/>
          </w:tcPr>
          <w:p w14:paraId="03B7DDF8" w14:textId="77777777" w:rsidR="0002627F" w:rsidRPr="004771DF" w:rsidRDefault="0002627F" w:rsidP="00E44D0B">
            <w:pPr>
              <w:jc w:val="left"/>
            </w:pPr>
            <w:r w:rsidRPr="004771DF">
              <w:t xml:space="preserve">To document notification by sponsor to investigator of safety information. </w:t>
            </w:r>
          </w:p>
        </w:tc>
        <w:tc>
          <w:tcPr>
            <w:tcW w:w="1275" w:type="dxa"/>
          </w:tcPr>
          <w:p w14:paraId="3FCB28AB" w14:textId="77777777" w:rsidR="0002627F" w:rsidRPr="004771DF" w:rsidRDefault="0002627F" w:rsidP="00E44D0B">
            <w:pPr>
              <w:jc w:val="center"/>
            </w:pPr>
            <w:r w:rsidRPr="004771DF">
              <w:t>X</w:t>
            </w:r>
          </w:p>
        </w:tc>
        <w:tc>
          <w:tcPr>
            <w:tcW w:w="1134" w:type="dxa"/>
          </w:tcPr>
          <w:p w14:paraId="6FE3FD16" w14:textId="77777777" w:rsidR="0002627F" w:rsidRPr="004771DF" w:rsidRDefault="0002627F" w:rsidP="00E44D0B">
            <w:pPr>
              <w:jc w:val="center"/>
            </w:pPr>
            <w:r w:rsidRPr="004771DF">
              <w:t>X</w:t>
            </w:r>
          </w:p>
        </w:tc>
        <w:tc>
          <w:tcPr>
            <w:tcW w:w="1276" w:type="dxa"/>
          </w:tcPr>
          <w:p w14:paraId="18713473" w14:textId="77777777" w:rsidR="0002627F" w:rsidRPr="004771DF" w:rsidRDefault="0002627F" w:rsidP="00E44D0B">
            <w:pPr>
              <w:jc w:val="center"/>
            </w:pPr>
          </w:p>
        </w:tc>
        <w:tc>
          <w:tcPr>
            <w:tcW w:w="4536" w:type="dxa"/>
          </w:tcPr>
          <w:p w14:paraId="49F5D234" w14:textId="77777777" w:rsidR="0002627F" w:rsidRPr="004771DF" w:rsidRDefault="0002627F" w:rsidP="00E44D0B">
            <w:pPr>
              <w:jc w:val="left"/>
            </w:pPr>
          </w:p>
        </w:tc>
      </w:tr>
      <w:tr w:rsidR="0002627F" w:rsidRPr="004771DF" w14:paraId="1FCE2A1E" w14:textId="77777777" w:rsidTr="0090554E">
        <w:tc>
          <w:tcPr>
            <w:tcW w:w="3022" w:type="dxa"/>
          </w:tcPr>
          <w:p w14:paraId="3F739D71" w14:textId="77777777" w:rsidR="0002627F" w:rsidRPr="004771DF" w:rsidRDefault="0002627F" w:rsidP="00E44D0B">
            <w:pPr>
              <w:jc w:val="left"/>
            </w:pPr>
            <w:r w:rsidRPr="004771DF">
              <w:t xml:space="preserve">Final report by Investigator to REC </w:t>
            </w:r>
          </w:p>
        </w:tc>
        <w:tc>
          <w:tcPr>
            <w:tcW w:w="3069" w:type="dxa"/>
          </w:tcPr>
          <w:p w14:paraId="516BC11B" w14:textId="77777777" w:rsidR="0002627F" w:rsidRPr="004771DF" w:rsidRDefault="0002627F" w:rsidP="00E44D0B">
            <w:pPr>
              <w:jc w:val="left"/>
            </w:pPr>
            <w:r w:rsidRPr="004771DF">
              <w:t xml:space="preserve">To document completion of the study/trial. </w:t>
            </w:r>
          </w:p>
        </w:tc>
        <w:tc>
          <w:tcPr>
            <w:tcW w:w="1275" w:type="dxa"/>
          </w:tcPr>
          <w:p w14:paraId="2DDC0678" w14:textId="77777777" w:rsidR="0002627F" w:rsidRPr="004771DF" w:rsidRDefault="0002627F" w:rsidP="00E44D0B">
            <w:pPr>
              <w:jc w:val="center"/>
            </w:pPr>
          </w:p>
        </w:tc>
        <w:tc>
          <w:tcPr>
            <w:tcW w:w="1134" w:type="dxa"/>
          </w:tcPr>
          <w:p w14:paraId="6CF10561" w14:textId="77777777" w:rsidR="0002627F" w:rsidRPr="004771DF" w:rsidRDefault="0002627F" w:rsidP="00E44D0B">
            <w:pPr>
              <w:jc w:val="center"/>
            </w:pPr>
            <w:r w:rsidRPr="004771DF">
              <w:t>X</w:t>
            </w:r>
          </w:p>
        </w:tc>
        <w:tc>
          <w:tcPr>
            <w:tcW w:w="1276" w:type="dxa"/>
          </w:tcPr>
          <w:p w14:paraId="756847A1" w14:textId="77777777" w:rsidR="0002627F" w:rsidRPr="004771DF" w:rsidRDefault="0002627F" w:rsidP="00E44D0B">
            <w:pPr>
              <w:jc w:val="center"/>
            </w:pPr>
            <w:r w:rsidRPr="004771DF">
              <w:t>X</w:t>
            </w:r>
          </w:p>
        </w:tc>
        <w:tc>
          <w:tcPr>
            <w:tcW w:w="4536" w:type="dxa"/>
          </w:tcPr>
          <w:p w14:paraId="3C90F32F" w14:textId="77777777" w:rsidR="0002627F" w:rsidRPr="004771DF" w:rsidRDefault="0002627F" w:rsidP="00E44D0B">
            <w:pPr>
              <w:jc w:val="left"/>
            </w:pPr>
            <w:r w:rsidRPr="004771DF">
              <w:t xml:space="preserve">Where required </w:t>
            </w:r>
            <w:proofErr w:type="gramStart"/>
            <w:r w:rsidRPr="004771DF">
              <w:t>and also</w:t>
            </w:r>
            <w:proofErr w:type="gramEnd"/>
            <w:r w:rsidRPr="004771DF">
              <w:t xml:space="preserve"> where applicable, to the regulatory authority(</w:t>
            </w:r>
            <w:proofErr w:type="spellStart"/>
            <w:r w:rsidRPr="004771DF">
              <w:t>ies</w:t>
            </w:r>
            <w:proofErr w:type="spellEnd"/>
            <w:r w:rsidRPr="004771DF">
              <w:t>)</w:t>
            </w:r>
          </w:p>
        </w:tc>
      </w:tr>
      <w:tr w:rsidR="0002627F" w:rsidRPr="004771DF" w14:paraId="7AEEC772" w14:textId="77777777" w:rsidTr="0090554E">
        <w:tc>
          <w:tcPr>
            <w:tcW w:w="3022" w:type="dxa"/>
          </w:tcPr>
          <w:p w14:paraId="433284C9" w14:textId="77777777" w:rsidR="0002627F" w:rsidRPr="004771DF" w:rsidRDefault="0002627F" w:rsidP="00E44D0B">
            <w:pPr>
              <w:jc w:val="left"/>
            </w:pPr>
            <w:r w:rsidRPr="004771DF">
              <w:lastRenderedPageBreak/>
              <w:t>End of study/trial declarations submitted to authority and REC at the end of the study/trial</w:t>
            </w:r>
          </w:p>
        </w:tc>
        <w:tc>
          <w:tcPr>
            <w:tcW w:w="3069" w:type="dxa"/>
          </w:tcPr>
          <w:p w14:paraId="041CDC3A" w14:textId="77777777" w:rsidR="0002627F" w:rsidRPr="004771DF" w:rsidRDefault="0002627F" w:rsidP="00E44D0B">
            <w:pPr>
              <w:jc w:val="left"/>
            </w:pPr>
            <w:r w:rsidRPr="004771DF">
              <w:t>To document completion of the trial.</w:t>
            </w:r>
          </w:p>
        </w:tc>
        <w:tc>
          <w:tcPr>
            <w:tcW w:w="1275" w:type="dxa"/>
          </w:tcPr>
          <w:p w14:paraId="6239624D" w14:textId="77777777" w:rsidR="0002627F" w:rsidRPr="004771DF" w:rsidRDefault="0002627F" w:rsidP="00E44D0B">
            <w:pPr>
              <w:jc w:val="center"/>
            </w:pPr>
          </w:p>
        </w:tc>
        <w:tc>
          <w:tcPr>
            <w:tcW w:w="1134" w:type="dxa"/>
          </w:tcPr>
          <w:p w14:paraId="4E7D1DE1" w14:textId="77777777" w:rsidR="0002627F" w:rsidRPr="004771DF" w:rsidRDefault="0002627F" w:rsidP="00E44D0B">
            <w:pPr>
              <w:jc w:val="center"/>
            </w:pPr>
            <w:r w:rsidRPr="004771DF">
              <w:t>X</w:t>
            </w:r>
          </w:p>
        </w:tc>
        <w:tc>
          <w:tcPr>
            <w:tcW w:w="1276" w:type="dxa"/>
          </w:tcPr>
          <w:p w14:paraId="30F02EE2" w14:textId="77777777" w:rsidR="0002627F" w:rsidRPr="004771DF" w:rsidRDefault="0002627F" w:rsidP="00E44D0B">
            <w:pPr>
              <w:jc w:val="center"/>
            </w:pPr>
            <w:r w:rsidRPr="004771DF">
              <w:t>X</w:t>
            </w:r>
          </w:p>
        </w:tc>
        <w:tc>
          <w:tcPr>
            <w:tcW w:w="4536" w:type="dxa"/>
          </w:tcPr>
          <w:p w14:paraId="09436E65" w14:textId="77777777" w:rsidR="0002627F" w:rsidRPr="004771DF" w:rsidRDefault="0002627F" w:rsidP="00E44D0B">
            <w:pPr>
              <w:jc w:val="left"/>
            </w:pPr>
          </w:p>
        </w:tc>
      </w:tr>
      <w:tr w:rsidR="0002627F" w:rsidRPr="004771DF" w14:paraId="68663250" w14:textId="77777777" w:rsidTr="0090554E">
        <w:tc>
          <w:tcPr>
            <w:tcW w:w="3022" w:type="dxa"/>
          </w:tcPr>
          <w:p w14:paraId="35664771" w14:textId="77777777" w:rsidR="0002627F" w:rsidRPr="004771DF" w:rsidRDefault="0002627F" w:rsidP="00E44D0B">
            <w:pPr>
              <w:jc w:val="left"/>
            </w:pPr>
            <w:r w:rsidRPr="004771DF">
              <w:t xml:space="preserve">Clinical study report </w:t>
            </w:r>
          </w:p>
        </w:tc>
        <w:tc>
          <w:tcPr>
            <w:tcW w:w="3069" w:type="dxa"/>
          </w:tcPr>
          <w:p w14:paraId="2FCF8A9A" w14:textId="77777777" w:rsidR="0002627F" w:rsidRPr="004771DF" w:rsidRDefault="0002627F" w:rsidP="00E44D0B">
            <w:pPr>
              <w:jc w:val="left"/>
            </w:pPr>
            <w:r w:rsidRPr="004771DF">
              <w:t xml:space="preserve">To document results and interpretation of study/trial. </w:t>
            </w:r>
          </w:p>
        </w:tc>
        <w:tc>
          <w:tcPr>
            <w:tcW w:w="1275" w:type="dxa"/>
          </w:tcPr>
          <w:p w14:paraId="4804F389" w14:textId="77777777" w:rsidR="0002627F" w:rsidRPr="004771DF" w:rsidRDefault="0002627F" w:rsidP="00E44D0B">
            <w:pPr>
              <w:jc w:val="center"/>
            </w:pPr>
            <w:r w:rsidRPr="004771DF">
              <w:t>X</w:t>
            </w:r>
          </w:p>
          <w:p w14:paraId="00FFB474" w14:textId="77777777" w:rsidR="0002627F" w:rsidRPr="004771DF" w:rsidRDefault="0002627F" w:rsidP="00E44D0B">
            <w:pPr>
              <w:jc w:val="center"/>
            </w:pPr>
            <w:r w:rsidRPr="004771DF">
              <w:t>(where applicable)</w:t>
            </w:r>
          </w:p>
        </w:tc>
        <w:tc>
          <w:tcPr>
            <w:tcW w:w="1134" w:type="dxa"/>
          </w:tcPr>
          <w:p w14:paraId="6CBA65E8" w14:textId="77777777" w:rsidR="0002627F" w:rsidRPr="004771DF" w:rsidRDefault="0002627F" w:rsidP="00E44D0B">
            <w:pPr>
              <w:jc w:val="center"/>
            </w:pPr>
            <w:r w:rsidRPr="004771DF">
              <w:t>X</w:t>
            </w:r>
          </w:p>
        </w:tc>
        <w:tc>
          <w:tcPr>
            <w:tcW w:w="1276" w:type="dxa"/>
          </w:tcPr>
          <w:p w14:paraId="45E47616" w14:textId="77777777" w:rsidR="0002627F" w:rsidRPr="004771DF" w:rsidRDefault="0002627F" w:rsidP="00E44D0B">
            <w:pPr>
              <w:jc w:val="center"/>
            </w:pPr>
            <w:r w:rsidRPr="004771DF">
              <w:t>X</w:t>
            </w:r>
          </w:p>
        </w:tc>
        <w:tc>
          <w:tcPr>
            <w:tcW w:w="4536" w:type="dxa"/>
          </w:tcPr>
          <w:p w14:paraId="6892F24C" w14:textId="77777777" w:rsidR="0002627F" w:rsidRPr="004771DF" w:rsidRDefault="0002627F" w:rsidP="00E44D0B">
            <w:pPr>
              <w:jc w:val="left"/>
            </w:pPr>
          </w:p>
        </w:tc>
      </w:tr>
    </w:tbl>
    <w:p w14:paraId="2AC4C98E" w14:textId="77777777" w:rsidR="0002627F" w:rsidRPr="000E649D" w:rsidRDefault="0002627F" w:rsidP="0002627F">
      <w:pPr>
        <w:rPr>
          <w:b/>
          <w:bCs/>
          <w:u w:val="single"/>
        </w:rPr>
      </w:pPr>
      <w:r w:rsidRPr="000E649D">
        <w:rPr>
          <w:b/>
          <w:bCs/>
          <w:u w:val="single"/>
        </w:rPr>
        <w:t xml:space="preserve">Notes </w:t>
      </w:r>
    </w:p>
    <w:p w14:paraId="5A75284C" w14:textId="77777777" w:rsidR="0002627F" w:rsidRPr="004771DF" w:rsidRDefault="0002627F" w:rsidP="0002627F">
      <w:r w:rsidRPr="004771DF">
        <w:t>* Applicable to CTIMPs only.</w:t>
      </w:r>
    </w:p>
    <w:p w14:paraId="5B97D209" w14:textId="77777777" w:rsidR="0002627F" w:rsidRPr="004771DF" w:rsidRDefault="0002627F" w:rsidP="0002627F">
      <w:r w:rsidRPr="004771DF">
        <w:rPr>
          <w:vertAlign w:val="superscript"/>
        </w:rPr>
        <w:t>#</w:t>
      </w:r>
      <w:r w:rsidRPr="004771DF">
        <w:t xml:space="preserve"> Many non-commercial trials use pharmacy supplies of medicinal products that have a marketing authorisation and the tracking of product batches, shipping conditions and accountability, storage and dispensing instructions and the need for reconciliation between medicinal products supplied, used and returned before destruction as well as the process for destruction will be part of the pharmacy’s standard operating procedure (SOP) for handling clinical trial materials. If this applies, provided the pharmacy SOP conforms to the applicable legislation and guidance, including retention of records, it may be noted in the TMF and ISF.</w:t>
      </w:r>
    </w:p>
    <w:p w14:paraId="6A6188B8" w14:textId="77777777" w:rsidR="0002627F" w:rsidRPr="004771DF" w:rsidRDefault="0002627F" w:rsidP="0002627F">
      <w:r w:rsidRPr="004771DF">
        <w:t xml:space="preserve">Columns marked ‘X </w:t>
      </w:r>
      <w:r w:rsidRPr="004771DF">
        <w:rPr>
          <w:sz w:val="14"/>
          <w:szCs w:val="14"/>
        </w:rPr>
        <w:t>(auto)</w:t>
      </w:r>
      <w:r w:rsidRPr="004771DF">
        <w:t>’: the underlying processes are dealt with by the UoB central offices</w:t>
      </w:r>
      <w:r>
        <w:t>,</w:t>
      </w:r>
      <w:r w:rsidRPr="004771DF">
        <w:t xml:space="preserve"> and the information will be automatically captured in the Sponsor Files.</w:t>
      </w:r>
    </w:p>
    <w:p w14:paraId="09E0EE45" w14:textId="77777777" w:rsidR="00075D91" w:rsidRDefault="00075D91" w:rsidP="00943790"/>
    <w:sectPr w:rsidR="00075D91" w:rsidSect="009303C8">
      <w:headerReference w:type="default" r:id="rId22"/>
      <w:footerReference w:type="default" r:id="rId23"/>
      <w:pgSz w:w="16839" w:h="11907" w:orient="landscape" w:code="9"/>
      <w:pgMar w:top="1440" w:right="1016"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93459" w14:textId="77777777" w:rsidR="00A84D4B" w:rsidRDefault="00A84D4B" w:rsidP="00F46DE6">
      <w:r>
        <w:separator/>
      </w:r>
    </w:p>
    <w:p w14:paraId="262A1526" w14:textId="77777777" w:rsidR="00A84D4B" w:rsidRDefault="00A84D4B" w:rsidP="00F46DE6"/>
  </w:endnote>
  <w:endnote w:type="continuationSeparator" w:id="0">
    <w:p w14:paraId="602A3FFF" w14:textId="77777777" w:rsidR="00A84D4B" w:rsidRDefault="00A84D4B" w:rsidP="00F46DE6">
      <w:r>
        <w:continuationSeparator/>
      </w:r>
    </w:p>
    <w:p w14:paraId="4FE61318" w14:textId="77777777" w:rsidR="00A84D4B" w:rsidRDefault="00A84D4B"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A2D6"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1207B7DF"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4D25AE78" w14:textId="77777777" w:rsidR="00276842" w:rsidRDefault="00DD3075" w:rsidP="00DD3075">
    <w:hyperlink r:id="rId1" w:history="1">
      <w:r w:rsidRPr="00D317E8">
        <w:rPr>
          <w:rStyle w:val="Hyperlink"/>
        </w:rPr>
        <w:t>http://www.birmingham.ac.uk/research/activity/mds/mds-rkto/governance/index.aspx</w:t>
      </w:r>
    </w:hyperlink>
  </w:p>
  <w:p w14:paraId="39A2FDDF"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1683" w14:textId="77777777" w:rsidR="007773B9" w:rsidRPr="0097056C" w:rsidRDefault="007773B9" w:rsidP="00C56078">
    <w:pPr>
      <w:pStyle w:val="Footer"/>
    </w:pPr>
    <w:r w:rsidRPr="0097056C">
      <w:t>Property of the University of Birmingham, Vincent Drive, Edgbaston, Birmingham, B15 2TT, United Kingdom.</w:t>
    </w:r>
  </w:p>
  <w:p w14:paraId="7FE08BC8" w14:textId="77777777" w:rsidR="007773B9" w:rsidRPr="0097056C" w:rsidRDefault="007773B9" w:rsidP="00C56078">
    <w:pPr>
      <w:pStyle w:val="Footer"/>
    </w:pPr>
    <w:r w:rsidRPr="0097056C">
      <w:t>This is a controlled document. Any unauthorised prints/downloads of this document will be classed as uncontrolled.</w:t>
    </w:r>
  </w:p>
  <w:p w14:paraId="645F82F2"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69F3B"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3766461E" w14:textId="77777777" w:rsidTr="00A5347A">
      <w:trPr>
        <w:trHeight w:val="148"/>
      </w:trPr>
      <w:tc>
        <w:tcPr>
          <w:tcW w:w="1441" w:type="dxa"/>
          <w:tcMar>
            <w:top w:w="0" w:type="dxa"/>
            <w:left w:w="57" w:type="dxa"/>
            <w:bottom w:w="0" w:type="dxa"/>
            <w:right w:w="57" w:type="dxa"/>
          </w:tcMar>
          <w:vAlign w:val="center"/>
        </w:tcPr>
        <w:p w14:paraId="3AC99742"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62BC8974" w14:textId="1E2FD16C" w:rsidR="00A668FC" w:rsidRPr="001C6EFB" w:rsidRDefault="00E8365C" w:rsidP="00075D91">
          <w:pPr>
            <w:pStyle w:val="Footer"/>
            <w:jc w:val="left"/>
          </w:pPr>
          <w:r>
            <w:t>UoB-ESD-QCD-005</w:t>
          </w:r>
        </w:p>
      </w:tc>
      <w:tc>
        <w:tcPr>
          <w:tcW w:w="3283" w:type="dxa"/>
          <w:tcMar>
            <w:top w:w="0" w:type="dxa"/>
            <w:left w:w="57" w:type="dxa"/>
            <w:bottom w:w="0" w:type="dxa"/>
            <w:right w:w="57" w:type="dxa"/>
          </w:tcMar>
          <w:vAlign w:val="center"/>
        </w:tcPr>
        <w:p w14:paraId="75F2161B"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63470A62" w14:textId="587A92E8" w:rsidR="00A668FC" w:rsidRPr="001C6EFB" w:rsidRDefault="00044A64" w:rsidP="00A5347A">
          <w:pPr>
            <w:pStyle w:val="Footer"/>
            <w:jc w:val="right"/>
          </w:pPr>
          <w:r>
            <w:fldChar w:fldCharType="begin"/>
          </w:r>
          <w:r>
            <w:instrText xml:space="preserve"> DATE  \@ "dd-MMM-yyyy"  \* MERGEFORMAT </w:instrText>
          </w:r>
          <w:r>
            <w:fldChar w:fldCharType="separate"/>
          </w:r>
          <w:r w:rsidR="0098035A">
            <w:rPr>
              <w:noProof/>
            </w:rPr>
            <w:t>24-Oct-2024</w:t>
          </w:r>
          <w:r>
            <w:fldChar w:fldCharType="end"/>
          </w:r>
        </w:p>
      </w:tc>
    </w:tr>
    <w:tr w:rsidR="00A668FC" w:rsidRPr="002D6577" w14:paraId="14DC3364" w14:textId="77777777" w:rsidTr="00A5347A">
      <w:tc>
        <w:tcPr>
          <w:tcW w:w="1441" w:type="dxa"/>
          <w:tcMar>
            <w:top w:w="0" w:type="dxa"/>
            <w:left w:w="57" w:type="dxa"/>
            <w:bottom w:w="0" w:type="dxa"/>
            <w:right w:w="57" w:type="dxa"/>
          </w:tcMar>
          <w:vAlign w:val="center"/>
        </w:tcPr>
        <w:p w14:paraId="699CB1AE"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3B5956AC" w14:textId="1409BE4A" w:rsidR="00A668FC" w:rsidRPr="001C6EFB" w:rsidRDefault="00097D91" w:rsidP="00A5347A">
          <w:pPr>
            <w:pStyle w:val="Footer"/>
            <w:jc w:val="left"/>
          </w:pPr>
          <w:r>
            <w:t>2.0</w:t>
          </w:r>
        </w:p>
      </w:tc>
      <w:tc>
        <w:tcPr>
          <w:tcW w:w="3283" w:type="dxa"/>
          <w:tcMar>
            <w:top w:w="0" w:type="dxa"/>
            <w:left w:w="57" w:type="dxa"/>
            <w:bottom w:w="0" w:type="dxa"/>
            <w:right w:w="57" w:type="dxa"/>
          </w:tcMar>
          <w:vAlign w:val="center"/>
        </w:tcPr>
        <w:p w14:paraId="6D5EE4FD"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6C83BC50"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5EAC2D36"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E3FA5"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2423"/>
      <w:gridCol w:w="1960"/>
    </w:tblGrid>
    <w:tr w:rsidR="00075D91" w:rsidRPr="002D6577" w14:paraId="0AE1667A" w14:textId="77777777" w:rsidTr="00BA1992">
      <w:trPr>
        <w:trHeight w:val="148"/>
      </w:trPr>
      <w:tc>
        <w:tcPr>
          <w:tcW w:w="9027" w:type="dxa"/>
          <w:gridSpan w:val="2"/>
          <w:tcMar>
            <w:top w:w="0" w:type="dxa"/>
            <w:left w:w="57" w:type="dxa"/>
            <w:bottom w:w="0" w:type="dxa"/>
            <w:right w:w="57" w:type="dxa"/>
          </w:tcMar>
          <w:vAlign w:val="center"/>
        </w:tcPr>
        <w:p w14:paraId="45BD5136" w14:textId="77777777" w:rsidR="00075D91" w:rsidRPr="00075D91" w:rsidRDefault="00075D91" w:rsidP="00075D91">
          <w:pPr>
            <w:pStyle w:val="Footer"/>
            <w:jc w:val="left"/>
          </w:pPr>
          <w:r w:rsidRPr="00075D91">
            <w:t>&lt; Enter required footer details e.g. local filename and version number &gt;</w:t>
          </w:r>
        </w:p>
      </w:tc>
    </w:tr>
    <w:tr w:rsidR="00075D91" w:rsidRPr="002D6577" w14:paraId="55B40195" w14:textId="77777777" w:rsidTr="001E602C">
      <w:tc>
        <w:tcPr>
          <w:tcW w:w="7797" w:type="dxa"/>
          <w:tcMar>
            <w:top w:w="0" w:type="dxa"/>
            <w:left w:w="57" w:type="dxa"/>
            <w:bottom w:w="0" w:type="dxa"/>
            <w:right w:w="57" w:type="dxa"/>
          </w:tcMar>
          <w:vAlign w:val="center"/>
        </w:tcPr>
        <w:p w14:paraId="04251258" w14:textId="68CF5B97" w:rsidR="00075D91" w:rsidRPr="00075D91" w:rsidRDefault="0002627F" w:rsidP="00075D91">
          <w:pPr>
            <w:pStyle w:val="Footer"/>
            <w:jc w:val="left"/>
          </w:pPr>
          <w:r>
            <w:t>UoB-ESD-QCD-005 v</w:t>
          </w:r>
          <w:r w:rsidR="00097D91">
            <w:t>2.0</w:t>
          </w:r>
        </w:p>
      </w:tc>
      <w:tc>
        <w:tcPr>
          <w:tcW w:w="1230" w:type="dxa"/>
          <w:tcMar>
            <w:top w:w="0" w:type="dxa"/>
            <w:left w:w="57" w:type="dxa"/>
            <w:bottom w:w="0" w:type="dxa"/>
            <w:right w:w="57" w:type="dxa"/>
          </w:tcMar>
          <w:vAlign w:val="center"/>
        </w:tcPr>
        <w:p w14:paraId="1D3D5A0A"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75AD83B2"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9C728" w14:textId="77777777" w:rsidR="00A84D4B" w:rsidRDefault="00A84D4B" w:rsidP="00F46DE6">
      <w:r>
        <w:separator/>
      </w:r>
    </w:p>
    <w:p w14:paraId="637A3713" w14:textId="77777777" w:rsidR="00A84D4B" w:rsidRDefault="00A84D4B" w:rsidP="00F46DE6"/>
  </w:footnote>
  <w:footnote w:type="continuationSeparator" w:id="0">
    <w:p w14:paraId="260F3EB6" w14:textId="77777777" w:rsidR="00A84D4B" w:rsidRDefault="00A84D4B" w:rsidP="00F46DE6">
      <w:r>
        <w:continuationSeparator/>
      </w:r>
    </w:p>
    <w:p w14:paraId="31E589C9" w14:textId="77777777" w:rsidR="00A84D4B" w:rsidRDefault="00A84D4B"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19BD1"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21A32EA6" wp14:editId="0C415A45">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39D7C0B4" w14:textId="77777777" w:rsidTr="00901562">
      <w:trPr>
        <w:trHeight w:val="278"/>
        <w:tblHeader/>
      </w:trPr>
      <w:tc>
        <w:tcPr>
          <w:tcW w:w="1555" w:type="dxa"/>
          <w:vAlign w:val="center"/>
        </w:tcPr>
        <w:p w14:paraId="22D37812" w14:textId="77777777" w:rsidR="00A91AC7" w:rsidRDefault="00A91AC7" w:rsidP="005405BD">
          <w:pPr>
            <w:pStyle w:val="Footer"/>
            <w:jc w:val="left"/>
          </w:pPr>
          <w:r w:rsidRPr="001C6EFB">
            <w:t>Document code:</w:t>
          </w:r>
        </w:p>
      </w:tc>
      <w:tc>
        <w:tcPr>
          <w:tcW w:w="2154" w:type="dxa"/>
          <w:vAlign w:val="center"/>
        </w:tcPr>
        <w:p w14:paraId="25B20788" w14:textId="231A3C4B" w:rsidR="00A91AC7" w:rsidRDefault="009561C5" w:rsidP="00075D91">
          <w:pPr>
            <w:pStyle w:val="Footer"/>
            <w:jc w:val="right"/>
          </w:pPr>
          <w:r>
            <w:t>UoB-ESD-QCD-005</w:t>
          </w:r>
        </w:p>
      </w:tc>
    </w:tr>
    <w:tr w:rsidR="00A91AC7" w14:paraId="702323D3" w14:textId="77777777" w:rsidTr="00901562">
      <w:trPr>
        <w:trHeight w:val="278"/>
      </w:trPr>
      <w:tc>
        <w:tcPr>
          <w:tcW w:w="1555" w:type="dxa"/>
          <w:vAlign w:val="center"/>
        </w:tcPr>
        <w:p w14:paraId="25087A21" w14:textId="77777777" w:rsidR="00A91AC7" w:rsidRDefault="00A91AC7" w:rsidP="005405BD">
          <w:pPr>
            <w:pStyle w:val="Footer"/>
            <w:jc w:val="left"/>
          </w:pPr>
          <w:r w:rsidRPr="001C6EFB">
            <w:t>Version no:</w:t>
          </w:r>
        </w:p>
      </w:tc>
      <w:tc>
        <w:tcPr>
          <w:tcW w:w="2154" w:type="dxa"/>
          <w:vAlign w:val="center"/>
        </w:tcPr>
        <w:p w14:paraId="51421B6E" w14:textId="1B34D200" w:rsidR="00A91AC7" w:rsidRDefault="00163E1B" w:rsidP="005405BD">
          <w:pPr>
            <w:pStyle w:val="Footer"/>
            <w:jc w:val="right"/>
          </w:pPr>
          <w:r>
            <w:t>2.0</w:t>
          </w:r>
        </w:p>
      </w:tc>
    </w:tr>
    <w:tr w:rsidR="00A91AC7" w14:paraId="41B6E8D7" w14:textId="77777777" w:rsidTr="00901562">
      <w:trPr>
        <w:trHeight w:val="278"/>
      </w:trPr>
      <w:tc>
        <w:tcPr>
          <w:tcW w:w="1555" w:type="dxa"/>
          <w:vAlign w:val="center"/>
        </w:tcPr>
        <w:p w14:paraId="0F223FD4" w14:textId="77777777" w:rsidR="00A91AC7" w:rsidRDefault="00A91AC7" w:rsidP="005405BD">
          <w:pPr>
            <w:pStyle w:val="Footer"/>
            <w:jc w:val="left"/>
          </w:pPr>
          <w:r>
            <w:t>Effective date:</w:t>
          </w:r>
        </w:p>
      </w:tc>
      <w:tc>
        <w:tcPr>
          <w:tcW w:w="2154" w:type="dxa"/>
          <w:vAlign w:val="center"/>
        </w:tcPr>
        <w:p w14:paraId="2FF76A54" w14:textId="7F95C131" w:rsidR="00A91AC7" w:rsidRDefault="00163E1B" w:rsidP="005405BD">
          <w:pPr>
            <w:pStyle w:val="Footer"/>
            <w:jc w:val="right"/>
          </w:pPr>
          <w:r>
            <w:t>07-Nov-2024</w:t>
          </w:r>
        </w:p>
      </w:tc>
    </w:tr>
    <w:tr w:rsidR="00A91AC7" w14:paraId="6E3C45A0" w14:textId="77777777" w:rsidTr="00901562">
      <w:trPr>
        <w:trHeight w:val="278"/>
      </w:trPr>
      <w:tc>
        <w:tcPr>
          <w:tcW w:w="1555" w:type="dxa"/>
          <w:vAlign w:val="center"/>
        </w:tcPr>
        <w:p w14:paraId="210F4F28" w14:textId="77777777" w:rsidR="00A91AC7" w:rsidRPr="001C6EFB" w:rsidRDefault="00A91AC7" w:rsidP="005405BD">
          <w:pPr>
            <w:pStyle w:val="Footer"/>
            <w:jc w:val="left"/>
          </w:pPr>
          <w:r>
            <w:t>Print d</w:t>
          </w:r>
          <w:r w:rsidRPr="001C6EFB">
            <w:t>ate:</w:t>
          </w:r>
        </w:p>
      </w:tc>
      <w:tc>
        <w:tcPr>
          <w:tcW w:w="2154" w:type="dxa"/>
          <w:vAlign w:val="center"/>
        </w:tcPr>
        <w:p w14:paraId="635C7D35" w14:textId="51A125DC" w:rsidR="00A91AC7" w:rsidRDefault="00A91AC7" w:rsidP="005405BD">
          <w:pPr>
            <w:pStyle w:val="Footer"/>
            <w:jc w:val="right"/>
          </w:pPr>
          <w:r>
            <w:fldChar w:fldCharType="begin"/>
          </w:r>
          <w:r>
            <w:instrText xml:space="preserve"> DATE  \@ "dd-MMM-yyyy"  \* MERGEFORMAT </w:instrText>
          </w:r>
          <w:r>
            <w:fldChar w:fldCharType="separate"/>
          </w:r>
          <w:r w:rsidR="0098035A">
            <w:rPr>
              <w:noProof/>
            </w:rPr>
            <w:t>24-Oct-2024</w:t>
          </w:r>
          <w:r>
            <w:fldChar w:fldCharType="end"/>
          </w:r>
        </w:p>
      </w:tc>
    </w:tr>
    <w:tr w:rsidR="00A91AC7" w14:paraId="19964F85" w14:textId="77777777" w:rsidTr="00901562">
      <w:trPr>
        <w:trHeight w:val="278"/>
      </w:trPr>
      <w:tc>
        <w:tcPr>
          <w:tcW w:w="1555" w:type="dxa"/>
          <w:vAlign w:val="center"/>
        </w:tcPr>
        <w:p w14:paraId="1947F022" w14:textId="77777777" w:rsidR="00A91AC7" w:rsidRPr="001C6EFB" w:rsidRDefault="00A91AC7" w:rsidP="005405BD">
          <w:pPr>
            <w:pStyle w:val="Footer"/>
            <w:jc w:val="left"/>
          </w:pPr>
          <w:r w:rsidRPr="001C6EFB">
            <w:t>Page:</w:t>
          </w:r>
        </w:p>
      </w:tc>
      <w:tc>
        <w:tcPr>
          <w:tcW w:w="2154" w:type="dxa"/>
          <w:vAlign w:val="center"/>
        </w:tcPr>
        <w:p w14:paraId="77D3F621"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36755ACA"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2C4D"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01F" w14:textId="08A693E5" w:rsidR="00DD3075" w:rsidRPr="00F64FE9" w:rsidRDefault="00075D91" w:rsidP="00F5404A">
    <w:pPr>
      <w:pStyle w:val="Header"/>
    </w:pPr>
    <w:r>
      <w:t>QCD</w:t>
    </w:r>
    <w:r w:rsidR="00462CF7" w:rsidRPr="00F64FE9">
      <w:t xml:space="preserve">: </w:t>
    </w:r>
    <w:r w:rsidR="00E8365C">
      <w:t>essential documents checklist</w:t>
    </w:r>
  </w:p>
  <w:p w14:paraId="1B0B0134"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EB89D"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AEBD" w14:textId="02BFB5D9" w:rsidR="00075D91" w:rsidRPr="00CF1011" w:rsidRDefault="00CF1011" w:rsidP="00CF1011">
    <w:pPr>
      <w:pStyle w:val="QCDheader"/>
    </w:pPr>
    <w:r w:rsidRPr="00CF1011">
      <w:rPr>
        <w:rStyle w:val="QCDheaderChar"/>
        <w:noProof/>
      </w:rPr>
      <w:drawing>
        <wp:anchor distT="0" distB="0" distL="114300" distR="114300" simplePos="0" relativeHeight="251659776" behindDoc="0" locked="0" layoutInCell="1" allowOverlap="1" wp14:anchorId="4230B2E0" wp14:editId="614B22D9">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03C8">
      <w:t>essential documents checklist</w:t>
    </w:r>
  </w:p>
  <w:p w14:paraId="202987E4" w14:textId="5CC5E1FC" w:rsidR="00CF1011" w:rsidRPr="00CF1011" w:rsidRDefault="00340086" w:rsidP="00CF1011">
    <w:pPr>
      <w:pStyle w:val="QCDheader"/>
    </w:pPr>
    <w:r>
      <w:t>&lt;Identifier&gt;</w:t>
    </w:r>
  </w:p>
  <w:p w14:paraId="744EF9C9"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632048A6"/>
    <w:lvl w:ilvl="0" w:tplc="0C624DB0">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5B4AA79C"/>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pStyle w:val="ProtocolH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957492836">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4B"/>
    <w:rsid w:val="00001923"/>
    <w:rsid w:val="00001A7E"/>
    <w:rsid w:val="000060AE"/>
    <w:rsid w:val="0001086D"/>
    <w:rsid w:val="00012800"/>
    <w:rsid w:val="00013136"/>
    <w:rsid w:val="00013B08"/>
    <w:rsid w:val="000146F1"/>
    <w:rsid w:val="000226EC"/>
    <w:rsid w:val="000229C5"/>
    <w:rsid w:val="00023007"/>
    <w:rsid w:val="00023BC0"/>
    <w:rsid w:val="0002627F"/>
    <w:rsid w:val="000317D8"/>
    <w:rsid w:val="000374CB"/>
    <w:rsid w:val="000379D7"/>
    <w:rsid w:val="00037A9C"/>
    <w:rsid w:val="000421FD"/>
    <w:rsid w:val="00043513"/>
    <w:rsid w:val="00044A64"/>
    <w:rsid w:val="00053A5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3C9D"/>
    <w:rsid w:val="0009369B"/>
    <w:rsid w:val="00095EFA"/>
    <w:rsid w:val="00097B78"/>
    <w:rsid w:val="00097D91"/>
    <w:rsid w:val="000A0DFF"/>
    <w:rsid w:val="000A1324"/>
    <w:rsid w:val="000A1B0F"/>
    <w:rsid w:val="000A56BF"/>
    <w:rsid w:val="000A7BE6"/>
    <w:rsid w:val="000B1E3E"/>
    <w:rsid w:val="000B442E"/>
    <w:rsid w:val="000C1A19"/>
    <w:rsid w:val="000C3681"/>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2380"/>
    <w:rsid w:val="000F2ECE"/>
    <w:rsid w:val="000F391A"/>
    <w:rsid w:val="000F616E"/>
    <w:rsid w:val="00100541"/>
    <w:rsid w:val="00100D71"/>
    <w:rsid w:val="00101773"/>
    <w:rsid w:val="00101B2B"/>
    <w:rsid w:val="001034FC"/>
    <w:rsid w:val="00103FD0"/>
    <w:rsid w:val="00104D42"/>
    <w:rsid w:val="00105091"/>
    <w:rsid w:val="001057FB"/>
    <w:rsid w:val="001064D3"/>
    <w:rsid w:val="00110971"/>
    <w:rsid w:val="00111ED7"/>
    <w:rsid w:val="00113E78"/>
    <w:rsid w:val="001146E5"/>
    <w:rsid w:val="001206F6"/>
    <w:rsid w:val="00120959"/>
    <w:rsid w:val="00121F28"/>
    <w:rsid w:val="00122579"/>
    <w:rsid w:val="00123C6B"/>
    <w:rsid w:val="00124318"/>
    <w:rsid w:val="00124792"/>
    <w:rsid w:val="00125667"/>
    <w:rsid w:val="00127D56"/>
    <w:rsid w:val="001300C8"/>
    <w:rsid w:val="0013051D"/>
    <w:rsid w:val="0013059D"/>
    <w:rsid w:val="00130E43"/>
    <w:rsid w:val="00134690"/>
    <w:rsid w:val="00134766"/>
    <w:rsid w:val="00135E89"/>
    <w:rsid w:val="0014385C"/>
    <w:rsid w:val="001445C0"/>
    <w:rsid w:val="001526FE"/>
    <w:rsid w:val="00163B7C"/>
    <w:rsid w:val="00163E1B"/>
    <w:rsid w:val="00163F57"/>
    <w:rsid w:val="001653F1"/>
    <w:rsid w:val="00165F48"/>
    <w:rsid w:val="00174B60"/>
    <w:rsid w:val="00174E0E"/>
    <w:rsid w:val="001775A9"/>
    <w:rsid w:val="00180B87"/>
    <w:rsid w:val="00182896"/>
    <w:rsid w:val="0018309A"/>
    <w:rsid w:val="001841A1"/>
    <w:rsid w:val="00184BB7"/>
    <w:rsid w:val="001856A7"/>
    <w:rsid w:val="00190C93"/>
    <w:rsid w:val="00192B14"/>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6FE"/>
    <w:rsid w:val="001E4117"/>
    <w:rsid w:val="001E41A3"/>
    <w:rsid w:val="001F0840"/>
    <w:rsid w:val="001F4FC3"/>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31612"/>
    <w:rsid w:val="00234600"/>
    <w:rsid w:val="0023483C"/>
    <w:rsid w:val="002365F5"/>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6AE2"/>
    <w:rsid w:val="002E6CD6"/>
    <w:rsid w:val="002E721B"/>
    <w:rsid w:val="002F0ACA"/>
    <w:rsid w:val="002F281C"/>
    <w:rsid w:val="002F35CA"/>
    <w:rsid w:val="002F4844"/>
    <w:rsid w:val="002F490C"/>
    <w:rsid w:val="002F787E"/>
    <w:rsid w:val="00300D4E"/>
    <w:rsid w:val="00301050"/>
    <w:rsid w:val="003016D5"/>
    <w:rsid w:val="00304754"/>
    <w:rsid w:val="00310F22"/>
    <w:rsid w:val="00314B72"/>
    <w:rsid w:val="0031673C"/>
    <w:rsid w:val="0032079B"/>
    <w:rsid w:val="00323A54"/>
    <w:rsid w:val="0032408C"/>
    <w:rsid w:val="00324A19"/>
    <w:rsid w:val="003313C3"/>
    <w:rsid w:val="00333888"/>
    <w:rsid w:val="00335D05"/>
    <w:rsid w:val="00337B7A"/>
    <w:rsid w:val="00340086"/>
    <w:rsid w:val="00340F17"/>
    <w:rsid w:val="00342788"/>
    <w:rsid w:val="00342C1E"/>
    <w:rsid w:val="00342CC7"/>
    <w:rsid w:val="00343541"/>
    <w:rsid w:val="00345620"/>
    <w:rsid w:val="00350A42"/>
    <w:rsid w:val="00351A2D"/>
    <w:rsid w:val="00352FD6"/>
    <w:rsid w:val="003607CB"/>
    <w:rsid w:val="0036201D"/>
    <w:rsid w:val="00363E3C"/>
    <w:rsid w:val="00365D77"/>
    <w:rsid w:val="003713E4"/>
    <w:rsid w:val="00372E92"/>
    <w:rsid w:val="003730A6"/>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A7897"/>
    <w:rsid w:val="003B0005"/>
    <w:rsid w:val="003B15C9"/>
    <w:rsid w:val="003B1F55"/>
    <w:rsid w:val="003B1FA8"/>
    <w:rsid w:val="003B2DA7"/>
    <w:rsid w:val="003B34FB"/>
    <w:rsid w:val="003B56C0"/>
    <w:rsid w:val="003B64F8"/>
    <w:rsid w:val="003C04AD"/>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7DE8"/>
    <w:rsid w:val="00454205"/>
    <w:rsid w:val="00462B5B"/>
    <w:rsid w:val="00462CF7"/>
    <w:rsid w:val="00467F74"/>
    <w:rsid w:val="00474B7F"/>
    <w:rsid w:val="00475745"/>
    <w:rsid w:val="0047658C"/>
    <w:rsid w:val="00476DB0"/>
    <w:rsid w:val="004773E0"/>
    <w:rsid w:val="004810D9"/>
    <w:rsid w:val="0048194C"/>
    <w:rsid w:val="004827DE"/>
    <w:rsid w:val="00482B0E"/>
    <w:rsid w:val="00485E6A"/>
    <w:rsid w:val="0048641A"/>
    <w:rsid w:val="00490084"/>
    <w:rsid w:val="0049154B"/>
    <w:rsid w:val="00494B31"/>
    <w:rsid w:val="00496C83"/>
    <w:rsid w:val="00497A4C"/>
    <w:rsid w:val="00497E87"/>
    <w:rsid w:val="004A1B2A"/>
    <w:rsid w:val="004A364B"/>
    <w:rsid w:val="004A4882"/>
    <w:rsid w:val="004A4FF8"/>
    <w:rsid w:val="004A75B7"/>
    <w:rsid w:val="004B03A3"/>
    <w:rsid w:val="004B09E5"/>
    <w:rsid w:val="004B0C68"/>
    <w:rsid w:val="004B0C77"/>
    <w:rsid w:val="004B259C"/>
    <w:rsid w:val="004B3DB9"/>
    <w:rsid w:val="004B7034"/>
    <w:rsid w:val="004C2253"/>
    <w:rsid w:val="004C366B"/>
    <w:rsid w:val="004C46FF"/>
    <w:rsid w:val="004C526D"/>
    <w:rsid w:val="004C53B6"/>
    <w:rsid w:val="004C560A"/>
    <w:rsid w:val="004C5E89"/>
    <w:rsid w:val="004C6631"/>
    <w:rsid w:val="004D05BE"/>
    <w:rsid w:val="004D1948"/>
    <w:rsid w:val="004E21EE"/>
    <w:rsid w:val="004E4840"/>
    <w:rsid w:val="004E4D87"/>
    <w:rsid w:val="004E5613"/>
    <w:rsid w:val="004E5F84"/>
    <w:rsid w:val="004E7EB2"/>
    <w:rsid w:val="004F28BC"/>
    <w:rsid w:val="00500409"/>
    <w:rsid w:val="005020DE"/>
    <w:rsid w:val="005024F4"/>
    <w:rsid w:val="00502A82"/>
    <w:rsid w:val="005030FC"/>
    <w:rsid w:val="00512BE1"/>
    <w:rsid w:val="00512C56"/>
    <w:rsid w:val="00513DB5"/>
    <w:rsid w:val="00514285"/>
    <w:rsid w:val="005142C2"/>
    <w:rsid w:val="00514709"/>
    <w:rsid w:val="00515191"/>
    <w:rsid w:val="00515F0F"/>
    <w:rsid w:val="00516200"/>
    <w:rsid w:val="005223BE"/>
    <w:rsid w:val="00522648"/>
    <w:rsid w:val="00522ABB"/>
    <w:rsid w:val="00524111"/>
    <w:rsid w:val="005244FB"/>
    <w:rsid w:val="00525CA4"/>
    <w:rsid w:val="0052745F"/>
    <w:rsid w:val="00527E78"/>
    <w:rsid w:val="005343E6"/>
    <w:rsid w:val="005354C1"/>
    <w:rsid w:val="0053623B"/>
    <w:rsid w:val="005405BD"/>
    <w:rsid w:val="005431BE"/>
    <w:rsid w:val="00543C1B"/>
    <w:rsid w:val="00544826"/>
    <w:rsid w:val="0055153E"/>
    <w:rsid w:val="0055342C"/>
    <w:rsid w:val="00556B76"/>
    <w:rsid w:val="0055740E"/>
    <w:rsid w:val="005636D5"/>
    <w:rsid w:val="005663EA"/>
    <w:rsid w:val="005708FE"/>
    <w:rsid w:val="00571788"/>
    <w:rsid w:val="00571A9B"/>
    <w:rsid w:val="005823E1"/>
    <w:rsid w:val="0058476F"/>
    <w:rsid w:val="00584775"/>
    <w:rsid w:val="00586C5E"/>
    <w:rsid w:val="00587557"/>
    <w:rsid w:val="00592FFB"/>
    <w:rsid w:val="00593FA9"/>
    <w:rsid w:val="005948ED"/>
    <w:rsid w:val="005951E3"/>
    <w:rsid w:val="0059568E"/>
    <w:rsid w:val="005956FD"/>
    <w:rsid w:val="0059652D"/>
    <w:rsid w:val="005A1486"/>
    <w:rsid w:val="005A1CF3"/>
    <w:rsid w:val="005A6461"/>
    <w:rsid w:val="005B2B90"/>
    <w:rsid w:val="005B2E43"/>
    <w:rsid w:val="005B5AA9"/>
    <w:rsid w:val="005C38BD"/>
    <w:rsid w:val="005C7A45"/>
    <w:rsid w:val="005C7D15"/>
    <w:rsid w:val="005D085D"/>
    <w:rsid w:val="005D17F6"/>
    <w:rsid w:val="005D321A"/>
    <w:rsid w:val="005D40D9"/>
    <w:rsid w:val="005E1F7C"/>
    <w:rsid w:val="005F0420"/>
    <w:rsid w:val="005F175F"/>
    <w:rsid w:val="005F1AD8"/>
    <w:rsid w:val="005F2DE3"/>
    <w:rsid w:val="005F520A"/>
    <w:rsid w:val="00600106"/>
    <w:rsid w:val="0060052C"/>
    <w:rsid w:val="006031E9"/>
    <w:rsid w:val="0060493A"/>
    <w:rsid w:val="00605E24"/>
    <w:rsid w:val="006119AC"/>
    <w:rsid w:val="00613A01"/>
    <w:rsid w:val="006147A9"/>
    <w:rsid w:val="006176B2"/>
    <w:rsid w:val="00617A5C"/>
    <w:rsid w:val="00624B79"/>
    <w:rsid w:val="00630316"/>
    <w:rsid w:val="0063129B"/>
    <w:rsid w:val="00634CA3"/>
    <w:rsid w:val="00636907"/>
    <w:rsid w:val="00636BD2"/>
    <w:rsid w:val="006372C5"/>
    <w:rsid w:val="00640296"/>
    <w:rsid w:val="0064327C"/>
    <w:rsid w:val="0064360D"/>
    <w:rsid w:val="006452BA"/>
    <w:rsid w:val="00646D09"/>
    <w:rsid w:val="00651CD9"/>
    <w:rsid w:val="00653B3D"/>
    <w:rsid w:val="00654502"/>
    <w:rsid w:val="006561C0"/>
    <w:rsid w:val="00657D72"/>
    <w:rsid w:val="00660DC2"/>
    <w:rsid w:val="00663FDE"/>
    <w:rsid w:val="00664185"/>
    <w:rsid w:val="0066505A"/>
    <w:rsid w:val="00670599"/>
    <w:rsid w:val="0067375A"/>
    <w:rsid w:val="00676181"/>
    <w:rsid w:val="00684803"/>
    <w:rsid w:val="00684DA0"/>
    <w:rsid w:val="00684E7A"/>
    <w:rsid w:val="00690BFE"/>
    <w:rsid w:val="00692ACD"/>
    <w:rsid w:val="00692DFA"/>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32A4"/>
    <w:rsid w:val="006E39DA"/>
    <w:rsid w:val="006E57D8"/>
    <w:rsid w:val="006F30B1"/>
    <w:rsid w:val="006F3CB0"/>
    <w:rsid w:val="006F6EFF"/>
    <w:rsid w:val="006F7027"/>
    <w:rsid w:val="007029A2"/>
    <w:rsid w:val="0070323D"/>
    <w:rsid w:val="00704E9B"/>
    <w:rsid w:val="00705708"/>
    <w:rsid w:val="00705FD1"/>
    <w:rsid w:val="0070627C"/>
    <w:rsid w:val="007064B3"/>
    <w:rsid w:val="00710D7B"/>
    <w:rsid w:val="00712A28"/>
    <w:rsid w:val="00714ABF"/>
    <w:rsid w:val="00715858"/>
    <w:rsid w:val="007213A3"/>
    <w:rsid w:val="0072425C"/>
    <w:rsid w:val="007265FC"/>
    <w:rsid w:val="00726D2D"/>
    <w:rsid w:val="00727E41"/>
    <w:rsid w:val="007302DF"/>
    <w:rsid w:val="00731CDE"/>
    <w:rsid w:val="00731E89"/>
    <w:rsid w:val="007327DD"/>
    <w:rsid w:val="00734CF6"/>
    <w:rsid w:val="007363E6"/>
    <w:rsid w:val="0074146D"/>
    <w:rsid w:val="007427DD"/>
    <w:rsid w:val="00743FCE"/>
    <w:rsid w:val="00745292"/>
    <w:rsid w:val="00745CB4"/>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67292"/>
    <w:rsid w:val="00772F1D"/>
    <w:rsid w:val="007764EB"/>
    <w:rsid w:val="007773B9"/>
    <w:rsid w:val="00780DA8"/>
    <w:rsid w:val="007817F7"/>
    <w:rsid w:val="00784A51"/>
    <w:rsid w:val="007862F4"/>
    <w:rsid w:val="00790CBC"/>
    <w:rsid w:val="00791AC8"/>
    <w:rsid w:val="0079417E"/>
    <w:rsid w:val="00794AB7"/>
    <w:rsid w:val="00795FC7"/>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863"/>
    <w:rsid w:val="007D5093"/>
    <w:rsid w:val="007D68C1"/>
    <w:rsid w:val="007D7511"/>
    <w:rsid w:val="007D79E6"/>
    <w:rsid w:val="007E3E5F"/>
    <w:rsid w:val="007E625E"/>
    <w:rsid w:val="007E6F36"/>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7331"/>
    <w:rsid w:val="00840893"/>
    <w:rsid w:val="008424AF"/>
    <w:rsid w:val="008435F5"/>
    <w:rsid w:val="008440FA"/>
    <w:rsid w:val="0084432A"/>
    <w:rsid w:val="00851971"/>
    <w:rsid w:val="00852323"/>
    <w:rsid w:val="00860FC1"/>
    <w:rsid w:val="00860FC2"/>
    <w:rsid w:val="00862C8C"/>
    <w:rsid w:val="00864335"/>
    <w:rsid w:val="008647F2"/>
    <w:rsid w:val="008703A9"/>
    <w:rsid w:val="00870BB2"/>
    <w:rsid w:val="008715F3"/>
    <w:rsid w:val="00875EAE"/>
    <w:rsid w:val="008766D7"/>
    <w:rsid w:val="008823B6"/>
    <w:rsid w:val="00882FC2"/>
    <w:rsid w:val="00886A0B"/>
    <w:rsid w:val="00893B82"/>
    <w:rsid w:val="00893CC2"/>
    <w:rsid w:val="00895128"/>
    <w:rsid w:val="008A0005"/>
    <w:rsid w:val="008A053A"/>
    <w:rsid w:val="008A13DF"/>
    <w:rsid w:val="008A41DE"/>
    <w:rsid w:val="008A5826"/>
    <w:rsid w:val="008A682E"/>
    <w:rsid w:val="008A7373"/>
    <w:rsid w:val="008B1692"/>
    <w:rsid w:val="008B1C2E"/>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4568"/>
    <w:rsid w:val="008E466A"/>
    <w:rsid w:val="008E5C88"/>
    <w:rsid w:val="008E601E"/>
    <w:rsid w:val="008E79D2"/>
    <w:rsid w:val="008F0D57"/>
    <w:rsid w:val="008F3747"/>
    <w:rsid w:val="008F3DCA"/>
    <w:rsid w:val="008F40D0"/>
    <w:rsid w:val="008F5FE0"/>
    <w:rsid w:val="008F795D"/>
    <w:rsid w:val="00901562"/>
    <w:rsid w:val="00902F90"/>
    <w:rsid w:val="0090554E"/>
    <w:rsid w:val="00907B94"/>
    <w:rsid w:val="00913142"/>
    <w:rsid w:val="0091437E"/>
    <w:rsid w:val="00914FF9"/>
    <w:rsid w:val="009161CB"/>
    <w:rsid w:val="0091627A"/>
    <w:rsid w:val="009212E1"/>
    <w:rsid w:val="009218BC"/>
    <w:rsid w:val="00924799"/>
    <w:rsid w:val="009271F8"/>
    <w:rsid w:val="00927957"/>
    <w:rsid w:val="009303C8"/>
    <w:rsid w:val="00931ABA"/>
    <w:rsid w:val="00935A62"/>
    <w:rsid w:val="00935ADD"/>
    <w:rsid w:val="00937647"/>
    <w:rsid w:val="00937A31"/>
    <w:rsid w:val="0094272E"/>
    <w:rsid w:val="00943790"/>
    <w:rsid w:val="00944528"/>
    <w:rsid w:val="0094547A"/>
    <w:rsid w:val="0094639E"/>
    <w:rsid w:val="00946465"/>
    <w:rsid w:val="00955EE1"/>
    <w:rsid w:val="009561C5"/>
    <w:rsid w:val="009576BD"/>
    <w:rsid w:val="00961343"/>
    <w:rsid w:val="00962995"/>
    <w:rsid w:val="00962BA7"/>
    <w:rsid w:val="009665CF"/>
    <w:rsid w:val="0097056C"/>
    <w:rsid w:val="00971826"/>
    <w:rsid w:val="009719C3"/>
    <w:rsid w:val="00971F1C"/>
    <w:rsid w:val="009725E3"/>
    <w:rsid w:val="00975188"/>
    <w:rsid w:val="0097653D"/>
    <w:rsid w:val="00977586"/>
    <w:rsid w:val="0098035A"/>
    <w:rsid w:val="00982575"/>
    <w:rsid w:val="00983431"/>
    <w:rsid w:val="00984F87"/>
    <w:rsid w:val="009946CD"/>
    <w:rsid w:val="0099679E"/>
    <w:rsid w:val="009A2040"/>
    <w:rsid w:val="009A221B"/>
    <w:rsid w:val="009A3446"/>
    <w:rsid w:val="009B26BA"/>
    <w:rsid w:val="009B3478"/>
    <w:rsid w:val="009B4522"/>
    <w:rsid w:val="009C2C63"/>
    <w:rsid w:val="009C4257"/>
    <w:rsid w:val="009C52B9"/>
    <w:rsid w:val="009C5723"/>
    <w:rsid w:val="009C7DA9"/>
    <w:rsid w:val="009D0F66"/>
    <w:rsid w:val="009D2891"/>
    <w:rsid w:val="009D4372"/>
    <w:rsid w:val="009D6F1F"/>
    <w:rsid w:val="009E08FF"/>
    <w:rsid w:val="009E11DD"/>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4B2"/>
    <w:rsid w:val="00A06B2E"/>
    <w:rsid w:val="00A11FDD"/>
    <w:rsid w:val="00A123E1"/>
    <w:rsid w:val="00A13CB0"/>
    <w:rsid w:val="00A140D5"/>
    <w:rsid w:val="00A1609B"/>
    <w:rsid w:val="00A179CC"/>
    <w:rsid w:val="00A21EF3"/>
    <w:rsid w:val="00A264AD"/>
    <w:rsid w:val="00A26E2C"/>
    <w:rsid w:val="00A306A4"/>
    <w:rsid w:val="00A308A4"/>
    <w:rsid w:val="00A31C6D"/>
    <w:rsid w:val="00A3465C"/>
    <w:rsid w:val="00A3579A"/>
    <w:rsid w:val="00A35E4F"/>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2562"/>
    <w:rsid w:val="00A74DB6"/>
    <w:rsid w:val="00A74E71"/>
    <w:rsid w:val="00A75686"/>
    <w:rsid w:val="00A7704C"/>
    <w:rsid w:val="00A80207"/>
    <w:rsid w:val="00A822DC"/>
    <w:rsid w:val="00A84701"/>
    <w:rsid w:val="00A84D4B"/>
    <w:rsid w:val="00A86630"/>
    <w:rsid w:val="00A91AC7"/>
    <w:rsid w:val="00A93565"/>
    <w:rsid w:val="00A93988"/>
    <w:rsid w:val="00A9456D"/>
    <w:rsid w:val="00A95C65"/>
    <w:rsid w:val="00A95F02"/>
    <w:rsid w:val="00AA1665"/>
    <w:rsid w:val="00AA3234"/>
    <w:rsid w:val="00AA6011"/>
    <w:rsid w:val="00AA74BA"/>
    <w:rsid w:val="00AB2EAD"/>
    <w:rsid w:val="00AB566D"/>
    <w:rsid w:val="00AB704E"/>
    <w:rsid w:val="00AC0978"/>
    <w:rsid w:val="00AC1646"/>
    <w:rsid w:val="00AC215A"/>
    <w:rsid w:val="00AC3A81"/>
    <w:rsid w:val="00AC5EAA"/>
    <w:rsid w:val="00AC767F"/>
    <w:rsid w:val="00AC7BE0"/>
    <w:rsid w:val="00AD13D7"/>
    <w:rsid w:val="00AD4665"/>
    <w:rsid w:val="00AD57CC"/>
    <w:rsid w:val="00AD6081"/>
    <w:rsid w:val="00AD65E0"/>
    <w:rsid w:val="00AE03AD"/>
    <w:rsid w:val="00AE0AC8"/>
    <w:rsid w:val="00AE2516"/>
    <w:rsid w:val="00AE5432"/>
    <w:rsid w:val="00AE5591"/>
    <w:rsid w:val="00AE5780"/>
    <w:rsid w:val="00AE6309"/>
    <w:rsid w:val="00AE744B"/>
    <w:rsid w:val="00AF0C85"/>
    <w:rsid w:val="00AF10D0"/>
    <w:rsid w:val="00AF2C90"/>
    <w:rsid w:val="00AF3F3D"/>
    <w:rsid w:val="00AF4334"/>
    <w:rsid w:val="00AF7CD2"/>
    <w:rsid w:val="00B048BC"/>
    <w:rsid w:val="00B07452"/>
    <w:rsid w:val="00B1052F"/>
    <w:rsid w:val="00B10C05"/>
    <w:rsid w:val="00B134F0"/>
    <w:rsid w:val="00B13B5E"/>
    <w:rsid w:val="00B14826"/>
    <w:rsid w:val="00B16E7D"/>
    <w:rsid w:val="00B22AD7"/>
    <w:rsid w:val="00B27204"/>
    <w:rsid w:val="00B30806"/>
    <w:rsid w:val="00B31D84"/>
    <w:rsid w:val="00B35770"/>
    <w:rsid w:val="00B3606D"/>
    <w:rsid w:val="00B370FD"/>
    <w:rsid w:val="00B37374"/>
    <w:rsid w:val="00B40C5F"/>
    <w:rsid w:val="00B452AE"/>
    <w:rsid w:val="00B53A1C"/>
    <w:rsid w:val="00B53C9D"/>
    <w:rsid w:val="00B55F4C"/>
    <w:rsid w:val="00B6064B"/>
    <w:rsid w:val="00B62B9C"/>
    <w:rsid w:val="00B6322E"/>
    <w:rsid w:val="00B63F21"/>
    <w:rsid w:val="00B72E42"/>
    <w:rsid w:val="00B730DD"/>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1224"/>
    <w:rsid w:val="00BD15D7"/>
    <w:rsid w:val="00BD1740"/>
    <w:rsid w:val="00BD3F7D"/>
    <w:rsid w:val="00BD468F"/>
    <w:rsid w:val="00BD4DD3"/>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A3B"/>
    <w:rsid w:val="00C34E3D"/>
    <w:rsid w:val="00C3647F"/>
    <w:rsid w:val="00C36AE0"/>
    <w:rsid w:val="00C40F55"/>
    <w:rsid w:val="00C435CC"/>
    <w:rsid w:val="00C43BEC"/>
    <w:rsid w:val="00C4454A"/>
    <w:rsid w:val="00C45C15"/>
    <w:rsid w:val="00C47A51"/>
    <w:rsid w:val="00C51ECE"/>
    <w:rsid w:val="00C52E37"/>
    <w:rsid w:val="00C534D8"/>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5D9A"/>
    <w:rsid w:val="00C81ADC"/>
    <w:rsid w:val="00C8467F"/>
    <w:rsid w:val="00C84EEF"/>
    <w:rsid w:val="00C862EE"/>
    <w:rsid w:val="00C87A3B"/>
    <w:rsid w:val="00C90371"/>
    <w:rsid w:val="00C91CEB"/>
    <w:rsid w:val="00C93BBD"/>
    <w:rsid w:val="00C942FE"/>
    <w:rsid w:val="00C94C24"/>
    <w:rsid w:val="00CA03CB"/>
    <w:rsid w:val="00CA098E"/>
    <w:rsid w:val="00CA2C1A"/>
    <w:rsid w:val="00CA5E9A"/>
    <w:rsid w:val="00CA7404"/>
    <w:rsid w:val="00CB07E8"/>
    <w:rsid w:val="00CB39B4"/>
    <w:rsid w:val="00CB4365"/>
    <w:rsid w:val="00CB45BA"/>
    <w:rsid w:val="00CC0682"/>
    <w:rsid w:val="00CC1A24"/>
    <w:rsid w:val="00CC1DEC"/>
    <w:rsid w:val="00CC2B7A"/>
    <w:rsid w:val="00CC478A"/>
    <w:rsid w:val="00CC61A6"/>
    <w:rsid w:val="00CC6C2A"/>
    <w:rsid w:val="00CD1532"/>
    <w:rsid w:val="00CD2F93"/>
    <w:rsid w:val="00CD3E66"/>
    <w:rsid w:val="00CD5B93"/>
    <w:rsid w:val="00CE116E"/>
    <w:rsid w:val="00CE2541"/>
    <w:rsid w:val="00CE2C58"/>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7134"/>
    <w:rsid w:val="00D07256"/>
    <w:rsid w:val="00D07D11"/>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970"/>
    <w:rsid w:val="00D53B40"/>
    <w:rsid w:val="00D608A3"/>
    <w:rsid w:val="00D61A38"/>
    <w:rsid w:val="00D63317"/>
    <w:rsid w:val="00D63BBD"/>
    <w:rsid w:val="00D65096"/>
    <w:rsid w:val="00D67824"/>
    <w:rsid w:val="00D7036B"/>
    <w:rsid w:val="00D71769"/>
    <w:rsid w:val="00D72805"/>
    <w:rsid w:val="00D74590"/>
    <w:rsid w:val="00D759A0"/>
    <w:rsid w:val="00D76450"/>
    <w:rsid w:val="00D7713D"/>
    <w:rsid w:val="00D82CCF"/>
    <w:rsid w:val="00D85404"/>
    <w:rsid w:val="00D914F3"/>
    <w:rsid w:val="00D930D4"/>
    <w:rsid w:val="00DA19A3"/>
    <w:rsid w:val="00DA31DC"/>
    <w:rsid w:val="00DA44C8"/>
    <w:rsid w:val="00DA4D76"/>
    <w:rsid w:val="00DA54AF"/>
    <w:rsid w:val="00DA5CC8"/>
    <w:rsid w:val="00DA781F"/>
    <w:rsid w:val="00DB4A98"/>
    <w:rsid w:val="00DB5FB3"/>
    <w:rsid w:val="00DC0548"/>
    <w:rsid w:val="00DC0D2B"/>
    <w:rsid w:val="00DC30B1"/>
    <w:rsid w:val="00DC3F6E"/>
    <w:rsid w:val="00DC435D"/>
    <w:rsid w:val="00DC58E9"/>
    <w:rsid w:val="00DD171A"/>
    <w:rsid w:val="00DD2080"/>
    <w:rsid w:val="00DD3075"/>
    <w:rsid w:val="00DD635E"/>
    <w:rsid w:val="00DD73BE"/>
    <w:rsid w:val="00DE079A"/>
    <w:rsid w:val="00DE08B9"/>
    <w:rsid w:val="00DE2ACB"/>
    <w:rsid w:val="00DE4B2A"/>
    <w:rsid w:val="00DE6BC6"/>
    <w:rsid w:val="00DF3B96"/>
    <w:rsid w:val="00DF6585"/>
    <w:rsid w:val="00DF6939"/>
    <w:rsid w:val="00DF77AD"/>
    <w:rsid w:val="00E018FE"/>
    <w:rsid w:val="00E01B3B"/>
    <w:rsid w:val="00E04C12"/>
    <w:rsid w:val="00E054F7"/>
    <w:rsid w:val="00E06B04"/>
    <w:rsid w:val="00E12A20"/>
    <w:rsid w:val="00E16DBD"/>
    <w:rsid w:val="00E21D4F"/>
    <w:rsid w:val="00E2252B"/>
    <w:rsid w:val="00E22773"/>
    <w:rsid w:val="00E234E5"/>
    <w:rsid w:val="00E255B4"/>
    <w:rsid w:val="00E31646"/>
    <w:rsid w:val="00E32E75"/>
    <w:rsid w:val="00E34990"/>
    <w:rsid w:val="00E34BEA"/>
    <w:rsid w:val="00E410D8"/>
    <w:rsid w:val="00E4248D"/>
    <w:rsid w:val="00E435AD"/>
    <w:rsid w:val="00E44001"/>
    <w:rsid w:val="00E47E03"/>
    <w:rsid w:val="00E51E91"/>
    <w:rsid w:val="00E52A33"/>
    <w:rsid w:val="00E53B95"/>
    <w:rsid w:val="00E54F5E"/>
    <w:rsid w:val="00E56554"/>
    <w:rsid w:val="00E57BDF"/>
    <w:rsid w:val="00E6032E"/>
    <w:rsid w:val="00E66F7C"/>
    <w:rsid w:val="00E714DD"/>
    <w:rsid w:val="00E71F99"/>
    <w:rsid w:val="00E77481"/>
    <w:rsid w:val="00E81F47"/>
    <w:rsid w:val="00E82BFD"/>
    <w:rsid w:val="00E832FE"/>
    <w:rsid w:val="00E8365C"/>
    <w:rsid w:val="00E860DB"/>
    <w:rsid w:val="00E9003F"/>
    <w:rsid w:val="00E935B2"/>
    <w:rsid w:val="00E93A22"/>
    <w:rsid w:val="00E95340"/>
    <w:rsid w:val="00E95906"/>
    <w:rsid w:val="00E9787B"/>
    <w:rsid w:val="00EA11E4"/>
    <w:rsid w:val="00EA35BA"/>
    <w:rsid w:val="00EA47FF"/>
    <w:rsid w:val="00EA5210"/>
    <w:rsid w:val="00EA62D7"/>
    <w:rsid w:val="00EB0C6D"/>
    <w:rsid w:val="00EB122B"/>
    <w:rsid w:val="00EB6B50"/>
    <w:rsid w:val="00EC0950"/>
    <w:rsid w:val="00EC0DDF"/>
    <w:rsid w:val="00EC130E"/>
    <w:rsid w:val="00EC3122"/>
    <w:rsid w:val="00EC42B6"/>
    <w:rsid w:val="00EC5810"/>
    <w:rsid w:val="00EC6230"/>
    <w:rsid w:val="00ED1753"/>
    <w:rsid w:val="00ED2C7C"/>
    <w:rsid w:val="00ED36EE"/>
    <w:rsid w:val="00ED6779"/>
    <w:rsid w:val="00EE1837"/>
    <w:rsid w:val="00EE35DE"/>
    <w:rsid w:val="00EE35FA"/>
    <w:rsid w:val="00EE47E5"/>
    <w:rsid w:val="00EE4E97"/>
    <w:rsid w:val="00EE6CA5"/>
    <w:rsid w:val="00EE7554"/>
    <w:rsid w:val="00EF1B60"/>
    <w:rsid w:val="00EF30F1"/>
    <w:rsid w:val="00EF5182"/>
    <w:rsid w:val="00EF5E08"/>
    <w:rsid w:val="00EF729E"/>
    <w:rsid w:val="00F013DE"/>
    <w:rsid w:val="00F03A30"/>
    <w:rsid w:val="00F04052"/>
    <w:rsid w:val="00F122B6"/>
    <w:rsid w:val="00F12A38"/>
    <w:rsid w:val="00F130E6"/>
    <w:rsid w:val="00F13ED0"/>
    <w:rsid w:val="00F14374"/>
    <w:rsid w:val="00F17811"/>
    <w:rsid w:val="00F210C4"/>
    <w:rsid w:val="00F21898"/>
    <w:rsid w:val="00F21A50"/>
    <w:rsid w:val="00F2558E"/>
    <w:rsid w:val="00F268F7"/>
    <w:rsid w:val="00F26CFB"/>
    <w:rsid w:val="00F31B22"/>
    <w:rsid w:val="00F31D4F"/>
    <w:rsid w:val="00F34657"/>
    <w:rsid w:val="00F355FB"/>
    <w:rsid w:val="00F40DCF"/>
    <w:rsid w:val="00F424DA"/>
    <w:rsid w:val="00F42AD1"/>
    <w:rsid w:val="00F43764"/>
    <w:rsid w:val="00F46DE6"/>
    <w:rsid w:val="00F47D3E"/>
    <w:rsid w:val="00F47D41"/>
    <w:rsid w:val="00F506E3"/>
    <w:rsid w:val="00F52128"/>
    <w:rsid w:val="00F52638"/>
    <w:rsid w:val="00F53172"/>
    <w:rsid w:val="00F5404A"/>
    <w:rsid w:val="00F55561"/>
    <w:rsid w:val="00F57A7B"/>
    <w:rsid w:val="00F601F1"/>
    <w:rsid w:val="00F629BC"/>
    <w:rsid w:val="00F62C5B"/>
    <w:rsid w:val="00F62EB2"/>
    <w:rsid w:val="00F6365D"/>
    <w:rsid w:val="00F6375C"/>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7B7C"/>
    <w:rsid w:val="00FB0787"/>
    <w:rsid w:val="00FB3238"/>
    <w:rsid w:val="00FB5172"/>
    <w:rsid w:val="00FB69C4"/>
    <w:rsid w:val="00FC05BD"/>
    <w:rsid w:val="00FC1903"/>
    <w:rsid w:val="00FC6F7A"/>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DA294"/>
  <w15:docId w15:val="{A4B1C14D-0A0D-4E02-8EFF-B176DC6F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ProtocolH2">
    <w:name w:val="Protocol H2"/>
    <w:basedOn w:val="PN11"/>
    <w:link w:val="ProtocolH2Char"/>
    <w:qFormat/>
    <w:rsid w:val="00772F1D"/>
    <w:rPr>
      <w:b/>
      <w:bCs/>
    </w:rPr>
  </w:style>
  <w:style w:type="character" w:customStyle="1" w:styleId="ProtocolH2Char">
    <w:name w:val="Protocol H2 Char"/>
    <w:basedOn w:val="PN11Char"/>
    <w:link w:val="ProtocolH2"/>
    <w:rsid w:val="00772F1D"/>
    <w:rPr>
      <w:rFonts w:ascii="Calibri" w:hAnsi="Calibri" w:cs="Arial"/>
      <w:b/>
      <w:bCs/>
      <w:sz w:val="20"/>
      <w:szCs w:val="20"/>
      <w:lang w:eastAsia="en-US"/>
    </w:rPr>
  </w:style>
  <w:style w:type="paragraph" w:customStyle="1" w:styleId="ProtocolH3">
    <w:name w:val="Protocol H3"/>
    <w:basedOn w:val="PN11"/>
    <w:link w:val="ProtocolH3Char"/>
    <w:qFormat/>
    <w:rsid w:val="00772F1D"/>
    <w:pPr>
      <w:numPr>
        <w:ilvl w:val="2"/>
      </w:numPr>
    </w:pPr>
    <w:rPr>
      <w:b/>
      <w:bCs/>
      <w:u w:val="single"/>
    </w:rPr>
  </w:style>
  <w:style w:type="character" w:customStyle="1" w:styleId="ProtocolH3Char">
    <w:name w:val="Protocol H3 Char"/>
    <w:basedOn w:val="PN11Char"/>
    <w:link w:val="ProtocolH3"/>
    <w:rsid w:val="00772F1D"/>
    <w:rPr>
      <w:rFonts w:ascii="Calibri" w:hAnsi="Calibri" w:cs="Arial"/>
      <w:b/>
      <w:bCs/>
      <w:sz w:val="20"/>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e-pathway/overview.aspx" TargetMode="External"/><Relationship Id="rId13" Type="http://schemas.openxmlformats.org/officeDocument/2006/relationships/hyperlink" Target="https://www.birmingham.ac.uk/research/activity/mds/mds-rkto/governance/index.asp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ich.org/page/efficacy-guideline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rct@contacts.bham.ac.uk"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h.org/page/efficacy-guidelines" TargetMode="Externa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hjz\Desktop\QCD%20work\UoB%20QCD%20template%20v11.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QCD template v11.0 (clean)</Template>
  <TotalTime>1</TotalTime>
  <Pages>16</Pages>
  <Words>3063</Words>
  <Characters>17461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(CRCT)</dc:creator>
  <cp:lastModifiedBy>Akash Singh</cp:lastModifiedBy>
  <cp:revision>2</cp:revision>
  <cp:lastPrinted>2023-12-15T09:51:00Z</cp:lastPrinted>
  <dcterms:created xsi:type="dcterms:W3CDTF">2024-10-24T09:58:00Z</dcterms:created>
  <dcterms:modified xsi:type="dcterms:W3CDTF">2024-10-24T09:58:00Z</dcterms:modified>
</cp:coreProperties>
</file>