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BA22" w14:textId="7FCD9241" w:rsidR="00FA7ADE" w:rsidRPr="00383DC1" w:rsidRDefault="007E0EFA" w:rsidP="000B6B31">
      <w:pPr>
        <w:pStyle w:val="Heading1"/>
      </w:pPr>
      <w:r w:rsidRPr="00383DC1">
        <w:t>Introduction</w:t>
      </w:r>
    </w:p>
    <w:p w14:paraId="472F9028" w14:textId="267DA976" w:rsidR="00FA7ADE" w:rsidRPr="00383DC1" w:rsidRDefault="00FA7ADE" w:rsidP="00227B0A">
      <w:pPr>
        <w:pStyle w:val="Heading2"/>
      </w:pPr>
      <w:r w:rsidRPr="00383DC1">
        <w:t>Why have I been sent this questionnaire?</w:t>
      </w:r>
    </w:p>
    <w:p w14:paraId="2D07E911" w14:textId="1DB5F58C" w:rsidR="00FA7ADE" w:rsidRPr="00383DC1" w:rsidRDefault="00BC3A4A" w:rsidP="000B6B31">
      <w:r w:rsidRPr="00383DC1">
        <w:t xml:space="preserve">You have been sent this questionnaire as your laboratory is being considered to store, process or analyse samples for a </w:t>
      </w:r>
      <w:r w:rsidR="00166D57" w:rsidRPr="00383DC1">
        <w:t xml:space="preserve">Clinical Trial of an Investigational Medicinal Product </w:t>
      </w:r>
      <w:r w:rsidR="009E2DE5">
        <w:t xml:space="preserve">(CTIMP) </w:t>
      </w:r>
      <w:r w:rsidR="00166D57" w:rsidRPr="00383DC1">
        <w:t>that is being sponsored by the University of Birmingham</w:t>
      </w:r>
      <w:r w:rsidR="00146340" w:rsidRPr="00383DC1">
        <w:t xml:space="preserve"> (UoB)</w:t>
      </w:r>
      <w:r w:rsidR="00166D57" w:rsidRPr="00383DC1">
        <w:t xml:space="preserve">. </w:t>
      </w:r>
    </w:p>
    <w:p w14:paraId="69F9192C" w14:textId="1270CF58" w:rsidR="00FA7ADE" w:rsidRPr="00383DC1" w:rsidRDefault="00FA7ADE" w:rsidP="00227B0A">
      <w:pPr>
        <w:pStyle w:val="Heading2"/>
      </w:pPr>
      <w:r w:rsidRPr="00383DC1">
        <w:t>What is the purpose of the questionnaire?</w:t>
      </w:r>
    </w:p>
    <w:p w14:paraId="2C918A02" w14:textId="73FC5D1C" w:rsidR="00214A6A" w:rsidRPr="00214A6A" w:rsidRDefault="00214A6A" w:rsidP="00214A6A">
      <w:r w:rsidRPr="00214A6A">
        <w:t xml:space="preserve">The analysis of </w:t>
      </w:r>
      <w:r>
        <w:t>clinical trial</w:t>
      </w:r>
      <w:r w:rsidRPr="00214A6A">
        <w:t xml:space="preserve"> samples plays a critical role in determining trial outcomes and ensuring participant safety. Laboratories involved in the storage, processing, or analysis of these samples must operate in accordance with Good Clinical Practice (GCP) and all relevant regulatory requirements. This ensures that data is both reliable and accurately reported, and that patient safety is upheld.</w:t>
      </w:r>
    </w:p>
    <w:p w14:paraId="66684318" w14:textId="02BBF461" w:rsidR="00214A6A" w:rsidRPr="00214A6A" w:rsidRDefault="00214A6A" w:rsidP="00214A6A">
      <w:r w:rsidRPr="00214A6A">
        <w:t>As the Sponsor of this trial, the UoB must be assured that all laboratories engaged in these activities have the appropriate systems, procedures, and documentation in place to meet GCP. To support this, completion of th</w:t>
      </w:r>
      <w:r w:rsidR="000720E9">
        <w:t xml:space="preserve">is </w:t>
      </w:r>
      <w:r w:rsidRPr="00214A6A">
        <w:t xml:space="preserve">questionnaire is a mandatory requirement for UoB trial sponsorship. This process ensures compliance with the </w:t>
      </w:r>
      <w:hyperlink r:id="rId11" w:history="1">
        <w:r w:rsidRPr="00214A6A">
          <w:rPr>
            <w:rStyle w:val="Hyperlink"/>
          </w:rPr>
          <w:t>Medicines for Human Use (Clinical Trials) (Amendment) Regulations 2025</w:t>
        </w:r>
      </w:hyperlink>
      <w:r w:rsidRPr="00214A6A">
        <w:t>, in relation to the selection and oversight of laboratories.</w:t>
      </w:r>
    </w:p>
    <w:p w14:paraId="7E92EE48" w14:textId="1C2AEB73" w:rsidR="00795501" w:rsidRPr="00383DC1" w:rsidRDefault="00214A6A" w:rsidP="00214A6A">
      <w:r w:rsidRPr="00214A6A">
        <w:t>The questions in this questionnaire are based on guidance issued by the Medicines and Healthcare products Regulatory Agency (MHRA) and the European Medicines Agency (EMA).</w:t>
      </w:r>
    </w:p>
    <w:p w14:paraId="3E8CFF95" w14:textId="0184A621" w:rsidR="00FA7ADE" w:rsidRPr="00383DC1" w:rsidRDefault="00FA7ADE" w:rsidP="00227B0A">
      <w:pPr>
        <w:pStyle w:val="Heading2"/>
      </w:pPr>
      <w:r w:rsidRPr="00383DC1">
        <w:t>Who do I</w:t>
      </w:r>
      <w:r w:rsidR="003E5FAF" w:rsidRPr="00383DC1">
        <w:t xml:space="preserve"> contact if I have any questions and who do I</w:t>
      </w:r>
      <w:r w:rsidRPr="00383DC1">
        <w:t xml:space="preserve"> send it back to?</w:t>
      </w:r>
    </w:p>
    <w:p w14:paraId="0685AAF2" w14:textId="474063BB" w:rsidR="00A17BFD" w:rsidRPr="00383DC1" w:rsidRDefault="00934736" w:rsidP="000B6B31">
      <w:r w:rsidRPr="00383DC1">
        <w:t>The ‘contact information’ section on page 2 of this document contains the name and email address of your key contact at the clinical trials unit</w:t>
      </w:r>
      <w:r w:rsidR="003528DD" w:rsidRPr="00383DC1">
        <w:t xml:space="preserve"> (CTU)</w:t>
      </w:r>
      <w:r w:rsidRPr="00383DC1">
        <w:t xml:space="preserve"> </w:t>
      </w:r>
      <w:r w:rsidR="003528DD" w:rsidRPr="00383DC1">
        <w:t>that</w:t>
      </w:r>
      <w:r w:rsidRPr="00383DC1">
        <w:t xml:space="preserve"> is managing th</w:t>
      </w:r>
      <w:r w:rsidR="00251A7F" w:rsidRPr="00383DC1">
        <w:t xml:space="preserve">e trial for which your lab is being considered to store/process/analyse samples. Please contact this person if you have any questions </w:t>
      </w:r>
      <w:r w:rsidR="007108B6">
        <w:t xml:space="preserve">regarding the trial </w:t>
      </w:r>
      <w:r w:rsidR="008E2BDF">
        <w:t>or</w:t>
      </w:r>
      <w:r w:rsidR="00576EEC">
        <w:t xml:space="preserve"> </w:t>
      </w:r>
      <w:r w:rsidR="00A3775F">
        <w:t>contact the UoB Clinical Research Compliance Team (CRCT) (</w:t>
      </w:r>
      <w:hyperlink r:id="rId12" w:history="1">
        <w:r w:rsidR="00A3775F" w:rsidRPr="00476ACF">
          <w:rPr>
            <w:rStyle w:val="Hyperlink"/>
          </w:rPr>
          <w:t>crct@contacts.bham.ac.uk</w:t>
        </w:r>
      </w:hyperlink>
      <w:r w:rsidR="00A3775F">
        <w:t>) if you have any questions about the questionnaire itself.</w:t>
      </w:r>
      <w:r w:rsidR="00C461AC">
        <w:t xml:space="preserve"> </w:t>
      </w:r>
      <w:r w:rsidR="00576EEC">
        <w:t xml:space="preserve">The completed </w:t>
      </w:r>
      <w:r w:rsidR="000C4D89">
        <w:t>questionnaire</w:t>
      </w:r>
      <w:r w:rsidR="00576EEC">
        <w:t xml:space="preserve"> should be returned to </w:t>
      </w:r>
      <w:r w:rsidR="000C4D89">
        <w:t xml:space="preserve">both the </w:t>
      </w:r>
      <w:r w:rsidR="007A30B6">
        <w:t xml:space="preserve">trial team and </w:t>
      </w:r>
      <w:r w:rsidR="00C461AC">
        <w:t xml:space="preserve">the </w:t>
      </w:r>
      <w:r w:rsidR="00A3775F">
        <w:t>CRCT.</w:t>
      </w:r>
    </w:p>
    <w:p w14:paraId="498A0B1A" w14:textId="77777777" w:rsidR="00A17BFD" w:rsidRPr="00383DC1" w:rsidRDefault="00A17BFD" w:rsidP="00227B0A">
      <w:pPr>
        <w:pStyle w:val="Heading2"/>
      </w:pPr>
      <w:r w:rsidRPr="00383DC1">
        <w:t>How long do I have to complete the questionnaire?</w:t>
      </w:r>
    </w:p>
    <w:p w14:paraId="42E800C5" w14:textId="2602A0F2" w:rsidR="00FA7ADE" w:rsidRPr="00383DC1" w:rsidRDefault="00A17BFD" w:rsidP="000B6B31">
      <w:r w:rsidRPr="00383DC1">
        <w:t xml:space="preserve">The </w:t>
      </w:r>
      <w:r w:rsidR="00DE2C4A" w:rsidRPr="00383DC1">
        <w:t>‘</w:t>
      </w:r>
      <w:r w:rsidRPr="00383DC1">
        <w:t>contact information</w:t>
      </w:r>
      <w:r w:rsidR="00DE2C4A" w:rsidRPr="00383DC1">
        <w:t>’</w:t>
      </w:r>
      <w:r w:rsidRPr="00383DC1">
        <w:t xml:space="preserve"> section on page 2 of this document will detail the deadline for returning the questionnaire. If you do not think it will be possible for you to complete the questionnaire by this date, please contact the person who is listed in the ‘contact information’ section on page 2. </w:t>
      </w:r>
    </w:p>
    <w:p w14:paraId="13920CA8" w14:textId="7B69D783" w:rsidR="00FA7ADE" w:rsidRPr="00383DC1" w:rsidRDefault="00FA7ADE" w:rsidP="00227B0A">
      <w:pPr>
        <w:pStyle w:val="Heading2"/>
      </w:pPr>
      <w:r w:rsidRPr="00383DC1">
        <w:t>What happens next?</w:t>
      </w:r>
    </w:p>
    <w:p w14:paraId="66C677BE" w14:textId="48409371" w:rsidR="00A564C3" w:rsidRPr="00383DC1" w:rsidRDefault="00735FD7" w:rsidP="000B6B31">
      <w:r w:rsidRPr="00383DC1">
        <w:t xml:space="preserve">Once you have sent the completed questionnaire back to the </w:t>
      </w:r>
      <w:r w:rsidR="001B3E49">
        <w:t>CTU</w:t>
      </w:r>
      <w:r w:rsidR="003669A2">
        <w:t xml:space="preserve"> and the </w:t>
      </w:r>
      <w:r w:rsidR="001B3E49">
        <w:t>UoB CRCT</w:t>
      </w:r>
      <w:r w:rsidRPr="00383DC1">
        <w:t xml:space="preserve">, your answers will be reviewed by </w:t>
      </w:r>
      <w:r w:rsidR="00BC3A4A" w:rsidRPr="00383DC1">
        <w:t>several</w:t>
      </w:r>
      <w:r w:rsidRPr="00383DC1">
        <w:t xml:space="preserve"> people at UoB. This includes </w:t>
      </w:r>
      <w:r w:rsidR="00056898" w:rsidRPr="00383DC1">
        <w:t xml:space="preserve">members of the trial team at the CTU, the Chief Investigator for the trial, and </w:t>
      </w:r>
      <w:r w:rsidR="00FC6760" w:rsidRPr="00383DC1">
        <w:t xml:space="preserve">members of the UoB </w:t>
      </w:r>
      <w:r w:rsidR="000E3A4D" w:rsidRPr="00383DC1">
        <w:t>CRCT</w:t>
      </w:r>
      <w:r w:rsidR="00FC6760" w:rsidRPr="00383DC1">
        <w:t xml:space="preserve">. If they have any questions about your answers, the </w:t>
      </w:r>
      <w:r w:rsidR="001B3E49">
        <w:t>CRCT</w:t>
      </w:r>
      <w:r w:rsidR="00FC6760" w:rsidRPr="00383DC1">
        <w:t xml:space="preserve"> will get back in touch with you to request further </w:t>
      </w:r>
      <w:r w:rsidR="0082224B" w:rsidRPr="00383DC1">
        <w:t xml:space="preserve">information or clarification. If you are </w:t>
      </w:r>
      <w:r w:rsidR="000E3A4D" w:rsidRPr="00383DC1">
        <w:t>a</w:t>
      </w:r>
      <w:r w:rsidR="0082224B" w:rsidRPr="00383DC1">
        <w:t xml:space="preserve"> UoB</w:t>
      </w:r>
      <w:r w:rsidR="000E3A4D" w:rsidRPr="00383DC1">
        <w:t xml:space="preserve"> lab,</w:t>
      </w:r>
      <w:r w:rsidR="0082224B" w:rsidRPr="00383DC1">
        <w:t xml:space="preserve"> it may be easier </w:t>
      </w:r>
      <w:r w:rsidR="000E3A4D" w:rsidRPr="00383DC1">
        <w:t>for the CRCT to arrange to meet with you to discu</w:t>
      </w:r>
      <w:r w:rsidR="00A81A55" w:rsidRPr="00383DC1">
        <w:t>s</w:t>
      </w:r>
      <w:r w:rsidR="000E3A4D" w:rsidRPr="00383DC1">
        <w:t xml:space="preserve">s any questions. If you are a non-UoB lab, in some cases, a vendor audit of your laboratory may need to be arranged. </w:t>
      </w:r>
    </w:p>
    <w:p w14:paraId="4769C7FC" w14:textId="77777777" w:rsidR="00684C1F" w:rsidRPr="00383DC1" w:rsidRDefault="00684C1F" w:rsidP="00227B0A">
      <w:pPr>
        <w:pStyle w:val="Heading2"/>
      </w:pPr>
      <w:r w:rsidRPr="00383DC1">
        <w:t>What will happen to the information in the questionnaire?</w:t>
      </w:r>
    </w:p>
    <w:p w14:paraId="18792DE7" w14:textId="62944C05" w:rsidR="00FA7ADE" w:rsidRPr="00383DC1" w:rsidRDefault="00684C1F" w:rsidP="000B6B31">
      <w:r w:rsidRPr="00383DC1">
        <w:t>The completed questionnaire will be kept securely</w:t>
      </w:r>
      <w:r w:rsidR="007F7110" w:rsidRPr="00383DC1">
        <w:t xml:space="preserve"> at UoB</w:t>
      </w:r>
      <w:r w:rsidR="00083B02" w:rsidRPr="00383DC1">
        <w:t>. A copy will be kept</w:t>
      </w:r>
      <w:r w:rsidR="007F7110" w:rsidRPr="00383DC1">
        <w:t xml:space="preserve"> in the Trial Master File, and a copy will be provided to the </w:t>
      </w:r>
      <w:r w:rsidR="001B0B4C" w:rsidRPr="00383DC1">
        <w:t>Sponsor office at UoB to be kept with their copies of the trial documentation.</w:t>
      </w:r>
      <w:r w:rsidR="00083B02" w:rsidRPr="00383DC1">
        <w:t xml:space="preserve"> At the end of the trial, the completed questionnaire will be archived along with the rest of the trial documentation for the required archiving period. You will also be provided with a copy of the completed questionnaire. </w:t>
      </w:r>
      <w:r w:rsidR="001B0B4C" w:rsidRPr="00383DC1">
        <w:t xml:space="preserve"> </w:t>
      </w:r>
    </w:p>
    <w:p w14:paraId="5B05776F" w14:textId="77777777" w:rsidR="003E5FAF" w:rsidRPr="00283C6E" w:rsidRDefault="003E5FAF" w:rsidP="000B6B31">
      <w:pPr>
        <w:pStyle w:val="Heading1"/>
      </w:pPr>
      <w:r w:rsidRPr="00283C6E">
        <w:lastRenderedPageBreak/>
        <w:t>To be completed by the CI/Clinical Trials Unit (CTU) representative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6"/>
        <w:gridCol w:w="5811"/>
      </w:tblGrid>
      <w:tr w:rsidR="003E5FAF" w:rsidRPr="00134397" w14:paraId="4EE1EA79" w14:textId="77777777" w:rsidTr="00453BF8">
        <w:trPr>
          <w:trHeight w:val="408"/>
        </w:trPr>
        <w:tc>
          <w:tcPr>
            <w:tcW w:w="5000" w:type="pct"/>
            <w:gridSpan w:val="2"/>
            <w:shd w:val="clear" w:color="auto" w:fill="DBE5F1" w:themeFill="accent1" w:themeFillTint="33"/>
          </w:tcPr>
          <w:p w14:paraId="2CD6FE2E" w14:textId="77777777" w:rsidR="003E5FAF" w:rsidRPr="00283C6E" w:rsidRDefault="003E5FAF" w:rsidP="00332CBC">
            <w:pPr>
              <w:pStyle w:val="Heading2"/>
              <w:spacing w:before="60"/>
              <w:jc w:val="left"/>
            </w:pPr>
            <w:r w:rsidRPr="00283C6E">
              <w:t>Contact information</w:t>
            </w:r>
          </w:p>
        </w:tc>
      </w:tr>
      <w:tr w:rsidR="003E5FAF" w:rsidRPr="00134397" w14:paraId="549F73CA" w14:textId="77777777" w:rsidTr="00453BF8">
        <w:trPr>
          <w:trHeight w:val="397"/>
        </w:trPr>
        <w:tc>
          <w:tcPr>
            <w:tcW w:w="1778" w:type="pct"/>
          </w:tcPr>
          <w:p w14:paraId="4BED13E6" w14:textId="77777777" w:rsidR="003E5FAF" w:rsidRPr="00F86603" w:rsidRDefault="003E5FAF" w:rsidP="00F859F8">
            <w:pPr>
              <w:pStyle w:val="Heading3"/>
              <w:spacing w:before="60"/>
              <w:jc w:val="left"/>
              <w:rPr>
                <w:b w:val="0"/>
                <w:bCs w:val="0"/>
              </w:rPr>
            </w:pPr>
            <w:r w:rsidRPr="00F86603">
              <w:rPr>
                <w:b w:val="0"/>
                <w:bCs w:val="0"/>
              </w:rPr>
              <w:t>Contact name</w:t>
            </w:r>
          </w:p>
        </w:tc>
        <w:tc>
          <w:tcPr>
            <w:tcW w:w="3222" w:type="pct"/>
          </w:tcPr>
          <w:p w14:paraId="612146A1" w14:textId="01A4A98C" w:rsidR="003E5FAF" w:rsidRPr="00283C6E" w:rsidRDefault="003E5FAF" w:rsidP="003C0219">
            <w:pPr>
              <w:pStyle w:val="Instructions"/>
              <w:jc w:val="left"/>
              <w:rPr>
                <w:szCs w:val="22"/>
              </w:rPr>
            </w:pPr>
            <w:r w:rsidRPr="00283C6E">
              <w:rPr>
                <w:szCs w:val="22"/>
              </w:rPr>
              <w:t xml:space="preserve">Please insert contact name </w:t>
            </w:r>
            <w:r w:rsidR="00B31BD9" w:rsidRPr="00283C6E">
              <w:rPr>
                <w:szCs w:val="22"/>
              </w:rPr>
              <w:t>of who</w:t>
            </w:r>
            <w:r w:rsidRPr="00283C6E">
              <w:rPr>
                <w:szCs w:val="22"/>
              </w:rPr>
              <w:t xml:space="preserve"> the completed questionnaire should be returned (e.g. the CI or a CTU representative)</w:t>
            </w:r>
          </w:p>
        </w:tc>
      </w:tr>
      <w:tr w:rsidR="003E5FAF" w:rsidRPr="00134397" w14:paraId="6CA3D443" w14:textId="77777777" w:rsidTr="00453BF8">
        <w:trPr>
          <w:trHeight w:val="397"/>
        </w:trPr>
        <w:tc>
          <w:tcPr>
            <w:tcW w:w="1778" w:type="pct"/>
          </w:tcPr>
          <w:p w14:paraId="0429FC68" w14:textId="77777777" w:rsidR="003E5FAF" w:rsidRPr="00F86603" w:rsidRDefault="003E5FAF" w:rsidP="00F859F8">
            <w:pPr>
              <w:pStyle w:val="Heading3"/>
              <w:spacing w:before="60"/>
              <w:jc w:val="left"/>
              <w:rPr>
                <w:b w:val="0"/>
                <w:bCs w:val="0"/>
              </w:rPr>
            </w:pPr>
            <w:r w:rsidRPr="00F86603">
              <w:rPr>
                <w:b w:val="0"/>
                <w:bCs w:val="0"/>
              </w:rPr>
              <w:t>Contact email address</w:t>
            </w:r>
          </w:p>
        </w:tc>
        <w:tc>
          <w:tcPr>
            <w:tcW w:w="3222" w:type="pct"/>
          </w:tcPr>
          <w:p w14:paraId="59C4C419" w14:textId="77777777" w:rsidR="003E5FAF" w:rsidRPr="00283C6E" w:rsidRDefault="003E5FAF" w:rsidP="003C0219">
            <w:pPr>
              <w:pStyle w:val="Instructions"/>
              <w:jc w:val="left"/>
              <w:rPr>
                <w:szCs w:val="22"/>
              </w:rPr>
            </w:pPr>
          </w:p>
        </w:tc>
      </w:tr>
      <w:tr w:rsidR="00320D69" w:rsidRPr="00134397" w14:paraId="1480B594" w14:textId="77777777" w:rsidTr="00453BF8">
        <w:trPr>
          <w:trHeight w:val="397"/>
        </w:trPr>
        <w:tc>
          <w:tcPr>
            <w:tcW w:w="1778" w:type="pct"/>
          </w:tcPr>
          <w:p w14:paraId="195819E6" w14:textId="1E4C125F" w:rsidR="00320D69" w:rsidRPr="00F86603" w:rsidRDefault="00320D69" w:rsidP="00F859F8">
            <w:pPr>
              <w:pStyle w:val="Heading3"/>
              <w:spacing w:before="60"/>
              <w:jc w:val="left"/>
              <w:rPr>
                <w:b w:val="0"/>
                <w:bCs w:val="0"/>
              </w:rPr>
            </w:pPr>
            <w:r w:rsidRPr="00F86603">
              <w:rPr>
                <w:b w:val="0"/>
                <w:bCs w:val="0"/>
              </w:rPr>
              <w:t>Trial name</w:t>
            </w:r>
          </w:p>
        </w:tc>
        <w:tc>
          <w:tcPr>
            <w:tcW w:w="3222" w:type="pct"/>
          </w:tcPr>
          <w:p w14:paraId="63E648B8" w14:textId="77777777" w:rsidR="00320D69" w:rsidRPr="00283C6E" w:rsidRDefault="00320D69" w:rsidP="003C0219">
            <w:pPr>
              <w:pStyle w:val="Instructions"/>
              <w:jc w:val="left"/>
              <w:rPr>
                <w:szCs w:val="22"/>
              </w:rPr>
            </w:pPr>
          </w:p>
        </w:tc>
      </w:tr>
      <w:tr w:rsidR="003E5FAF" w:rsidRPr="00134397" w14:paraId="27335015" w14:textId="77777777" w:rsidTr="00453BF8">
        <w:trPr>
          <w:trHeight w:val="397"/>
        </w:trPr>
        <w:tc>
          <w:tcPr>
            <w:tcW w:w="1778" w:type="pct"/>
          </w:tcPr>
          <w:p w14:paraId="6412FEBB" w14:textId="77777777" w:rsidR="003E5FAF" w:rsidRPr="00F86603" w:rsidRDefault="003E5FAF" w:rsidP="00F859F8">
            <w:pPr>
              <w:pStyle w:val="Heading3"/>
              <w:spacing w:before="60"/>
              <w:jc w:val="left"/>
              <w:rPr>
                <w:b w:val="0"/>
                <w:bCs w:val="0"/>
              </w:rPr>
            </w:pPr>
            <w:r w:rsidRPr="00F86603">
              <w:rPr>
                <w:b w:val="0"/>
                <w:bCs w:val="0"/>
              </w:rPr>
              <w:t>Date to return</w:t>
            </w:r>
          </w:p>
        </w:tc>
        <w:tc>
          <w:tcPr>
            <w:tcW w:w="3222" w:type="pct"/>
          </w:tcPr>
          <w:p w14:paraId="47C33775" w14:textId="1243D298" w:rsidR="003E5FAF" w:rsidRPr="00283C6E" w:rsidRDefault="003E5FAF" w:rsidP="003C0219">
            <w:pPr>
              <w:pStyle w:val="Instructions"/>
              <w:jc w:val="left"/>
              <w:rPr>
                <w:b/>
                <w:szCs w:val="22"/>
              </w:rPr>
            </w:pPr>
            <w:r w:rsidRPr="00283C6E">
              <w:rPr>
                <w:szCs w:val="22"/>
              </w:rPr>
              <w:t xml:space="preserve">Please insert the date by which the questionnaire needs to be returned </w:t>
            </w:r>
          </w:p>
        </w:tc>
      </w:tr>
    </w:tbl>
    <w:p w14:paraId="2535F1BD" w14:textId="3B726278" w:rsidR="0097062B" w:rsidRDefault="009706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6"/>
        <w:gridCol w:w="5811"/>
      </w:tblGrid>
      <w:tr w:rsidR="006921FB" w:rsidRPr="00383DC1" w14:paraId="453B8865" w14:textId="77777777" w:rsidTr="00453BF8">
        <w:trPr>
          <w:trHeight w:val="408"/>
        </w:trPr>
        <w:tc>
          <w:tcPr>
            <w:tcW w:w="5000" w:type="pct"/>
            <w:gridSpan w:val="2"/>
            <w:shd w:val="clear" w:color="auto" w:fill="DBE5F1" w:themeFill="accent1" w:themeFillTint="33"/>
          </w:tcPr>
          <w:p w14:paraId="67ABCF45" w14:textId="1A56C651" w:rsidR="006921FB" w:rsidRPr="00283C6E" w:rsidRDefault="003275A7" w:rsidP="00332CBC">
            <w:pPr>
              <w:pStyle w:val="Heading2"/>
              <w:spacing w:before="60"/>
              <w:jc w:val="left"/>
            </w:pPr>
            <w:r>
              <w:t xml:space="preserve">Trial </w:t>
            </w:r>
            <w:r w:rsidR="00527234">
              <w:t>work to be undertaken by the laboratory</w:t>
            </w:r>
          </w:p>
        </w:tc>
      </w:tr>
      <w:tr w:rsidR="002748F5" w:rsidRPr="00383DC1" w14:paraId="4C20345C" w14:textId="77777777" w:rsidTr="00453BF8">
        <w:trPr>
          <w:trHeight w:val="397"/>
        </w:trPr>
        <w:tc>
          <w:tcPr>
            <w:tcW w:w="1778" w:type="pct"/>
          </w:tcPr>
          <w:p w14:paraId="1CEFF102" w14:textId="26123DD3" w:rsidR="004D034C" w:rsidRPr="00F86603" w:rsidRDefault="00FF1213" w:rsidP="00F859F8">
            <w:pPr>
              <w:pStyle w:val="Heading3"/>
              <w:spacing w:before="60"/>
              <w:jc w:val="left"/>
              <w:rPr>
                <w:b w:val="0"/>
                <w:bCs w:val="0"/>
              </w:rPr>
            </w:pPr>
            <w:r w:rsidRPr="00F86603">
              <w:rPr>
                <w:b w:val="0"/>
                <w:bCs w:val="0"/>
              </w:rPr>
              <w:t>Laboratory endpoints</w:t>
            </w:r>
          </w:p>
          <w:p w14:paraId="41B16F9F" w14:textId="65E1C2F2" w:rsidR="002748F5" w:rsidRPr="00F86603" w:rsidRDefault="002748F5" w:rsidP="00F859F8">
            <w:pPr>
              <w:pStyle w:val="Heading3"/>
              <w:spacing w:before="60"/>
              <w:jc w:val="left"/>
              <w:rPr>
                <w:b w:val="0"/>
                <w:bCs w:val="0"/>
              </w:rPr>
            </w:pPr>
          </w:p>
        </w:tc>
        <w:tc>
          <w:tcPr>
            <w:tcW w:w="3222" w:type="pct"/>
          </w:tcPr>
          <w:p w14:paraId="4F13F80F" w14:textId="61FB0C2B" w:rsidR="002748F5" w:rsidRPr="00283C6E" w:rsidRDefault="004D034C" w:rsidP="003C0219">
            <w:pPr>
              <w:pStyle w:val="Instructions"/>
              <w:jc w:val="left"/>
              <w:rPr>
                <w:szCs w:val="22"/>
              </w:rPr>
            </w:pPr>
            <w:r w:rsidRPr="00283C6E">
              <w:rPr>
                <w:szCs w:val="22"/>
              </w:rPr>
              <w:t>Pleas</w:t>
            </w:r>
            <w:r w:rsidR="008B6C15" w:rsidRPr="00283C6E">
              <w:rPr>
                <w:szCs w:val="22"/>
              </w:rPr>
              <w:t>e</w:t>
            </w:r>
            <w:r w:rsidRPr="00283C6E">
              <w:rPr>
                <w:szCs w:val="22"/>
              </w:rPr>
              <w:t xml:space="preserve"> insert</w:t>
            </w:r>
            <w:r w:rsidR="008B6C15" w:rsidRPr="00283C6E">
              <w:rPr>
                <w:szCs w:val="22"/>
              </w:rPr>
              <w:t xml:space="preserve"> the reason the lab is being assessed</w:t>
            </w:r>
            <w:r w:rsidR="00024B86" w:rsidRPr="00283C6E">
              <w:rPr>
                <w:szCs w:val="22"/>
              </w:rPr>
              <w:t xml:space="preserve">, for example will </w:t>
            </w:r>
            <w:r w:rsidR="008B6C15" w:rsidRPr="00283C6E">
              <w:rPr>
                <w:szCs w:val="22"/>
              </w:rPr>
              <w:t>they be contributing to</w:t>
            </w:r>
            <w:r w:rsidRPr="00283C6E">
              <w:rPr>
                <w:szCs w:val="22"/>
              </w:rPr>
              <w:t xml:space="preserve"> Primary/Secondary/Exploratory</w:t>
            </w:r>
            <w:r w:rsidR="008B6C15" w:rsidRPr="00283C6E">
              <w:rPr>
                <w:szCs w:val="22"/>
              </w:rPr>
              <w:t xml:space="preserve"> analysis</w:t>
            </w:r>
            <w:r w:rsidR="00024B86" w:rsidRPr="00283C6E">
              <w:rPr>
                <w:szCs w:val="22"/>
              </w:rPr>
              <w:t xml:space="preserve"> or storing samples only.</w:t>
            </w:r>
          </w:p>
        </w:tc>
      </w:tr>
      <w:tr w:rsidR="006921FB" w:rsidRPr="00383DC1" w14:paraId="066955EE" w14:textId="77777777" w:rsidTr="00453BF8">
        <w:trPr>
          <w:trHeight w:val="397"/>
        </w:trPr>
        <w:tc>
          <w:tcPr>
            <w:tcW w:w="1778" w:type="pct"/>
          </w:tcPr>
          <w:p w14:paraId="5C27EFF6" w14:textId="16EEE068" w:rsidR="006921FB" w:rsidRPr="00F86603" w:rsidRDefault="00322DBF" w:rsidP="00F859F8">
            <w:pPr>
              <w:pStyle w:val="Heading3"/>
              <w:spacing w:before="60"/>
              <w:jc w:val="left"/>
              <w:rPr>
                <w:b w:val="0"/>
                <w:bCs w:val="0"/>
              </w:rPr>
            </w:pPr>
            <w:r w:rsidRPr="00F86603">
              <w:rPr>
                <w:b w:val="0"/>
                <w:bCs w:val="0"/>
              </w:rPr>
              <w:t>Sample details</w:t>
            </w:r>
          </w:p>
        </w:tc>
        <w:tc>
          <w:tcPr>
            <w:tcW w:w="3222" w:type="pct"/>
          </w:tcPr>
          <w:p w14:paraId="032D92E7" w14:textId="1AA3107E" w:rsidR="006921FB" w:rsidRPr="00283C6E" w:rsidRDefault="00ED671B" w:rsidP="003C0219">
            <w:pPr>
              <w:pStyle w:val="Instructions"/>
              <w:jc w:val="left"/>
              <w:rPr>
                <w:szCs w:val="22"/>
              </w:rPr>
            </w:pPr>
            <w:r w:rsidRPr="00283C6E">
              <w:rPr>
                <w:szCs w:val="22"/>
              </w:rPr>
              <w:t>Please insert the n</w:t>
            </w:r>
            <w:r w:rsidR="002026F0" w:rsidRPr="00283C6E">
              <w:rPr>
                <w:szCs w:val="22"/>
              </w:rPr>
              <w:t>umber and type of samples the lab will be receiving</w:t>
            </w:r>
            <w:r w:rsidRPr="00283C6E">
              <w:rPr>
                <w:szCs w:val="22"/>
              </w:rPr>
              <w:t>.</w:t>
            </w:r>
          </w:p>
        </w:tc>
      </w:tr>
      <w:tr w:rsidR="00FF1213" w:rsidRPr="00383DC1" w14:paraId="66A12C83" w14:textId="77777777" w:rsidTr="00453BF8">
        <w:trPr>
          <w:trHeight w:val="397"/>
        </w:trPr>
        <w:tc>
          <w:tcPr>
            <w:tcW w:w="1778" w:type="pct"/>
          </w:tcPr>
          <w:p w14:paraId="38E84802" w14:textId="77777777" w:rsidR="00FF1213" w:rsidRPr="00F86603" w:rsidRDefault="00FF1213" w:rsidP="00F859F8">
            <w:pPr>
              <w:pStyle w:val="Heading3"/>
              <w:spacing w:before="60"/>
              <w:jc w:val="left"/>
              <w:rPr>
                <w:b w:val="0"/>
                <w:bCs w:val="0"/>
              </w:rPr>
            </w:pPr>
            <w:r w:rsidRPr="00F86603">
              <w:rPr>
                <w:b w:val="0"/>
                <w:bCs w:val="0"/>
              </w:rPr>
              <w:t>Summary of laboratory work</w:t>
            </w:r>
          </w:p>
          <w:p w14:paraId="1AFCC0CA" w14:textId="77777777" w:rsidR="00FF1213" w:rsidRPr="00F86603" w:rsidRDefault="00FF1213" w:rsidP="00F859F8">
            <w:pPr>
              <w:pStyle w:val="Heading3"/>
              <w:spacing w:before="60"/>
              <w:jc w:val="left"/>
              <w:rPr>
                <w:b w:val="0"/>
                <w:bCs w:val="0"/>
              </w:rPr>
            </w:pPr>
          </w:p>
        </w:tc>
        <w:tc>
          <w:tcPr>
            <w:tcW w:w="3222" w:type="pct"/>
          </w:tcPr>
          <w:p w14:paraId="6D7CC512" w14:textId="55E4917A" w:rsidR="00FF1213" w:rsidRPr="00283C6E" w:rsidRDefault="00FF1213" w:rsidP="003C0219">
            <w:pPr>
              <w:pStyle w:val="Instructions"/>
              <w:jc w:val="left"/>
              <w:rPr>
                <w:szCs w:val="22"/>
              </w:rPr>
            </w:pPr>
            <w:r w:rsidRPr="00283C6E">
              <w:rPr>
                <w:szCs w:val="22"/>
              </w:rPr>
              <w:t>Please insert a short summary of each type of</w:t>
            </w:r>
            <w:r w:rsidRPr="003A312B">
              <w:rPr>
                <w:szCs w:val="22"/>
              </w:rPr>
              <w:t xml:space="preserve"> storage/processing/</w:t>
            </w:r>
            <w:r w:rsidRPr="00283C6E">
              <w:rPr>
                <w:szCs w:val="22"/>
              </w:rPr>
              <w:t>analysis the laboratory would be expected to perform.</w:t>
            </w:r>
          </w:p>
        </w:tc>
      </w:tr>
    </w:tbl>
    <w:p w14:paraId="002B1AAE" w14:textId="5BF54AFB" w:rsidR="00D16F8C" w:rsidRPr="00383DC1" w:rsidRDefault="00D16F8C" w:rsidP="00227B0A">
      <w:pPr>
        <w:pStyle w:val="Heading2"/>
      </w:pPr>
      <w:r w:rsidRPr="00383DC1">
        <w:br w:type="page"/>
      </w:r>
    </w:p>
    <w:p w14:paraId="6C4A586C" w14:textId="7A4DCD18" w:rsidR="00075D91" w:rsidRDefault="00D16F8C" w:rsidP="000B6B31">
      <w:pPr>
        <w:pStyle w:val="Heading1"/>
      </w:pPr>
      <w:r w:rsidRPr="00383DC1">
        <w:lastRenderedPageBreak/>
        <w:t>To be completed by the laboratory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F33FB8" w:rsidRPr="00383DC1" w14:paraId="6A788E1E" w14:textId="77777777" w:rsidTr="00332CBC">
        <w:trPr>
          <w:trHeight w:val="408"/>
        </w:trPr>
        <w:tc>
          <w:tcPr>
            <w:tcW w:w="9072" w:type="dxa"/>
            <w:gridSpan w:val="2"/>
            <w:tcBorders>
              <w:left w:val="single" w:sz="4" w:space="0" w:color="auto"/>
              <w:right w:val="single" w:sz="4" w:space="0" w:color="auto"/>
            </w:tcBorders>
            <w:shd w:val="clear" w:color="auto" w:fill="DBE5F1" w:themeFill="accent1" w:themeFillTint="33"/>
          </w:tcPr>
          <w:p w14:paraId="4DDE7698" w14:textId="3A3A212B" w:rsidR="00F33FB8" w:rsidRPr="00283C6E" w:rsidRDefault="003A312B" w:rsidP="00332CBC">
            <w:pPr>
              <w:pStyle w:val="Heading2"/>
              <w:spacing w:before="60"/>
              <w:jc w:val="left"/>
              <w:rPr>
                <w:sz w:val="20"/>
              </w:rPr>
            </w:pPr>
            <w:r>
              <w:t>Laboratory overview</w:t>
            </w:r>
          </w:p>
        </w:tc>
      </w:tr>
      <w:tr w:rsidR="00350F7E" w:rsidRPr="00383DC1" w14:paraId="1F83D2E4" w14:textId="77777777" w:rsidTr="00F86603">
        <w:trPr>
          <w:trHeight w:val="397"/>
        </w:trPr>
        <w:tc>
          <w:tcPr>
            <w:tcW w:w="3402" w:type="dxa"/>
            <w:tcBorders>
              <w:bottom w:val="single" w:sz="4" w:space="0" w:color="auto"/>
            </w:tcBorders>
          </w:tcPr>
          <w:p w14:paraId="0B548CDC" w14:textId="77777777" w:rsidR="00350F7E" w:rsidRPr="00F86603" w:rsidRDefault="00350F7E" w:rsidP="00F859F8">
            <w:pPr>
              <w:pStyle w:val="Heading3"/>
              <w:spacing w:before="60"/>
              <w:jc w:val="left"/>
              <w:rPr>
                <w:b w:val="0"/>
                <w:bCs w:val="0"/>
              </w:rPr>
            </w:pPr>
            <w:r w:rsidRPr="00F86603">
              <w:rPr>
                <w:b w:val="0"/>
                <w:bCs w:val="0"/>
              </w:rPr>
              <w:t>Laboratory Name</w:t>
            </w:r>
          </w:p>
        </w:tc>
        <w:tc>
          <w:tcPr>
            <w:tcW w:w="5670" w:type="dxa"/>
            <w:tcBorders>
              <w:bottom w:val="single" w:sz="4" w:space="0" w:color="auto"/>
            </w:tcBorders>
          </w:tcPr>
          <w:p w14:paraId="110C4A1C" w14:textId="60612EFD" w:rsidR="00350F7E" w:rsidRPr="000A65F2" w:rsidRDefault="00350F7E" w:rsidP="00CD1B67"/>
        </w:tc>
      </w:tr>
      <w:tr w:rsidR="00350F7E" w:rsidRPr="00383DC1" w14:paraId="12E97FC2" w14:textId="77777777" w:rsidTr="00F86603">
        <w:trPr>
          <w:trHeight w:val="397"/>
        </w:trPr>
        <w:tc>
          <w:tcPr>
            <w:tcW w:w="3402" w:type="dxa"/>
            <w:tcBorders>
              <w:left w:val="single" w:sz="4" w:space="0" w:color="auto"/>
              <w:right w:val="single" w:sz="4" w:space="0" w:color="auto"/>
            </w:tcBorders>
          </w:tcPr>
          <w:p w14:paraId="541002DC" w14:textId="77777777" w:rsidR="00350F7E" w:rsidRPr="00F86603" w:rsidRDefault="00350F7E" w:rsidP="00F859F8">
            <w:pPr>
              <w:pStyle w:val="Heading3"/>
              <w:spacing w:before="60"/>
              <w:jc w:val="left"/>
              <w:rPr>
                <w:b w:val="0"/>
                <w:bCs w:val="0"/>
              </w:rPr>
            </w:pPr>
            <w:r w:rsidRPr="00F86603">
              <w:rPr>
                <w:b w:val="0"/>
                <w:bCs w:val="0"/>
              </w:rPr>
              <w:t>Laboratory Address</w:t>
            </w:r>
          </w:p>
        </w:tc>
        <w:tc>
          <w:tcPr>
            <w:tcW w:w="5670" w:type="dxa"/>
            <w:tcBorders>
              <w:left w:val="single" w:sz="4" w:space="0" w:color="auto"/>
              <w:right w:val="single" w:sz="4" w:space="0" w:color="auto"/>
            </w:tcBorders>
          </w:tcPr>
          <w:p w14:paraId="6FB52215" w14:textId="65A708F8" w:rsidR="00350F7E" w:rsidRPr="00283C6E" w:rsidRDefault="00350F7E" w:rsidP="00CD1B67"/>
        </w:tc>
      </w:tr>
      <w:tr w:rsidR="00350F7E" w:rsidRPr="00383DC1" w14:paraId="662E986F" w14:textId="77777777" w:rsidTr="00F86603">
        <w:trPr>
          <w:trHeight w:val="397"/>
        </w:trPr>
        <w:tc>
          <w:tcPr>
            <w:tcW w:w="3402" w:type="dxa"/>
          </w:tcPr>
          <w:p w14:paraId="70FCF038" w14:textId="57DBFEE7" w:rsidR="00350F7E" w:rsidRPr="00F86603" w:rsidRDefault="00350F7E" w:rsidP="00F859F8">
            <w:pPr>
              <w:pStyle w:val="Heading3"/>
              <w:spacing w:before="60"/>
              <w:jc w:val="left"/>
              <w:rPr>
                <w:b w:val="0"/>
                <w:bCs w:val="0"/>
              </w:rPr>
            </w:pPr>
            <w:r w:rsidRPr="00F86603">
              <w:rPr>
                <w:b w:val="0"/>
                <w:bCs w:val="0"/>
              </w:rPr>
              <w:t>Name and contact details of the laboratory lead (or equivalent)</w:t>
            </w:r>
          </w:p>
        </w:tc>
        <w:tc>
          <w:tcPr>
            <w:tcW w:w="5670" w:type="dxa"/>
          </w:tcPr>
          <w:p w14:paraId="5DD241AE" w14:textId="0FEDC9BA" w:rsidR="00350F7E" w:rsidRPr="00F33FB8" w:rsidRDefault="00350F7E" w:rsidP="00283C6E">
            <w:pPr>
              <w:pStyle w:val="Instructions"/>
              <w:jc w:val="left"/>
            </w:pPr>
            <w:r w:rsidRPr="00F33FB8">
              <w:t>Please provide name and contact details. For UoB labs this will be the Laboratory Academic Lead (LAL)</w:t>
            </w:r>
          </w:p>
        </w:tc>
      </w:tr>
      <w:tr w:rsidR="00350F7E" w:rsidRPr="00383DC1" w14:paraId="2F6D9A5F" w14:textId="77777777" w:rsidTr="00F86603">
        <w:trPr>
          <w:trHeight w:val="397"/>
        </w:trPr>
        <w:tc>
          <w:tcPr>
            <w:tcW w:w="3402" w:type="dxa"/>
          </w:tcPr>
          <w:p w14:paraId="100723AD" w14:textId="559D9EDF" w:rsidR="00350F7E" w:rsidRPr="00F86603" w:rsidDel="00F33FB8" w:rsidRDefault="00350F7E" w:rsidP="00F859F8">
            <w:pPr>
              <w:pStyle w:val="Heading3"/>
              <w:spacing w:before="60"/>
              <w:jc w:val="left"/>
              <w:rPr>
                <w:b w:val="0"/>
                <w:bCs w:val="0"/>
              </w:rPr>
            </w:pPr>
            <w:r w:rsidRPr="00F86603">
              <w:rPr>
                <w:b w:val="0"/>
                <w:bCs w:val="0"/>
              </w:rPr>
              <w:t>Details of current accreditation schemes, if applicable</w:t>
            </w:r>
          </w:p>
        </w:tc>
        <w:tc>
          <w:tcPr>
            <w:tcW w:w="5670" w:type="dxa"/>
          </w:tcPr>
          <w:p w14:paraId="40198E1C" w14:textId="71E1EFA9" w:rsidR="00350F7E" w:rsidRPr="00283C6E" w:rsidRDefault="00350F7E" w:rsidP="00283C6E">
            <w:pPr>
              <w:pStyle w:val="Instructions"/>
              <w:jc w:val="left"/>
              <w:rPr>
                <w:b/>
                <w:bCs/>
              </w:rPr>
            </w:pPr>
            <w:r w:rsidRPr="00F33FB8">
              <w:t xml:space="preserve">Provide information of the status of the accreditation (e.g. active, expired), the applicable standard (e.g. the applicable ISO standard) and the date of the last inspection. </w:t>
            </w:r>
          </w:p>
        </w:tc>
      </w:tr>
      <w:tr w:rsidR="00350F7E" w:rsidRPr="00383DC1" w14:paraId="64C4E49C" w14:textId="77777777" w:rsidTr="00F86603">
        <w:trPr>
          <w:trHeight w:val="397"/>
        </w:trPr>
        <w:tc>
          <w:tcPr>
            <w:tcW w:w="3402" w:type="dxa"/>
          </w:tcPr>
          <w:p w14:paraId="04D25079" w14:textId="1409C170" w:rsidR="00350F7E" w:rsidRPr="00F86603" w:rsidRDefault="00350F7E" w:rsidP="00F859F8">
            <w:pPr>
              <w:pStyle w:val="Heading3"/>
              <w:spacing w:before="60"/>
              <w:jc w:val="left"/>
              <w:rPr>
                <w:b w:val="0"/>
                <w:bCs w:val="0"/>
              </w:rPr>
            </w:pPr>
            <w:r w:rsidRPr="00F86603">
              <w:rPr>
                <w:b w:val="0"/>
                <w:bCs w:val="0"/>
              </w:rPr>
              <w:t>Details of audits/inspections in last 5 years, if applicable</w:t>
            </w:r>
          </w:p>
        </w:tc>
        <w:tc>
          <w:tcPr>
            <w:tcW w:w="5670" w:type="dxa"/>
          </w:tcPr>
          <w:p w14:paraId="4464A96F" w14:textId="278BC8C9" w:rsidR="00350F7E" w:rsidRPr="00F33FB8" w:rsidRDefault="00350F7E" w:rsidP="003C0219">
            <w:pPr>
              <w:pStyle w:val="Instructions"/>
              <w:jc w:val="left"/>
            </w:pPr>
            <w:r w:rsidRPr="00F33FB8">
              <w:t>Provide details on the dates of the audits/inspections, who conducted the audits/inspections and the applicable standard.</w:t>
            </w:r>
          </w:p>
        </w:tc>
      </w:tr>
      <w:tr w:rsidR="00350F7E" w:rsidRPr="00383DC1" w14:paraId="73974D1F" w14:textId="77777777" w:rsidTr="00F86603">
        <w:trPr>
          <w:trHeight w:val="397"/>
        </w:trPr>
        <w:tc>
          <w:tcPr>
            <w:tcW w:w="3402" w:type="dxa"/>
          </w:tcPr>
          <w:p w14:paraId="0DE1BEB0" w14:textId="1539FF39" w:rsidR="00350F7E" w:rsidRPr="00F86603" w:rsidDel="00F33FB8" w:rsidRDefault="00350F7E" w:rsidP="00F859F8">
            <w:pPr>
              <w:pStyle w:val="Heading3"/>
              <w:spacing w:before="60"/>
              <w:jc w:val="left"/>
              <w:rPr>
                <w:b w:val="0"/>
                <w:bCs w:val="0"/>
              </w:rPr>
            </w:pPr>
            <w:r w:rsidRPr="00F86603">
              <w:rPr>
                <w:b w:val="0"/>
                <w:bCs w:val="0"/>
              </w:rPr>
              <w:t>Does the laboratory have experience of working to GCP (has the laboratory previously analysed CTIMP samples)?</w:t>
            </w:r>
          </w:p>
        </w:tc>
        <w:tc>
          <w:tcPr>
            <w:tcW w:w="5670" w:type="dxa"/>
          </w:tcPr>
          <w:p w14:paraId="2CA93D09" w14:textId="5AC998AD" w:rsidR="00350F7E" w:rsidRPr="00283C6E" w:rsidRDefault="00350F7E" w:rsidP="00283C6E"/>
        </w:tc>
      </w:tr>
      <w:tr w:rsidR="00350F7E" w:rsidRPr="00383DC1" w14:paraId="280D2560" w14:textId="77777777" w:rsidTr="00F86603">
        <w:trPr>
          <w:trHeight w:val="397"/>
        </w:trPr>
        <w:tc>
          <w:tcPr>
            <w:tcW w:w="3402" w:type="dxa"/>
          </w:tcPr>
          <w:p w14:paraId="5C5E3B69" w14:textId="0D09DA46" w:rsidR="00350F7E" w:rsidRPr="00F86603" w:rsidRDefault="00350F7E" w:rsidP="00F859F8">
            <w:pPr>
              <w:pStyle w:val="Heading3"/>
              <w:spacing w:before="60"/>
              <w:jc w:val="left"/>
              <w:rPr>
                <w:b w:val="0"/>
                <w:bCs w:val="0"/>
              </w:rPr>
            </w:pPr>
            <w:r w:rsidRPr="00F86603">
              <w:rPr>
                <w:b w:val="0"/>
                <w:bCs w:val="0"/>
              </w:rPr>
              <w:t>Does the laboratory have sufficient capability and capacity to undertake the work outlined above for the trial?</w:t>
            </w:r>
          </w:p>
        </w:tc>
        <w:tc>
          <w:tcPr>
            <w:tcW w:w="5670" w:type="dxa"/>
          </w:tcPr>
          <w:p w14:paraId="67F473D8" w14:textId="692C1CEA" w:rsidR="00350F7E" w:rsidRPr="00F33FB8" w:rsidRDefault="00350F7E" w:rsidP="00283C6E"/>
        </w:tc>
      </w:tr>
    </w:tbl>
    <w:p w14:paraId="4D202E1A" w14:textId="77777777" w:rsidR="00D16F8C" w:rsidRPr="00383DC1" w:rsidRDefault="00D16F8C" w:rsidP="000B6B31"/>
    <w:p w14:paraId="5338D74D" w14:textId="1C57A43D" w:rsidR="00313F44" w:rsidRPr="00383DC1" w:rsidRDefault="00313F44" w:rsidP="000B6B31">
      <w:r w:rsidRPr="00383DC1">
        <w:br w:type="page"/>
      </w:r>
    </w:p>
    <w:p w14:paraId="7D5B9CC5" w14:textId="0074F2CC" w:rsidR="000B6B31" w:rsidRDefault="000B6B31" w:rsidP="00283C6E">
      <w:pPr>
        <w:pStyle w:val="Heading2"/>
      </w:pPr>
      <w:r>
        <w:lastRenderedPageBreak/>
        <w:t>Quality Management System</w:t>
      </w:r>
    </w:p>
    <w:p w14:paraId="3CC50F5E" w14:textId="39AE9586" w:rsidR="00E913EF" w:rsidRDefault="005A7722" w:rsidP="00B82A97">
      <w:pPr>
        <w:rPr>
          <w:b/>
          <w:bCs/>
        </w:rPr>
      </w:pPr>
      <w:r w:rsidRPr="00283C6E">
        <w:rPr>
          <w:b/>
          <w:bCs/>
        </w:rPr>
        <w:t>UoB</w:t>
      </w:r>
      <w:r w:rsidRPr="00383DC1">
        <w:t xml:space="preserve"> </w:t>
      </w:r>
      <w:r w:rsidRPr="00283C6E">
        <w:rPr>
          <w:b/>
          <w:bCs/>
        </w:rPr>
        <w:t>laboratories only</w:t>
      </w:r>
    </w:p>
    <w:p w14:paraId="375242BF" w14:textId="08E52DED" w:rsidR="000B6B31" w:rsidRPr="00283C6E" w:rsidRDefault="00525396" w:rsidP="00283C6E">
      <w:pPr>
        <w:pStyle w:val="ListParagraph"/>
        <w:numPr>
          <w:ilvl w:val="0"/>
          <w:numId w:val="46"/>
        </w:numPr>
        <w:contextualSpacing w:val="0"/>
        <w:rPr>
          <w:b/>
          <w:bCs/>
        </w:rPr>
      </w:pPr>
      <w:r>
        <w:t>Is the laboratory</w:t>
      </w:r>
      <w:r w:rsidR="000B6B31" w:rsidRPr="00297FBD">
        <w:t xml:space="preserve"> aware of the</w:t>
      </w:r>
      <w:r>
        <w:t xml:space="preserve"> below</w:t>
      </w:r>
      <w:r w:rsidR="000B6B31" w:rsidRPr="00297FBD">
        <w:t xml:space="preserve"> following mandatory UoB Laboratory Standard Operating Procedures</w:t>
      </w:r>
      <w:r>
        <w:t xml:space="preserve">? </w:t>
      </w:r>
      <w:r w:rsidRPr="00283C6E">
        <w:rPr>
          <w:b/>
          <w:bCs/>
        </w:rPr>
        <w:t>yes/no</w:t>
      </w:r>
    </w:p>
    <w:p w14:paraId="1F7FC949" w14:textId="5A4AF8E3" w:rsidR="000B6B31" w:rsidRPr="00283C6E" w:rsidRDefault="000B6B31" w:rsidP="00283C6E">
      <w:pPr>
        <w:pStyle w:val="ListParagraph"/>
        <w:numPr>
          <w:ilvl w:val="1"/>
          <w:numId w:val="50"/>
        </w:numPr>
        <w:contextualSpacing w:val="0"/>
        <w:rPr>
          <w:b/>
          <w:bCs/>
        </w:rPr>
      </w:pPr>
      <w:r w:rsidRPr="006C7E22">
        <w:t>UoB-CRL-SOP-001 Laboratory Set-up and Management</w:t>
      </w:r>
    </w:p>
    <w:p w14:paraId="6B36AE5A" w14:textId="71901F5B" w:rsidR="000B6B31" w:rsidRPr="00283C6E" w:rsidRDefault="000B6B31" w:rsidP="00283C6E">
      <w:pPr>
        <w:pStyle w:val="ListParagraph"/>
        <w:numPr>
          <w:ilvl w:val="1"/>
          <w:numId w:val="50"/>
        </w:numPr>
        <w:contextualSpacing w:val="0"/>
        <w:rPr>
          <w:b/>
          <w:bCs/>
        </w:rPr>
      </w:pPr>
      <w:r w:rsidRPr="009854E5">
        <w:t>UoB-CRL-SOP-002 Laboratory Facilities</w:t>
      </w:r>
    </w:p>
    <w:p w14:paraId="4AACF778" w14:textId="165B5655" w:rsidR="00B82A97" w:rsidRPr="00283C6E" w:rsidRDefault="000B6B31" w:rsidP="00283C6E">
      <w:pPr>
        <w:pStyle w:val="ListParagraph"/>
        <w:numPr>
          <w:ilvl w:val="1"/>
          <w:numId w:val="50"/>
        </w:numPr>
        <w:contextualSpacing w:val="0"/>
        <w:rPr>
          <w:b/>
          <w:bCs/>
        </w:rPr>
      </w:pPr>
      <w:r w:rsidRPr="008D7FC6">
        <w:t>UoB-CRL-SOP-003 Sample Management</w:t>
      </w:r>
      <w:r w:rsidR="00B82A97" w:rsidRPr="00B82A97">
        <w:t xml:space="preserve"> </w:t>
      </w:r>
    </w:p>
    <w:p w14:paraId="42DF1076" w14:textId="1B75E223" w:rsidR="000B6B31" w:rsidRPr="00283C6E" w:rsidRDefault="00B82A97" w:rsidP="00283C6E">
      <w:pPr>
        <w:pStyle w:val="ListParagraph"/>
        <w:numPr>
          <w:ilvl w:val="1"/>
          <w:numId w:val="50"/>
        </w:numPr>
        <w:contextualSpacing w:val="0"/>
        <w:rPr>
          <w:b/>
          <w:bCs/>
        </w:rPr>
      </w:pPr>
      <w:r w:rsidRPr="00AD2642">
        <w:t>UoB-CRL-SOP-004 Laboratory Analysis</w:t>
      </w:r>
    </w:p>
    <w:p w14:paraId="350D6134" w14:textId="52DD0520" w:rsidR="00B82A97" w:rsidRDefault="00B82A97" w:rsidP="00283C6E">
      <w:pPr>
        <w:pStyle w:val="ListParagraph"/>
        <w:numPr>
          <w:ilvl w:val="1"/>
          <w:numId w:val="50"/>
        </w:numPr>
        <w:contextualSpacing w:val="0"/>
        <w:rPr>
          <w:b/>
          <w:bCs/>
        </w:rPr>
      </w:pPr>
      <w:r w:rsidRPr="006513C6">
        <w:t>UoB-CRL-SOP-005 Reportable Issues</w:t>
      </w:r>
    </w:p>
    <w:p w14:paraId="48487F55" w14:textId="160095C4" w:rsidR="00B82A97" w:rsidRPr="00283C6E" w:rsidRDefault="00B82A97" w:rsidP="00283C6E">
      <w:pPr>
        <w:pStyle w:val="ListParagraph"/>
        <w:numPr>
          <w:ilvl w:val="0"/>
          <w:numId w:val="46"/>
        </w:numPr>
        <w:contextualSpacing w:val="0"/>
        <w:rPr>
          <w:b/>
          <w:bCs/>
        </w:rPr>
      </w:pPr>
      <w:r w:rsidRPr="00283C6E">
        <w:t>Is the laboratory compliant with the above SOPs?</w:t>
      </w:r>
      <w:r>
        <w:rPr>
          <w:b/>
          <w:bCs/>
        </w:rPr>
        <w:t xml:space="preserve"> yes/no</w:t>
      </w:r>
      <w:r w:rsidR="00525396">
        <w:rPr>
          <w:b/>
          <w:bCs/>
        </w:rPr>
        <w:t xml:space="preserve"> </w:t>
      </w:r>
    </w:p>
    <w:p w14:paraId="4775869D" w14:textId="4A049C63" w:rsidR="0000062D" w:rsidRDefault="00525396" w:rsidP="000B6B31">
      <w:pPr>
        <w:rPr>
          <w:b/>
          <w:bCs/>
        </w:rPr>
      </w:pPr>
      <w:r>
        <w:rPr>
          <w:b/>
          <w:bCs/>
        </w:rPr>
        <w:t>Non-</w:t>
      </w:r>
      <w:r w:rsidR="00522E39" w:rsidRPr="00283C6E">
        <w:rPr>
          <w:b/>
          <w:bCs/>
        </w:rPr>
        <w:t>UoB lab</w:t>
      </w:r>
      <w:r w:rsidR="000929D4" w:rsidRPr="00283C6E">
        <w:rPr>
          <w:b/>
          <w:bCs/>
        </w:rPr>
        <w:t>oratorie</w:t>
      </w:r>
      <w:r w:rsidR="00522E39" w:rsidRPr="00283C6E">
        <w:rPr>
          <w:b/>
          <w:bCs/>
        </w:rPr>
        <w:t>s only</w:t>
      </w:r>
    </w:p>
    <w:p w14:paraId="3B94C7DA" w14:textId="013A7DAD" w:rsidR="00B82A97" w:rsidRPr="00283C6E" w:rsidRDefault="00B82A97" w:rsidP="00B82A97">
      <w:pPr>
        <w:pStyle w:val="ListParagraph"/>
        <w:numPr>
          <w:ilvl w:val="0"/>
          <w:numId w:val="46"/>
        </w:numPr>
        <w:contextualSpacing w:val="0"/>
      </w:pPr>
      <w:r>
        <w:t>Does the laboratory have a Quality Management System</w:t>
      </w:r>
      <w:r w:rsidR="00525396">
        <w:t xml:space="preserve">? </w:t>
      </w:r>
      <w:r w:rsidR="00525396" w:rsidRPr="00283C6E">
        <w:rPr>
          <w:b/>
          <w:bCs/>
        </w:rPr>
        <w:t>yes/no</w:t>
      </w:r>
    </w:p>
    <w:p w14:paraId="44ACF961" w14:textId="12978E7C" w:rsidR="00525396" w:rsidRDefault="00525396" w:rsidP="00B82A97">
      <w:pPr>
        <w:pStyle w:val="ListParagraph"/>
        <w:numPr>
          <w:ilvl w:val="0"/>
          <w:numId w:val="46"/>
        </w:numPr>
        <w:contextualSpacing w:val="0"/>
      </w:pPr>
      <w:r w:rsidRPr="00283C6E">
        <w:t xml:space="preserve">Please detail </w:t>
      </w:r>
      <w:r>
        <w:t>all</w:t>
      </w:r>
      <w:r w:rsidRPr="00283C6E">
        <w:t xml:space="preserve"> areas covered by the Quality Management System (e.g. staff training, data management, sample management, assay and computer system validation</w:t>
      </w:r>
      <w:r w:rsidR="00741E60">
        <w:t>, expediting safety data</w:t>
      </w:r>
      <w:r w:rsidR="00FA0309">
        <w:t xml:space="preserve">, </w:t>
      </w:r>
      <w:r w:rsidR="00BB2475">
        <w:t>repeat analysis, deviation management, facilities and equipment</w:t>
      </w:r>
      <w:r w:rsidRPr="00283C6E">
        <w:t>) below:</w:t>
      </w:r>
    </w:p>
    <w:tbl>
      <w:tblPr>
        <w:tblStyle w:val="TableGrid"/>
        <w:tblW w:w="0" w:type="auto"/>
        <w:tblInd w:w="360" w:type="dxa"/>
        <w:tblLook w:val="04A0" w:firstRow="1" w:lastRow="0" w:firstColumn="1" w:lastColumn="0" w:noHBand="0" w:noVBand="1"/>
      </w:tblPr>
      <w:tblGrid>
        <w:gridCol w:w="8657"/>
      </w:tblGrid>
      <w:tr w:rsidR="003C0219" w14:paraId="23680022" w14:textId="77777777" w:rsidTr="003C0219">
        <w:tc>
          <w:tcPr>
            <w:tcW w:w="10457" w:type="dxa"/>
          </w:tcPr>
          <w:p w14:paraId="33E4B4B4" w14:textId="77777777" w:rsidR="003C0219" w:rsidRDefault="003C0219" w:rsidP="003C0219">
            <w:pPr>
              <w:pStyle w:val="ListParagraph"/>
              <w:ind w:left="0"/>
              <w:contextualSpacing w:val="0"/>
            </w:pPr>
          </w:p>
          <w:p w14:paraId="5F42DEBE" w14:textId="77777777" w:rsidR="003C0219" w:rsidRDefault="003C0219" w:rsidP="003C0219">
            <w:pPr>
              <w:pStyle w:val="ListParagraph"/>
              <w:ind w:left="0"/>
              <w:contextualSpacing w:val="0"/>
            </w:pPr>
          </w:p>
        </w:tc>
      </w:tr>
    </w:tbl>
    <w:p w14:paraId="77F16F5B" w14:textId="22741412" w:rsidR="00741E60" w:rsidRPr="00283C6E" w:rsidRDefault="00741E60" w:rsidP="00B82A97">
      <w:pPr>
        <w:pStyle w:val="ListParagraph"/>
        <w:numPr>
          <w:ilvl w:val="0"/>
          <w:numId w:val="46"/>
        </w:numPr>
        <w:contextualSpacing w:val="0"/>
      </w:pPr>
      <w:r>
        <w:t xml:space="preserve">Will new procedures be required to process trial samples in compliance with GCP? </w:t>
      </w:r>
      <w:r>
        <w:rPr>
          <w:b/>
          <w:bCs/>
        </w:rPr>
        <w:t>yes/no</w:t>
      </w:r>
    </w:p>
    <w:p w14:paraId="5C06F40E" w14:textId="1F925F40" w:rsidR="00B82A97" w:rsidRPr="00383DC1" w:rsidRDefault="00B82A97" w:rsidP="00283C6E">
      <w:pPr>
        <w:pStyle w:val="Heading2"/>
      </w:pPr>
      <w:r>
        <w:t xml:space="preserve">Staff </w:t>
      </w:r>
      <w:r w:rsidRPr="00227B0A">
        <w:t>training</w:t>
      </w:r>
    </w:p>
    <w:p w14:paraId="3EC777B2" w14:textId="77777777" w:rsidR="00227B0A" w:rsidRPr="00383DC1" w:rsidRDefault="00227B0A" w:rsidP="00227B0A">
      <w:r w:rsidRPr="006611E7">
        <w:rPr>
          <w:b/>
          <w:bCs/>
        </w:rPr>
        <w:t>All</w:t>
      </w:r>
      <w:r w:rsidRPr="00B82A97">
        <w:rPr>
          <w:b/>
          <w:bCs/>
        </w:rPr>
        <w:t xml:space="preserve"> laboratories</w:t>
      </w:r>
    </w:p>
    <w:p w14:paraId="10F1D807" w14:textId="29E28F9D" w:rsidR="00227B0A" w:rsidRDefault="00227B0A" w:rsidP="00227B0A">
      <w:pPr>
        <w:pStyle w:val="ListParagraph"/>
        <w:numPr>
          <w:ilvl w:val="0"/>
          <w:numId w:val="46"/>
        </w:numPr>
        <w:contextualSpacing w:val="0"/>
      </w:pPr>
      <w:r>
        <w:t xml:space="preserve">Do staff have a job description describing their roles and responsibilities? </w:t>
      </w:r>
      <w:r>
        <w:rPr>
          <w:b/>
          <w:bCs/>
        </w:rPr>
        <w:t>yes/no</w:t>
      </w:r>
    </w:p>
    <w:p w14:paraId="0831C891" w14:textId="079EDA5E" w:rsidR="00741E60" w:rsidRDefault="00B82A97" w:rsidP="00283C6E">
      <w:pPr>
        <w:pStyle w:val="ListParagraph"/>
        <w:numPr>
          <w:ilvl w:val="0"/>
          <w:numId w:val="46"/>
        </w:numPr>
        <w:contextualSpacing w:val="0"/>
      </w:pPr>
      <w:r w:rsidRPr="00EF16AF">
        <w:t>Do staff have an up-to-date training record?</w:t>
      </w:r>
      <w:r w:rsidRPr="00B82A97">
        <w:t xml:space="preserve"> </w:t>
      </w:r>
      <w:r w:rsidR="00525396" w:rsidRPr="00283C6E">
        <w:rPr>
          <w:b/>
          <w:bCs/>
        </w:rPr>
        <w:t>yes/no</w:t>
      </w:r>
    </w:p>
    <w:p w14:paraId="31B3D770" w14:textId="601F2B5A" w:rsidR="00227B0A" w:rsidRPr="00283C6E" w:rsidRDefault="00227B0A" w:rsidP="00B82A97">
      <w:pPr>
        <w:pStyle w:val="ListParagraph"/>
        <w:numPr>
          <w:ilvl w:val="0"/>
          <w:numId w:val="46"/>
        </w:numPr>
        <w:contextualSpacing w:val="0"/>
      </w:pPr>
      <w:r>
        <w:t xml:space="preserve">Is training on trial specific processes documented? </w:t>
      </w:r>
      <w:r w:rsidRPr="00283C6E">
        <w:rPr>
          <w:b/>
          <w:bCs/>
        </w:rPr>
        <w:t>yes/no</w:t>
      </w:r>
    </w:p>
    <w:p w14:paraId="04CF57C7" w14:textId="2F81AE4C" w:rsidR="00741E60" w:rsidRDefault="00741E60" w:rsidP="00B82A97">
      <w:pPr>
        <w:pStyle w:val="ListParagraph"/>
        <w:numPr>
          <w:ilvl w:val="0"/>
          <w:numId w:val="46"/>
        </w:numPr>
        <w:contextualSpacing w:val="0"/>
      </w:pPr>
      <w:r>
        <w:t xml:space="preserve">Is staff competency on key assays documented? </w:t>
      </w:r>
      <w:r w:rsidRPr="00283C6E">
        <w:rPr>
          <w:b/>
          <w:bCs/>
        </w:rPr>
        <w:t>yes/no</w:t>
      </w:r>
    </w:p>
    <w:p w14:paraId="3B339418" w14:textId="4CE52FBE" w:rsidR="00227B0A" w:rsidRPr="00283C6E" w:rsidRDefault="00227B0A" w:rsidP="00227B0A">
      <w:pPr>
        <w:pStyle w:val="ListParagraph"/>
        <w:numPr>
          <w:ilvl w:val="0"/>
          <w:numId w:val="46"/>
        </w:numPr>
        <w:contextualSpacing w:val="0"/>
      </w:pPr>
      <w:r>
        <w:t xml:space="preserve">Do staff have up-to-date GCP training commensurate with their role? </w:t>
      </w:r>
      <w:r w:rsidRPr="00283C6E">
        <w:rPr>
          <w:b/>
          <w:bCs/>
        </w:rPr>
        <w:t>yes/no</w:t>
      </w:r>
    </w:p>
    <w:p w14:paraId="1451C9B3" w14:textId="2B600984" w:rsidR="00227B0A" w:rsidRPr="00283C6E" w:rsidRDefault="00227B0A" w:rsidP="00227B0A">
      <w:pPr>
        <w:pStyle w:val="ListParagraph"/>
        <w:numPr>
          <w:ilvl w:val="0"/>
          <w:numId w:val="46"/>
        </w:numPr>
        <w:contextualSpacing w:val="0"/>
      </w:pPr>
      <w:r>
        <w:t xml:space="preserve">Do staff working with human tissue have training covering the requirements of the human tissue act? </w:t>
      </w:r>
      <w:r w:rsidRPr="00283C6E">
        <w:rPr>
          <w:b/>
          <w:bCs/>
        </w:rPr>
        <w:t>yes/no</w:t>
      </w:r>
    </w:p>
    <w:p w14:paraId="3CFED70E" w14:textId="246FA8C3" w:rsidR="00227B0A" w:rsidRPr="00227B0A" w:rsidRDefault="00227B0A" w:rsidP="00283C6E">
      <w:pPr>
        <w:pStyle w:val="ListParagraph"/>
        <w:numPr>
          <w:ilvl w:val="0"/>
          <w:numId w:val="46"/>
        </w:numPr>
        <w:contextualSpacing w:val="0"/>
      </w:pPr>
      <w:r w:rsidRPr="00283C6E">
        <w:t xml:space="preserve">Are training requirements periodically reviewed and updated? </w:t>
      </w:r>
      <w:r w:rsidRPr="00741E60">
        <w:rPr>
          <w:b/>
          <w:bCs/>
        </w:rPr>
        <w:t>yes/no</w:t>
      </w:r>
    </w:p>
    <w:p w14:paraId="78F53ABC" w14:textId="597372F2" w:rsidR="00B82A97" w:rsidRPr="00B82A97" w:rsidRDefault="00B82A97" w:rsidP="00227B0A">
      <w:r w:rsidRPr="00283C6E">
        <w:rPr>
          <w:b/>
          <w:bCs/>
        </w:rPr>
        <w:t>UoB laboratories only</w:t>
      </w:r>
      <w:r w:rsidRPr="00B82A97">
        <w:t>:</w:t>
      </w:r>
    </w:p>
    <w:p w14:paraId="13EF3069" w14:textId="2F40425C" w:rsidR="00B82A97" w:rsidRDefault="00B82A97" w:rsidP="00283C6E">
      <w:pPr>
        <w:pStyle w:val="ListParagraph"/>
        <w:numPr>
          <w:ilvl w:val="0"/>
          <w:numId w:val="46"/>
        </w:numPr>
        <w:contextualSpacing w:val="0"/>
      </w:pPr>
      <w:r>
        <w:t>Has the Laboratory Academic Lead attended the ‘Clinical research in a UoB laboratory’ training session in the last 3 years?</w:t>
      </w:r>
      <w:r w:rsidR="00741E60">
        <w:t xml:space="preserve"> </w:t>
      </w:r>
      <w:r w:rsidR="00741E60" w:rsidRPr="00283C6E">
        <w:rPr>
          <w:b/>
          <w:bCs/>
        </w:rPr>
        <w:t>yes/no</w:t>
      </w:r>
    </w:p>
    <w:p w14:paraId="488313DC" w14:textId="77777777" w:rsidR="00227B0A" w:rsidRDefault="00227B0A" w:rsidP="00227B0A">
      <w:pPr>
        <w:pStyle w:val="Heading2"/>
      </w:pPr>
      <w:r>
        <w:t>Contracts and agreements</w:t>
      </w:r>
    </w:p>
    <w:p w14:paraId="73B405E8" w14:textId="1876DB8B" w:rsidR="00B07602" w:rsidRPr="00B07602" w:rsidRDefault="00B07602" w:rsidP="00283C6E">
      <w:r w:rsidRPr="006611E7">
        <w:rPr>
          <w:b/>
          <w:bCs/>
        </w:rPr>
        <w:t>All</w:t>
      </w:r>
      <w:r w:rsidRPr="00B82A97">
        <w:rPr>
          <w:b/>
          <w:bCs/>
        </w:rPr>
        <w:t xml:space="preserve"> laboratories</w:t>
      </w:r>
    </w:p>
    <w:p w14:paraId="27833F03" w14:textId="082C3335" w:rsidR="00B07602" w:rsidRDefault="00B07602" w:rsidP="00B07602">
      <w:pPr>
        <w:pStyle w:val="ListParagraph"/>
        <w:numPr>
          <w:ilvl w:val="0"/>
          <w:numId w:val="46"/>
        </w:numPr>
      </w:pPr>
      <w:r w:rsidRPr="00422E3C">
        <w:t xml:space="preserve">Are </w:t>
      </w:r>
      <w:r>
        <w:t>third parties</w:t>
      </w:r>
      <w:r w:rsidRPr="00422E3C">
        <w:t xml:space="preserve"> external to your laboratory going to be used for the processing/storage/analysis of </w:t>
      </w:r>
      <w:r>
        <w:t>trial</w:t>
      </w:r>
      <w:r w:rsidRPr="00422E3C">
        <w:t xml:space="preserve"> samples (including other laboratories or services within your own institution</w:t>
      </w:r>
      <w:r>
        <w:t>)</w:t>
      </w:r>
      <w:r w:rsidRPr="00422E3C">
        <w:t xml:space="preserve">? </w:t>
      </w:r>
      <w:r w:rsidRPr="00283C6E">
        <w:rPr>
          <w:b/>
          <w:bCs/>
        </w:rPr>
        <w:t>yes/no</w:t>
      </w:r>
      <w:r w:rsidR="00741E60">
        <w:rPr>
          <w:b/>
          <w:bCs/>
        </w:rPr>
        <w:t xml:space="preserve"> </w:t>
      </w:r>
    </w:p>
    <w:p w14:paraId="78D7EBAB" w14:textId="730AF782" w:rsidR="00741E60" w:rsidRDefault="00741E60" w:rsidP="00741E60">
      <w:pPr>
        <w:pStyle w:val="ListParagraph"/>
        <w:ind w:left="360"/>
      </w:pPr>
      <w:r>
        <w:t>If yes</w:t>
      </w:r>
      <w:r w:rsidR="003177EC">
        <w:t>,</w:t>
      </w:r>
      <w:r>
        <w:t xml:space="preserve"> please detail below:</w:t>
      </w:r>
    </w:p>
    <w:tbl>
      <w:tblPr>
        <w:tblStyle w:val="TableGrid"/>
        <w:tblW w:w="0" w:type="auto"/>
        <w:tblInd w:w="360" w:type="dxa"/>
        <w:tblLook w:val="04A0" w:firstRow="1" w:lastRow="0" w:firstColumn="1" w:lastColumn="0" w:noHBand="0" w:noVBand="1"/>
      </w:tblPr>
      <w:tblGrid>
        <w:gridCol w:w="8657"/>
      </w:tblGrid>
      <w:tr w:rsidR="003C0219" w14:paraId="39E12192" w14:textId="77777777" w:rsidTr="003C0219">
        <w:tc>
          <w:tcPr>
            <w:tcW w:w="10457" w:type="dxa"/>
          </w:tcPr>
          <w:p w14:paraId="55763BC3" w14:textId="77777777" w:rsidR="003C0219" w:rsidRDefault="003C0219" w:rsidP="00741E60">
            <w:pPr>
              <w:pStyle w:val="ListParagraph"/>
              <w:ind w:left="0"/>
            </w:pPr>
          </w:p>
          <w:p w14:paraId="1F2A6E96" w14:textId="77777777" w:rsidR="003C0219" w:rsidRDefault="003C0219" w:rsidP="00741E60">
            <w:pPr>
              <w:pStyle w:val="ListParagraph"/>
              <w:ind w:left="0"/>
            </w:pPr>
          </w:p>
        </w:tc>
      </w:tr>
    </w:tbl>
    <w:p w14:paraId="23C87DFE" w14:textId="77777777" w:rsidR="00741E60" w:rsidRDefault="00741E60" w:rsidP="00741E60">
      <w:pPr>
        <w:pStyle w:val="Heading2"/>
      </w:pPr>
      <w:r>
        <w:t>Study conduct</w:t>
      </w:r>
    </w:p>
    <w:p w14:paraId="0A9B708A" w14:textId="77777777" w:rsidR="00C7405F" w:rsidRPr="00B07602" w:rsidRDefault="00C7405F" w:rsidP="00283C6E">
      <w:r w:rsidRPr="006611E7">
        <w:rPr>
          <w:b/>
          <w:bCs/>
        </w:rPr>
        <w:t>All</w:t>
      </w:r>
      <w:r w:rsidRPr="00B82A97">
        <w:rPr>
          <w:b/>
          <w:bCs/>
        </w:rPr>
        <w:t xml:space="preserve"> laboratories</w:t>
      </w:r>
    </w:p>
    <w:p w14:paraId="3A5619A2" w14:textId="36C3A1CF" w:rsidR="00535C90" w:rsidRDefault="00DF081F">
      <w:pPr>
        <w:pStyle w:val="ListParagraph"/>
        <w:numPr>
          <w:ilvl w:val="0"/>
          <w:numId w:val="46"/>
        </w:numPr>
      </w:pPr>
      <w:r>
        <w:t>Do you have</w:t>
      </w:r>
      <w:r w:rsidR="00F067C5">
        <w:t xml:space="preserve"> a process for expedited reporting of urgent and or/</w:t>
      </w:r>
      <w:r w:rsidR="00535C90">
        <w:t xml:space="preserve">out of range results? </w:t>
      </w:r>
      <w:r w:rsidR="008E39E1" w:rsidRPr="00283C6E">
        <w:rPr>
          <w:b/>
          <w:bCs/>
        </w:rPr>
        <w:t>yes/no</w:t>
      </w:r>
    </w:p>
    <w:p w14:paraId="46902DFD" w14:textId="140F752E" w:rsidR="006D5534" w:rsidRDefault="00535C90" w:rsidP="00535C90">
      <w:pPr>
        <w:pStyle w:val="ListParagraph"/>
        <w:numPr>
          <w:ilvl w:val="0"/>
          <w:numId w:val="46"/>
        </w:numPr>
      </w:pPr>
      <w:r>
        <w:lastRenderedPageBreak/>
        <w:t>Do you use specific laboratory manuals</w:t>
      </w:r>
      <w:r w:rsidR="005D1E12">
        <w:t xml:space="preserve"> </w:t>
      </w:r>
      <w:r w:rsidR="003177EC">
        <w:t>or other written instructions</w:t>
      </w:r>
      <w:r w:rsidR="008E39E1">
        <w:t xml:space="preserve"> when processing trial samples?</w:t>
      </w:r>
      <w:r w:rsidR="008677B7" w:rsidRPr="008677B7">
        <w:rPr>
          <w:b/>
          <w:bCs/>
        </w:rPr>
        <w:t xml:space="preserve"> </w:t>
      </w:r>
      <w:r w:rsidR="008677B7" w:rsidRPr="00283C6E">
        <w:rPr>
          <w:b/>
          <w:bCs/>
        </w:rPr>
        <w:t>yes/no</w:t>
      </w:r>
    </w:p>
    <w:p w14:paraId="7BF49611" w14:textId="47392CB0" w:rsidR="006D5534" w:rsidRDefault="006D5534" w:rsidP="00535C90">
      <w:pPr>
        <w:pStyle w:val="ListParagraph"/>
        <w:numPr>
          <w:ilvl w:val="0"/>
          <w:numId w:val="46"/>
        </w:numPr>
      </w:pPr>
      <w:r>
        <w:t>If yes to the above</w:t>
      </w:r>
      <w:r w:rsidR="005059C2">
        <w:t>, are these reviewed for each trial to check that they meet the requirements of the trial?</w:t>
      </w:r>
      <w:r w:rsidR="008677B7" w:rsidRPr="008677B7">
        <w:rPr>
          <w:b/>
          <w:bCs/>
        </w:rPr>
        <w:t xml:space="preserve"> </w:t>
      </w:r>
      <w:r w:rsidR="008677B7" w:rsidRPr="00283C6E">
        <w:rPr>
          <w:b/>
          <w:bCs/>
        </w:rPr>
        <w:t>yes/no</w:t>
      </w:r>
    </w:p>
    <w:p w14:paraId="3BEF32D3" w14:textId="23F8C507" w:rsidR="005059C2" w:rsidRPr="006D5534" w:rsidRDefault="00766783" w:rsidP="00535C90">
      <w:pPr>
        <w:pStyle w:val="ListParagraph"/>
        <w:numPr>
          <w:ilvl w:val="0"/>
          <w:numId w:val="46"/>
        </w:numPr>
      </w:pPr>
      <w:r>
        <w:t xml:space="preserve">Do you have </w:t>
      </w:r>
      <w:r w:rsidR="00312E81">
        <w:t>a procedure for r</w:t>
      </w:r>
      <w:r w:rsidR="00FB7922">
        <w:t>ecording and reporting deviations</w:t>
      </w:r>
      <w:r w:rsidR="00C7405F">
        <w:t xml:space="preserve"> to the Sponsor?</w:t>
      </w:r>
      <w:r w:rsidR="008677B7" w:rsidRPr="008677B7">
        <w:rPr>
          <w:b/>
          <w:bCs/>
        </w:rPr>
        <w:t xml:space="preserve"> </w:t>
      </w:r>
      <w:r w:rsidR="008677B7" w:rsidRPr="00283C6E">
        <w:rPr>
          <w:b/>
          <w:bCs/>
        </w:rPr>
        <w:t>yes/no</w:t>
      </w:r>
    </w:p>
    <w:p w14:paraId="213F2898" w14:textId="77777777" w:rsidR="00632C68" w:rsidRDefault="00C7405F" w:rsidP="00C7405F">
      <w:pPr>
        <w:pStyle w:val="Heading2"/>
      </w:pPr>
      <w:r>
        <w:t>Sample management</w:t>
      </w:r>
    </w:p>
    <w:p w14:paraId="6285DF66" w14:textId="77777777" w:rsidR="00E843DD" w:rsidRPr="00B07602" w:rsidRDefault="00E843DD" w:rsidP="00283C6E">
      <w:r w:rsidRPr="006611E7">
        <w:rPr>
          <w:b/>
          <w:bCs/>
        </w:rPr>
        <w:t>All</w:t>
      </w:r>
      <w:r w:rsidRPr="00B82A97">
        <w:rPr>
          <w:b/>
          <w:bCs/>
        </w:rPr>
        <w:t xml:space="preserve"> laboratories</w:t>
      </w:r>
    </w:p>
    <w:p w14:paraId="539F4E35" w14:textId="0C45DB72" w:rsidR="00FA6E96" w:rsidRDefault="00850F7E" w:rsidP="00FA6E96">
      <w:pPr>
        <w:pStyle w:val="ListParagraph"/>
        <w:numPr>
          <w:ilvl w:val="0"/>
          <w:numId w:val="46"/>
        </w:numPr>
      </w:pPr>
      <w:r>
        <w:t>Do you have a sample receipt procedure?</w:t>
      </w:r>
      <w:r w:rsidR="008677B7" w:rsidRPr="008677B7">
        <w:rPr>
          <w:b/>
          <w:bCs/>
        </w:rPr>
        <w:t xml:space="preserve"> </w:t>
      </w:r>
      <w:r w:rsidR="008677B7" w:rsidRPr="00283C6E">
        <w:rPr>
          <w:b/>
          <w:bCs/>
        </w:rPr>
        <w:t>yes/no</w:t>
      </w:r>
    </w:p>
    <w:p w14:paraId="5F3E8196" w14:textId="5ACD6CD0" w:rsidR="007666A6" w:rsidRDefault="00262414" w:rsidP="00FA6E96">
      <w:pPr>
        <w:pStyle w:val="ListParagraph"/>
        <w:numPr>
          <w:ilvl w:val="0"/>
          <w:numId w:val="46"/>
        </w:numPr>
      </w:pPr>
      <w:r>
        <w:t>Are samples tracked throughout their time in the lab (i.e., is the movement of samples</w:t>
      </w:r>
      <w:r w:rsidR="003929A1">
        <w:t xml:space="preserve"> from receipt, storage, analysis and final fate of samples recorded)?</w:t>
      </w:r>
      <w:r w:rsidR="008677B7" w:rsidRPr="008677B7">
        <w:rPr>
          <w:b/>
          <w:bCs/>
        </w:rPr>
        <w:t xml:space="preserve"> </w:t>
      </w:r>
      <w:r w:rsidR="008677B7" w:rsidRPr="00283C6E">
        <w:rPr>
          <w:b/>
          <w:bCs/>
        </w:rPr>
        <w:t>yes/no</w:t>
      </w:r>
    </w:p>
    <w:p w14:paraId="4C9E8843" w14:textId="18584E59" w:rsidR="003929A1" w:rsidRDefault="00D75D9C" w:rsidP="00FA6E96">
      <w:pPr>
        <w:pStyle w:val="ListParagraph"/>
        <w:numPr>
          <w:ilvl w:val="0"/>
          <w:numId w:val="46"/>
        </w:numPr>
      </w:pPr>
      <w:r>
        <w:t>Is the temperature of fridges, freezers and other storage units used to store samples continuously monitored?</w:t>
      </w:r>
      <w:r w:rsidR="008677B7" w:rsidRPr="008677B7">
        <w:rPr>
          <w:b/>
          <w:bCs/>
        </w:rPr>
        <w:t xml:space="preserve"> </w:t>
      </w:r>
      <w:r w:rsidR="008677B7" w:rsidRPr="00283C6E">
        <w:rPr>
          <w:b/>
          <w:bCs/>
        </w:rPr>
        <w:t>yes/no</w:t>
      </w:r>
    </w:p>
    <w:p w14:paraId="7394E1CC" w14:textId="22E1F220" w:rsidR="006A350A" w:rsidRDefault="006A350A" w:rsidP="00FA6E96">
      <w:pPr>
        <w:pStyle w:val="ListParagraph"/>
        <w:numPr>
          <w:ilvl w:val="0"/>
          <w:numId w:val="46"/>
        </w:numPr>
      </w:pPr>
      <w:r>
        <w:t xml:space="preserve">Do you have a contingency plan for if </w:t>
      </w:r>
      <w:r w:rsidR="008677B7">
        <w:t xml:space="preserve">fridges/freezers/storage </w:t>
      </w:r>
      <w:r w:rsidR="00CE1D65">
        <w:t>units’</w:t>
      </w:r>
      <w:r w:rsidR="008677B7">
        <w:t xml:space="preserve"> break?</w:t>
      </w:r>
      <w:r w:rsidR="008677B7" w:rsidRPr="008677B7">
        <w:rPr>
          <w:b/>
          <w:bCs/>
        </w:rPr>
        <w:t xml:space="preserve"> </w:t>
      </w:r>
      <w:r w:rsidR="008677B7" w:rsidRPr="00283C6E">
        <w:rPr>
          <w:b/>
          <w:bCs/>
        </w:rPr>
        <w:t>yes/no</w:t>
      </w:r>
    </w:p>
    <w:p w14:paraId="0A9B4F7B" w14:textId="4423D310" w:rsidR="008677B7" w:rsidRDefault="00D90128" w:rsidP="00D90128">
      <w:pPr>
        <w:pStyle w:val="Heading2"/>
      </w:pPr>
      <w:r>
        <w:t xml:space="preserve">Clinical sample kits </w:t>
      </w:r>
    </w:p>
    <w:p w14:paraId="2E15EEF9" w14:textId="77777777" w:rsidR="00E843DD" w:rsidRPr="00B07602" w:rsidRDefault="00E843DD" w:rsidP="00283C6E">
      <w:r w:rsidRPr="006611E7">
        <w:rPr>
          <w:b/>
          <w:bCs/>
        </w:rPr>
        <w:t>All</w:t>
      </w:r>
      <w:r w:rsidRPr="00B82A97">
        <w:rPr>
          <w:b/>
          <w:bCs/>
        </w:rPr>
        <w:t xml:space="preserve"> laboratories</w:t>
      </w:r>
    </w:p>
    <w:p w14:paraId="52F71781" w14:textId="3F1CEAD7" w:rsidR="00D90128" w:rsidRDefault="000F7D13" w:rsidP="000F7D13">
      <w:pPr>
        <w:pStyle w:val="ListParagraph"/>
        <w:numPr>
          <w:ilvl w:val="0"/>
          <w:numId w:val="46"/>
        </w:numPr>
      </w:pPr>
      <w:r>
        <w:t>Do</w:t>
      </w:r>
      <w:r w:rsidR="00726D13">
        <w:t xml:space="preserve"> you prepare clinical sample kits for sites for this trial?</w:t>
      </w:r>
      <w:r w:rsidR="00E843DD" w:rsidRPr="00E843DD">
        <w:rPr>
          <w:b/>
          <w:bCs/>
        </w:rPr>
        <w:t xml:space="preserve"> </w:t>
      </w:r>
      <w:r w:rsidR="00E843DD" w:rsidRPr="00283C6E">
        <w:rPr>
          <w:b/>
          <w:bCs/>
        </w:rPr>
        <w:t>yes/no</w:t>
      </w:r>
    </w:p>
    <w:p w14:paraId="08CF9B90" w14:textId="1BB5505C" w:rsidR="00B067BF" w:rsidRDefault="00B067BF" w:rsidP="00B067BF">
      <w:pPr>
        <w:pStyle w:val="ListParagraph"/>
        <w:ind w:left="360"/>
      </w:pPr>
      <w:r>
        <w:t xml:space="preserve">If yes, please </w:t>
      </w:r>
      <w:r w:rsidR="00CE1D65">
        <w:t xml:space="preserve">briefly describe the process </w:t>
      </w:r>
      <w:r>
        <w:t xml:space="preserve">below, including </w:t>
      </w:r>
      <w:r w:rsidR="005448E9">
        <w:t>information about preparation areas, record keeping, quality checks and recall</w:t>
      </w:r>
      <w:r w:rsidR="00E843DD">
        <w:t>.</w:t>
      </w:r>
    </w:p>
    <w:tbl>
      <w:tblPr>
        <w:tblStyle w:val="TableGrid"/>
        <w:tblW w:w="0" w:type="auto"/>
        <w:tblInd w:w="360" w:type="dxa"/>
        <w:tblLook w:val="04A0" w:firstRow="1" w:lastRow="0" w:firstColumn="1" w:lastColumn="0" w:noHBand="0" w:noVBand="1"/>
      </w:tblPr>
      <w:tblGrid>
        <w:gridCol w:w="8657"/>
      </w:tblGrid>
      <w:tr w:rsidR="00E843DD" w14:paraId="595DD793" w14:textId="77777777" w:rsidTr="00E843DD">
        <w:tc>
          <w:tcPr>
            <w:tcW w:w="10457" w:type="dxa"/>
          </w:tcPr>
          <w:p w14:paraId="294A5B8F" w14:textId="77777777" w:rsidR="00E843DD" w:rsidRDefault="00E843DD" w:rsidP="00B067BF">
            <w:pPr>
              <w:pStyle w:val="ListParagraph"/>
              <w:ind w:left="0"/>
            </w:pPr>
          </w:p>
          <w:p w14:paraId="39F078FA" w14:textId="77777777" w:rsidR="00E843DD" w:rsidRDefault="00E843DD" w:rsidP="00B067BF">
            <w:pPr>
              <w:pStyle w:val="ListParagraph"/>
              <w:ind w:left="0"/>
            </w:pPr>
          </w:p>
        </w:tc>
      </w:tr>
    </w:tbl>
    <w:p w14:paraId="6001418A" w14:textId="0A57E431" w:rsidR="00E843DD" w:rsidRDefault="00115CDB" w:rsidP="00115CDB">
      <w:pPr>
        <w:pStyle w:val="Heading2"/>
      </w:pPr>
      <w:r>
        <w:t>Assay validation</w:t>
      </w:r>
    </w:p>
    <w:p w14:paraId="6BB07044" w14:textId="77777777" w:rsidR="00A82044" w:rsidRPr="00B07602" w:rsidRDefault="00A82044" w:rsidP="00283C6E">
      <w:r w:rsidRPr="006611E7">
        <w:rPr>
          <w:b/>
          <w:bCs/>
        </w:rPr>
        <w:t>All</w:t>
      </w:r>
      <w:r w:rsidRPr="00B82A97">
        <w:rPr>
          <w:b/>
          <w:bCs/>
        </w:rPr>
        <w:t xml:space="preserve"> laboratories</w:t>
      </w:r>
    </w:p>
    <w:p w14:paraId="5CBB6A76" w14:textId="753CB2D2" w:rsidR="002874AA" w:rsidRDefault="002874AA" w:rsidP="002874AA">
      <w:pPr>
        <w:pStyle w:val="ListParagraph"/>
        <w:numPr>
          <w:ilvl w:val="0"/>
          <w:numId w:val="46"/>
        </w:numPr>
      </w:pPr>
      <w:r w:rsidRPr="005269D1">
        <w:t xml:space="preserve">Are assays used in the analysis </w:t>
      </w:r>
      <w:r>
        <w:t xml:space="preserve">of </w:t>
      </w:r>
      <w:r w:rsidRPr="005269D1">
        <w:t xml:space="preserve">samples for this trial validated? </w:t>
      </w:r>
      <w:r w:rsidR="0040088E" w:rsidRPr="00283C6E">
        <w:rPr>
          <w:b/>
          <w:bCs/>
        </w:rPr>
        <w:t>yes/no</w:t>
      </w:r>
    </w:p>
    <w:p w14:paraId="13FB708E" w14:textId="4306F854" w:rsidR="00115CDB" w:rsidRDefault="002874AA" w:rsidP="002874AA">
      <w:pPr>
        <w:pStyle w:val="ListParagraph"/>
        <w:ind w:left="360"/>
      </w:pPr>
      <w:r w:rsidRPr="005269D1">
        <w:t xml:space="preserve">If </w:t>
      </w:r>
      <w:r>
        <w:t>n</w:t>
      </w:r>
      <w:r w:rsidRPr="005269D1">
        <w:t>o</w:t>
      </w:r>
      <w:r>
        <w:t>,</w:t>
      </w:r>
      <w:r w:rsidRPr="005269D1">
        <w:t xml:space="preserve"> please describe what processes are used to validate results (e.g. commercial standards, EQA) </w:t>
      </w:r>
      <w:r>
        <w:t>below.</w:t>
      </w:r>
    </w:p>
    <w:tbl>
      <w:tblPr>
        <w:tblStyle w:val="TableGrid"/>
        <w:tblW w:w="0" w:type="auto"/>
        <w:tblInd w:w="360" w:type="dxa"/>
        <w:tblLook w:val="04A0" w:firstRow="1" w:lastRow="0" w:firstColumn="1" w:lastColumn="0" w:noHBand="0" w:noVBand="1"/>
      </w:tblPr>
      <w:tblGrid>
        <w:gridCol w:w="8657"/>
      </w:tblGrid>
      <w:tr w:rsidR="00517C0E" w14:paraId="41BF8627" w14:textId="77777777" w:rsidTr="00517C0E">
        <w:tc>
          <w:tcPr>
            <w:tcW w:w="10457" w:type="dxa"/>
          </w:tcPr>
          <w:p w14:paraId="33B8D261" w14:textId="77777777" w:rsidR="00517C0E" w:rsidRDefault="00517C0E" w:rsidP="002874AA">
            <w:pPr>
              <w:pStyle w:val="ListParagraph"/>
              <w:ind w:left="0"/>
            </w:pPr>
          </w:p>
          <w:p w14:paraId="4A6C8F3A" w14:textId="77777777" w:rsidR="00517C0E" w:rsidRDefault="00517C0E" w:rsidP="002874AA">
            <w:pPr>
              <w:pStyle w:val="ListParagraph"/>
              <w:ind w:left="0"/>
            </w:pPr>
          </w:p>
        </w:tc>
      </w:tr>
    </w:tbl>
    <w:p w14:paraId="37515E4C" w14:textId="6120B90A" w:rsidR="002874AA" w:rsidRDefault="00FA795D" w:rsidP="00FA795D">
      <w:pPr>
        <w:pStyle w:val="Heading2"/>
      </w:pPr>
      <w:r>
        <w:t>Repeat analysis</w:t>
      </w:r>
    </w:p>
    <w:p w14:paraId="45B8F0B2" w14:textId="77777777" w:rsidR="00FA795D" w:rsidRPr="00B07602" w:rsidRDefault="00FA795D" w:rsidP="00283C6E">
      <w:r w:rsidRPr="006611E7">
        <w:rPr>
          <w:b/>
          <w:bCs/>
        </w:rPr>
        <w:t>All</w:t>
      </w:r>
      <w:r w:rsidRPr="00B82A97">
        <w:rPr>
          <w:b/>
          <w:bCs/>
        </w:rPr>
        <w:t xml:space="preserve"> laboratories</w:t>
      </w:r>
    </w:p>
    <w:p w14:paraId="723F5309" w14:textId="2BFD8FC0" w:rsidR="00FA795D" w:rsidRDefault="00FA795D" w:rsidP="00322A26">
      <w:pPr>
        <w:pStyle w:val="ListParagraph"/>
        <w:numPr>
          <w:ilvl w:val="0"/>
          <w:numId w:val="46"/>
        </w:numPr>
      </w:pPr>
      <w:r>
        <w:t>Do you have a procedure outlining when repeat analysis is acceptable?</w:t>
      </w:r>
      <w:r w:rsidR="00B27768" w:rsidRPr="00B27768">
        <w:rPr>
          <w:b/>
          <w:bCs/>
        </w:rPr>
        <w:t xml:space="preserve"> </w:t>
      </w:r>
      <w:r w:rsidR="00B27768" w:rsidRPr="00283C6E">
        <w:rPr>
          <w:b/>
          <w:bCs/>
        </w:rPr>
        <w:t>yes/no</w:t>
      </w:r>
    </w:p>
    <w:p w14:paraId="26EE014B" w14:textId="137EFB9A" w:rsidR="00D62F46" w:rsidRDefault="009D05C3" w:rsidP="00D62F46">
      <w:pPr>
        <w:pStyle w:val="ListParagraph"/>
        <w:numPr>
          <w:ilvl w:val="0"/>
          <w:numId w:val="46"/>
        </w:numPr>
      </w:pPr>
      <w:r>
        <w:t xml:space="preserve">If yes, does the above procedure include the </w:t>
      </w:r>
      <w:r w:rsidR="00E4468F">
        <w:t xml:space="preserve">need to report </w:t>
      </w:r>
      <w:r w:rsidR="00322A26">
        <w:t>the original and repeat result?</w:t>
      </w:r>
      <w:r w:rsidR="00B27768" w:rsidRPr="00B27768">
        <w:rPr>
          <w:b/>
          <w:bCs/>
        </w:rPr>
        <w:t xml:space="preserve"> </w:t>
      </w:r>
      <w:r w:rsidR="00B27768" w:rsidRPr="00283C6E">
        <w:rPr>
          <w:b/>
          <w:bCs/>
        </w:rPr>
        <w:t>yes/no</w:t>
      </w:r>
    </w:p>
    <w:p w14:paraId="7DC57F36" w14:textId="5862C9F8" w:rsidR="00322A26" w:rsidRDefault="00D62F46" w:rsidP="00D62F46">
      <w:pPr>
        <w:pStyle w:val="ListParagraph"/>
        <w:numPr>
          <w:ilvl w:val="0"/>
          <w:numId w:val="46"/>
        </w:numPr>
      </w:pPr>
      <w:r>
        <w:t>P</w:t>
      </w:r>
      <w:r w:rsidR="0006362D">
        <w:t xml:space="preserve">lease describe </w:t>
      </w:r>
      <w:r>
        <w:t xml:space="preserve">how acceptance criteria are defined </w:t>
      </w:r>
      <w:r w:rsidR="006E1599">
        <w:t xml:space="preserve">in the box </w:t>
      </w:r>
      <w:r w:rsidR="0006362D">
        <w:t>below (e.g., commercial standards used to produce standard curve</w:t>
      </w:r>
      <w:r>
        <w:t>)</w:t>
      </w:r>
    </w:p>
    <w:tbl>
      <w:tblPr>
        <w:tblStyle w:val="TableGrid"/>
        <w:tblW w:w="0" w:type="auto"/>
        <w:tblInd w:w="360" w:type="dxa"/>
        <w:tblLook w:val="04A0" w:firstRow="1" w:lastRow="0" w:firstColumn="1" w:lastColumn="0" w:noHBand="0" w:noVBand="1"/>
      </w:tblPr>
      <w:tblGrid>
        <w:gridCol w:w="8657"/>
      </w:tblGrid>
      <w:tr w:rsidR="006E1599" w14:paraId="1C0C69A5" w14:textId="77777777" w:rsidTr="006E1599">
        <w:tc>
          <w:tcPr>
            <w:tcW w:w="10457" w:type="dxa"/>
          </w:tcPr>
          <w:p w14:paraId="10B903C8" w14:textId="77777777" w:rsidR="006E1599" w:rsidRDefault="006E1599" w:rsidP="006E1599"/>
          <w:p w14:paraId="71C7E0EA" w14:textId="77777777" w:rsidR="006E1599" w:rsidRDefault="006E1599" w:rsidP="006E1599"/>
        </w:tc>
      </w:tr>
    </w:tbl>
    <w:p w14:paraId="03E59419" w14:textId="5E5F49BE" w:rsidR="006E1599" w:rsidRDefault="006E1599" w:rsidP="006E1599">
      <w:pPr>
        <w:pStyle w:val="Heading2"/>
      </w:pPr>
      <w:r>
        <w:t>Recording and reporting results</w:t>
      </w:r>
    </w:p>
    <w:p w14:paraId="3E71E814" w14:textId="77777777" w:rsidR="006E1599" w:rsidRPr="00B07602" w:rsidRDefault="006E1599" w:rsidP="00283C6E">
      <w:r w:rsidRPr="006611E7">
        <w:rPr>
          <w:b/>
          <w:bCs/>
        </w:rPr>
        <w:t>All</w:t>
      </w:r>
      <w:r w:rsidRPr="00B82A97">
        <w:rPr>
          <w:b/>
          <w:bCs/>
        </w:rPr>
        <w:t xml:space="preserve"> laboratories</w:t>
      </w:r>
    </w:p>
    <w:p w14:paraId="5C49E439" w14:textId="4763F7D3" w:rsidR="006E1599" w:rsidRDefault="00AA401A" w:rsidP="00AA401A">
      <w:pPr>
        <w:pStyle w:val="ListParagraph"/>
        <w:numPr>
          <w:ilvl w:val="0"/>
          <w:numId w:val="46"/>
        </w:numPr>
      </w:pPr>
      <w:r>
        <w:t xml:space="preserve">Do you have a process for recording and reporting </w:t>
      </w:r>
      <w:r w:rsidR="009007EF">
        <w:t>of results?</w:t>
      </w:r>
      <w:r w:rsidR="00B27768" w:rsidRPr="00B27768">
        <w:rPr>
          <w:b/>
          <w:bCs/>
        </w:rPr>
        <w:t xml:space="preserve"> </w:t>
      </w:r>
      <w:r w:rsidR="00B27768" w:rsidRPr="00283C6E">
        <w:rPr>
          <w:b/>
          <w:bCs/>
        </w:rPr>
        <w:t>yes/no</w:t>
      </w:r>
    </w:p>
    <w:p w14:paraId="030FB0AC" w14:textId="0CD20365" w:rsidR="00E750D7" w:rsidRDefault="00614322" w:rsidP="00AA401A">
      <w:pPr>
        <w:pStyle w:val="ListParagraph"/>
        <w:numPr>
          <w:ilvl w:val="0"/>
          <w:numId w:val="46"/>
        </w:numPr>
      </w:pPr>
      <w:r>
        <w:t xml:space="preserve">Will your laboratory be </w:t>
      </w:r>
      <w:r w:rsidR="006E4E6F">
        <w:t xml:space="preserve">handling </w:t>
      </w:r>
      <w:r>
        <w:t>blinded</w:t>
      </w:r>
      <w:r w:rsidR="006E4E6F">
        <w:t xml:space="preserve"> samples or producing blinded</w:t>
      </w:r>
      <w:r>
        <w:t xml:space="preserve"> data for the trial?</w:t>
      </w:r>
      <w:r w:rsidR="00B27768" w:rsidRPr="00B27768">
        <w:rPr>
          <w:b/>
          <w:bCs/>
        </w:rPr>
        <w:t xml:space="preserve"> </w:t>
      </w:r>
      <w:r w:rsidR="00B27768" w:rsidRPr="00283C6E">
        <w:rPr>
          <w:b/>
          <w:bCs/>
        </w:rPr>
        <w:t>yes/no</w:t>
      </w:r>
    </w:p>
    <w:p w14:paraId="2CC8130D" w14:textId="34C548D4" w:rsidR="00614322" w:rsidRDefault="00614322" w:rsidP="00614322">
      <w:pPr>
        <w:pStyle w:val="ListParagraph"/>
        <w:ind w:left="360"/>
      </w:pPr>
      <w:r>
        <w:t>If yes, please d</w:t>
      </w:r>
      <w:r w:rsidR="00454775">
        <w:t>escribe method to maintain the blind below.</w:t>
      </w:r>
    </w:p>
    <w:tbl>
      <w:tblPr>
        <w:tblStyle w:val="TableGrid"/>
        <w:tblW w:w="0" w:type="auto"/>
        <w:tblInd w:w="360" w:type="dxa"/>
        <w:tblLook w:val="04A0" w:firstRow="1" w:lastRow="0" w:firstColumn="1" w:lastColumn="0" w:noHBand="0" w:noVBand="1"/>
      </w:tblPr>
      <w:tblGrid>
        <w:gridCol w:w="8657"/>
      </w:tblGrid>
      <w:tr w:rsidR="00454775" w14:paraId="032C225F" w14:textId="77777777" w:rsidTr="00454775">
        <w:tc>
          <w:tcPr>
            <w:tcW w:w="10457" w:type="dxa"/>
          </w:tcPr>
          <w:p w14:paraId="5E602FFC" w14:textId="77777777" w:rsidR="00454775" w:rsidRDefault="00454775" w:rsidP="00614322">
            <w:pPr>
              <w:pStyle w:val="ListParagraph"/>
              <w:ind w:left="0"/>
            </w:pPr>
          </w:p>
          <w:p w14:paraId="1BD63140" w14:textId="77777777" w:rsidR="00454775" w:rsidRDefault="00454775" w:rsidP="00614322">
            <w:pPr>
              <w:pStyle w:val="ListParagraph"/>
              <w:ind w:left="0"/>
            </w:pPr>
          </w:p>
        </w:tc>
      </w:tr>
    </w:tbl>
    <w:p w14:paraId="694D85F1" w14:textId="2DFBDA1E" w:rsidR="00454775" w:rsidRDefault="00354FF1" w:rsidP="00354FF1">
      <w:pPr>
        <w:pStyle w:val="ListParagraph"/>
        <w:numPr>
          <w:ilvl w:val="0"/>
          <w:numId w:val="46"/>
        </w:numPr>
      </w:pPr>
      <w:r>
        <w:lastRenderedPageBreak/>
        <w:t xml:space="preserve">Is </w:t>
      </w:r>
      <w:r w:rsidR="006C5B84">
        <w:t>there a complete audit trail for a given sample analysis</w:t>
      </w:r>
      <w:r w:rsidR="00B5743F">
        <w:t>, including sample</w:t>
      </w:r>
      <w:r w:rsidR="00957009">
        <w:t xml:space="preserve"> ID, ID of analyst, </w:t>
      </w:r>
      <w:r w:rsidR="00AA4D4C">
        <w:t xml:space="preserve">associated reagents </w:t>
      </w:r>
      <w:r w:rsidR="00B60AA0">
        <w:t xml:space="preserve">and </w:t>
      </w:r>
      <w:r w:rsidR="00261293">
        <w:t>equipment used?</w:t>
      </w:r>
      <w:r w:rsidR="00B27768" w:rsidRPr="00B27768">
        <w:rPr>
          <w:b/>
          <w:bCs/>
        </w:rPr>
        <w:t xml:space="preserve"> </w:t>
      </w:r>
      <w:r w:rsidR="00B27768" w:rsidRPr="00283C6E">
        <w:rPr>
          <w:b/>
          <w:bCs/>
        </w:rPr>
        <w:t>yes/no</w:t>
      </w:r>
    </w:p>
    <w:p w14:paraId="290C7321" w14:textId="08075BB5" w:rsidR="00F3611C" w:rsidRDefault="00F3611C" w:rsidP="00F3611C">
      <w:pPr>
        <w:pStyle w:val="Heading2"/>
      </w:pPr>
      <w:r>
        <w:t>Facilities and equipment</w:t>
      </w:r>
    </w:p>
    <w:p w14:paraId="18B3649F" w14:textId="77777777" w:rsidR="00A72A05" w:rsidRPr="00B07602" w:rsidRDefault="00A72A05" w:rsidP="00283C6E">
      <w:r w:rsidRPr="006611E7">
        <w:rPr>
          <w:b/>
          <w:bCs/>
        </w:rPr>
        <w:t>All</w:t>
      </w:r>
      <w:r w:rsidRPr="00B82A97">
        <w:rPr>
          <w:b/>
          <w:bCs/>
        </w:rPr>
        <w:t xml:space="preserve"> laboratories</w:t>
      </w:r>
    </w:p>
    <w:p w14:paraId="33F311E7" w14:textId="16362751" w:rsidR="00F3611C" w:rsidRDefault="00665F3E" w:rsidP="00665F3E">
      <w:pPr>
        <w:pStyle w:val="ListParagraph"/>
        <w:numPr>
          <w:ilvl w:val="0"/>
          <w:numId w:val="46"/>
        </w:numPr>
      </w:pPr>
      <w:r>
        <w:t>Is access to the laboratory restricted?</w:t>
      </w:r>
      <w:r w:rsidR="00B27768" w:rsidRPr="00B27768">
        <w:rPr>
          <w:b/>
          <w:bCs/>
        </w:rPr>
        <w:t xml:space="preserve"> </w:t>
      </w:r>
      <w:r w:rsidR="00B27768" w:rsidRPr="00283C6E">
        <w:rPr>
          <w:b/>
          <w:bCs/>
        </w:rPr>
        <w:t>yes/no</w:t>
      </w:r>
    </w:p>
    <w:p w14:paraId="3705969F" w14:textId="101B3F47" w:rsidR="00B70939" w:rsidRDefault="00B70939" w:rsidP="00665F3E">
      <w:pPr>
        <w:pStyle w:val="ListParagraph"/>
        <w:numPr>
          <w:ilvl w:val="0"/>
          <w:numId w:val="46"/>
        </w:numPr>
      </w:pPr>
      <w:r>
        <w:t>Do you have a process for equipment maintenance?</w:t>
      </w:r>
      <w:r w:rsidR="00B27768" w:rsidRPr="00B27768">
        <w:rPr>
          <w:b/>
          <w:bCs/>
        </w:rPr>
        <w:t xml:space="preserve"> </w:t>
      </w:r>
      <w:r w:rsidR="00B27768" w:rsidRPr="00283C6E">
        <w:rPr>
          <w:b/>
          <w:bCs/>
        </w:rPr>
        <w:t>yes/no</w:t>
      </w:r>
    </w:p>
    <w:p w14:paraId="6572F665" w14:textId="46B15675" w:rsidR="007D378B" w:rsidRDefault="00571AFE" w:rsidP="00665F3E">
      <w:pPr>
        <w:pStyle w:val="ListParagraph"/>
        <w:numPr>
          <w:ilvl w:val="0"/>
          <w:numId w:val="46"/>
        </w:numPr>
      </w:pPr>
      <w:r>
        <w:t>Are all pieces of equipment uniquely identifiable and their identities recorded (e.g., in an equipment register</w:t>
      </w:r>
      <w:r w:rsidR="00BD2E1D">
        <w:t>)?</w:t>
      </w:r>
      <w:r w:rsidR="00317C26" w:rsidRPr="00317C26">
        <w:rPr>
          <w:b/>
          <w:bCs/>
        </w:rPr>
        <w:t xml:space="preserve"> </w:t>
      </w:r>
      <w:r w:rsidR="00317C26" w:rsidRPr="00283C6E">
        <w:rPr>
          <w:b/>
          <w:bCs/>
        </w:rPr>
        <w:t>yes/no</w:t>
      </w:r>
    </w:p>
    <w:p w14:paraId="18EAD13B" w14:textId="7997C0AF" w:rsidR="00BD2E1D" w:rsidRDefault="00257041" w:rsidP="00665F3E">
      <w:pPr>
        <w:pStyle w:val="ListParagraph"/>
        <w:numPr>
          <w:ilvl w:val="0"/>
          <w:numId w:val="46"/>
        </w:numPr>
      </w:pPr>
      <w:r>
        <w:t>Do you have a process for ensuring that equipment is fit for its intended use in the trial?</w:t>
      </w:r>
      <w:r w:rsidR="004C3DD0" w:rsidRPr="004C3DD0">
        <w:rPr>
          <w:b/>
          <w:bCs/>
        </w:rPr>
        <w:t xml:space="preserve"> </w:t>
      </w:r>
      <w:r w:rsidR="004C3DD0" w:rsidRPr="00283C6E">
        <w:rPr>
          <w:b/>
          <w:bCs/>
        </w:rPr>
        <w:t>yes/no</w:t>
      </w:r>
    </w:p>
    <w:p w14:paraId="322870D6" w14:textId="1BCDE1A3" w:rsidR="00B76CD3" w:rsidRDefault="00B76CD3" w:rsidP="00B76CD3">
      <w:pPr>
        <w:pStyle w:val="Heading2"/>
      </w:pPr>
      <w:r>
        <w:t>computer systems</w:t>
      </w:r>
    </w:p>
    <w:p w14:paraId="78BA430D" w14:textId="77777777" w:rsidR="00A72A05" w:rsidRPr="00B07602" w:rsidRDefault="00A72A05" w:rsidP="00283C6E">
      <w:r w:rsidRPr="006611E7">
        <w:rPr>
          <w:b/>
          <w:bCs/>
        </w:rPr>
        <w:t>All</w:t>
      </w:r>
      <w:r w:rsidRPr="00B82A97">
        <w:rPr>
          <w:b/>
          <w:bCs/>
        </w:rPr>
        <w:t xml:space="preserve"> laboratories</w:t>
      </w:r>
    </w:p>
    <w:p w14:paraId="3CB19BA9" w14:textId="27118089" w:rsidR="00B76CD3" w:rsidRDefault="001C27F5" w:rsidP="001C27F5">
      <w:pPr>
        <w:pStyle w:val="ListParagraph"/>
        <w:numPr>
          <w:ilvl w:val="0"/>
          <w:numId w:val="46"/>
        </w:numPr>
      </w:pPr>
      <w:r>
        <w:t>Do people have individual log ins to computer systems?</w:t>
      </w:r>
      <w:r w:rsidR="004C3DD0" w:rsidRPr="004C3DD0">
        <w:rPr>
          <w:b/>
          <w:bCs/>
        </w:rPr>
        <w:t xml:space="preserve"> </w:t>
      </w:r>
      <w:r w:rsidR="004C3DD0" w:rsidRPr="00283C6E">
        <w:rPr>
          <w:b/>
          <w:bCs/>
        </w:rPr>
        <w:t>yes/no</w:t>
      </w:r>
    </w:p>
    <w:p w14:paraId="35B12BF8" w14:textId="77D00707" w:rsidR="001B4D22" w:rsidRDefault="001B4D22" w:rsidP="001B4D22">
      <w:pPr>
        <w:pStyle w:val="ListParagraph"/>
        <w:ind w:left="360"/>
      </w:pPr>
      <w:r>
        <w:t xml:space="preserve">If no, </w:t>
      </w:r>
      <w:r w:rsidR="00910378">
        <w:t xml:space="preserve">please provide </w:t>
      </w:r>
      <w:r w:rsidR="00170963">
        <w:t>further details below</w:t>
      </w:r>
      <w:r w:rsidR="00F859F8">
        <w:t xml:space="preserve">, including how </w:t>
      </w:r>
      <w:r w:rsidR="009829E4">
        <w:t>data is made attributable to the user.</w:t>
      </w:r>
    </w:p>
    <w:tbl>
      <w:tblPr>
        <w:tblStyle w:val="TableGrid"/>
        <w:tblW w:w="0" w:type="auto"/>
        <w:tblInd w:w="360" w:type="dxa"/>
        <w:tblLook w:val="04A0" w:firstRow="1" w:lastRow="0" w:firstColumn="1" w:lastColumn="0" w:noHBand="0" w:noVBand="1"/>
      </w:tblPr>
      <w:tblGrid>
        <w:gridCol w:w="8657"/>
      </w:tblGrid>
      <w:tr w:rsidR="004C3DD0" w14:paraId="436D22DA" w14:textId="77777777" w:rsidTr="004C3DD0">
        <w:tc>
          <w:tcPr>
            <w:tcW w:w="10457" w:type="dxa"/>
          </w:tcPr>
          <w:p w14:paraId="0223707C" w14:textId="77777777" w:rsidR="004C3DD0" w:rsidRDefault="004C3DD0" w:rsidP="001B4D22">
            <w:pPr>
              <w:pStyle w:val="ListParagraph"/>
              <w:ind w:left="0"/>
            </w:pPr>
          </w:p>
          <w:p w14:paraId="4A589586" w14:textId="77777777" w:rsidR="004C3DD0" w:rsidRDefault="004C3DD0" w:rsidP="001B4D22">
            <w:pPr>
              <w:pStyle w:val="ListParagraph"/>
              <w:ind w:left="0"/>
            </w:pPr>
          </w:p>
        </w:tc>
      </w:tr>
    </w:tbl>
    <w:p w14:paraId="7C791629" w14:textId="7A07B9B7" w:rsidR="00F61B41" w:rsidRDefault="00CB56FA" w:rsidP="00CB56FA">
      <w:pPr>
        <w:pStyle w:val="ListParagraph"/>
        <w:numPr>
          <w:ilvl w:val="0"/>
          <w:numId w:val="46"/>
        </w:numPr>
      </w:pPr>
      <w:r>
        <w:t>Are computer systems validated</w:t>
      </w:r>
      <w:r w:rsidR="0070103C">
        <w:t>?</w:t>
      </w:r>
      <w:r w:rsidR="004C3DD0" w:rsidRPr="004C3DD0">
        <w:rPr>
          <w:b/>
          <w:bCs/>
        </w:rPr>
        <w:t xml:space="preserve"> </w:t>
      </w:r>
      <w:r w:rsidR="004C3DD0" w:rsidRPr="00283C6E">
        <w:rPr>
          <w:b/>
          <w:bCs/>
        </w:rPr>
        <w:t>yes/no</w:t>
      </w:r>
    </w:p>
    <w:p w14:paraId="5C3C1902" w14:textId="23FC7CBF" w:rsidR="0070103C" w:rsidRDefault="00777809" w:rsidP="00CB56FA">
      <w:pPr>
        <w:pStyle w:val="ListParagraph"/>
        <w:numPr>
          <w:ilvl w:val="0"/>
          <w:numId w:val="46"/>
        </w:numPr>
      </w:pPr>
      <w:r>
        <w:t xml:space="preserve">Are computer systems re-validated </w:t>
      </w:r>
      <w:r w:rsidR="00921530">
        <w:t>following upgrades and/or maintenance?</w:t>
      </w:r>
      <w:r w:rsidR="004C3DD0" w:rsidRPr="004C3DD0">
        <w:rPr>
          <w:b/>
          <w:bCs/>
        </w:rPr>
        <w:t xml:space="preserve"> </w:t>
      </w:r>
      <w:r w:rsidR="004C3DD0" w:rsidRPr="00283C6E">
        <w:rPr>
          <w:b/>
          <w:bCs/>
        </w:rPr>
        <w:t>yes/no</w:t>
      </w:r>
    </w:p>
    <w:p w14:paraId="7551A9BD" w14:textId="1A20BB4F" w:rsidR="00921530" w:rsidRDefault="00B35272" w:rsidP="00CB56FA">
      <w:pPr>
        <w:pStyle w:val="ListParagraph"/>
        <w:numPr>
          <w:ilvl w:val="0"/>
          <w:numId w:val="46"/>
        </w:numPr>
      </w:pPr>
      <w:r>
        <w:t>Will</w:t>
      </w:r>
      <w:r w:rsidR="00B77C5D">
        <w:t xml:space="preserve"> data </w:t>
      </w:r>
      <w:r w:rsidR="001A1C24">
        <w:t>produced</w:t>
      </w:r>
      <w:r>
        <w:t xml:space="preserve"> for the trial be</w:t>
      </w:r>
      <w:r w:rsidR="001A1C24">
        <w:t xml:space="preserve"> in an editable format?</w:t>
      </w:r>
      <w:r w:rsidR="004C3DD0" w:rsidRPr="004C3DD0">
        <w:rPr>
          <w:b/>
          <w:bCs/>
        </w:rPr>
        <w:t xml:space="preserve"> </w:t>
      </w:r>
      <w:r w:rsidR="004C3DD0" w:rsidRPr="00283C6E">
        <w:rPr>
          <w:b/>
          <w:bCs/>
        </w:rPr>
        <w:t>yes/no</w:t>
      </w:r>
    </w:p>
    <w:p w14:paraId="7BF25A03" w14:textId="3904F905" w:rsidR="00321476" w:rsidRDefault="00321476" w:rsidP="00321476">
      <w:pPr>
        <w:pStyle w:val="ListParagraph"/>
        <w:ind w:left="360"/>
      </w:pPr>
      <w:r>
        <w:t xml:space="preserve">If yes, please </w:t>
      </w:r>
      <w:r w:rsidR="001506DA">
        <w:t>provide details below, including how data integrity is maintained.</w:t>
      </w:r>
    </w:p>
    <w:tbl>
      <w:tblPr>
        <w:tblStyle w:val="TableGrid"/>
        <w:tblW w:w="0" w:type="auto"/>
        <w:tblInd w:w="360" w:type="dxa"/>
        <w:tblLook w:val="04A0" w:firstRow="1" w:lastRow="0" w:firstColumn="1" w:lastColumn="0" w:noHBand="0" w:noVBand="1"/>
      </w:tblPr>
      <w:tblGrid>
        <w:gridCol w:w="8657"/>
      </w:tblGrid>
      <w:tr w:rsidR="001506DA" w14:paraId="1E1E6B27" w14:textId="77777777" w:rsidTr="001506DA">
        <w:tc>
          <w:tcPr>
            <w:tcW w:w="10457" w:type="dxa"/>
          </w:tcPr>
          <w:p w14:paraId="1815BDDC" w14:textId="77777777" w:rsidR="001506DA" w:rsidRDefault="001506DA" w:rsidP="00321476">
            <w:pPr>
              <w:pStyle w:val="ListParagraph"/>
              <w:ind w:left="0"/>
            </w:pPr>
          </w:p>
          <w:p w14:paraId="0814B989" w14:textId="77777777" w:rsidR="001506DA" w:rsidRDefault="001506DA" w:rsidP="00321476">
            <w:pPr>
              <w:pStyle w:val="ListParagraph"/>
              <w:ind w:left="0"/>
            </w:pPr>
          </w:p>
        </w:tc>
      </w:tr>
    </w:tbl>
    <w:p w14:paraId="73396EEF" w14:textId="2FEC2467" w:rsidR="001506DA" w:rsidRDefault="00E73F59" w:rsidP="00E73F59">
      <w:pPr>
        <w:pStyle w:val="ListParagraph"/>
        <w:numPr>
          <w:ilvl w:val="0"/>
          <w:numId w:val="46"/>
        </w:numPr>
      </w:pPr>
      <w:r>
        <w:t xml:space="preserve">Are databases </w:t>
      </w:r>
      <w:r w:rsidR="00444590">
        <w:t>r</w:t>
      </w:r>
      <w:r w:rsidR="004C3DD0">
        <w:t>egularly</w:t>
      </w:r>
      <w:r w:rsidR="00444590">
        <w:t xml:space="preserve"> backed up?</w:t>
      </w:r>
      <w:r w:rsidR="004C3DD0" w:rsidRPr="004C3DD0">
        <w:rPr>
          <w:b/>
          <w:bCs/>
        </w:rPr>
        <w:t xml:space="preserve"> </w:t>
      </w:r>
      <w:r w:rsidR="004C3DD0" w:rsidRPr="00283C6E">
        <w:rPr>
          <w:b/>
          <w:bCs/>
        </w:rPr>
        <w:t>yes/no</w:t>
      </w:r>
    </w:p>
    <w:p w14:paraId="74E67D29" w14:textId="0ADF08E0" w:rsidR="00444590" w:rsidRDefault="00F029D7" w:rsidP="00E73F59">
      <w:pPr>
        <w:pStyle w:val="ListParagraph"/>
        <w:numPr>
          <w:ilvl w:val="0"/>
          <w:numId w:val="46"/>
        </w:numPr>
      </w:pPr>
      <w:r>
        <w:t>Do you have a process for data storage and transfer?</w:t>
      </w:r>
      <w:r w:rsidR="003940EF" w:rsidRPr="003940EF">
        <w:rPr>
          <w:b/>
          <w:bCs/>
        </w:rPr>
        <w:t xml:space="preserve"> </w:t>
      </w:r>
      <w:r w:rsidR="003940EF" w:rsidRPr="00283C6E">
        <w:rPr>
          <w:b/>
          <w:bCs/>
        </w:rPr>
        <w:t>yes/no</w:t>
      </w:r>
    </w:p>
    <w:p w14:paraId="25A05CF7" w14:textId="455906A7" w:rsidR="00F029D7" w:rsidRDefault="00A72A05" w:rsidP="00A72A05">
      <w:pPr>
        <w:pStyle w:val="Heading2"/>
      </w:pPr>
      <w:r>
        <w:t>Quality Assurance</w:t>
      </w:r>
    </w:p>
    <w:p w14:paraId="7C76B72C" w14:textId="0D6F72F8" w:rsidR="00A72A05" w:rsidRDefault="00A72A05" w:rsidP="00876D5F">
      <w:pPr>
        <w:pStyle w:val="Heading3"/>
      </w:pPr>
      <w:r>
        <w:t>Non-UoB Laboratories</w:t>
      </w:r>
    </w:p>
    <w:p w14:paraId="7B31DBC3" w14:textId="543BCB08" w:rsidR="00043673" w:rsidRPr="003940EF" w:rsidRDefault="00043673" w:rsidP="00043673">
      <w:pPr>
        <w:pStyle w:val="ListParagraph"/>
        <w:numPr>
          <w:ilvl w:val="0"/>
          <w:numId w:val="46"/>
        </w:numPr>
      </w:pPr>
      <w:r>
        <w:t xml:space="preserve">Does your laboratory have an individual responsible for </w:t>
      </w:r>
      <w:r w:rsidR="00EB7A9F">
        <w:t>quality assurance?</w:t>
      </w:r>
      <w:r w:rsidR="003940EF" w:rsidRPr="003940EF">
        <w:rPr>
          <w:b/>
          <w:bCs/>
        </w:rPr>
        <w:t xml:space="preserve"> </w:t>
      </w:r>
      <w:r w:rsidR="003940EF" w:rsidRPr="00283C6E">
        <w:rPr>
          <w:b/>
          <w:bCs/>
        </w:rPr>
        <w:t>yes/no</w:t>
      </w:r>
    </w:p>
    <w:p w14:paraId="23255219" w14:textId="614221F6" w:rsidR="003940EF" w:rsidRPr="003940EF" w:rsidRDefault="003940EF" w:rsidP="003940EF">
      <w:pPr>
        <w:pStyle w:val="ListParagraph"/>
        <w:ind w:left="360"/>
      </w:pPr>
      <w:r w:rsidRPr="003940EF">
        <w:t>If yes, please provide their name and email address below</w:t>
      </w:r>
    </w:p>
    <w:tbl>
      <w:tblPr>
        <w:tblStyle w:val="TableGrid"/>
        <w:tblW w:w="0" w:type="auto"/>
        <w:tblInd w:w="360" w:type="dxa"/>
        <w:tblLook w:val="04A0" w:firstRow="1" w:lastRow="0" w:firstColumn="1" w:lastColumn="0" w:noHBand="0" w:noVBand="1"/>
      </w:tblPr>
      <w:tblGrid>
        <w:gridCol w:w="8657"/>
      </w:tblGrid>
      <w:tr w:rsidR="003940EF" w14:paraId="0A181482" w14:textId="77777777" w:rsidTr="003940EF">
        <w:tc>
          <w:tcPr>
            <w:tcW w:w="10457" w:type="dxa"/>
          </w:tcPr>
          <w:p w14:paraId="2D081E7A" w14:textId="77777777" w:rsidR="003940EF" w:rsidRDefault="003940EF" w:rsidP="003940EF">
            <w:pPr>
              <w:pStyle w:val="ListParagraph"/>
              <w:ind w:left="0"/>
            </w:pPr>
          </w:p>
          <w:p w14:paraId="570F896E" w14:textId="77777777" w:rsidR="003940EF" w:rsidRDefault="003940EF" w:rsidP="003940EF">
            <w:pPr>
              <w:pStyle w:val="ListParagraph"/>
              <w:ind w:left="0"/>
            </w:pPr>
          </w:p>
        </w:tc>
      </w:tr>
    </w:tbl>
    <w:p w14:paraId="27C4D634" w14:textId="3E7F0F22" w:rsidR="00876D5F" w:rsidRDefault="00876D5F" w:rsidP="00043673">
      <w:pPr>
        <w:pStyle w:val="ListParagraph"/>
        <w:numPr>
          <w:ilvl w:val="0"/>
          <w:numId w:val="46"/>
        </w:numPr>
      </w:pPr>
      <w:r>
        <w:t>Does your laboratory have an internal audit plan?</w:t>
      </w:r>
      <w:r w:rsidR="003940EF" w:rsidRPr="003940EF">
        <w:rPr>
          <w:b/>
          <w:bCs/>
        </w:rPr>
        <w:t xml:space="preserve"> </w:t>
      </w:r>
      <w:r w:rsidR="003940EF" w:rsidRPr="00283C6E">
        <w:rPr>
          <w:b/>
          <w:bCs/>
        </w:rPr>
        <w:t>yes/no</w:t>
      </w:r>
    </w:p>
    <w:p w14:paraId="15432772" w14:textId="267F0A12" w:rsidR="00876D5F" w:rsidRDefault="00876D5F" w:rsidP="00043673">
      <w:pPr>
        <w:pStyle w:val="ListParagraph"/>
        <w:numPr>
          <w:ilvl w:val="0"/>
          <w:numId w:val="46"/>
        </w:numPr>
      </w:pPr>
      <w:r>
        <w:t>Does your laboratory have an HTA licence, or any other licences?</w:t>
      </w:r>
      <w:r w:rsidR="003940EF" w:rsidRPr="003940EF">
        <w:rPr>
          <w:b/>
          <w:bCs/>
        </w:rPr>
        <w:t xml:space="preserve"> </w:t>
      </w:r>
      <w:r w:rsidR="003940EF" w:rsidRPr="00283C6E">
        <w:rPr>
          <w:b/>
          <w:bCs/>
        </w:rPr>
        <w:t>yes/no</w:t>
      </w:r>
    </w:p>
    <w:p w14:paraId="20F27799" w14:textId="5ECD052E" w:rsidR="00876D5F" w:rsidRDefault="00876D5F" w:rsidP="00876D5F">
      <w:pPr>
        <w:pStyle w:val="ListParagraph"/>
        <w:ind w:left="360"/>
      </w:pPr>
      <w:r>
        <w:t>If yes, please provide details below.</w:t>
      </w:r>
    </w:p>
    <w:tbl>
      <w:tblPr>
        <w:tblStyle w:val="TableGrid"/>
        <w:tblW w:w="0" w:type="auto"/>
        <w:tblInd w:w="360" w:type="dxa"/>
        <w:tblLook w:val="04A0" w:firstRow="1" w:lastRow="0" w:firstColumn="1" w:lastColumn="0" w:noHBand="0" w:noVBand="1"/>
      </w:tblPr>
      <w:tblGrid>
        <w:gridCol w:w="8657"/>
      </w:tblGrid>
      <w:tr w:rsidR="00876D5F" w14:paraId="76568B0B" w14:textId="77777777" w:rsidTr="00876D5F">
        <w:tc>
          <w:tcPr>
            <w:tcW w:w="10457" w:type="dxa"/>
          </w:tcPr>
          <w:p w14:paraId="7409DBAD" w14:textId="77777777" w:rsidR="00876D5F" w:rsidRDefault="00876D5F" w:rsidP="00876D5F">
            <w:pPr>
              <w:pStyle w:val="ListParagraph"/>
              <w:ind w:left="0"/>
            </w:pPr>
          </w:p>
          <w:p w14:paraId="100DA3EE" w14:textId="77777777" w:rsidR="00876D5F" w:rsidRDefault="00876D5F" w:rsidP="00876D5F">
            <w:pPr>
              <w:pStyle w:val="ListParagraph"/>
              <w:ind w:left="0"/>
            </w:pPr>
          </w:p>
        </w:tc>
      </w:tr>
    </w:tbl>
    <w:p w14:paraId="063B205C" w14:textId="630FDC1B" w:rsidR="00876D5F" w:rsidRPr="00A72A05" w:rsidRDefault="009852A4" w:rsidP="009852A4">
      <w:pPr>
        <w:pStyle w:val="Heading2"/>
      </w:pPr>
      <w:r>
        <w:t>Archiving</w:t>
      </w:r>
    </w:p>
    <w:p w14:paraId="2F3B8ACD" w14:textId="77777777" w:rsidR="009852A4" w:rsidRDefault="009852A4" w:rsidP="009852A4">
      <w:pPr>
        <w:pStyle w:val="Heading3"/>
      </w:pPr>
      <w:r>
        <w:t>All laboratories</w:t>
      </w:r>
    </w:p>
    <w:p w14:paraId="2ECCBD14" w14:textId="1BF006B2" w:rsidR="009852A4" w:rsidRDefault="009852A4" w:rsidP="009852A4">
      <w:pPr>
        <w:pStyle w:val="ListParagraph"/>
        <w:numPr>
          <w:ilvl w:val="0"/>
          <w:numId w:val="46"/>
        </w:numPr>
      </w:pPr>
      <w:r>
        <w:t xml:space="preserve">Is your laboratory responsible to archiving </w:t>
      </w:r>
      <w:r w:rsidR="00F00E49">
        <w:t>documentation for this trial?</w:t>
      </w:r>
      <w:r w:rsidR="003940EF" w:rsidRPr="003940EF">
        <w:rPr>
          <w:b/>
          <w:bCs/>
        </w:rPr>
        <w:t xml:space="preserve"> </w:t>
      </w:r>
      <w:r w:rsidR="003940EF" w:rsidRPr="00283C6E">
        <w:rPr>
          <w:b/>
          <w:bCs/>
        </w:rPr>
        <w:t>yes/no</w:t>
      </w:r>
    </w:p>
    <w:p w14:paraId="5E06C5E0" w14:textId="2A19FA0D" w:rsidR="00F00E49" w:rsidRDefault="00F00E49" w:rsidP="003940EF">
      <w:pPr>
        <w:pStyle w:val="ListParagraph"/>
        <w:ind w:left="360"/>
      </w:pPr>
      <w:r>
        <w:t xml:space="preserve">If yes, please provide details below </w:t>
      </w:r>
      <w:r w:rsidR="00C6625B">
        <w:t>(</w:t>
      </w:r>
      <w:r>
        <w:t xml:space="preserve">including </w:t>
      </w:r>
      <w:r w:rsidR="00C6625B">
        <w:t>as a minimum</w:t>
      </w:r>
      <w:r w:rsidR="00B27768">
        <w:t xml:space="preserve"> </w:t>
      </w:r>
      <w:r>
        <w:t xml:space="preserve">the archivist name, </w:t>
      </w:r>
      <w:r w:rsidR="00C6625B">
        <w:t>where data will be archived, what will be archived, the archiving duration and who will have access to the archived data)</w:t>
      </w:r>
    </w:p>
    <w:tbl>
      <w:tblPr>
        <w:tblStyle w:val="TableGrid"/>
        <w:tblW w:w="0" w:type="auto"/>
        <w:tblInd w:w="360" w:type="dxa"/>
        <w:tblLook w:val="04A0" w:firstRow="1" w:lastRow="0" w:firstColumn="1" w:lastColumn="0" w:noHBand="0" w:noVBand="1"/>
      </w:tblPr>
      <w:tblGrid>
        <w:gridCol w:w="8657"/>
      </w:tblGrid>
      <w:tr w:rsidR="00B27768" w14:paraId="1C98E6F6" w14:textId="77777777" w:rsidTr="00B27768">
        <w:tc>
          <w:tcPr>
            <w:tcW w:w="10457" w:type="dxa"/>
          </w:tcPr>
          <w:p w14:paraId="278E35A4" w14:textId="77777777" w:rsidR="00B27768" w:rsidRDefault="00B27768" w:rsidP="00B27768">
            <w:pPr>
              <w:pStyle w:val="ListParagraph"/>
              <w:ind w:left="0"/>
            </w:pPr>
          </w:p>
          <w:p w14:paraId="2C0A2778" w14:textId="77777777" w:rsidR="00B27768" w:rsidRDefault="00B27768" w:rsidP="00B27768">
            <w:pPr>
              <w:pStyle w:val="ListParagraph"/>
              <w:ind w:left="0"/>
            </w:pPr>
          </w:p>
        </w:tc>
      </w:tr>
    </w:tbl>
    <w:p w14:paraId="35D77EED" w14:textId="77777777" w:rsidR="00B27768" w:rsidRDefault="00B27768" w:rsidP="00B27768">
      <w:pPr>
        <w:pStyle w:val="ListParagraph"/>
        <w:ind w:left="360"/>
      </w:pPr>
    </w:p>
    <w:p w14:paraId="5D704CDE" w14:textId="0A4C908B" w:rsidR="00F2525D" w:rsidRDefault="00453BF8" w:rsidP="003A312B">
      <w:pPr>
        <w:pStyle w:val="Heading1"/>
      </w:pPr>
      <w:r>
        <w:lastRenderedPageBreak/>
        <w:t xml:space="preserve">UoB </w:t>
      </w:r>
      <w:r w:rsidR="00F2525D">
        <w:t>request for further information</w:t>
      </w:r>
    </w:p>
    <w:tbl>
      <w:tblPr>
        <w:tblStyle w:val="TableGrid"/>
        <w:tblW w:w="5000" w:type="pct"/>
        <w:tblLook w:val="04A0" w:firstRow="1" w:lastRow="0" w:firstColumn="1" w:lastColumn="0" w:noHBand="0" w:noVBand="1"/>
      </w:tblPr>
      <w:tblGrid>
        <w:gridCol w:w="1695"/>
        <w:gridCol w:w="7322"/>
      </w:tblGrid>
      <w:tr w:rsidR="00B3693E" w:rsidRPr="00383DC1" w14:paraId="19498D74" w14:textId="77777777" w:rsidTr="00F263C3">
        <w:trPr>
          <w:trHeight w:val="510"/>
        </w:trPr>
        <w:tc>
          <w:tcPr>
            <w:tcW w:w="940" w:type="pct"/>
            <w:shd w:val="clear" w:color="auto" w:fill="DBE5F1" w:themeFill="accent1" w:themeFillTint="33"/>
          </w:tcPr>
          <w:p w14:paraId="458924CB" w14:textId="056B006E" w:rsidR="00B3693E" w:rsidRPr="009910A8" w:rsidRDefault="00332CBC" w:rsidP="00332CBC">
            <w:pPr>
              <w:pStyle w:val="Heading2"/>
              <w:spacing w:before="60"/>
              <w:jc w:val="left"/>
            </w:pPr>
            <w:r>
              <w:t>section and Question</w:t>
            </w:r>
          </w:p>
        </w:tc>
        <w:tc>
          <w:tcPr>
            <w:tcW w:w="4060" w:type="pct"/>
            <w:shd w:val="clear" w:color="auto" w:fill="DBE5F1" w:themeFill="accent1" w:themeFillTint="33"/>
          </w:tcPr>
          <w:p w14:paraId="39555278" w14:textId="1656A9DF" w:rsidR="00B3693E" w:rsidRPr="009910A8" w:rsidRDefault="00B64697" w:rsidP="00332CBC">
            <w:pPr>
              <w:pStyle w:val="Heading2"/>
              <w:spacing w:before="60"/>
              <w:jc w:val="left"/>
            </w:pPr>
            <w:r>
              <w:t xml:space="preserve">Clarification request and response </w:t>
            </w:r>
          </w:p>
        </w:tc>
      </w:tr>
      <w:tr w:rsidR="009910A8" w:rsidRPr="00383DC1" w14:paraId="03394301" w14:textId="77777777" w:rsidTr="00453BF8">
        <w:trPr>
          <w:trHeight w:val="397"/>
        </w:trPr>
        <w:tc>
          <w:tcPr>
            <w:tcW w:w="940" w:type="pct"/>
            <w:shd w:val="clear" w:color="auto" w:fill="FFFFFF" w:themeFill="background1"/>
          </w:tcPr>
          <w:p w14:paraId="5D311AD8" w14:textId="77777777" w:rsidR="009910A8" w:rsidRPr="00572095" w:rsidRDefault="009910A8" w:rsidP="005742A6">
            <w:pPr>
              <w:pStyle w:val="Heading3"/>
            </w:pPr>
          </w:p>
        </w:tc>
        <w:tc>
          <w:tcPr>
            <w:tcW w:w="4060" w:type="pct"/>
            <w:shd w:val="clear" w:color="auto" w:fill="FFFFFF" w:themeFill="background1"/>
          </w:tcPr>
          <w:p w14:paraId="3FDFAE94" w14:textId="77777777" w:rsidR="009910A8" w:rsidRPr="00572095" w:rsidRDefault="009910A8" w:rsidP="005742A6"/>
        </w:tc>
      </w:tr>
      <w:tr w:rsidR="00B3693E" w:rsidRPr="00383DC1" w14:paraId="5E1DE01A" w14:textId="77777777" w:rsidTr="00453BF8">
        <w:trPr>
          <w:trHeight w:val="397"/>
        </w:trPr>
        <w:tc>
          <w:tcPr>
            <w:tcW w:w="940" w:type="pct"/>
            <w:shd w:val="clear" w:color="auto" w:fill="FFFFFF" w:themeFill="background1"/>
          </w:tcPr>
          <w:p w14:paraId="35C45609" w14:textId="0978AEFF" w:rsidR="00B3693E" w:rsidRPr="00283C6E" w:rsidRDefault="00B3693E" w:rsidP="005742A6">
            <w:pPr>
              <w:pStyle w:val="Heading3"/>
            </w:pPr>
          </w:p>
        </w:tc>
        <w:tc>
          <w:tcPr>
            <w:tcW w:w="4060" w:type="pct"/>
            <w:shd w:val="clear" w:color="auto" w:fill="FFFFFF" w:themeFill="background1"/>
          </w:tcPr>
          <w:p w14:paraId="48256844" w14:textId="77777777" w:rsidR="00B3693E" w:rsidRPr="00283C6E" w:rsidRDefault="00B3693E" w:rsidP="005742A6">
            <w:pPr>
              <w:pStyle w:val="Heading3"/>
            </w:pPr>
          </w:p>
        </w:tc>
      </w:tr>
    </w:tbl>
    <w:p w14:paraId="61780857" w14:textId="3BD7B610" w:rsidR="003A312B" w:rsidRPr="003A312B" w:rsidRDefault="003A312B" w:rsidP="003A312B">
      <w:pPr>
        <w:pStyle w:val="Heading1"/>
      </w:pPr>
      <w:r>
        <w:t>Authorisation</w:t>
      </w:r>
    </w:p>
    <w:tbl>
      <w:tblPr>
        <w:tblStyle w:val="TableGrid"/>
        <w:tblW w:w="5000" w:type="pct"/>
        <w:tblLook w:val="04A0" w:firstRow="1" w:lastRow="0" w:firstColumn="1" w:lastColumn="0" w:noHBand="0" w:noVBand="1"/>
      </w:tblPr>
      <w:tblGrid>
        <w:gridCol w:w="1708"/>
        <w:gridCol w:w="7309"/>
      </w:tblGrid>
      <w:tr w:rsidR="00313F44" w:rsidRPr="00383DC1" w14:paraId="378BCCBC" w14:textId="77777777" w:rsidTr="003A312B">
        <w:trPr>
          <w:trHeight w:val="408"/>
        </w:trPr>
        <w:tc>
          <w:tcPr>
            <w:tcW w:w="5000" w:type="pct"/>
            <w:gridSpan w:val="2"/>
            <w:shd w:val="clear" w:color="auto" w:fill="DBE5F1" w:themeFill="accent1" w:themeFillTint="33"/>
          </w:tcPr>
          <w:p w14:paraId="4A9E5766" w14:textId="7CC3B3A4" w:rsidR="00313F44" w:rsidRPr="00283C6E" w:rsidRDefault="00313F44" w:rsidP="00332CBC">
            <w:pPr>
              <w:pStyle w:val="Heading2"/>
              <w:spacing w:before="60"/>
              <w:jc w:val="left"/>
            </w:pPr>
            <w:r w:rsidRPr="00283C6E">
              <w:t>laboratory representative</w:t>
            </w:r>
            <w:r w:rsidR="009B7871">
              <w:t xml:space="preserve"> completing the form</w:t>
            </w:r>
          </w:p>
        </w:tc>
      </w:tr>
      <w:tr w:rsidR="00313F44" w:rsidRPr="00383DC1" w14:paraId="2378DDA8" w14:textId="77777777" w:rsidTr="00453BF8">
        <w:trPr>
          <w:trHeight w:val="397"/>
        </w:trPr>
        <w:tc>
          <w:tcPr>
            <w:tcW w:w="947" w:type="pct"/>
            <w:shd w:val="clear" w:color="auto" w:fill="FFFFFF" w:themeFill="background1"/>
          </w:tcPr>
          <w:p w14:paraId="093A0943" w14:textId="168DA146" w:rsidR="00313F44" w:rsidRPr="00283C6E" w:rsidRDefault="00313F44" w:rsidP="004F1F42">
            <w:pPr>
              <w:pStyle w:val="Heading3"/>
            </w:pPr>
            <w:r w:rsidRPr="00283C6E">
              <w:t>Name</w:t>
            </w:r>
          </w:p>
        </w:tc>
        <w:tc>
          <w:tcPr>
            <w:tcW w:w="4053" w:type="pct"/>
            <w:shd w:val="clear" w:color="auto" w:fill="FFFFFF" w:themeFill="background1"/>
          </w:tcPr>
          <w:p w14:paraId="12821553" w14:textId="415A4731" w:rsidR="00313F44" w:rsidRPr="00283C6E" w:rsidRDefault="00313F44" w:rsidP="004F1F42">
            <w:pPr>
              <w:pStyle w:val="Heading3"/>
            </w:pPr>
          </w:p>
        </w:tc>
      </w:tr>
      <w:tr w:rsidR="00313F44" w:rsidRPr="00383DC1" w14:paraId="4B6A7E8B" w14:textId="77777777" w:rsidTr="00453BF8">
        <w:trPr>
          <w:trHeight w:val="397"/>
        </w:trPr>
        <w:tc>
          <w:tcPr>
            <w:tcW w:w="947" w:type="pct"/>
            <w:shd w:val="clear" w:color="auto" w:fill="FFFFFF" w:themeFill="background1"/>
          </w:tcPr>
          <w:p w14:paraId="6EDC3AF6" w14:textId="247A6E1A" w:rsidR="00313F44" w:rsidRPr="00283C6E" w:rsidRDefault="00475DFE" w:rsidP="004F1F42">
            <w:pPr>
              <w:pStyle w:val="Heading3"/>
            </w:pPr>
            <w:r>
              <w:t>Date</w:t>
            </w:r>
          </w:p>
        </w:tc>
        <w:tc>
          <w:tcPr>
            <w:tcW w:w="4053" w:type="pct"/>
            <w:shd w:val="clear" w:color="auto" w:fill="FFFFFF" w:themeFill="background1"/>
          </w:tcPr>
          <w:p w14:paraId="11CEF3C5" w14:textId="671EFEB7" w:rsidR="00313F44" w:rsidRPr="00283C6E" w:rsidRDefault="00313F44" w:rsidP="004F1F42">
            <w:pPr>
              <w:pStyle w:val="Heading3"/>
            </w:pPr>
          </w:p>
        </w:tc>
      </w:tr>
      <w:tr w:rsidR="00475DFE" w:rsidRPr="00383DC1" w14:paraId="2AFC7B29" w14:textId="77777777" w:rsidTr="00453BF8">
        <w:trPr>
          <w:trHeight w:val="397"/>
        </w:trPr>
        <w:tc>
          <w:tcPr>
            <w:tcW w:w="947" w:type="pct"/>
            <w:shd w:val="clear" w:color="auto" w:fill="FFFFFF" w:themeFill="background1"/>
          </w:tcPr>
          <w:p w14:paraId="52580C79" w14:textId="4D18DBCA" w:rsidR="00475DFE" w:rsidRPr="00475DFE" w:rsidRDefault="00475DFE" w:rsidP="004F1F42">
            <w:pPr>
              <w:pStyle w:val="Heading3"/>
            </w:pPr>
            <w:r w:rsidRPr="00283C6E">
              <w:t>Position</w:t>
            </w:r>
          </w:p>
        </w:tc>
        <w:tc>
          <w:tcPr>
            <w:tcW w:w="4053" w:type="pct"/>
            <w:shd w:val="clear" w:color="auto" w:fill="FFFFFF" w:themeFill="background1"/>
          </w:tcPr>
          <w:p w14:paraId="16E359E6" w14:textId="77777777" w:rsidR="00475DFE" w:rsidRPr="00475DFE" w:rsidRDefault="00475DFE" w:rsidP="004F1F42">
            <w:pPr>
              <w:pStyle w:val="Heading3"/>
            </w:pPr>
          </w:p>
        </w:tc>
      </w:tr>
    </w:tbl>
    <w:p w14:paraId="09D6D9C3" w14:textId="77777777" w:rsidR="00BC64AA" w:rsidRDefault="00BC64AA" w:rsidP="000B6B31"/>
    <w:tbl>
      <w:tblPr>
        <w:tblStyle w:val="TableGrid"/>
        <w:tblW w:w="5000" w:type="pct"/>
        <w:tblLook w:val="04A0" w:firstRow="1" w:lastRow="0" w:firstColumn="1" w:lastColumn="0" w:noHBand="0" w:noVBand="1"/>
      </w:tblPr>
      <w:tblGrid>
        <w:gridCol w:w="1708"/>
        <w:gridCol w:w="7309"/>
      </w:tblGrid>
      <w:tr w:rsidR="00475DFE" w:rsidRPr="00383DC1" w14:paraId="50D88B21" w14:textId="77777777" w:rsidTr="003A312B">
        <w:trPr>
          <w:trHeight w:val="408"/>
        </w:trPr>
        <w:tc>
          <w:tcPr>
            <w:tcW w:w="5000" w:type="pct"/>
            <w:gridSpan w:val="2"/>
            <w:shd w:val="clear" w:color="auto" w:fill="DBE5F1" w:themeFill="accent1" w:themeFillTint="33"/>
          </w:tcPr>
          <w:p w14:paraId="2533D754" w14:textId="7ACFA0EC" w:rsidR="00475DFE" w:rsidRPr="00283C6E" w:rsidRDefault="00475DFE" w:rsidP="00332CBC">
            <w:pPr>
              <w:pStyle w:val="Heading2"/>
              <w:spacing w:before="60"/>
              <w:jc w:val="left"/>
            </w:pPr>
            <w:r>
              <w:t>uob crct</w:t>
            </w:r>
            <w:r w:rsidRPr="00283C6E">
              <w:t xml:space="preserve"> representative</w:t>
            </w:r>
          </w:p>
        </w:tc>
      </w:tr>
      <w:tr w:rsidR="00572095" w:rsidRPr="00383DC1" w14:paraId="16425F7B" w14:textId="77777777" w:rsidTr="00453BF8">
        <w:trPr>
          <w:trHeight w:val="397"/>
        </w:trPr>
        <w:tc>
          <w:tcPr>
            <w:tcW w:w="947" w:type="pct"/>
            <w:shd w:val="clear" w:color="auto" w:fill="FFFFFF" w:themeFill="background1"/>
          </w:tcPr>
          <w:p w14:paraId="6DF97356" w14:textId="3913B266" w:rsidR="00572095" w:rsidRPr="00572095" w:rsidRDefault="00572095" w:rsidP="005269D1">
            <w:pPr>
              <w:pStyle w:val="Heading3"/>
            </w:pPr>
            <w:r>
              <w:t>Comments</w:t>
            </w:r>
          </w:p>
        </w:tc>
        <w:tc>
          <w:tcPr>
            <w:tcW w:w="4053" w:type="pct"/>
            <w:shd w:val="clear" w:color="auto" w:fill="FFFFFF" w:themeFill="background1"/>
          </w:tcPr>
          <w:p w14:paraId="15CA8AFA" w14:textId="77777777" w:rsidR="00572095" w:rsidRPr="00572095" w:rsidRDefault="00572095" w:rsidP="00572095"/>
        </w:tc>
      </w:tr>
      <w:tr w:rsidR="00475DFE" w:rsidRPr="00383DC1" w14:paraId="2D631BC5" w14:textId="77777777" w:rsidTr="00453BF8">
        <w:trPr>
          <w:trHeight w:val="397"/>
        </w:trPr>
        <w:tc>
          <w:tcPr>
            <w:tcW w:w="947" w:type="pct"/>
            <w:shd w:val="clear" w:color="auto" w:fill="FFFFFF" w:themeFill="background1"/>
          </w:tcPr>
          <w:p w14:paraId="1E5E541F" w14:textId="77777777" w:rsidR="00475DFE" w:rsidRPr="00283C6E" w:rsidRDefault="00475DFE" w:rsidP="005269D1">
            <w:pPr>
              <w:pStyle w:val="Heading3"/>
            </w:pPr>
            <w:r w:rsidRPr="00283C6E">
              <w:t>Name</w:t>
            </w:r>
          </w:p>
        </w:tc>
        <w:tc>
          <w:tcPr>
            <w:tcW w:w="4053" w:type="pct"/>
            <w:shd w:val="clear" w:color="auto" w:fill="FFFFFF" w:themeFill="background1"/>
          </w:tcPr>
          <w:p w14:paraId="23CDE8A7" w14:textId="77777777" w:rsidR="00475DFE" w:rsidRPr="00283C6E" w:rsidRDefault="00475DFE" w:rsidP="005269D1">
            <w:pPr>
              <w:pStyle w:val="Heading3"/>
            </w:pPr>
          </w:p>
        </w:tc>
      </w:tr>
      <w:tr w:rsidR="00475DFE" w:rsidRPr="00383DC1" w14:paraId="7B3B53AA" w14:textId="77777777" w:rsidTr="00453BF8">
        <w:trPr>
          <w:trHeight w:val="397"/>
        </w:trPr>
        <w:tc>
          <w:tcPr>
            <w:tcW w:w="947" w:type="pct"/>
            <w:shd w:val="clear" w:color="auto" w:fill="FFFFFF" w:themeFill="background1"/>
          </w:tcPr>
          <w:p w14:paraId="4E2D2AE2" w14:textId="77777777" w:rsidR="00475DFE" w:rsidRPr="00283C6E" w:rsidRDefault="00475DFE" w:rsidP="005269D1">
            <w:pPr>
              <w:pStyle w:val="Heading3"/>
            </w:pPr>
            <w:r>
              <w:t>Date</w:t>
            </w:r>
          </w:p>
        </w:tc>
        <w:tc>
          <w:tcPr>
            <w:tcW w:w="4053" w:type="pct"/>
            <w:shd w:val="clear" w:color="auto" w:fill="FFFFFF" w:themeFill="background1"/>
          </w:tcPr>
          <w:p w14:paraId="35D30388" w14:textId="77777777" w:rsidR="00475DFE" w:rsidRPr="00283C6E" w:rsidRDefault="00475DFE" w:rsidP="005269D1">
            <w:pPr>
              <w:pStyle w:val="Heading3"/>
            </w:pPr>
          </w:p>
        </w:tc>
      </w:tr>
      <w:tr w:rsidR="00475DFE" w:rsidRPr="00383DC1" w14:paraId="1330E28F" w14:textId="77777777" w:rsidTr="00453BF8">
        <w:trPr>
          <w:trHeight w:val="397"/>
        </w:trPr>
        <w:tc>
          <w:tcPr>
            <w:tcW w:w="947" w:type="pct"/>
            <w:shd w:val="clear" w:color="auto" w:fill="FFFFFF" w:themeFill="background1"/>
          </w:tcPr>
          <w:p w14:paraId="2E05AA1A" w14:textId="4DB4AD79" w:rsidR="00475DFE" w:rsidRPr="00475DFE" w:rsidRDefault="00475DFE" w:rsidP="005269D1">
            <w:pPr>
              <w:pStyle w:val="Heading3"/>
            </w:pPr>
            <w:r w:rsidRPr="00283C6E">
              <w:t>Position</w:t>
            </w:r>
          </w:p>
        </w:tc>
        <w:tc>
          <w:tcPr>
            <w:tcW w:w="4053" w:type="pct"/>
            <w:shd w:val="clear" w:color="auto" w:fill="FFFFFF" w:themeFill="background1"/>
          </w:tcPr>
          <w:p w14:paraId="2A5B7F56" w14:textId="77777777" w:rsidR="00475DFE" w:rsidRPr="00475DFE" w:rsidRDefault="00475DFE" w:rsidP="005269D1">
            <w:pPr>
              <w:pStyle w:val="Heading3"/>
            </w:pPr>
          </w:p>
        </w:tc>
      </w:tr>
    </w:tbl>
    <w:p w14:paraId="6F18FE6E" w14:textId="77777777" w:rsidR="00475DFE" w:rsidRDefault="00475DFE" w:rsidP="000B6B31"/>
    <w:tbl>
      <w:tblPr>
        <w:tblStyle w:val="TableGrid"/>
        <w:tblW w:w="5000" w:type="pct"/>
        <w:tblLook w:val="04A0" w:firstRow="1" w:lastRow="0" w:firstColumn="1" w:lastColumn="0" w:noHBand="0" w:noVBand="1"/>
      </w:tblPr>
      <w:tblGrid>
        <w:gridCol w:w="1708"/>
        <w:gridCol w:w="7309"/>
      </w:tblGrid>
      <w:tr w:rsidR="00572095" w:rsidRPr="00383DC1" w14:paraId="12BFE78A" w14:textId="77777777" w:rsidTr="003A312B">
        <w:trPr>
          <w:trHeight w:val="408"/>
        </w:trPr>
        <w:tc>
          <w:tcPr>
            <w:tcW w:w="5000" w:type="pct"/>
            <w:gridSpan w:val="2"/>
            <w:shd w:val="clear" w:color="auto" w:fill="DBE5F1" w:themeFill="accent1" w:themeFillTint="33"/>
          </w:tcPr>
          <w:p w14:paraId="4F5BE07C" w14:textId="792FDA54" w:rsidR="00572095" w:rsidRPr="00283C6E" w:rsidRDefault="00572095" w:rsidP="00332CBC">
            <w:pPr>
              <w:pStyle w:val="Heading2"/>
              <w:spacing w:before="60"/>
              <w:jc w:val="left"/>
            </w:pPr>
            <w:r>
              <w:t>CI/CTU</w:t>
            </w:r>
            <w:r w:rsidRPr="00283C6E">
              <w:t xml:space="preserve"> representative</w:t>
            </w:r>
          </w:p>
        </w:tc>
      </w:tr>
      <w:tr w:rsidR="00572095" w:rsidRPr="00383DC1" w14:paraId="73B9B0BE" w14:textId="77777777" w:rsidTr="00453BF8">
        <w:trPr>
          <w:trHeight w:val="397"/>
        </w:trPr>
        <w:tc>
          <w:tcPr>
            <w:tcW w:w="947" w:type="pct"/>
            <w:shd w:val="clear" w:color="auto" w:fill="FFFFFF" w:themeFill="background1"/>
          </w:tcPr>
          <w:p w14:paraId="67226196" w14:textId="77777777" w:rsidR="00572095" w:rsidRPr="00283C6E" w:rsidRDefault="00572095" w:rsidP="005269D1">
            <w:pPr>
              <w:pStyle w:val="Heading3"/>
            </w:pPr>
            <w:r w:rsidRPr="00283C6E">
              <w:t>Name</w:t>
            </w:r>
          </w:p>
        </w:tc>
        <w:tc>
          <w:tcPr>
            <w:tcW w:w="4053" w:type="pct"/>
            <w:shd w:val="clear" w:color="auto" w:fill="FFFFFF" w:themeFill="background1"/>
          </w:tcPr>
          <w:p w14:paraId="2D06AA22" w14:textId="77777777" w:rsidR="00572095" w:rsidRPr="00283C6E" w:rsidRDefault="00572095" w:rsidP="005269D1">
            <w:pPr>
              <w:pStyle w:val="Heading3"/>
            </w:pPr>
          </w:p>
        </w:tc>
      </w:tr>
      <w:tr w:rsidR="00572095" w:rsidRPr="00383DC1" w14:paraId="66409F3A" w14:textId="77777777" w:rsidTr="00453BF8">
        <w:trPr>
          <w:trHeight w:val="397"/>
        </w:trPr>
        <w:tc>
          <w:tcPr>
            <w:tcW w:w="947" w:type="pct"/>
            <w:shd w:val="clear" w:color="auto" w:fill="FFFFFF" w:themeFill="background1"/>
          </w:tcPr>
          <w:p w14:paraId="35BE536C" w14:textId="77777777" w:rsidR="00572095" w:rsidRPr="00283C6E" w:rsidRDefault="00572095" w:rsidP="005269D1">
            <w:pPr>
              <w:pStyle w:val="Heading3"/>
            </w:pPr>
            <w:r>
              <w:t>Date</w:t>
            </w:r>
          </w:p>
        </w:tc>
        <w:tc>
          <w:tcPr>
            <w:tcW w:w="4053" w:type="pct"/>
            <w:shd w:val="clear" w:color="auto" w:fill="FFFFFF" w:themeFill="background1"/>
          </w:tcPr>
          <w:p w14:paraId="61932D60" w14:textId="77777777" w:rsidR="00572095" w:rsidRPr="00283C6E" w:rsidRDefault="00572095" w:rsidP="005269D1">
            <w:pPr>
              <w:pStyle w:val="Heading3"/>
            </w:pPr>
          </w:p>
        </w:tc>
      </w:tr>
      <w:tr w:rsidR="00572095" w:rsidRPr="00383DC1" w14:paraId="6717E9EC" w14:textId="77777777" w:rsidTr="00453BF8">
        <w:trPr>
          <w:trHeight w:val="397"/>
        </w:trPr>
        <w:tc>
          <w:tcPr>
            <w:tcW w:w="947" w:type="pct"/>
            <w:shd w:val="clear" w:color="auto" w:fill="FFFFFF" w:themeFill="background1"/>
          </w:tcPr>
          <w:p w14:paraId="58296EBA" w14:textId="276FD3AD" w:rsidR="00572095" w:rsidRPr="00475DFE" w:rsidRDefault="00572095" w:rsidP="005269D1">
            <w:pPr>
              <w:pStyle w:val="Heading3"/>
            </w:pPr>
            <w:r w:rsidRPr="00283C6E">
              <w:t>Position</w:t>
            </w:r>
          </w:p>
        </w:tc>
        <w:tc>
          <w:tcPr>
            <w:tcW w:w="4053" w:type="pct"/>
            <w:shd w:val="clear" w:color="auto" w:fill="FFFFFF" w:themeFill="background1"/>
          </w:tcPr>
          <w:p w14:paraId="4889BCAC" w14:textId="77777777" w:rsidR="00572095" w:rsidRPr="00475DFE" w:rsidRDefault="00572095" w:rsidP="005269D1">
            <w:pPr>
              <w:pStyle w:val="Heading3"/>
            </w:pPr>
          </w:p>
        </w:tc>
      </w:tr>
    </w:tbl>
    <w:p w14:paraId="4D70D794" w14:textId="77777777" w:rsidR="00475DFE" w:rsidRPr="00383DC1" w:rsidRDefault="00475DFE" w:rsidP="000B6B31"/>
    <w:p w14:paraId="78EC8A36" w14:textId="77777777" w:rsidR="00711741" w:rsidRDefault="00711741" w:rsidP="000B6B31"/>
    <w:p w14:paraId="6232B1FA" w14:textId="77777777" w:rsidR="00BC64AA" w:rsidRPr="00D16F8C" w:rsidRDefault="00BC64AA" w:rsidP="000B6B31"/>
    <w:sectPr w:rsidR="00BC64AA" w:rsidRPr="00D16F8C" w:rsidSect="00F859F8">
      <w:headerReference w:type="default" r:id="rId13"/>
      <w:footerReference w:type="default" r:id="rId14"/>
      <w:pgSz w:w="11907" w:h="16839" w:code="9"/>
      <w:pgMar w:top="1440" w:right="1440" w:bottom="1276"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5AE" w14:textId="77777777" w:rsidR="003022DF" w:rsidRPr="00383DC1" w:rsidRDefault="003022DF" w:rsidP="000B6B31">
      <w:r w:rsidRPr="00383DC1">
        <w:separator/>
      </w:r>
    </w:p>
    <w:p w14:paraId="75654519" w14:textId="77777777" w:rsidR="003022DF" w:rsidRPr="00383DC1" w:rsidRDefault="003022DF" w:rsidP="000B6B31"/>
  </w:endnote>
  <w:endnote w:type="continuationSeparator" w:id="0">
    <w:p w14:paraId="53F64090" w14:textId="77777777" w:rsidR="003022DF" w:rsidRPr="00383DC1" w:rsidRDefault="003022DF" w:rsidP="000B6B31">
      <w:r w:rsidRPr="00383DC1">
        <w:continuationSeparator/>
      </w:r>
    </w:p>
    <w:p w14:paraId="2917C635" w14:textId="77777777" w:rsidR="003022DF" w:rsidRPr="00383DC1" w:rsidRDefault="003022DF" w:rsidP="000B6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Look w:val="00A0" w:firstRow="1" w:lastRow="0" w:firstColumn="1" w:lastColumn="0" w:noHBand="0" w:noVBand="0"/>
      <w:tblCaption w:val="Document Information"/>
      <w:tblDescription w:val="This includes the document code, version number, print date and page number. "/>
    </w:tblPr>
    <w:tblGrid>
      <w:gridCol w:w="6679"/>
      <w:gridCol w:w="2368"/>
    </w:tblGrid>
    <w:tr w:rsidR="00075D91" w:rsidRPr="00383DC1" w14:paraId="755F405D" w14:textId="77777777" w:rsidTr="00283C6E">
      <w:tc>
        <w:tcPr>
          <w:tcW w:w="6679" w:type="dxa"/>
          <w:tcMar>
            <w:top w:w="0" w:type="dxa"/>
            <w:left w:w="57" w:type="dxa"/>
            <w:bottom w:w="0" w:type="dxa"/>
            <w:right w:w="57" w:type="dxa"/>
          </w:tcMar>
          <w:vAlign w:val="center"/>
        </w:tcPr>
        <w:p w14:paraId="1D36A764" w14:textId="381522CB" w:rsidR="00075D91" w:rsidRPr="000B6B31" w:rsidRDefault="00D10CC2" w:rsidP="00935449">
          <w:pPr>
            <w:pStyle w:val="Footer"/>
            <w:jc w:val="left"/>
          </w:pPr>
          <w:fldSimple w:instr=" FILENAME \* MERGEFORMAT ">
            <w:r>
              <w:rPr>
                <w:noProof/>
              </w:rPr>
              <w:t>Laboratory Self-Assessment Questionnaire v1.0</w:t>
            </w:r>
          </w:fldSimple>
        </w:p>
      </w:tc>
      <w:tc>
        <w:tcPr>
          <w:tcW w:w="2368" w:type="dxa"/>
          <w:tcMar>
            <w:top w:w="0" w:type="dxa"/>
            <w:left w:w="57" w:type="dxa"/>
            <w:bottom w:w="0" w:type="dxa"/>
            <w:right w:w="57" w:type="dxa"/>
          </w:tcMar>
          <w:vAlign w:val="center"/>
        </w:tcPr>
        <w:p w14:paraId="54C06E96" w14:textId="77777777" w:rsidR="00075D91" w:rsidRPr="000B6B31" w:rsidRDefault="00075D91" w:rsidP="00A316B5">
          <w:pPr>
            <w:pStyle w:val="Footer"/>
            <w:jc w:val="right"/>
          </w:pPr>
          <w:r w:rsidRPr="000B6B31">
            <w:t xml:space="preserve"> Page </w:t>
          </w:r>
          <w:r w:rsidRPr="000B6B31">
            <w:fldChar w:fldCharType="begin"/>
          </w:r>
          <w:r w:rsidRPr="000B6B31">
            <w:instrText xml:space="preserve"> PAGE   \* MERGEFORMAT </w:instrText>
          </w:r>
          <w:r w:rsidRPr="000B6B31">
            <w:fldChar w:fldCharType="separate"/>
          </w:r>
          <w:r w:rsidRPr="00283C6E">
            <w:t>2</w:t>
          </w:r>
          <w:r w:rsidRPr="000B6B31">
            <w:fldChar w:fldCharType="end"/>
          </w:r>
          <w:r w:rsidRPr="000B6B31">
            <w:t xml:space="preserve"> of </w:t>
          </w:r>
          <w:fldSimple w:instr="NUMPAGES   \* MERGEFORMAT">
            <w:r w:rsidRPr="00283C6E">
              <w:t>2</w:t>
            </w:r>
          </w:fldSimple>
        </w:p>
      </w:tc>
    </w:tr>
  </w:tbl>
  <w:p w14:paraId="623521C0" w14:textId="77777777" w:rsidR="00075D91" w:rsidRPr="000B6B31" w:rsidRDefault="00075D91" w:rsidP="000B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152F" w14:textId="77777777" w:rsidR="003022DF" w:rsidRPr="00383DC1" w:rsidRDefault="003022DF" w:rsidP="000B6B31">
      <w:r w:rsidRPr="00383DC1">
        <w:separator/>
      </w:r>
    </w:p>
    <w:p w14:paraId="3086A682" w14:textId="77777777" w:rsidR="003022DF" w:rsidRPr="00383DC1" w:rsidRDefault="003022DF" w:rsidP="000B6B31"/>
  </w:footnote>
  <w:footnote w:type="continuationSeparator" w:id="0">
    <w:p w14:paraId="1D9321C8" w14:textId="77777777" w:rsidR="003022DF" w:rsidRPr="00383DC1" w:rsidRDefault="003022DF" w:rsidP="000B6B31">
      <w:r w:rsidRPr="00383DC1">
        <w:continuationSeparator/>
      </w:r>
    </w:p>
    <w:p w14:paraId="3083C528" w14:textId="77777777" w:rsidR="003022DF" w:rsidRPr="00383DC1" w:rsidRDefault="003022DF" w:rsidP="000B6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4BFF" w14:textId="4840E76A" w:rsidR="00F851F6" w:rsidRPr="00383DC1" w:rsidRDefault="00CF1011" w:rsidP="000B6B31">
    <w:pPr>
      <w:pStyle w:val="QCDheader"/>
    </w:pPr>
    <w:r w:rsidRPr="0089145E">
      <w:rPr>
        <w:rStyle w:val="QCDheaderChar"/>
        <w:noProof/>
      </w:rPr>
      <w:drawing>
        <wp:anchor distT="0" distB="0" distL="114300" distR="114300" simplePos="0" relativeHeight="251658241" behindDoc="0" locked="0" layoutInCell="1" allowOverlap="1" wp14:anchorId="7D885D5E" wp14:editId="7372ED83">
          <wp:simplePos x="0" y="0"/>
          <wp:positionH relativeFrom="column">
            <wp:posOffset>-285750</wp:posOffset>
          </wp:positionH>
          <wp:positionV relativeFrom="page">
            <wp:posOffset>106045</wp:posOffset>
          </wp:positionV>
          <wp:extent cx="2338917" cy="750498"/>
          <wp:effectExtent l="0" t="0" r="0" b="0"/>
          <wp:wrapNone/>
          <wp:docPr id="367128754" name="Picture 36712875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5941" w:rsidRPr="00383DC1">
      <w:t>Laboratory Self</w:t>
    </w:r>
    <w:r w:rsidR="00F851F6" w:rsidRPr="00383DC1">
      <w:t xml:space="preserve">-Assessment </w:t>
    </w:r>
  </w:p>
  <w:p w14:paraId="22B67679" w14:textId="1558F986" w:rsidR="00075D91" w:rsidRPr="00383DC1" w:rsidRDefault="00F851F6" w:rsidP="000B6B31">
    <w:pPr>
      <w:pStyle w:val="QCDheader"/>
    </w:pPr>
    <w:r w:rsidRPr="00383DC1">
      <w:t>Questionnaire</w:t>
    </w:r>
  </w:p>
  <w:p w14:paraId="0CD61264" w14:textId="77777777" w:rsidR="00CF1011" w:rsidRPr="00283C6E" w:rsidRDefault="00CF1011" w:rsidP="000B6B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F5F2E8AA"/>
    <w:lvl w:ilvl="0" w:tplc="08090003">
      <w:start w:val="1"/>
      <w:numFmt w:val="bullet"/>
      <w:pStyle w:val="bulletT1"/>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F31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B10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C14EF"/>
    <w:multiLevelType w:val="multilevel"/>
    <w:tmpl w:val="658E95DC"/>
    <w:numStyleLink w:val="Style2"/>
  </w:abstractNum>
  <w:abstractNum w:abstractNumId="6"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106D4EB0"/>
    <w:multiLevelType w:val="hybridMultilevel"/>
    <w:tmpl w:val="094C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E2852"/>
    <w:multiLevelType w:val="multilevel"/>
    <w:tmpl w:val="0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212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F712CF8"/>
    <w:multiLevelType w:val="multilevel"/>
    <w:tmpl w:val="34FAAFC0"/>
    <w:lvl w:ilvl="0">
      <w:start w:val="1"/>
      <w:numFmt w:val="decimal"/>
      <w:lvlText w:val="%1."/>
      <w:lvlJc w:val="left"/>
      <w:pPr>
        <w:ind w:left="360" w:hanging="360"/>
      </w:pPr>
      <w:rPr>
        <w:rFonts w:hint="default"/>
        <w:b w:val="0"/>
        <w:i w:val="0"/>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E549AB"/>
    <w:multiLevelType w:val="hybridMultilevel"/>
    <w:tmpl w:val="FC5A8DAE"/>
    <w:lvl w:ilvl="0" w:tplc="CE18074C">
      <w:start w:val="1"/>
      <w:numFmt w:val="bullet"/>
      <w:pStyle w:val="bullet3"/>
      <w:lvlText w:val=""/>
      <w:lvlJc w:val="left"/>
      <w:pPr>
        <w:ind w:left="-208" w:hanging="360"/>
      </w:pPr>
      <w:rPr>
        <w:rFonts w:ascii="Wingdings" w:hAnsi="Wingdings" w:hint="default"/>
      </w:rPr>
    </w:lvl>
    <w:lvl w:ilvl="1" w:tplc="CFA20C1A" w:tentative="1">
      <w:start w:val="1"/>
      <w:numFmt w:val="lowerLetter"/>
      <w:lvlText w:val="%2."/>
      <w:lvlJc w:val="left"/>
      <w:pPr>
        <w:tabs>
          <w:tab w:val="num" w:pos="532"/>
        </w:tabs>
        <w:ind w:left="532" w:hanging="360"/>
      </w:pPr>
    </w:lvl>
    <w:lvl w:ilvl="2" w:tplc="0809001B" w:tentative="1">
      <w:start w:val="1"/>
      <w:numFmt w:val="lowerRoman"/>
      <w:lvlText w:val="%3."/>
      <w:lvlJc w:val="right"/>
      <w:pPr>
        <w:tabs>
          <w:tab w:val="num" w:pos="1252"/>
        </w:tabs>
        <w:ind w:left="1252" w:hanging="180"/>
      </w:pPr>
    </w:lvl>
    <w:lvl w:ilvl="3" w:tplc="0809000F" w:tentative="1">
      <w:start w:val="1"/>
      <w:numFmt w:val="decimal"/>
      <w:lvlText w:val="%4."/>
      <w:lvlJc w:val="left"/>
      <w:pPr>
        <w:tabs>
          <w:tab w:val="num" w:pos="1972"/>
        </w:tabs>
        <w:ind w:left="1972" w:hanging="360"/>
      </w:pPr>
    </w:lvl>
    <w:lvl w:ilvl="4" w:tplc="08090019" w:tentative="1">
      <w:start w:val="1"/>
      <w:numFmt w:val="lowerLetter"/>
      <w:lvlText w:val="%5."/>
      <w:lvlJc w:val="left"/>
      <w:pPr>
        <w:tabs>
          <w:tab w:val="num" w:pos="2692"/>
        </w:tabs>
        <w:ind w:left="2692" w:hanging="360"/>
      </w:pPr>
    </w:lvl>
    <w:lvl w:ilvl="5" w:tplc="0809001B" w:tentative="1">
      <w:start w:val="1"/>
      <w:numFmt w:val="lowerRoman"/>
      <w:lvlText w:val="%6."/>
      <w:lvlJc w:val="right"/>
      <w:pPr>
        <w:tabs>
          <w:tab w:val="num" w:pos="3412"/>
        </w:tabs>
        <w:ind w:left="3412" w:hanging="180"/>
      </w:pPr>
    </w:lvl>
    <w:lvl w:ilvl="6" w:tplc="0809000F" w:tentative="1">
      <w:start w:val="1"/>
      <w:numFmt w:val="decimal"/>
      <w:lvlText w:val="%7."/>
      <w:lvlJc w:val="left"/>
      <w:pPr>
        <w:tabs>
          <w:tab w:val="num" w:pos="4132"/>
        </w:tabs>
        <w:ind w:left="4132" w:hanging="360"/>
      </w:pPr>
    </w:lvl>
    <w:lvl w:ilvl="7" w:tplc="08090019" w:tentative="1">
      <w:start w:val="1"/>
      <w:numFmt w:val="lowerLetter"/>
      <w:lvlText w:val="%8."/>
      <w:lvlJc w:val="left"/>
      <w:pPr>
        <w:tabs>
          <w:tab w:val="num" w:pos="4852"/>
        </w:tabs>
        <w:ind w:left="4852" w:hanging="360"/>
      </w:pPr>
    </w:lvl>
    <w:lvl w:ilvl="8" w:tplc="0809001B" w:tentative="1">
      <w:start w:val="1"/>
      <w:numFmt w:val="lowerRoman"/>
      <w:lvlText w:val="%9."/>
      <w:lvlJc w:val="right"/>
      <w:pPr>
        <w:tabs>
          <w:tab w:val="num" w:pos="5572"/>
        </w:tabs>
        <w:ind w:left="5572" w:hanging="180"/>
      </w:pPr>
    </w:lvl>
  </w:abstractNum>
  <w:abstractNum w:abstractNumId="25"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B579D5"/>
    <w:multiLevelType w:val="hybridMultilevel"/>
    <w:tmpl w:val="F18C0B52"/>
    <w:lvl w:ilvl="0" w:tplc="C78832EA">
      <w:start w:val="1"/>
      <w:numFmt w:val="bullet"/>
      <w:pStyle w:val="bullet2"/>
      <w:lvlText w:val="○"/>
      <w:lvlJc w:val="left"/>
      <w:pPr>
        <w:ind w:left="360" w:hanging="360"/>
      </w:pPr>
      <w:rPr>
        <w:rFonts w:ascii="Verdana Pro Cond Semibold" w:hAnsi="Verdana Pro Cond Semibold" w:hint="default"/>
      </w:rPr>
    </w:lvl>
    <w:lvl w:ilvl="1" w:tplc="3E1C1D58">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1"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B134F"/>
    <w:multiLevelType w:val="hybridMultilevel"/>
    <w:tmpl w:val="05247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6"/>
  </w:num>
  <w:num w:numId="2" w16cid:durableId="1739474749">
    <w:abstractNumId w:val="21"/>
  </w:num>
  <w:num w:numId="3" w16cid:durableId="1854150415">
    <w:abstractNumId w:val="0"/>
  </w:num>
  <w:num w:numId="4" w16cid:durableId="215943045">
    <w:abstractNumId w:val="30"/>
  </w:num>
  <w:num w:numId="5" w16cid:durableId="2125686376">
    <w:abstractNumId w:val="24"/>
  </w:num>
  <w:num w:numId="6" w16cid:durableId="2092387593">
    <w:abstractNumId w:val="33"/>
  </w:num>
  <w:num w:numId="7" w16cid:durableId="223492826">
    <w:abstractNumId w:val="6"/>
  </w:num>
  <w:num w:numId="8" w16cid:durableId="731470395">
    <w:abstractNumId w:val="22"/>
  </w:num>
  <w:num w:numId="9" w16cid:durableId="2105565099">
    <w:abstractNumId w:val="27"/>
  </w:num>
  <w:num w:numId="10" w16cid:durableId="1768579366">
    <w:abstractNumId w:val="34"/>
  </w:num>
  <w:num w:numId="11" w16cid:durableId="377358866">
    <w:abstractNumId w:val="13"/>
  </w:num>
  <w:num w:numId="12" w16cid:durableId="2095010244">
    <w:abstractNumId w:val="15"/>
  </w:num>
  <w:num w:numId="13" w16cid:durableId="2058551307">
    <w:abstractNumId w:val="12"/>
  </w:num>
  <w:num w:numId="14" w16cid:durableId="1890919626">
    <w:abstractNumId w:val="18"/>
  </w:num>
  <w:num w:numId="15" w16cid:durableId="701518233">
    <w:abstractNumId w:val="15"/>
  </w:num>
  <w:num w:numId="16" w16cid:durableId="1555506712">
    <w:abstractNumId w:val="15"/>
  </w:num>
  <w:num w:numId="17" w16cid:durableId="1065487552">
    <w:abstractNumId w:val="0"/>
  </w:num>
  <w:num w:numId="18" w16cid:durableId="72357749">
    <w:abstractNumId w:val="31"/>
  </w:num>
  <w:num w:numId="19" w16cid:durableId="366568144">
    <w:abstractNumId w:val="0"/>
  </w:num>
  <w:num w:numId="20" w16cid:durableId="2100324454">
    <w:abstractNumId w:val="26"/>
  </w:num>
  <w:num w:numId="21" w16cid:durableId="2129202077">
    <w:abstractNumId w:val="15"/>
    <w:lvlOverride w:ilvl="0">
      <w:startOverride w:val="1"/>
    </w:lvlOverride>
  </w:num>
  <w:num w:numId="22" w16cid:durableId="1954165539">
    <w:abstractNumId w:val="15"/>
    <w:lvlOverride w:ilvl="0">
      <w:startOverride w:val="1"/>
    </w:lvlOverride>
  </w:num>
  <w:num w:numId="23" w16cid:durableId="560099238">
    <w:abstractNumId w:val="15"/>
    <w:lvlOverride w:ilvl="0">
      <w:startOverride w:val="1"/>
    </w:lvlOverride>
  </w:num>
  <w:num w:numId="24" w16cid:durableId="1946960506">
    <w:abstractNumId w:val="15"/>
    <w:lvlOverride w:ilvl="0">
      <w:startOverride w:val="1"/>
    </w:lvlOverride>
  </w:num>
  <w:num w:numId="25" w16cid:durableId="1730835557">
    <w:abstractNumId w:val="0"/>
  </w:num>
  <w:num w:numId="26" w16cid:durableId="967080295">
    <w:abstractNumId w:val="8"/>
  </w:num>
  <w:num w:numId="27" w16cid:durableId="455682754">
    <w:abstractNumId w:val="14"/>
  </w:num>
  <w:num w:numId="28" w16cid:durableId="1084448835">
    <w:abstractNumId w:val="2"/>
  </w:num>
  <w:num w:numId="29" w16cid:durableId="905992767">
    <w:abstractNumId w:val="29"/>
  </w:num>
  <w:num w:numId="30" w16cid:durableId="658921717">
    <w:abstractNumId w:val="3"/>
  </w:num>
  <w:num w:numId="31" w16cid:durableId="1615671213">
    <w:abstractNumId w:val="25"/>
  </w:num>
  <w:num w:numId="32" w16cid:durableId="58675607">
    <w:abstractNumId w:val="7"/>
  </w:num>
  <w:num w:numId="33" w16cid:durableId="1008018007">
    <w:abstractNumId w:val="28"/>
  </w:num>
  <w:num w:numId="34" w16cid:durableId="1129473326">
    <w:abstractNumId w:val="19"/>
  </w:num>
  <w:num w:numId="35" w16cid:durableId="660040120">
    <w:abstractNumId w:val="23"/>
  </w:num>
  <w:num w:numId="36" w16cid:durableId="122886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5"/>
    <w:lvlOverride w:ilvl="0">
      <w:startOverride w:val="1"/>
    </w:lvlOverride>
  </w:num>
  <w:num w:numId="38" w16cid:durableId="833684335">
    <w:abstractNumId w:val="15"/>
    <w:lvlOverride w:ilvl="0">
      <w:startOverride w:val="1"/>
    </w:lvlOverride>
  </w:num>
  <w:num w:numId="39" w16cid:durableId="529488213">
    <w:abstractNumId w:val="20"/>
  </w:num>
  <w:num w:numId="40" w16cid:durableId="378089861">
    <w:abstractNumId w:val="5"/>
  </w:num>
  <w:num w:numId="41" w16cid:durableId="144588217">
    <w:abstractNumId w:val="15"/>
    <w:lvlOverride w:ilvl="0">
      <w:startOverride w:val="1"/>
    </w:lvlOverride>
  </w:num>
  <w:num w:numId="42" w16cid:durableId="274756452">
    <w:abstractNumId w:val="15"/>
    <w:lvlOverride w:ilvl="0">
      <w:startOverride w:val="1"/>
    </w:lvlOverride>
  </w:num>
  <w:num w:numId="43" w16cid:durableId="183977087">
    <w:abstractNumId w:val="9"/>
  </w:num>
  <w:num w:numId="44" w16cid:durableId="1387953724">
    <w:abstractNumId w:val="30"/>
  </w:num>
  <w:num w:numId="45" w16cid:durableId="2038189744">
    <w:abstractNumId w:val="32"/>
  </w:num>
  <w:num w:numId="46" w16cid:durableId="1535993829">
    <w:abstractNumId w:val="10"/>
  </w:num>
  <w:num w:numId="47" w16cid:durableId="437650862">
    <w:abstractNumId w:val="4"/>
  </w:num>
  <w:num w:numId="48" w16cid:durableId="1528593039">
    <w:abstractNumId w:val="1"/>
  </w:num>
  <w:num w:numId="49" w16cid:durableId="1805151005">
    <w:abstractNumId w:val="11"/>
  </w:num>
  <w:num w:numId="50" w16cid:durableId="161659615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DD"/>
    <w:rsid w:val="0000062D"/>
    <w:rsid w:val="00001923"/>
    <w:rsid w:val="00001A7E"/>
    <w:rsid w:val="00002C8C"/>
    <w:rsid w:val="000060AE"/>
    <w:rsid w:val="000061EC"/>
    <w:rsid w:val="00006F01"/>
    <w:rsid w:val="0001086D"/>
    <w:rsid w:val="00012800"/>
    <w:rsid w:val="00013012"/>
    <w:rsid w:val="00013136"/>
    <w:rsid w:val="00013B08"/>
    <w:rsid w:val="000146F1"/>
    <w:rsid w:val="00014F01"/>
    <w:rsid w:val="000223F6"/>
    <w:rsid w:val="000226EC"/>
    <w:rsid w:val="000229C5"/>
    <w:rsid w:val="00023007"/>
    <w:rsid w:val="00023B86"/>
    <w:rsid w:val="00023BC0"/>
    <w:rsid w:val="000241C8"/>
    <w:rsid w:val="00024B86"/>
    <w:rsid w:val="00024D58"/>
    <w:rsid w:val="000301D0"/>
    <w:rsid w:val="000317D8"/>
    <w:rsid w:val="0003647F"/>
    <w:rsid w:val="000374CB"/>
    <w:rsid w:val="000379D7"/>
    <w:rsid w:val="00037A9C"/>
    <w:rsid w:val="000421FD"/>
    <w:rsid w:val="00043513"/>
    <w:rsid w:val="00043673"/>
    <w:rsid w:val="00044A64"/>
    <w:rsid w:val="0004701D"/>
    <w:rsid w:val="00053A54"/>
    <w:rsid w:val="00054250"/>
    <w:rsid w:val="0005610D"/>
    <w:rsid w:val="00056184"/>
    <w:rsid w:val="000564D1"/>
    <w:rsid w:val="00056898"/>
    <w:rsid w:val="00056940"/>
    <w:rsid w:val="0006362D"/>
    <w:rsid w:val="000639EF"/>
    <w:rsid w:val="00064262"/>
    <w:rsid w:val="00064F56"/>
    <w:rsid w:val="000650E5"/>
    <w:rsid w:val="000720E9"/>
    <w:rsid w:val="00072AD5"/>
    <w:rsid w:val="00072F51"/>
    <w:rsid w:val="000746E9"/>
    <w:rsid w:val="0007480B"/>
    <w:rsid w:val="00075A9D"/>
    <w:rsid w:val="00075D91"/>
    <w:rsid w:val="0007643A"/>
    <w:rsid w:val="00077796"/>
    <w:rsid w:val="00077D41"/>
    <w:rsid w:val="00083B02"/>
    <w:rsid w:val="00083C9D"/>
    <w:rsid w:val="00085227"/>
    <w:rsid w:val="00086EDD"/>
    <w:rsid w:val="000929D4"/>
    <w:rsid w:val="0009369B"/>
    <w:rsid w:val="00093822"/>
    <w:rsid w:val="00095EFA"/>
    <w:rsid w:val="00097516"/>
    <w:rsid w:val="00097B78"/>
    <w:rsid w:val="000A02BC"/>
    <w:rsid w:val="000A03B5"/>
    <w:rsid w:val="000A0DFF"/>
    <w:rsid w:val="000A1324"/>
    <w:rsid w:val="000A1B0F"/>
    <w:rsid w:val="000A3E59"/>
    <w:rsid w:val="000A56BF"/>
    <w:rsid w:val="000A65F2"/>
    <w:rsid w:val="000A7BE6"/>
    <w:rsid w:val="000B1E3E"/>
    <w:rsid w:val="000B442E"/>
    <w:rsid w:val="000B6B31"/>
    <w:rsid w:val="000C1A19"/>
    <w:rsid w:val="000C23EA"/>
    <w:rsid w:val="000C3681"/>
    <w:rsid w:val="000C45B6"/>
    <w:rsid w:val="000C4D89"/>
    <w:rsid w:val="000C5087"/>
    <w:rsid w:val="000C54A1"/>
    <w:rsid w:val="000D34E7"/>
    <w:rsid w:val="000D3D68"/>
    <w:rsid w:val="000D3E8C"/>
    <w:rsid w:val="000D43A3"/>
    <w:rsid w:val="000D4912"/>
    <w:rsid w:val="000D677A"/>
    <w:rsid w:val="000D70AA"/>
    <w:rsid w:val="000D7813"/>
    <w:rsid w:val="000D7D37"/>
    <w:rsid w:val="000E2B7C"/>
    <w:rsid w:val="000E2EAB"/>
    <w:rsid w:val="000E3A4D"/>
    <w:rsid w:val="000E3D24"/>
    <w:rsid w:val="000E5841"/>
    <w:rsid w:val="000F2380"/>
    <w:rsid w:val="000F2ECE"/>
    <w:rsid w:val="000F391A"/>
    <w:rsid w:val="000F4160"/>
    <w:rsid w:val="000F7D13"/>
    <w:rsid w:val="00100541"/>
    <w:rsid w:val="00100D71"/>
    <w:rsid w:val="00101773"/>
    <w:rsid w:val="00101B2B"/>
    <w:rsid w:val="001034FC"/>
    <w:rsid w:val="00103FD0"/>
    <w:rsid w:val="00104D42"/>
    <w:rsid w:val="00105091"/>
    <w:rsid w:val="001057FB"/>
    <w:rsid w:val="001064D3"/>
    <w:rsid w:val="00110971"/>
    <w:rsid w:val="00111ED7"/>
    <w:rsid w:val="00113E78"/>
    <w:rsid w:val="001146E5"/>
    <w:rsid w:val="00115941"/>
    <w:rsid w:val="00115C5E"/>
    <w:rsid w:val="00115CDB"/>
    <w:rsid w:val="001206F6"/>
    <w:rsid w:val="00120959"/>
    <w:rsid w:val="00121F28"/>
    <w:rsid w:val="00122579"/>
    <w:rsid w:val="00123C6B"/>
    <w:rsid w:val="00124792"/>
    <w:rsid w:val="00124F14"/>
    <w:rsid w:val="00125667"/>
    <w:rsid w:val="00127D56"/>
    <w:rsid w:val="001300C8"/>
    <w:rsid w:val="00130493"/>
    <w:rsid w:val="0013051D"/>
    <w:rsid w:val="0013059D"/>
    <w:rsid w:val="00130B29"/>
    <w:rsid w:val="00130E43"/>
    <w:rsid w:val="00134397"/>
    <w:rsid w:val="00134690"/>
    <w:rsid w:val="00134766"/>
    <w:rsid w:val="00135E89"/>
    <w:rsid w:val="00142516"/>
    <w:rsid w:val="0014385C"/>
    <w:rsid w:val="00143EC5"/>
    <w:rsid w:val="001445C0"/>
    <w:rsid w:val="00146340"/>
    <w:rsid w:val="001506DA"/>
    <w:rsid w:val="001526FE"/>
    <w:rsid w:val="001563B7"/>
    <w:rsid w:val="00162110"/>
    <w:rsid w:val="00163B7C"/>
    <w:rsid w:val="00163F57"/>
    <w:rsid w:val="001653F1"/>
    <w:rsid w:val="00165F48"/>
    <w:rsid w:val="00166D57"/>
    <w:rsid w:val="00170963"/>
    <w:rsid w:val="0017409E"/>
    <w:rsid w:val="00174B60"/>
    <w:rsid w:val="00174E0E"/>
    <w:rsid w:val="001775A9"/>
    <w:rsid w:val="00180B87"/>
    <w:rsid w:val="00182896"/>
    <w:rsid w:val="0018309A"/>
    <w:rsid w:val="001841A1"/>
    <w:rsid w:val="00184BB7"/>
    <w:rsid w:val="001852AE"/>
    <w:rsid w:val="001856A7"/>
    <w:rsid w:val="00190C93"/>
    <w:rsid w:val="00192A9F"/>
    <w:rsid w:val="00194EE8"/>
    <w:rsid w:val="00195717"/>
    <w:rsid w:val="00196565"/>
    <w:rsid w:val="001976C1"/>
    <w:rsid w:val="00197EB5"/>
    <w:rsid w:val="001A024E"/>
    <w:rsid w:val="001A142E"/>
    <w:rsid w:val="001A1C24"/>
    <w:rsid w:val="001A26D3"/>
    <w:rsid w:val="001A4718"/>
    <w:rsid w:val="001A4A77"/>
    <w:rsid w:val="001A544B"/>
    <w:rsid w:val="001A561F"/>
    <w:rsid w:val="001A6228"/>
    <w:rsid w:val="001A723A"/>
    <w:rsid w:val="001B0B4C"/>
    <w:rsid w:val="001B12B6"/>
    <w:rsid w:val="001B17B1"/>
    <w:rsid w:val="001B1E29"/>
    <w:rsid w:val="001B2717"/>
    <w:rsid w:val="001B30AD"/>
    <w:rsid w:val="001B3B91"/>
    <w:rsid w:val="001B3E49"/>
    <w:rsid w:val="001B412F"/>
    <w:rsid w:val="001B4B12"/>
    <w:rsid w:val="001B4D22"/>
    <w:rsid w:val="001B5617"/>
    <w:rsid w:val="001C27F5"/>
    <w:rsid w:val="001C314A"/>
    <w:rsid w:val="001C614D"/>
    <w:rsid w:val="001C6EFB"/>
    <w:rsid w:val="001C75D5"/>
    <w:rsid w:val="001D0B50"/>
    <w:rsid w:val="001D0D34"/>
    <w:rsid w:val="001D1245"/>
    <w:rsid w:val="001D17A5"/>
    <w:rsid w:val="001D1986"/>
    <w:rsid w:val="001D2474"/>
    <w:rsid w:val="001D28AC"/>
    <w:rsid w:val="001D3B22"/>
    <w:rsid w:val="001D3C77"/>
    <w:rsid w:val="001D3DB7"/>
    <w:rsid w:val="001D6728"/>
    <w:rsid w:val="001D67C2"/>
    <w:rsid w:val="001D6F89"/>
    <w:rsid w:val="001D7813"/>
    <w:rsid w:val="001E07D8"/>
    <w:rsid w:val="001E16FE"/>
    <w:rsid w:val="001E4117"/>
    <w:rsid w:val="001E41A3"/>
    <w:rsid w:val="001F0840"/>
    <w:rsid w:val="001F4FC3"/>
    <w:rsid w:val="001F62A2"/>
    <w:rsid w:val="001F7488"/>
    <w:rsid w:val="001F7B4E"/>
    <w:rsid w:val="002002DA"/>
    <w:rsid w:val="00202189"/>
    <w:rsid w:val="002026F0"/>
    <w:rsid w:val="00202B8D"/>
    <w:rsid w:val="002041BC"/>
    <w:rsid w:val="0020434B"/>
    <w:rsid w:val="00206578"/>
    <w:rsid w:val="00206923"/>
    <w:rsid w:val="00206D55"/>
    <w:rsid w:val="002106E5"/>
    <w:rsid w:val="00210C1A"/>
    <w:rsid w:val="00210D7D"/>
    <w:rsid w:val="0021165B"/>
    <w:rsid w:val="00211B96"/>
    <w:rsid w:val="002135BA"/>
    <w:rsid w:val="00214550"/>
    <w:rsid w:val="00214A6A"/>
    <w:rsid w:val="0022018B"/>
    <w:rsid w:val="00220406"/>
    <w:rsid w:val="002227A2"/>
    <w:rsid w:val="0022356E"/>
    <w:rsid w:val="00225D8E"/>
    <w:rsid w:val="00227B0A"/>
    <w:rsid w:val="00231407"/>
    <w:rsid w:val="00231612"/>
    <w:rsid w:val="00234600"/>
    <w:rsid w:val="0023483C"/>
    <w:rsid w:val="002365F5"/>
    <w:rsid w:val="002444DB"/>
    <w:rsid w:val="002453AB"/>
    <w:rsid w:val="0024558E"/>
    <w:rsid w:val="00245BE3"/>
    <w:rsid w:val="00246623"/>
    <w:rsid w:val="0024670C"/>
    <w:rsid w:val="00247206"/>
    <w:rsid w:val="00247F23"/>
    <w:rsid w:val="00250233"/>
    <w:rsid w:val="00250549"/>
    <w:rsid w:val="002518EA"/>
    <w:rsid w:val="00251A7F"/>
    <w:rsid w:val="002549E9"/>
    <w:rsid w:val="00254B93"/>
    <w:rsid w:val="0025522A"/>
    <w:rsid w:val="00255E10"/>
    <w:rsid w:val="00257041"/>
    <w:rsid w:val="00260007"/>
    <w:rsid w:val="0026080C"/>
    <w:rsid w:val="0026117D"/>
    <w:rsid w:val="00261293"/>
    <w:rsid w:val="00262414"/>
    <w:rsid w:val="00263C60"/>
    <w:rsid w:val="00264399"/>
    <w:rsid w:val="00266CBF"/>
    <w:rsid w:val="00270EA8"/>
    <w:rsid w:val="00271C66"/>
    <w:rsid w:val="00272F58"/>
    <w:rsid w:val="002748F5"/>
    <w:rsid w:val="00275BAE"/>
    <w:rsid w:val="00275F21"/>
    <w:rsid w:val="00276048"/>
    <w:rsid w:val="00276842"/>
    <w:rsid w:val="00281106"/>
    <w:rsid w:val="00281585"/>
    <w:rsid w:val="00282C10"/>
    <w:rsid w:val="00283490"/>
    <w:rsid w:val="00283C6E"/>
    <w:rsid w:val="00283ED8"/>
    <w:rsid w:val="002874AA"/>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DDC"/>
    <w:rsid w:val="002C0E28"/>
    <w:rsid w:val="002C3B21"/>
    <w:rsid w:val="002C67A4"/>
    <w:rsid w:val="002D1FA1"/>
    <w:rsid w:val="002D49D7"/>
    <w:rsid w:val="002D6577"/>
    <w:rsid w:val="002D7DCC"/>
    <w:rsid w:val="002E2E95"/>
    <w:rsid w:val="002E3060"/>
    <w:rsid w:val="002E3BB0"/>
    <w:rsid w:val="002E6AE2"/>
    <w:rsid w:val="002E6CD6"/>
    <w:rsid w:val="002E721B"/>
    <w:rsid w:val="002F0ACA"/>
    <w:rsid w:val="002F281C"/>
    <w:rsid w:val="002F35CA"/>
    <w:rsid w:val="002F3B1A"/>
    <w:rsid w:val="002F4844"/>
    <w:rsid w:val="002F490C"/>
    <w:rsid w:val="002F787E"/>
    <w:rsid w:val="00300D4E"/>
    <w:rsid w:val="00301050"/>
    <w:rsid w:val="003016D5"/>
    <w:rsid w:val="003022DF"/>
    <w:rsid w:val="00304754"/>
    <w:rsid w:val="00310F22"/>
    <w:rsid w:val="00312E81"/>
    <w:rsid w:val="00313F44"/>
    <w:rsid w:val="00314B72"/>
    <w:rsid w:val="0031673C"/>
    <w:rsid w:val="003177EC"/>
    <w:rsid w:val="00317C26"/>
    <w:rsid w:val="0032079B"/>
    <w:rsid w:val="00320D69"/>
    <w:rsid w:val="00321476"/>
    <w:rsid w:val="00322A26"/>
    <w:rsid w:val="00322DBF"/>
    <w:rsid w:val="00323A54"/>
    <w:rsid w:val="0032408C"/>
    <w:rsid w:val="003243BB"/>
    <w:rsid w:val="00324A19"/>
    <w:rsid w:val="003275A7"/>
    <w:rsid w:val="003313C3"/>
    <w:rsid w:val="00332CBC"/>
    <w:rsid w:val="00333128"/>
    <w:rsid w:val="00333888"/>
    <w:rsid w:val="00335D05"/>
    <w:rsid w:val="00337B7A"/>
    <w:rsid w:val="00340F17"/>
    <w:rsid w:val="00342788"/>
    <w:rsid w:val="00342C1E"/>
    <w:rsid w:val="00342CC7"/>
    <w:rsid w:val="00342E2C"/>
    <w:rsid w:val="003430CD"/>
    <w:rsid w:val="00343541"/>
    <w:rsid w:val="00345620"/>
    <w:rsid w:val="0035013E"/>
    <w:rsid w:val="00350A42"/>
    <w:rsid w:val="00350F7E"/>
    <w:rsid w:val="00351A2D"/>
    <w:rsid w:val="003527E0"/>
    <w:rsid w:val="003528DD"/>
    <w:rsid w:val="00352FD6"/>
    <w:rsid w:val="00354FF1"/>
    <w:rsid w:val="003566F1"/>
    <w:rsid w:val="00357CF2"/>
    <w:rsid w:val="003607CB"/>
    <w:rsid w:val="0036201D"/>
    <w:rsid w:val="00363E3C"/>
    <w:rsid w:val="00365D77"/>
    <w:rsid w:val="003669A2"/>
    <w:rsid w:val="00370782"/>
    <w:rsid w:val="003713E4"/>
    <w:rsid w:val="00372E92"/>
    <w:rsid w:val="003730A6"/>
    <w:rsid w:val="0037641D"/>
    <w:rsid w:val="00380579"/>
    <w:rsid w:val="003809E0"/>
    <w:rsid w:val="00381B35"/>
    <w:rsid w:val="00383A3D"/>
    <w:rsid w:val="00383CFC"/>
    <w:rsid w:val="00383DC1"/>
    <w:rsid w:val="003854BD"/>
    <w:rsid w:val="003876D0"/>
    <w:rsid w:val="00387EFA"/>
    <w:rsid w:val="00391A7C"/>
    <w:rsid w:val="003929A1"/>
    <w:rsid w:val="00393C4E"/>
    <w:rsid w:val="003940EF"/>
    <w:rsid w:val="00395F1E"/>
    <w:rsid w:val="00396CD2"/>
    <w:rsid w:val="003A1879"/>
    <w:rsid w:val="003A2150"/>
    <w:rsid w:val="003A24EB"/>
    <w:rsid w:val="003A2A2C"/>
    <w:rsid w:val="003A312B"/>
    <w:rsid w:val="003A4D84"/>
    <w:rsid w:val="003A5879"/>
    <w:rsid w:val="003A6A2D"/>
    <w:rsid w:val="003A70FF"/>
    <w:rsid w:val="003A7897"/>
    <w:rsid w:val="003B0005"/>
    <w:rsid w:val="003B15C9"/>
    <w:rsid w:val="003B1F55"/>
    <w:rsid w:val="003B1FA8"/>
    <w:rsid w:val="003B2DA7"/>
    <w:rsid w:val="003B34FB"/>
    <w:rsid w:val="003B56C0"/>
    <w:rsid w:val="003B64F8"/>
    <w:rsid w:val="003C0219"/>
    <w:rsid w:val="003C04AD"/>
    <w:rsid w:val="003C35EE"/>
    <w:rsid w:val="003C3654"/>
    <w:rsid w:val="003C55C8"/>
    <w:rsid w:val="003C720C"/>
    <w:rsid w:val="003D25C9"/>
    <w:rsid w:val="003D3E7C"/>
    <w:rsid w:val="003D42E3"/>
    <w:rsid w:val="003D4BD6"/>
    <w:rsid w:val="003D51DC"/>
    <w:rsid w:val="003D7997"/>
    <w:rsid w:val="003E073D"/>
    <w:rsid w:val="003E5FAF"/>
    <w:rsid w:val="003E6162"/>
    <w:rsid w:val="003E6D40"/>
    <w:rsid w:val="003F0145"/>
    <w:rsid w:val="003F2345"/>
    <w:rsid w:val="003F45CD"/>
    <w:rsid w:val="003F499F"/>
    <w:rsid w:val="003F4E5F"/>
    <w:rsid w:val="003F608D"/>
    <w:rsid w:val="003F64A9"/>
    <w:rsid w:val="003F7147"/>
    <w:rsid w:val="003F7AD7"/>
    <w:rsid w:val="0040088E"/>
    <w:rsid w:val="00401783"/>
    <w:rsid w:val="00401840"/>
    <w:rsid w:val="00403449"/>
    <w:rsid w:val="00404742"/>
    <w:rsid w:val="0040651B"/>
    <w:rsid w:val="004067DD"/>
    <w:rsid w:val="00410682"/>
    <w:rsid w:val="0041265B"/>
    <w:rsid w:val="00413F0A"/>
    <w:rsid w:val="00413F56"/>
    <w:rsid w:val="00414858"/>
    <w:rsid w:val="00414F68"/>
    <w:rsid w:val="00417854"/>
    <w:rsid w:val="00420EB6"/>
    <w:rsid w:val="00422A7E"/>
    <w:rsid w:val="004233AD"/>
    <w:rsid w:val="0042380D"/>
    <w:rsid w:val="00423E00"/>
    <w:rsid w:val="004243C4"/>
    <w:rsid w:val="00424C48"/>
    <w:rsid w:val="00424D85"/>
    <w:rsid w:val="004265A0"/>
    <w:rsid w:val="00426CB9"/>
    <w:rsid w:val="00427189"/>
    <w:rsid w:val="00431633"/>
    <w:rsid w:val="00431F22"/>
    <w:rsid w:val="00432B0E"/>
    <w:rsid w:val="00432B85"/>
    <w:rsid w:val="00433584"/>
    <w:rsid w:val="00434072"/>
    <w:rsid w:val="004342B5"/>
    <w:rsid w:val="00435EAE"/>
    <w:rsid w:val="00440565"/>
    <w:rsid w:val="00441DE6"/>
    <w:rsid w:val="00444590"/>
    <w:rsid w:val="00445DD9"/>
    <w:rsid w:val="00447DE8"/>
    <w:rsid w:val="004502EF"/>
    <w:rsid w:val="00453BF8"/>
    <w:rsid w:val="00454205"/>
    <w:rsid w:val="00454775"/>
    <w:rsid w:val="004560AD"/>
    <w:rsid w:val="00462432"/>
    <w:rsid w:val="00462B5B"/>
    <w:rsid w:val="00462CF7"/>
    <w:rsid w:val="00465F94"/>
    <w:rsid w:val="00467F74"/>
    <w:rsid w:val="00472512"/>
    <w:rsid w:val="00474B7F"/>
    <w:rsid w:val="00475745"/>
    <w:rsid w:val="00475DFE"/>
    <w:rsid w:val="00476541"/>
    <w:rsid w:val="0047658C"/>
    <w:rsid w:val="00476DB0"/>
    <w:rsid w:val="004773E0"/>
    <w:rsid w:val="00480FC4"/>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0E5"/>
    <w:rsid w:val="004C366B"/>
    <w:rsid w:val="004C3DD0"/>
    <w:rsid w:val="004C46FF"/>
    <w:rsid w:val="004C526D"/>
    <w:rsid w:val="004C560A"/>
    <w:rsid w:val="004C5E89"/>
    <w:rsid w:val="004C614E"/>
    <w:rsid w:val="004C6631"/>
    <w:rsid w:val="004D034C"/>
    <w:rsid w:val="004D05BE"/>
    <w:rsid w:val="004D1948"/>
    <w:rsid w:val="004D1A79"/>
    <w:rsid w:val="004D4214"/>
    <w:rsid w:val="004D6152"/>
    <w:rsid w:val="004E21EE"/>
    <w:rsid w:val="004E4840"/>
    <w:rsid w:val="004E4B54"/>
    <w:rsid w:val="004E4D87"/>
    <w:rsid w:val="004E5613"/>
    <w:rsid w:val="004E5F84"/>
    <w:rsid w:val="004E6EBB"/>
    <w:rsid w:val="004E700B"/>
    <w:rsid w:val="004E7EB2"/>
    <w:rsid w:val="004F1F42"/>
    <w:rsid w:val="004F28BC"/>
    <w:rsid w:val="00500409"/>
    <w:rsid w:val="005020DE"/>
    <w:rsid w:val="005024F4"/>
    <w:rsid w:val="00502A82"/>
    <w:rsid w:val="005030FC"/>
    <w:rsid w:val="005059C2"/>
    <w:rsid w:val="0050620C"/>
    <w:rsid w:val="005112C3"/>
    <w:rsid w:val="00512BE1"/>
    <w:rsid w:val="00512C56"/>
    <w:rsid w:val="00513DB5"/>
    <w:rsid w:val="00514285"/>
    <w:rsid w:val="005142C2"/>
    <w:rsid w:val="00515191"/>
    <w:rsid w:val="00515F0F"/>
    <w:rsid w:val="00516200"/>
    <w:rsid w:val="00517C0E"/>
    <w:rsid w:val="005223BE"/>
    <w:rsid w:val="00522648"/>
    <w:rsid w:val="00522ABB"/>
    <w:rsid w:val="00522E39"/>
    <w:rsid w:val="00524111"/>
    <w:rsid w:val="005244FB"/>
    <w:rsid w:val="00525396"/>
    <w:rsid w:val="00525CA4"/>
    <w:rsid w:val="00527234"/>
    <w:rsid w:val="0052745F"/>
    <w:rsid w:val="00527E78"/>
    <w:rsid w:val="00527EC0"/>
    <w:rsid w:val="005343E6"/>
    <w:rsid w:val="005347A5"/>
    <w:rsid w:val="005354C1"/>
    <w:rsid w:val="00535C90"/>
    <w:rsid w:val="0053623B"/>
    <w:rsid w:val="00536310"/>
    <w:rsid w:val="00536688"/>
    <w:rsid w:val="00540398"/>
    <w:rsid w:val="005405BD"/>
    <w:rsid w:val="00541938"/>
    <w:rsid w:val="00541EBC"/>
    <w:rsid w:val="005431BE"/>
    <w:rsid w:val="00543C1B"/>
    <w:rsid w:val="005448E9"/>
    <w:rsid w:val="0055153E"/>
    <w:rsid w:val="0055342C"/>
    <w:rsid w:val="00553A55"/>
    <w:rsid w:val="00554DF2"/>
    <w:rsid w:val="00556B76"/>
    <w:rsid w:val="00556EC1"/>
    <w:rsid w:val="0055740E"/>
    <w:rsid w:val="005576E6"/>
    <w:rsid w:val="00562540"/>
    <w:rsid w:val="005636D5"/>
    <w:rsid w:val="005663EA"/>
    <w:rsid w:val="005708FE"/>
    <w:rsid w:val="00571788"/>
    <w:rsid w:val="00571A9B"/>
    <w:rsid w:val="00571AFE"/>
    <w:rsid w:val="00571DB8"/>
    <w:rsid w:val="00572095"/>
    <w:rsid w:val="00574C10"/>
    <w:rsid w:val="00576671"/>
    <w:rsid w:val="00576EEC"/>
    <w:rsid w:val="005823E1"/>
    <w:rsid w:val="0058476F"/>
    <w:rsid w:val="00584775"/>
    <w:rsid w:val="00586C5E"/>
    <w:rsid w:val="00587557"/>
    <w:rsid w:val="00592FFB"/>
    <w:rsid w:val="00593FA9"/>
    <w:rsid w:val="005948ED"/>
    <w:rsid w:val="005951E3"/>
    <w:rsid w:val="0059568E"/>
    <w:rsid w:val="005956FD"/>
    <w:rsid w:val="005961AA"/>
    <w:rsid w:val="0059652D"/>
    <w:rsid w:val="005A1486"/>
    <w:rsid w:val="005A1CF3"/>
    <w:rsid w:val="005A6461"/>
    <w:rsid w:val="005A7722"/>
    <w:rsid w:val="005B0C56"/>
    <w:rsid w:val="005B2B90"/>
    <w:rsid w:val="005B2E43"/>
    <w:rsid w:val="005B5AA9"/>
    <w:rsid w:val="005B7D51"/>
    <w:rsid w:val="005C1EEA"/>
    <w:rsid w:val="005C21D7"/>
    <w:rsid w:val="005C38BD"/>
    <w:rsid w:val="005C7A45"/>
    <w:rsid w:val="005C7D15"/>
    <w:rsid w:val="005D085D"/>
    <w:rsid w:val="005D12AD"/>
    <w:rsid w:val="005D17F6"/>
    <w:rsid w:val="005D1E12"/>
    <w:rsid w:val="005D321A"/>
    <w:rsid w:val="005D40D9"/>
    <w:rsid w:val="005E1F7C"/>
    <w:rsid w:val="005F0420"/>
    <w:rsid w:val="005F175F"/>
    <w:rsid w:val="005F1AD8"/>
    <w:rsid w:val="005F2DE3"/>
    <w:rsid w:val="005F3A9A"/>
    <w:rsid w:val="005F4423"/>
    <w:rsid w:val="005F520A"/>
    <w:rsid w:val="00600106"/>
    <w:rsid w:val="0060052C"/>
    <w:rsid w:val="00602D27"/>
    <w:rsid w:val="006031E9"/>
    <w:rsid w:val="0060493A"/>
    <w:rsid w:val="00605E24"/>
    <w:rsid w:val="006119AC"/>
    <w:rsid w:val="00613A01"/>
    <w:rsid w:val="00614322"/>
    <w:rsid w:val="006147A9"/>
    <w:rsid w:val="006176B2"/>
    <w:rsid w:val="00617A5C"/>
    <w:rsid w:val="00617B39"/>
    <w:rsid w:val="00624B79"/>
    <w:rsid w:val="00630316"/>
    <w:rsid w:val="0063129B"/>
    <w:rsid w:val="00632C68"/>
    <w:rsid w:val="00634CA3"/>
    <w:rsid w:val="00636907"/>
    <w:rsid w:val="00636BD2"/>
    <w:rsid w:val="00637052"/>
    <w:rsid w:val="006372C5"/>
    <w:rsid w:val="00640296"/>
    <w:rsid w:val="0064327C"/>
    <w:rsid w:val="0064360D"/>
    <w:rsid w:val="00644B93"/>
    <w:rsid w:val="006452BA"/>
    <w:rsid w:val="00646D09"/>
    <w:rsid w:val="00651904"/>
    <w:rsid w:val="00651CD9"/>
    <w:rsid w:val="00653B3D"/>
    <w:rsid w:val="00654502"/>
    <w:rsid w:val="006561C0"/>
    <w:rsid w:val="00657D72"/>
    <w:rsid w:val="00660DC2"/>
    <w:rsid w:val="00663FDE"/>
    <w:rsid w:val="00664185"/>
    <w:rsid w:val="00664D83"/>
    <w:rsid w:val="0066505A"/>
    <w:rsid w:val="00665F3E"/>
    <w:rsid w:val="00670599"/>
    <w:rsid w:val="0067375A"/>
    <w:rsid w:val="00674302"/>
    <w:rsid w:val="00676181"/>
    <w:rsid w:val="006821FF"/>
    <w:rsid w:val="00684803"/>
    <w:rsid w:val="00684C1F"/>
    <w:rsid w:val="00684DA0"/>
    <w:rsid w:val="00684E7A"/>
    <w:rsid w:val="00690BFE"/>
    <w:rsid w:val="006921FB"/>
    <w:rsid w:val="006923F6"/>
    <w:rsid w:val="00692ACD"/>
    <w:rsid w:val="00692DFA"/>
    <w:rsid w:val="0069367A"/>
    <w:rsid w:val="006941D1"/>
    <w:rsid w:val="006945D7"/>
    <w:rsid w:val="00696301"/>
    <w:rsid w:val="00696B18"/>
    <w:rsid w:val="006A043C"/>
    <w:rsid w:val="006A057F"/>
    <w:rsid w:val="006A0A4C"/>
    <w:rsid w:val="006A350A"/>
    <w:rsid w:val="006A5179"/>
    <w:rsid w:val="006A52C2"/>
    <w:rsid w:val="006A565B"/>
    <w:rsid w:val="006A5B18"/>
    <w:rsid w:val="006B0E53"/>
    <w:rsid w:val="006B270C"/>
    <w:rsid w:val="006B2ACD"/>
    <w:rsid w:val="006B351B"/>
    <w:rsid w:val="006B41F9"/>
    <w:rsid w:val="006B45F5"/>
    <w:rsid w:val="006B5262"/>
    <w:rsid w:val="006B66EE"/>
    <w:rsid w:val="006C0879"/>
    <w:rsid w:val="006C1279"/>
    <w:rsid w:val="006C5B84"/>
    <w:rsid w:val="006D4DD1"/>
    <w:rsid w:val="006D540D"/>
    <w:rsid w:val="006D5534"/>
    <w:rsid w:val="006E058B"/>
    <w:rsid w:val="006E1599"/>
    <w:rsid w:val="006E32A4"/>
    <w:rsid w:val="006E39DA"/>
    <w:rsid w:val="006E4E6F"/>
    <w:rsid w:val="006E57D8"/>
    <w:rsid w:val="006F30B1"/>
    <w:rsid w:val="006F3CB0"/>
    <w:rsid w:val="006F5FC2"/>
    <w:rsid w:val="006F6EFF"/>
    <w:rsid w:val="006F7027"/>
    <w:rsid w:val="0070103C"/>
    <w:rsid w:val="00701C11"/>
    <w:rsid w:val="007029A2"/>
    <w:rsid w:val="0070323D"/>
    <w:rsid w:val="00704E9B"/>
    <w:rsid w:val="00705708"/>
    <w:rsid w:val="00705FD1"/>
    <w:rsid w:val="00705FDB"/>
    <w:rsid w:val="0070627C"/>
    <w:rsid w:val="007064B3"/>
    <w:rsid w:val="007108B6"/>
    <w:rsid w:val="00710D7B"/>
    <w:rsid w:val="00711741"/>
    <w:rsid w:val="00712A28"/>
    <w:rsid w:val="00714ABF"/>
    <w:rsid w:val="00715858"/>
    <w:rsid w:val="007213A3"/>
    <w:rsid w:val="0072425C"/>
    <w:rsid w:val="007265FC"/>
    <w:rsid w:val="0072687D"/>
    <w:rsid w:val="00726D13"/>
    <w:rsid w:val="00726D2D"/>
    <w:rsid w:val="00727E41"/>
    <w:rsid w:val="007302DF"/>
    <w:rsid w:val="00731CDE"/>
    <w:rsid w:val="00731E89"/>
    <w:rsid w:val="007327DD"/>
    <w:rsid w:val="0073415C"/>
    <w:rsid w:val="00734CF6"/>
    <w:rsid w:val="00735FD7"/>
    <w:rsid w:val="007363E6"/>
    <w:rsid w:val="0074146D"/>
    <w:rsid w:val="00741E60"/>
    <w:rsid w:val="007427DD"/>
    <w:rsid w:val="00743FCE"/>
    <w:rsid w:val="00745292"/>
    <w:rsid w:val="00745CB4"/>
    <w:rsid w:val="00746BB7"/>
    <w:rsid w:val="00752ABF"/>
    <w:rsid w:val="00752E2A"/>
    <w:rsid w:val="00754B7C"/>
    <w:rsid w:val="00754D1F"/>
    <w:rsid w:val="00757628"/>
    <w:rsid w:val="00757A1A"/>
    <w:rsid w:val="007600F6"/>
    <w:rsid w:val="007602C8"/>
    <w:rsid w:val="00760E2A"/>
    <w:rsid w:val="00761F87"/>
    <w:rsid w:val="007642D1"/>
    <w:rsid w:val="007655EC"/>
    <w:rsid w:val="00765A24"/>
    <w:rsid w:val="00765C85"/>
    <w:rsid w:val="00766627"/>
    <w:rsid w:val="007666A6"/>
    <w:rsid w:val="00766783"/>
    <w:rsid w:val="007668D7"/>
    <w:rsid w:val="00766C73"/>
    <w:rsid w:val="00767292"/>
    <w:rsid w:val="00772F3D"/>
    <w:rsid w:val="007764EB"/>
    <w:rsid w:val="007773B9"/>
    <w:rsid w:val="00777809"/>
    <w:rsid w:val="00780DA8"/>
    <w:rsid w:val="007817F7"/>
    <w:rsid w:val="00784A51"/>
    <w:rsid w:val="007862F4"/>
    <w:rsid w:val="00786D35"/>
    <w:rsid w:val="00790574"/>
    <w:rsid w:val="00790CBC"/>
    <w:rsid w:val="00791AC8"/>
    <w:rsid w:val="00792969"/>
    <w:rsid w:val="0079312E"/>
    <w:rsid w:val="0079417E"/>
    <w:rsid w:val="00794AB7"/>
    <w:rsid w:val="00795501"/>
    <w:rsid w:val="00795FC7"/>
    <w:rsid w:val="007A30B6"/>
    <w:rsid w:val="007A44B0"/>
    <w:rsid w:val="007A6605"/>
    <w:rsid w:val="007A68CE"/>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78B"/>
    <w:rsid w:val="007D3863"/>
    <w:rsid w:val="007D5093"/>
    <w:rsid w:val="007D68C1"/>
    <w:rsid w:val="007D79E6"/>
    <w:rsid w:val="007E0EFA"/>
    <w:rsid w:val="007E3E5F"/>
    <w:rsid w:val="007E625E"/>
    <w:rsid w:val="007E6F36"/>
    <w:rsid w:val="007F25E4"/>
    <w:rsid w:val="007F4765"/>
    <w:rsid w:val="007F539A"/>
    <w:rsid w:val="007F62D4"/>
    <w:rsid w:val="007F7110"/>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381F"/>
    <w:rsid w:val="00814346"/>
    <w:rsid w:val="00814EC7"/>
    <w:rsid w:val="00815021"/>
    <w:rsid w:val="0081603F"/>
    <w:rsid w:val="0081675C"/>
    <w:rsid w:val="00816D29"/>
    <w:rsid w:val="00817FDE"/>
    <w:rsid w:val="0082224B"/>
    <w:rsid w:val="008235B1"/>
    <w:rsid w:val="0082632B"/>
    <w:rsid w:val="0082795A"/>
    <w:rsid w:val="0083169E"/>
    <w:rsid w:val="00831C3E"/>
    <w:rsid w:val="00832412"/>
    <w:rsid w:val="00834888"/>
    <w:rsid w:val="0083558D"/>
    <w:rsid w:val="00836E92"/>
    <w:rsid w:val="00837331"/>
    <w:rsid w:val="00840893"/>
    <w:rsid w:val="008410E5"/>
    <w:rsid w:val="008424AF"/>
    <w:rsid w:val="008435F5"/>
    <w:rsid w:val="008440FA"/>
    <w:rsid w:val="0084432A"/>
    <w:rsid w:val="00847D67"/>
    <w:rsid w:val="008507A0"/>
    <w:rsid w:val="00850F7E"/>
    <w:rsid w:val="00851971"/>
    <w:rsid w:val="00852198"/>
    <w:rsid w:val="00852323"/>
    <w:rsid w:val="00855ADA"/>
    <w:rsid w:val="00856BBE"/>
    <w:rsid w:val="00860FC1"/>
    <w:rsid w:val="00860FC2"/>
    <w:rsid w:val="008627B1"/>
    <w:rsid w:val="00862C8C"/>
    <w:rsid w:val="008635E5"/>
    <w:rsid w:val="00864335"/>
    <w:rsid w:val="008647F2"/>
    <w:rsid w:val="008677B7"/>
    <w:rsid w:val="008703A9"/>
    <w:rsid w:val="00870BB2"/>
    <w:rsid w:val="008715F3"/>
    <w:rsid w:val="00875EAE"/>
    <w:rsid w:val="008766D7"/>
    <w:rsid w:val="00876D5F"/>
    <w:rsid w:val="008823B6"/>
    <w:rsid w:val="00882FC2"/>
    <w:rsid w:val="00886A0B"/>
    <w:rsid w:val="00887592"/>
    <w:rsid w:val="0089145E"/>
    <w:rsid w:val="00891F02"/>
    <w:rsid w:val="00893B82"/>
    <w:rsid w:val="00893CC2"/>
    <w:rsid w:val="00895128"/>
    <w:rsid w:val="008A0005"/>
    <w:rsid w:val="008A053A"/>
    <w:rsid w:val="008A13DF"/>
    <w:rsid w:val="008A41DE"/>
    <w:rsid w:val="008A5826"/>
    <w:rsid w:val="008A682E"/>
    <w:rsid w:val="008A7373"/>
    <w:rsid w:val="008B09FC"/>
    <w:rsid w:val="008B1692"/>
    <w:rsid w:val="008B1C2E"/>
    <w:rsid w:val="008B4B57"/>
    <w:rsid w:val="008B564A"/>
    <w:rsid w:val="008B5A32"/>
    <w:rsid w:val="008B6B2A"/>
    <w:rsid w:val="008B6C15"/>
    <w:rsid w:val="008B78BA"/>
    <w:rsid w:val="008C0049"/>
    <w:rsid w:val="008C2F7E"/>
    <w:rsid w:val="008C75C7"/>
    <w:rsid w:val="008C7BEB"/>
    <w:rsid w:val="008C7F8E"/>
    <w:rsid w:val="008D31AF"/>
    <w:rsid w:val="008D54DF"/>
    <w:rsid w:val="008D6C84"/>
    <w:rsid w:val="008D6CFD"/>
    <w:rsid w:val="008E2322"/>
    <w:rsid w:val="008E2669"/>
    <w:rsid w:val="008E2BDF"/>
    <w:rsid w:val="008E30FD"/>
    <w:rsid w:val="008E39E1"/>
    <w:rsid w:val="008E4568"/>
    <w:rsid w:val="008E466A"/>
    <w:rsid w:val="008E5C88"/>
    <w:rsid w:val="008E5D1E"/>
    <w:rsid w:val="008E601E"/>
    <w:rsid w:val="008E79D2"/>
    <w:rsid w:val="008F0D57"/>
    <w:rsid w:val="008F3747"/>
    <w:rsid w:val="008F3DCA"/>
    <w:rsid w:val="008F40D0"/>
    <w:rsid w:val="008F5FE0"/>
    <w:rsid w:val="008F795D"/>
    <w:rsid w:val="009007EF"/>
    <w:rsid w:val="00901562"/>
    <w:rsid w:val="00902F90"/>
    <w:rsid w:val="00907B94"/>
    <w:rsid w:val="00910378"/>
    <w:rsid w:val="00913142"/>
    <w:rsid w:val="0091437E"/>
    <w:rsid w:val="00914FF9"/>
    <w:rsid w:val="009161CB"/>
    <w:rsid w:val="0091627A"/>
    <w:rsid w:val="009212E1"/>
    <w:rsid w:val="00921530"/>
    <w:rsid w:val="009218BC"/>
    <w:rsid w:val="00924799"/>
    <w:rsid w:val="009271F8"/>
    <w:rsid w:val="00927957"/>
    <w:rsid w:val="00931ABA"/>
    <w:rsid w:val="00934736"/>
    <w:rsid w:val="00935449"/>
    <w:rsid w:val="00935A62"/>
    <w:rsid w:val="00935ADD"/>
    <w:rsid w:val="00937647"/>
    <w:rsid w:val="00937A31"/>
    <w:rsid w:val="0094272E"/>
    <w:rsid w:val="00943790"/>
    <w:rsid w:val="00944528"/>
    <w:rsid w:val="0094547A"/>
    <w:rsid w:val="0094639E"/>
    <w:rsid w:val="00946465"/>
    <w:rsid w:val="00952EF7"/>
    <w:rsid w:val="00952F22"/>
    <w:rsid w:val="00955EE1"/>
    <w:rsid w:val="00957009"/>
    <w:rsid w:val="009576BD"/>
    <w:rsid w:val="00960BE4"/>
    <w:rsid w:val="00961343"/>
    <w:rsid w:val="00961BD7"/>
    <w:rsid w:val="00962995"/>
    <w:rsid w:val="00962BA7"/>
    <w:rsid w:val="009665CF"/>
    <w:rsid w:val="0097056C"/>
    <w:rsid w:val="0097062B"/>
    <w:rsid w:val="00971826"/>
    <w:rsid w:val="009719C3"/>
    <w:rsid w:val="00971F1C"/>
    <w:rsid w:val="009725E3"/>
    <w:rsid w:val="00975188"/>
    <w:rsid w:val="0097653D"/>
    <w:rsid w:val="00977586"/>
    <w:rsid w:val="00982575"/>
    <w:rsid w:val="009829E4"/>
    <w:rsid w:val="00983431"/>
    <w:rsid w:val="00984F87"/>
    <w:rsid w:val="009852A4"/>
    <w:rsid w:val="009910A8"/>
    <w:rsid w:val="009946CD"/>
    <w:rsid w:val="00995484"/>
    <w:rsid w:val="0099679E"/>
    <w:rsid w:val="009A2040"/>
    <w:rsid w:val="009A221B"/>
    <w:rsid w:val="009A3446"/>
    <w:rsid w:val="009B26BA"/>
    <w:rsid w:val="009B3478"/>
    <w:rsid w:val="009B4522"/>
    <w:rsid w:val="009B7871"/>
    <w:rsid w:val="009C0D9A"/>
    <w:rsid w:val="009C2C63"/>
    <w:rsid w:val="009C4257"/>
    <w:rsid w:val="009C52B9"/>
    <w:rsid w:val="009C5723"/>
    <w:rsid w:val="009C5725"/>
    <w:rsid w:val="009C7DA9"/>
    <w:rsid w:val="009D0209"/>
    <w:rsid w:val="009D05C3"/>
    <w:rsid w:val="009D0F66"/>
    <w:rsid w:val="009D2891"/>
    <w:rsid w:val="009D6F1F"/>
    <w:rsid w:val="009E08FF"/>
    <w:rsid w:val="009E11DD"/>
    <w:rsid w:val="009E2DE5"/>
    <w:rsid w:val="009E3DFA"/>
    <w:rsid w:val="009E44AF"/>
    <w:rsid w:val="009E45A3"/>
    <w:rsid w:val="009E6BD9"/>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077D1"/>
    <w:rsid w:val="00A11FDD"/>
    <w:rsid w:val="00A123E1"/>
    <w:rsid w:val="00A13CB0"/>
    <w:rsid w:val="00A140D5"/>
    <w:rsid w:val="00A14936"/>
    <w:rsid w:val="00A16046"/>
    <w:rsid w:val="00A1609B"/>
    <w:rsid w:val="00A179CC"/>
    <w:rsid w:val="00A17BFD"/>
    <w:rsid w:val="00A21EF3"/>
    <w:rsid w:val="00A264AD"/>
    <w:rsid w:val="00A26E2C"/>
    <w:rsid w:val="00A306A4"/>
    <w:rsid w:val="00A308A4"/>
    <w:rsid w:val="00A316B5"/>
    <w:rsid w:val="00A31C6D"/>
    <w:rsid w:val="00A3465C"/>
    <w:rsid w:val="00A355AB"/>
    <w:rsid w:val="00A3579A"/>
    <w:rsid w:val="00A35E4F"/>
    <w:rsid w:val="00A3775F"/>
    <w:rsid w:val="00A41A16"/>
    <w:rsid w:val="00A41AB2"/>
    <w:rsid w:val="00A4515C"/>
    <w:rsid w:val="00A45F7D"/>
    <w:rsid w:val="00A46AE5"/>
    <w:rsid w:val="00A50D27"/>
    <w:rsid w:val="00A5240E"/>
    <w:rsid w:val="00A52879"/>
    <w:rsid w:val="00A5347A"/>
    <w:rsid w:val="00A5391E"/>
    <w:rsid w:val="00A54B6D"/>
    <w:rsid w:val="00A554FF"/>
    <w:rsid w:val="00A55A06"/>
    <w:rsid w:val="00A55C72"/>
    <w:rsid w:val="00A564C3"/>
    <w:rsid w:val="00A5670C"/>
    <w:rsid w:val="00A57390"/>
    <w:rsid w:val="00A6082D"/>
    <w:rsid w:val="00A60989"/>
    <w:rsid w:val="00A6339F"/>
    <w:rsid w:val="00A6436D"/>
    <w:rsid w:val="00A64B4F"/>
    <w:rsid w:val="00A64C4A"/>
    <w:rsid w:val="00A6537A"/>
    <w:rsid w:val="00A66148"/>
    <w:rsid w:val="00A668FC"/>
    <w:rsid w:val="00A66E5B"/>
    <w:rsid w:val="00A675C2"/>
    <w:rsid w:val="00A675E2"/>
    <w:rsid w:val="00A72562"/>
    <w:rsid w:val="00A72A05"/>
    <w:rsid w:val="00A74DB6"/>
    <w:rsid w:val="00A74E71"/>
    <w:rsid w:val="00A75686"/>
    <w:rsid w:val="00A76CA5"/>
    <w:rsid w:val="00A7704C"/>
    <w:rsid w:val="00A80207"/>
    <w:rsid w:val="00A81A55"/>
    <w:rsid w:val="00A82044"/>
    <w:rsid w:val="00A822DC"/>
    <w:rsid w:val="00A84701"/>
    <w:rsid w:val="00A86630"/>
    <w:rsid w:val="00A90E8B"/>
    <w:rsid w:val="00A91AC7"/>
    <w:rsid w:val="00A93565"/>
    <w:rsid w:val="00A93988"/>
    <w:rsid w:val="00A9456D"/>
    <w:rsid w:val="00A95C65"/>
    <w:rsid w:val="00A95F02"/>
    <w:rsid w:val="00AA1665"/>
    <w:rsid w:val="00AA3234"/>
    <w:rsid w:val="00AA401A"/>
    <w:rsid w:val="00AA4D4C"/>
    <w:rsid w:val="00AA6011"/>
    <w:rsid w:val="00AA74BA"/>
    <w:rsid w:val="00AB2EAD"/>
    <w:rsid w:val="00AB447D"/>
    <w:rsid w:val="00AB4929"/>
    <w:rsid w:val="00AB566D"/>
    <w:rsid w:val="00AB704E"/>
    <w:rsid w:val="00AC0978"/>
    <w:rsid w:val="00AC1646"/>
    <w:rsid w:val="00AC215A"/>
    <w:rsid w:val="00AC5EAA"/>
    <w:rsid w:val="00AC767F"/>
    <w:rsid w:val="00AC7BE0"/>
    <w:rsid w:val="00AD13D7"/>
    <w:rsid w:val="00AD4665"/>
    <w:rsid w:val="00AD57CC"/>
    <w:rsid w:val="00AD6081"/>
    <w:rsid w:val="00AD65E0"/>
    <w:rsid w:val="00AD6B66"/>
    <w:rsid w:val="00AE03AD"/>
    <w:rsid w:val="00AE0AC8"/>
    <w:rsid w:val="00AE2516"/>
    <w:rsid w:val="00AE3DF4"/>
    <w:rsid w:val="00AE5432"/>
    <w:rsid w:val="00AE5591"/>
    <w:rsid w:val="00AE5780"/>
    <w:rsid w:val="00AE6309"/>
    <w:rsid w:val="00AE744B"/>
    <w:rsid w:val="00AF0288"/>
    <w:rsid w:val="00AF0C85"/>
    <w:rsid w:val="00AF10D0"/>
    <w:rsid w:val="00AF2C90"/>
    <w:rsid w:val="00AF3F3D"/>
    <w:rsid w:val="00AF4334"/>
    <w:rsid w:val="00AF7CD2"/>
    <w:rsid w:val="00B048BC"/>
    <w:rsid w:val="00B056AF"/>
    <w:rsid w:val="00B067BF"/>
    <w:rsid w:val="00B07243"/>
    <w:rsid w:val="00B07452"/>
    <w:rsid w:val="00B07602"/>
    <w:rsid w:val="00B1052F"/>
    <w:rsid w:val="00B10C05"/>
    <w:rsid w:val="00B134F0"/>
    <w:rsid w:val="00B13B5E"/>
    <w:rsid w:val="00B14826"/>
    <w:rsid w:val="00B16E7D"/>
    <w:rsid w:val="00B22AD7"/>
    <w:rsid w:val="00B24EF5"/>
    <w:rsid w:val="00B27204"/>
    <w:rsid w:val="00B27768"/>
    <w:rsid w:val="00B30806"/>
    <w:rsid w:val="00B31BD9"/>
    <w:rsid w:val="00B31D84"/>
    <w:rsid w:val="00B32C07"/>
    <w:rsid w:val="00B35272"/>
    <w:rsid w:val="00B35770"/>
    <w:rsid w:val="00B3606D"/>
    <w:rsid w:val="00B3693E"/>
    <w:rsid w:val="00B370FD"/>
    <w:rsid w:val="00B37374"/>
    <w:rsid w:val="00B40C5F"/>
    <w:rsid w:val="00B452AE"/>
    <w:rsid w:val="00B4536F"/>
    <w:rsid w:val="00B51183"/>
    <w:rsid w:val="00B53A1C"/>
    <w:rsid w:val="00B53C9D"/>
    <w:rsid w:val="00B55F4C"/>
    <w:rsid w:val="00B5743F"/>
    <w:rsid w:val="00B6064B"/>
    <w:rsid w:val="00B60AA0"/>
    <w:rsid w:val="00B62B9C"/>
    <w:rsid w:val="00B6322E"/>
    <w:rsid w:val="00B63F21"/>
    <w:rsid w:val="00B64697"/>
    <w:rsid w:val="00B64972"/>
    <w:rsid w:val="00B70939"/>
    <w:rsid w:val="00B71942"/>
    <w:rsid w:val="00B72E42"/>
    <w:rsid w:val="00B730DD"/>
    <w:rsid w:val="00B747FB"/>
    <w:rsid w:val="00B7682F"/>
    <w:rsid w:val="00B76ACC"/>
    <w:rsid w:val="00B76CD3"/>
    <w:rsid w:val="00B7758F"/>
    <w:rsid w:val="00B77B48"/>
    <w:rsid w:val="00B77C5D"/>
    <w:rsid w:val="00B80F8D"/>
    <w:rsid w:val="00B82A97"/>
    <w:rsid w:val="00B837C7"/>
    <w:rsid w:val="00B84799"/>
    <w:rsid w:val="00B86A0E"/>
    <w:rsid w:val="00B8709F"/>
    <w:rsid w:val="00B92012"/>
    <w:rsid w:val="00B9222A"/>
    <w:rsid w:val="00B928F6"/>
    <w:rsid w:val="00B937B6"/>
    <w:rsid w:val="00B93C86"/>
    <w:rsid w:val="00B940A8"/>
    <w:rsid w:val="00B946B0"/>
    <w:rsid w:val="00B952E8"/>
    <w:rsid w:val="00B956B7"/>
    <w:rsid w:val="00B95C60"/>
    <w:rsid w:val="00B95EBA"/>
    <w:rsid w:val="00B967BD"/>
    <w:rsid w:val="00B9696A"/>
    <w:rsid w:val="00B97A9E"/>
    <w:rsid w:val="00BA59CF"/>
    <w:rsid w:val="00BA715D"/>
    <w:rsid w:val="00BB0AB2"/>
    <w:rsid w:val="00BB1019"/>
    <w:rsid w:val="00BB16B3"/>
    <w:rsid w:val="00BB21B7"/>
    <w:rsid w:val="00BB2475"/>
    <w:rsid w:val="00BB27E5"/>
    <w:rsid w:val="00BB2AF0"/>
    <w:rsid w:val="00BB30D5"/>
    <w:rsid w:val="00BB6ABD"/>
    <w:rsid w:val="00BC02C1"/>
    <w:rsid w:val="00BC1224"/>
    <w:rsid w:val="00BC3A4A"/>
    <w:rsid w:val="00BC64AA"/>
    <w:rsid w:val="00BD15D7"/>
    <w:rsid w:val="00BD1740"/>
    <w:rsid w:val="00BD2E1D"/>
    <w:rsid w:val="00BD2E9D"/>
    <w:rsid w:val="00BD3F7D"/>
    <w:rsid w:val="00BD468F"/>
    <w:rsid w:val="00BD4DD3"/>
    <w:rsid w:val="00BD6D0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46C3"/>
    <w:rsid w:val="00C16E6D"/>
    <w:rsid w:val="00C16F09"/>
    <w:rsid w:val="00C175FA"/>
    <w:rsid w:val="00C20C7C"/>
    <w:rsid w:val="00C20F6B"/>
    <w:rsid w:val="00C2374A"/>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61AC"/>
    <w:rsid w:val="00C46FAB"/>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7E7"/>
    <w:rsid w:val="00C65C41"/>
    <w:rsid w:val="00C6625B"/>
    <w:rsid w:val="00C665DE"/>
    <w:rsid w:val="00C66BF2"/>
    <w:rsid w:val="00C67B31"/>
    <w:rsid w:val="00C7405F"/>
    <w:rsid w:val="00C75D9A"/>
    <w:rsid w:val="00C81ADC"/>
    <w:rsid w:val="00C83509"/>
    <w:rsid w:val="00C8467F"/>
    <w:rsid w:val="00C84C6A"/>
    <w:rsid w:val="00C84EEF"/>
    <w:rsid w:val="00C862EE"/>
    <w:rsid w:val="00C87A3B"/>
    <w:rsid w:val="00C90371"/>
    <w:rsid w:val="00C90720"/>
    <w:rsid w:val="00C91CEB"/>
    <w:rsid w:val="00C93BBD"/>
    <w:rsid w:val="00C942FE"/>
    <w:rsid w:val="00C94C24"/>
    <w:rsid w:val="00CA03CB"/>
    <w:rsid w:val="00CA098E"/>
    <w:rsid w:val="00CA2C1A"/>
    <w:rsid w:val="00CA32AA"/>
    <w:rsid w:val="00CA5E9A"/>
    <w:rsid w:val="00CA7404"/>
    <w:rsid w:val="00CB07E8"/>
    <w:rsid w:val="00CB39B4"/>
    <w:rsid w:val="00CB4365"/>
    <w:rsid w:val="00CB45BA"/>
    <w:rsid w:val="00CB533A"/>
    <w:rsid w:val="00CB56FA"/>
    <w:rsid w:val="00CC0682"/>
    <w:rsid w:val="00CC1A24"/>
    <w:rsid w:val="00CC1DEC"/>
    <w:rsid w:val="00CC2B7A"/>
    <w:rsid w:val="00CC46DF"/>
    <w:rsid w:val="00CC478A"/>
    <w:rsid w:val="00CC61A6"/>
    <w:rsid w:val="00CC6C2A"/>
    <w:rsid w:val="00CD1532"/>
    <w:rsid w:val="00CD1B67"/>
    <w:rsid w:val="00CD2A2E"/>
    <w:rsid w:val="00CD2F93"/>
    <w:rsid w:val="00CD3E66"/>
    <w:rsid w:val="00CD5B93"/>
    <w:rsid w:val="00CE116E"/>
    <w:rsid w:val="00CE1D65"/>
    <w:rsid w:val="00CE2541"/>
    <w:rsid w:val="00CE2C58"/>
    <w:rsid w:val="00CE4352"/>
    <w:rsid w:val="00CE7D01"/>
    <w:rsid w:val="00CF1011"/>
    <w:rsid w:val="00CF112B"/>
    <w:rsid w:val="00CF124E"/>
    <w:rsid w:val="00CF13F4"/>
    <w:rsid w:val="00CF2072"/>
    <w:rsid w:val="00CF2082"/>
    <w:rsid w:val="00CF550F"/>
    <w:rsid w:val="00CF6E6B"/>
    <w:rsid w:val="00CF79AA"/>
    <w:rsid w:val="00D00C72"/>
    <w:rsid w:val="00D017DD"/>
    <w:rsid w:val="00D01F82"/>
    <w:rsid w:val="00D0237D"/>
    <w:rsid w:val="00D041FA"/>
    <w:rsid w:val="00D04619"/>
    <w:rsid w:val="00D04E55"/>
    <w:rsid w:val="00D05063"/>
    <w:rsid w:val="00D05DA4"/>
    <w:rsid w:val="00D07134"/>
    <w:rsid w:val="00D07256"/>
    <w:rsid w:val="00D07D11"/>
    <w:rsid w:val="00D10CC2"/>
    <w:rsid w:val="00D11EBF"/>
    <w:rsid w:val="00D145FC"/>
    <w:rsid w:val="00D157F1"/>
    <w:rsid w:val="00D16F8C"/>
    <w:rsid w:val="00D17200"/>
    <w:rsid w:val="00D17544"/>
    <w:rsid w:val="00D23782"/>
    <w:rsid w:val="00D242C8"/>
    <w:rsid w:val="00D244EF"/>
    <w:rsid w:val="00D2550A"/>
    <w:rsid w:val="00D26749"/>
    <w:rsid w:val="00D270BD"/>
    <w:rsid w:val="00D27D10"/>
    <w:rsid w:val="00D30131"/>
    <w:rsid w:val="00D31164"/>
    <w:rsid w:val="00D31668"/>
    <w:rsid w:val="00D32CE1"/>
    <w:rsid w:val="00D33108"/>
    <w:rsid w:val="00D33C0E"/>
    <w:rsid w:val="00D33CB4"/>
    <w:rsid w:val="00D33E53"/>
    <w:rsid w:val="00D403A5"/>
    <w:rsid w:val="00D41A7F"/>
    <w:rsid w:val="00D41CE6"/>
    <w:rsid w:val="00D469E4"/>
    <w:rsid w:val="00D4744F"/>
    <w:rsid w:val="00D47970"/>
    <w:rsid w:val="00D5355A"/>
    <w:rsid w:val="00D53B40"/>
    <w:rsid w:val="00D6039C"/>
    <w:rsid w:val="00D608A3"/>
    <w:rsid w:val="00D61A38"/>
    <w:rsid w:val="00D62F46"/>
    <w:rsid w:val="00D63317"/>
    <w:rsid w:val="00D63BBD"/>
    <w:rsid w:val="00D65096"/>
    <w:rsid w:val="00D66C28"/>
    <w:rsid w:val="00D67824"/>
    <w:rsid w:val="00D7036B"/>
    <w:rsid w:val="00D71769"/>
    <w:rsid w:val="00D72805"/>
    <w:rsid w:val="00D74590"/>
    <w:rsid w:val="00D7508A"/>
    <w:rsid w:val="00D759A0"/>
    <w:rsid w:val="00D75D9C"/>
    <w:rsid w:val="00D76450"/>
    <w:rsid w:val="00D7713D"/>
    <w:rsid w:val="00D82CCF"/>
    <w:rsid w:val="00D85404"/>
    <w:rsid w:val="00D8574E"/>
    <w:rsid w:val="00D90128"/>
    <w:rsid w:val="00D914F3"/>
    <w:rsid w:val="00D930D4"/>
    <w:rsid w:val="00D94C9A"/>
    <w:rsid w:val="00DA19A3"/>
    <w:rsid w:val="00DA31DC"/>
    <w:rsid w:val="00DA44C8"/>
    <w:rsid w:val="00DA4D76"/>
    <w:rsid w:val="00DA54AF"/>
    <w:rsid w:val="00DA5CC8"/>
    <w:rsid w:val="00DA781F"/>
    <w:rsid w:val="00DA7DFB"/>
    <w:rsid w:val="00DB4A98"/>
    <w:rsid w:val="00DB5FB3"/>
    <w:rsid w:val="00DC0548"/>
    <w:rsid w:val="00DC0D2B"/>
    <w:rsid w:val="00DC30B1"/>
    <w:rsid w:val="00DC3F6E"/>
    <w:rsid w:val="00DC435D"/>
    <w:rsid w:val="00DC58E9"/>
    <w:rsid w:val="00DD171A"/>
    <w:rsid w:val="00DD2080"/>
    <w:rsid w:val="00DD3075"/>
    <w:rsid w:val="00DD635E"/>
    <w:rsid w:val="00DD73BE"/>
    <w:rsid w:val="00DE079A"/>
    <w:rsid w:val="00DE08B9"/>
    <w:rsid w:val="00DE2ACB"/>
    <w:rsid w:val="00DE2C4A"/>
    <w:rsid w:val="00DE4B2A"/>
    <w:rsid w:val="00DE6BC6"/>
    <w:rsid w:val="00DE6E6F"/>
    <w:rsid w:val="00DF081F"/>
    <w:rsid w:val="00DF6585"/>
    <w:rsid w:val="00DF6939"/>
    <w:rsid w:val="00DF77AD"/>
    <w:rsid w:val="00E00406"/>
    <w:rsid w:val="00E01B3B"/>
    <w:rsid w:val="00E04C12"/>
    <w:rsid w:val="00E054F7"/>
    <w:rsid w:val="00E06B04"/>
    <w:rsid w:val="00E06D94"/>
    <w:rsid w:val="00E11520"/>
    <w:rsid w:val="00E12A20"/>
    <w:rsid w:val="00E16DBD"/>
    <w:rsid w:val="00E21D4F"/>
    <w:rsid w:val="00E2252B"/>
    <w:rsid w:val="00E22773"/>
    <w:rsid w:val="00E234E5"/>
    <w:rsid w:val="00E24BA5"/>
    <w:rsid w:val="00E253AD"/>
    <w:rsid w:val="00E255B4"/>
    <w:rsid w:val="00E25B2B"/>
    <w:rsid w:val="00E31646"/>
    <w:rsid w:val="00E32E75"/>
    <w:rsid w:val="00E34990"/>
    <w:rsid w:val="00E34BEA"/>
    <w:rsid w:val="00E410D8"/>
    <w:rsid w:val="00E4248D"/>
    <w:rsid w:val="00E435AD"/>
    <w:rsid w:val="00E4468F"/>
    <w:rsid w:val="00E44804"/>
    <w:rsid w:val="00E47E03"/>
    <w:rsid w:val="00E50523"/>
    <w:rsid w:val="00E51E91"/>
    <w:rsid w:val="00E52A33"/>
    <w:rsid w:val="00E53B95"/>
    <w:rsid w:val="00E54F5E"/>
    <w:rsid w:val="00E56554"/>
    <w:rsid w:val="00E57BDF"/>
    <w:rsid w:val="00E6032E"/>
    <w:rsid w:val="00E6225A"/>
    <w:rsid w:val="00E627F3"/>
    <w:rsid w:val="00E62E79"/>
    <w:rsid w:val="00E63CF2"/>
    <w:rsid w:val="00E65F7E"/>
    <w:rsid w:val="00E66F7C"/>
    <w:rsid w:val="00E674CE"/>
    <w:rsid w:val="00E707DD"/>
    <w:rsid w:val="00E70F1B"/>
    <w:rsid w:val="00E714DD"/>
    <w:rsid w:val="00E71F99"/>
    <w:rsid w:val="00E73F59"/>
    <w:rsid w:val="00E750D7"/>
    <w:rsid w:val="00E76FD2"/>
    <w:rsid w:val="00E77481"/>
    <w:rsid w:val="00E81F47"/>
    <w:rsid w:val="00E82BFD"/>
    <w:rsid w:val="00E832FE"/>
    <w:rsid w:val="00E843DD"/>
    <w:rsid w:val="00E860DB"/>
    <w:rsid w:val="00E9003F"/>
    <w:rsid w:val="00E913EF"/>
    <w:rsid w:val="00E935B2"/>
    <w:rsid w:val="00E93A22"/>
    <w:rsid w:val="00E95340"/>
    <w:rsid w:val="00E95906"/>
    <w:rsid w:val="00E96115"/>
    <w:rsid w:val="00E9787B"/>
    <w:rsid w:val="00EA11E4"/>
    <w:rsid w:val="00EA35BA"/>
    <w:rsid w:val="00EA47FF"/>
    <w:rsid w:val="00EA5210"/>
    <w:rsid w:val="00EA62D7"/>
    <w:rsid w:val="00EA6C74"/>
    <w:rsid w:val="00EA743B"/>
    <w:rsid w:val="00EB0C6D"/>
    <w:rsid w:val="00EB122B"/>
    <w:rsid w:val="00EB21EF"/>
    <w:rsid w:val="00EB6B50"/>
    <w:rsid w:val="00EB7A9F"/>
    <w:rsid w:val="00EB7C9A"/>
    <w:rsid w:val="00EB7CF8"/>
    <w:rsid w:val="00EC0950"/>
    <w:rsid w:val="00EC0DDF"/>
    <w:rsid w:val="00EC130E"/>
    <w:rsid w:val="00EC3122"/>
    <w:rsid w:val="00EC42B6"/>
    <w:rsid w:val="00EC5810"/>
    <w:rsid w:val="00EC6230"/>
    <w:rsid w:val="00ED1753"/>
    <w:rsid w:val="00ED2C7C"/>
    <w:rsid w:val="00ED36EE"/>
    <w:rsid w:val="00ED3DDB"/>
    <w:rsid w:val="00ED671B"/>
    <w:rsid w:val="00ED6779"/>
    <w:rsid w:val="00EE1837"/>
    <w:rsid w:val="00EE35DE"/>
    <w:rsid w:val="00EE35FA"/>
    <w:rsid w:val="00EE47E5"/>
    <w:rsid w:val="00EE4E97"/>
    <w:rsid w:val="00EE6CA5"/>
    <w:rsid w:val="00EE7554"/>
    <w:rsid w:val="00EF1B60"/>
    <w:rsid w:val="00EF30F1"/>
    <w:rsid w:val="00EF5182"/>
    <w:rsid w:val="00EF5E08"/>
    <w:rsid w:val="00EF729E"/>
    <w:rsid w:val="00F00E49"/>
    <w:rsid w:val="00F013DE"/>
    <w:rsid w:val="00F029D7"/>
    <w:rsid w:val="00F03A30"/>
    <w:rsid w:val="00F04052"/>
    <w:rsid w:val="00F067C5"/>
    <w:rsid w:val="00F12268"/>
    <w:rsid w:val="00F122B6"/>
    <w:rsid w:val="00F12A38"/>
    <w:rsid w:val="00F12FBC"/>
    <w:rsid w:val="00F130E6"/>
    <w:rsid w:val="00F13ED0"/>
    <w:rsid w:val="00F14374"/>
    <w:rsid w:val="00F16236"/>
    <w:rsid w:val="00F163D2"/>
    <w:rsid w:val="00F17811"/>
    <w:rsid w:val="00F210C4"/>
    <w:rsid w:val="00F21898"/>
    <w:rsid w:val="00F21A50"/>
    <w:rsid w:val="00F23FB1"/>
    <w:rsid w:val="00F2525D"/>
    <w:rsid w:val="00F2558E"/>
    <w:rsid w:val="00F263C3"/>
    <w:rsid w:val="00F268F7"/>
    <w:rsid w:val="00F26CFB"/>
    <w:rsid w:val="00F26E13"/>
    <w:rsid w:val="00F31B22"/>
    <w:rsid w:val="00F31D4F"/>
    <w:rsid w:val="00F32FE6"/>
    <w:rsid w:val="00F33FB8"/>
    <w:rsid w:val="00F34657"/>
    <w:rsid w:val="00F355FB"/>
    <w:rsid w:val="00F3572E"/>
    <w:rsid w:val="00F3611C"/>
    <w:rsid w:val="00F40DCF"/>
    <w:rsid w:val="00F424DA"/>
    <w:rsid w:val="00F42AD1"/>
    <w:rsid w:val="00F43764"/>
    <w:rsid w:val="00F445FF"/>
    <w:rsid w:val="00F44836"/>
    <w:rsid w:val="00F46A4E"/>
    <w:rsid w:val="00F46DE6"/>
    <w:rsid w:val="00F47D3E"/>
    <w:rsid w:val="00F47D41"/>
    <w:rsid w:val="00F506E3"/>
    <w:rsid w:val="00F52128"/>
    <w:rsid w:val="00F52638"/>
    <w:rsid w:val="00F53172"/>
    <w:rsid w:val="00F5404A"/>
    <w:rsid w:val="00F55561"/>
    <w:rsid w:val="00F57A7B"/>
    <w:rsid w:val="00F57D45"/>
    <w:rsid w:val="00F61B41"/>
    <w:rsid w:val="00F629BC"/>
    <w:rsid w:val="00F62C5B"/>
    <w:rsid w:val="00F62EB2"/>
    <w:rsid w:val="00F6365D"/>
    <w:rsid w:val="00F6375C"/>
    <w:rsid w:val="00F64FE9"/>
    <w:rsid w:val="00F70A26"/>
    <w:rsid w:val="00F7319F"/>
    <w:rsid w:val="00F73811"/>
    <w:rsid w:val="00F73923"/>
    <w:rsid w:val="00F7576E"/>
    <w:rsid w:val="00F7764F"/>
    <w:rsid w:val="00F776C4"/>
    <w:rsid w:val="00F77B3A"/>
    <w:rsid w:val="00F80BE1"/>
    <w:rsid w:val="00F81659"/>
    <w:rsid w:val="00F819C0"/>
    <w:rsid w:val="00F81EA8"/>
    <w:rsid w:val="00F8219C"/>
    <w:rsid w:val="00F83916"/>
    <w:rsid w:val="00F851F6"/>
    <w:rsid w:val="00F8529C"/>
    <w:rsid w:val="00F859F8"/>
    <w:rsid w:val="00F86603"/>
    <w:rsid w:val="00F86F2E"/>
    <w:rsid w:val="00F86FE3"/>
    <w:rsid w:val="00F9033A"/>
    <w:rsid w:val="00F90381"/>
    <w:rsid w:val="00F949D7"/>
    <w:rsid w:val="00F9580A"/>
    <w:rsid w:val="00F963D0"/>
    <w:rsid w:val="00FA0309"/>
    <w:rsid w:val="00FA2034"/>
    <w:rsid w:val="00FA2705"/>
    <w:rsid w:val="00FA3166"/>
    <w:rsid w:val="00FA41BA"/>
    <w:rsid w:val="00FA6E96"/>
    <w:rsid w:val="00FA795D"/>
    <w:rsid w:val="00FA7ADE"/>
    <w:rsid w:val="00FA7B7C"/>
    <w:rsid w:val="00FB0787"/>
    <w:rsid w:val="00FB2566"/>
    <w:rsid w:val="00FB3238"/>
    <w:rsid w:val="00FB5172"/>
    <w:rsid w:val="00FB5370"/>
    <w:rsid w:val="00FB69C4"/>
    <w:rsid w:val="00FB7922"/>
    <w:rsid w:val="00FC05BD"/>
    <w:rsid w:val="00FC1903"/>
    <w:rsid w:val="00FC6077"/>
    <w:rsid w:val="00FC6760"/>
    <w:rsid w:val="00FD05D4"/>
    <w:rsid w:val="00FD0E1E"/>
    <w:rsid w:val="00FD180F"/>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1213"/>
    <w:rsid w:val="00FF33E7"/>
    <w:rsid w:val="00FF514D"/>
    <w:rsid w:val="00FF611B"/>
    <w:rsid w:val="00FF61AE"/>
    <w:rsid w:val="00FF6CB2"/>
    <w:rsid w:val="35A50DE8"/>
    <w:rsid w:val="46A05933"/>
    <w:rsid w:val="6BA31997"/>
    <w:rsid w:val="74D82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FC641"/>
  <w15:docId w15:val="{79489173-BD8E-4618-8C40-528F6143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B8"/>
    <w:pPr>
      <w:spacing w:before="60" w:after="60" w:line="240" w:lineRule="auto"/>
      <w:jc w:val="both"/>
    </w:pPr>
    <w:rPr>
      <w:rFonts w:ascii="Calibri" w:hAnsi="Calibri" w:cs="Arial"/>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27B0A"/>
    <w:pPr>
      <w:keepNext/>
      <w:spacing w:before="24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227B0A"/>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8"/>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4"/>
    <w:qFormat/>
    <w:rsid w:val="003A7897"/>
    <w:pPr>
      <w:numPr>
        <w:numId w:val="4"/>
      </w:numPr>
    </w:pPr>
  </w:style>
  <w:style w:type="character" w:customStyle="1" w:styleId="bullet2Char">
    <w:name w:val="bullet 2 Char"/>
    <w:basedOn w:val="DefaultParagraphFont"/>
    <w:link w:val="bullet2"/>
    <w:uiPriority w:val="4"/>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character" w:styleId="PlaceholderText">
    <w:name w:val="Placeholder Text"/>
    <w:basedOn w:val="DefaultParagraphFont"/>
    <w:uiPriority w:val="99"/>
    <w:semiHidden/>
    <w:rsid w:val="00E004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6391">
      <w:bodyDiv w:val="1"/>
      <w:marLeft w:val="0"/>
      <w:marRight w:val="0"/>
      <w:marTop w:val="0"/>
      <w:marBottom w:val="0"/>
      <w:divBdr>
        <w:top w:val="none" w:sz="0" w:space="0" w:color="auto"/>
        <w:left w:val="none" w:sz="0" w:space="0" w:color="auto"/>
        <w:bottom w:val="none" w:sz="0" w:space="0" w:color="auto"/>
        <w:right w:val="none" w:sz="0" w:space="0" w:color="auto"/>
      </w:divBdr>
    </w:div>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975110621">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367213359">
      <w:bodyDiv w:val="1"/>
      <w:marLeft w:val="0"/>
      <w:marRight w:val="0"/>
      <w:marTop w:val="0"/>
      <w:marBottom w:val="0"/>
      <w:divBdr>
        <w:top w:val="none" w:sz="0" w:space="0" w:color="auto"/>
        <w:left w:val="none" w:sz="0" w:space="0" w:color="auto"/>
        <w:bottom w:val="none" w:sz="0" w:space="0" w:color="auto"/>
        <w:right w:val="none" w:sz="0" w:space="0" w:color="auto"/>
      </w:divBdr>
      <w:divsChild>
        <w:div w:id="1504541880">
          <w:marLeft w:val="0"/>
          <w:marRight w:val="0"/>
          <w:marTop w:val="0"/>
          <w:marBottom w:val="0"/>
          <w:divBdr>
            <w:top w:val="none" w:sz="0" w:space="0" w:color="auto"/>
            <w:left w:val="none" w:sz="0" w:space="0" w:color="auto"/>
            <w:bottom w:val="none" w:sz="0" w:space="0" w:color="auto"/>
            <w:right w:val="none" w:sz="0" w:space="0" w:color="auto"/>
          </w:divBdr>
          <w:divsChild>
            <w:div w:id="813066386">
              <w:marLeft w:val="0"/>
              <w:marRight w:val="0"/>
              <w:marTop w:val="0"/>
              <w:marBottom w:val="0"/>
              <w:divBdr>
                <w:top w:val="none" w:sz="0" w:space="0" w:color="auto"/>
                <w:left w:val="none" w:sz="0" w:space="0" w:color="auto"/>
                <w:bottom w:val="none" w:sz="0" w:space="0" w:color="auto"/>
                <w:right w:val="none" w:sz="0" w:space="0" w:color="auto"/>
              </w:divBdr>
            </w:div>
          </w:divsChild>
        </w:div>
        <w:div w:id="1515918821">
          <w:marLeft w:val="0"/>
          <w:marRight w:val="0"/>
          <w:marTop w:val="0"/>
          <w:marBottom w:val="0"/>
          <w:divBdr>
            <w:top w:val="none" w:sz="0" w:space="0" w:color="auto"/>
            <w:left w:val="none" w:sz="0" w:space="0" w:color="auto"/>
            <w:bottom w:val="none" w:sz="0" w:space="0" w:color="auto"/>
            <w:right w:val="none" w:sz="0" w:space="0" w:color="auto"/>
          </w:divBdr>
          <w:divsChild>
            <w:div w:id="1425684940">
              <w:marLeft w:val="0"/>
              <w:marRight w:val="0"/>
              <w:marTop w:val="0"/>
              <w:marBottom w:val="0"/>
              <w:divBdr>
                <w:top w:val="none" w:sz="0" w:space="0" w:color="auto"/>
                <w:left w:val="none" w:sz="0" w:space="0" w:color="auto"/>
                <w:bottom w:val="none" w:sz="0" w:space="0" w:color="auto"/>
                <w:right w:val="none" w:sz="0" w:space="0" w:color="auto"/>
              </w:divBdr>
            </w:div>
          </w:divsChild>
        </w:div>
        <w:div w:id="1157957139">
          <w:marLeft w:val="0"/>
          <w:marRight w:val="0"/>
          <w:marTop w:val="0"/>
          <w:marBottom w:val="0"/>
          <w:divBdr>
            <w:top w:val="none" w:sz="0" w:space="0" w:color="auto"/>
            <w:left w:val="none" w:sz="0" w:space="0" w:color="auto"/>
            <w:bottom w:val="none" w:sz="0" w:space="0" w:color="auto"/>
            <w:right w:val="none" w:sz="0" w:space="0" w:color="auto"/>
          </w:divBdr>
          <w:divsChild>
            <w:div w:id="271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5475">
      <w:bodyDiv w:val="1"/>
      <w:marLeft w:val="0"/>
      <w:marRight w:val="0"/>
      <w:marTop w:val="0"/>
      <w:marBottom w:val="0"/>
      <w:divBdr>
        <w:top w:val="none" w:sz="0" w:space="0" w:color="auto"/>
        <w:left w:val="none" w:sz="0" w:space="0" w:color="auto"/>
        <w:bottom w:val="none" w:sz="0" w:space="0" w:color="auto"/>
        <w:right w:val="none" w:sz="0" w:space="0" w:color="auto"/>
      </w:divBdr>
    </w:div>
    <w:div w:id="1713385634">
      <w:bodyDiv w:val="1"/>
      <w:marLeft w:val="0"/>
      <w:marRight w:val="0"/>
      <w:marTop w:val="0"/>
      <w:marBottom w:val="0"/>
      <w:divBdr>
        <w:top w:val="none" w:sz="0" w:space="0" w:color="auto"/>
        <w:left w:val="none" w:sz="0" w:space="0" w:color="auto"/>
        <w:bottom w:val="none" w:sz="0" w:space="0" w:color="auto"/>
        <w:right w:val="none" w:sz="0" w:space="0" w:color="auto"/>
      </w:divBdr>
    </w:div>
    <w:div w:id="1933510490">
      <w:bodyDiv w:val="1"/>
      <w:marLeft w:val="0"/>
      <w:marRight w:val="0"/>
      <w:marTop w:val="0"/>
      <w:marBottom w:val="0"/>
      <w:divBdr>
        <w:top w:val="none" w:sz="0" w:space="0" w:color="auto"/>
        <w:left w:val="none" w:sz="0" w:space="0" w:color="auto"/>
        <w:bottom w:val="none" w:sz="0" w:space="0" w:color="auto"/>
        <w:right w:val="none" w:sz="0" w:space="0" w:color="auto"/>
      </w:divBdr>
      <w:divsChild>
        <w:div w:id="1534151938">
          <w:marLeft w:val="0"/>
          <w:marRight w:val="0"/>
          <w:marTop w:val="0"/>
          <w:marBottom w:val="0"/>
          <w:divBdr>
            <w:top w:val="none" w:sz="0" w:space="0" w:color="auto"/>
            <w:left w:val="none" w:sz="0" w:space="0" w:color="auto"/>
            <w:bottom w:val="none" w:sz="0" w:space="0" w:color="auto"/>
            <w:right w:val="none" w:sz="0" w:space="0" w:color="auto"/>
          </w:divBdr>
          <w:divsChild>
            <w:div w:id="1362047389">
              <w:marLeft w:val="0"/>
              <w:marRight w:val="0"/>
              <w:marTop w:val="0"/>
              <w:marBottom w:val="0"/>
              <w:divBdr>
                <w:top w:val="none" w:sz="0" w:space="0" w:color="auto"/>
                <w:left w:val="none" w:sz="0" w:space="0" w:color="auto"/>
                <w:bottom w:val="none" w:sz="0" w:space="0" w:color="auto"/>
                <w:right w:val="none" w:sz="0" w:space="0" w:color="auto"/>
              </w:divBdr>
            </w:div>
          </w:divsChild>
        </w:div>
        <w:div w:id="901138980">
          <w:marLeft w:val="0"/>
          <w:marRight w:val="0"/>
          <w:marTop w:val="0"/>
          <w:marBottom w:val="0"/>
          <w:divBdr>
            <w:top w:val="none" w:sz="0" w:space="0" w:color="auto"/>
            <w:left w:val="none" w:sz="0" w:space="0" w:color="auto"/>
            <w:bottom w:val="none" w:sz="0" w:space="0" w:color="auto"/>
            <w:right w:val="none" w:sz="0" w:space="0" w:color="auto"/>
          </w:divBdr>
          <w:divsChild>
            <w:div w:id="1741365905">
              <w:marLeft w:val="0"/>
              <w:marRight w:val="0"/>
              <w:marTop w:val="0"/>
              <w:marBottom w:val="0"/>
              <w:divBdr>
                <w:top w:val="none" w:sz="0" w:space="0" w:color="auto"/>
                <w:left w:val="none" w:sz="0" w:space="0" w:color="auto"/>
                <w:bottom w:val="none" w:sz="0" w:space="0" w:color="auto"/>
                <w:right w:val="none" w:sz="0" w:space="0" w:color="auto"/>
              </w:divBdr>
            </w:div>
          </w:divsChild>
        </w:div>
        <w:div w:id="1789663980">
          <w:marLeft w:val="0"/>
          <w:marRight w:val="0"/>
          <w:marTop w:val="0"/>
          <w:marBottom w:val="0"/>
          <w:divBdr>
            <w:top w:val="none" w:sz="0" w:space="0" w:color="auto"/>
            <w:left w:val="none" w:sz="0" w:space="0" w:color="auto"/>
            <w:bottom w:val="none" w:sz="0" w:space="0" w:color="auto"/>
            <w:right w:val="none" w:sz="0" w:space="0" w:color="auto"/>
          </w:divBdr>
          <w:divsChild>
            <w:div w:id="16235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946934">
      <w:bodyDiv w:val="1"/>
      <w:marLeft w:val="0"/>
      <w:marRight w:val="0"/>
      <w:marTop w:val="0"/>
      <w:marBottom w:val="0"/>
      <w:divBdr>
        <w:top w:val="none" w:sz="0" w:space="0" w:color="auto"/>
        <w:left w:val="none" w:sz="0" w:space="0" w:color="auto"/>
        <w:bottom w:val="none" w:sz="0" w:space="0" w:color="auto"/>
        <w:right w:val="none" w:sz="0" w:space="0" w:color="auto"/>
      </w:divBdr>
    </w:div>
    <w:div w:id="20154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ct@contacts.b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25/538/contents/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SharedWithUsers xmlns="e199f33f-ad08-4efa-857b-79f1236642b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2" ma:contentTypeDescription="Create a new document." ma:contentTypeScope="" ma:versionID="f0abb1069ce73e876d3f8aa7059e1f67">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b25b94e9581af7b3a48a990145b28132"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internalName="Project_x0020_type">
      <xsd:simpleType>
        <xsd:restriction base="dms:Text">
          <xsd:maxLength value="255"/>
        </xsd:restriction>
      </xsd:simpleType>
    </xsd:element>
    <xsd:element name="Department" ma:index="25" nillable="true" ma:displayName="Department" ma:internalName="Departmen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2.xml><?xml version="1.0" encoding="utf-8"?>
<ds:datastoreItem xmlns:ds="http://schemas.openxmlformats.org/officeDocument/2006/customXml" ds:itemID="{1FF489AE-7EC9-4667-9131-9D0797B444AB}">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3.xml><?xml version="1.0" encoding="utf-8"?>
<ds:datastoreItem xmlns:ds="http://schemas.openxmlformats.org/officeDocument/2006/customXml" ds:itemID="{99B0DBFA-D367-48E6-9818-B04BB5C43E78}">
  <ds:schemaRefs>
    <ds:schemaRef ds:uri="http://schemas.microsoft.com/sharepoint/v3/contenttype/forms"/>
  </ds:schemaRefs>
</ds:datastoreItem>
</file>

<file path=customXml/itemProps4.xml><?xml version="1.0" encoding="utf-8"?>
<ds:datastoreItem xmlns:ds="http://schemas.openxmlformats.org/officeDocument/2006/customXml" ds:itemID="{B369F8CB-A53C-41DC-BED7-F04A75CD5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1661</Words>
  <Characters>9468</Characters>
  <Application>Microsoft Office Word</Application>
  <DocSecurity>0</DocSecurity>
  <Lines>78</Lines>
  <Paragraphs>22</Paragraphs>
  <ScaleCrop>false</ScaleCrop>
  <Company>MDS</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Taylor (MDS - Research and Knowledge Transfer)</dc:creator>
  <cp:lastModifiedBy>Leanne Stones (CMH - Research and Knowledge Transfer)</cp:lastModifiedBy>
  <cp:revision>16</cp:revision>
  <cp:lastPrinted>2025-06-09T18:19:00Z</cp:lastPrinted>
  <dcterms:created xsi:type="dcterms:W3CDTF">2025-07-21T10:57:00Z</dcterms:created>
  <dcterms:modified xsi:type="dcterms:W3CDTF">2025-07-21T14:55:00Z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y fmtid="{D5CDD505-2E9C-101B-9397-08002B2CF9AE}" pid="5" name="Order">
    <vt:r8>135600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