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6628" w14:textId="77777777" w:rsidR="00D31B5A" w:rsidRDefault="00D31B5A" w:rsidP="00D31B5A">
      <w:pPr>
        <w:pStyle w:val="Title"/>
      </w:pPr>
      <w:r>
        <w:t>Quality Control Document:</w:t>
      </w:r>
    </w:p>
    <w:p w14:paraId="1AC6F3C9" w14:textId="77777777" w:rsidR="00D31B5A" w:rsidRDefault="00D31B5A" w:rsidP="00D31B5A">
      <w:pPr>
        <w:pStyle w:val="Title"/>
      </w:pPr>
      <w:r>
        <w:t>Biopsy Record Form</w:t>
      </w:r>
    </w:p>
    <w:p w14:paraId="5D83252F" w14:textId="77777777" w:rsidR="00D31B5A" w:rsidRDefault="00D31B5A" w:rsidP="00D31B5A"/>
    <w:p w14:paraId="0B365AA3" w14:textId="77777777" w:rsidR="00D31B5A" w:rsidRDefault="00D31B5A" w:rsidP="00D31B5A"/>
    <w:p w14:paraId="3F3FDB88" w14:textId="77777777" w:rsidR="00D31B5A" w:rsidRDefault="00D31B5A" w:rsidP="00D31B5A">
      <w:pPr>
        <w:pStyle w:val="Heading1"/>
        <w:tabs>
          <w:tab w:val="left" w:pos="5054"/>
        </w:tabs>
      </w:pPr>
      <w:r>
        <w:t>Purpose</w:t>
      </w:r>
    </w:p>
    <w:p w14:paraId="0FD5D2B7" w14:textId="77777777" w:rsidR="00D31B5A" w:rsidRDefault="00D31B5A" w:rsidP="00D31B5A">
      <w:r w:rsidRPr="001463D8">
        <w:t xml:space="preserve">This document contains a template </w:t>
      </w:r>
      <w:r>
        <w:t>that</w:t>
      </w:r>
      <w:r w:rsidRPr="001463D8">
        <w:t xml:space="preserve"> can be used to document details of each biopsy, including the cleaning and decontamination, details of anaesthetic and biopsy needle used</w:t>
      </w:r>
      <w:r>
        <w:t>.</w:t>
      </w:r>
    </w:p>
    <w:p w14:paraId="190175F3" w14:textId="77777777" w:rsidR="00D31B5A" w:rsidRDefault="00D31B5A" w:rsidP="00D31B5A">
      <w:pPr>
        <w:pStyle w:val="Heading1"/>
      </w:pPr>
      <w:r>
        <w:t>Instructions</w:t>
      </w:r>
    </w:p>
    <w:p w14:paraId="681698FB" w14:textId="77777777" w:rsidR="00D31B5A" w:rsidRDefault="00D31B5A" w:rsidP="00D31B5A">
      <w:pPr>
        <w:pStyle w:val="Numberlist"/>
      </w:pPr>
      <w:r>
        <w:t xml:space="preserve">Remove this first instruction page. </w:t>
      </w:r>
    </w:p>
    <w:p w14:paraId="45F7CDBE" w14:textId="64E9E041" w:rsidR="00D31B5A" w:rsidRDefault="00D31B5A" w:rsidP="00D31B5A">
      <w:pPr>
        <w:pStyle w:val="Numberlist"/>
      </w:pPr>
      <w:r>
        <w:t xml:space="preserve">Update the </w:t>
      </w:r>
      <w:r w:rsidR="00121692">
        <w:t xml:space="preserve">document’s </w:t>
      </w:r>
      <w:r>
        <w:t>footer</w:t>
      </w:r>
      <w:r w:rsidR="00F069F3">
        <w:t xml:space="preserve"> text</w:t>
      </w:r>
      <w:r>
        <w:t>, retaining the document reference information to this quality control document (QCD).</w:t>
      </w:r>
    </w:p>
    <w:p w14:paraId="4E9CD5D4" w14:textId="77777777" w:rsidR="00D31B5A" w:rsidRDefault="00D31B5A" w:rsidP="00D31B5A">
      <w:pPr>
        <w:pStyle w:val="Numberlist"/>
      </w:pPr>
      <w:r>
        <w:t xml:space="preserve">Insert the project details and participant ID. </w:t>
      </w:r>
    </w:p>
    <w:p w14:paraId="71C3FDC1" w14:textId="77777777" w:rsidR="00D31B5A" w:rsidRDefault="00D31B5A" w:rsidP="00D31B5A">
      <w:pPr>
        <w:pStyle w:val="Numberlist"/>
      </w:pPr>
      <w:r>
        <w:t xml:space="preserve">Document cleaning and decontamination, anaesthetic details and biopsy needle details. </w:t>
      </w:r>
    </w:p>
    <w:p w14:paraId="06EAC9DB" w14:textId="58DDE83F" w:rsidR="00D31B5A" w:rsidRDefault="00D31B5A" w:rsidP="00D31B5A">
      <w:pPr>
        <w:pStyle w:val="Numberlist"/>
      </w:pPr>
      <w:r>
        <w:t>For the vial information, the label can be peeled o</w:t>
      </w:r>
      <w:r w:rsidR="00F069F3">
        <w:t>ff</w:t>
      </w:r>
      <w:r>
        <w:t xml:space="preserve"> and added to the biopsy record form. </w:t>
      </w:r>
    </w:p>
    <w:p w14:paraId="784E8A08" w14:textId="77777777" w:rsidR="00D31B5A" w:rsidRDefault="00D31B5A" w:rsidP="00D31B5A">
      <w:pPr>
        <w:pStyle w:val="Numberlist"/>
      </w:pPr>
      <w:r>
        <w:t xml:space="preserve">The form should be reviewed and approved by the person performing the biopsy. </w:t>
      </w:r>
    </w:p>
    <w:p w14:paraId="78124CF0" w14:textId="77777777" w:rsidR="00D31B5A" w:rsidRPr="009618D7" w:rsidRDefault="00D31B5A" w:rsidP="00D31B5A">
      <w:pPr>
        <w:pStyle w:val="Numberlist"/>
        <w:ind w:left="360" w:hanging="360"/>
      </w:pPr>
      <w:r>
        <w:t>File completed versions of this record and all related correspondence in the relevant study/trial master file and site/lab file as applicable</w:t>
      </w:r>
      <w:r w:rsidRPr="009618D7">
        <w:t>.</w:t>
      </w:r>
    </w:p>
    <w:p w14:paraId="711E9316" w14:textId="77777777" w:rsidR="00D31B5A" w:rsidRDefault="00D31B5A" w:rsidP="00D31B5A">
      <w:pPr>
        <w:pStyle w:val="Heading1"/>
      </w:pPr>
      <w:r>
        <w:t>Related documents</w:t>
      </w:r>
    </w:p>
    <w:p w14:paraId="3CFDB598" w14:textId="77777777" w:rsidR="00D31B5A" w:rsidRDefault="00D31B5A" w:rsidP="00D31B5A">
      <w:pPr>
        <w:pStyle w:val="bullet1"/>
      </w:pPr>
      <w:r>
        <w:t>UoB-SMB-QCD-001 Biopsy Training Programme and Record</w:t>
      </w:r>
    </w:p>
    <w:p w14:paraId="6C2C52C5" w14:textId="77777777" w:rsidR="00D31B5A" w:rsidRDefault="00D31B5A" w:rsidP="00D31B5A">
      <w:pPr>
        <w:pStyle w:val="bullet1"/>
      </w:pPr>
      <w:r>
        <w:t>UoB-SMB-QCD-002 Biopsy Sampling Permission Form</w:t>
      </w:r>
    </w:p>
    <w:p w14:paraId="7B704580" w14:textId="77777777" w:rsidR="00D31B5A" w:rsidRDefault="00D31B5A" w:rsidP="00D31B5A">
      <w:pPr>
        <w:pStyle w:val="bullet1"/>
      </w:pPr>
      <w:r>
        <w:t>UoB-SMB-QCD-003 Anaesthetic Stock Control Form</w:t>
      </w:r>
    </w:p>
    <w:p w14:paraId="1D273C1C" w14:textId="77777777" w:rsidR="00D31B5A" w:rsidRDefault="00D31B5A" w:rsidP="00D31B5A">
      <w:pPr>
        <w:pStyle w:val="bullet1"/>
      </w:pPr>
      <w:r w:rsidRPr="00A80F99">
        <w:t>UoB-SMB-QCD-005 Biopsy Information Sheet</w:t>
      </w:r>
    </w:p>
    <w:p w14:paraId="0539B459" w14:textId="77777777" w:rsidR="00D31B5A" w:rsidRDefault="00D31B5A" w:rsidP="00D31B5A">
      <w:pPr>
        <w:pStyle w:val="bullet1"/>
      </w:pPr>
      <w:r>
        <w:t>UoB-SMB-SOP-001 Skeletal Muscle Biopsies</w:t>
      </w:r>
    </w:p>
    <w:p w14:paraId="11C87A53" w14:textId="77777777" w:rsidR="00D31B5A" w:rsidRDefault="00D31B5A" w:rsidP="00D31B5A">
      <w:pPr>
        <w:pStyle w:val="bullet1"/>
        <w:numPr>
          <w:ilvl w:val="0"/>
          <w:numId w:val="0"/>
        </w:numPr>
      </w:pPr>
      <w:r>
        <w:t xml:space="preserve">Access to the full UoB QMS for clinical research is available via the </w:t>
      </w:r>
      <w:hyperlink r:id="rId7" w:tooltip="Website for the Clinical Research Compliance Team" w:history="1">
        <w:r>
          <w:rPr>
            <w:rStyle w:val="Hyperlink"/>
            <w:lang w:eastAsia="en-GB"/>
          </w:rPr>
          <w:t>Clinical R</w:t>
        </w:r>
        <w:bookmarkStart w:id="0" w:name="_GoBack"/>
        <w:bookmarkEnd w:id="0"/>
        <w:r>
          <w:rPr>
            <w:rStyle w:val="Hyperlink"/>
            <w:lang w:eastAsia="en-GB"/>
          </w:rPr>
          <w:t>ese</w:t>
        </w:r>
        <w:r>
          <w:rPr>
            <w:rStyle w:val="Hyperlink"/>
            <w:lang w:eastAsia="en-GB"/>
          </w:rPr>
          <w:t>a</w:t>
        </w:r>
        <w:r>
          <w:rPr>
            <w:rStyle w:val="Hyperlink"/>
            <w:lang w:eastAsia="en-GB"/>
          </w:rPr>
          <w:t>rch Compliance Team website</w:t>
        </w:r>
      </w:hyperlink>
      <w:r>
        <w:rPr>
          <w:lang w:eastAsia="en-GB"/>
        </w:rPr>
        <w:t xml:space="preserve">. </w:t>
      </w:r>
    </w:p>
    <w:p w14:paraId="53097A46" w14:textId="77777777" w:rsidR="00D31B5A" w:rsidRDefault="00D31B5A" w:rsidP="00D31B5A">
      <w:pPr>
        <w:tabs>
          <w:tab w:val="left" w:pos="3104"/>
        </w:tabs>
        <w:sectPr w:rsidR="00D31B5A" w:rsidSect="009F49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2DA4AB25" w14:textId="77777777" w:rsidR="00D31B5A" w:rsidRDefault="00D31B5A" w:rsidP="00D31B5A">
      <w:pPr>
        <w:pStyle w:val="Heading1"/>
      </w:pPr>
      <w:r>
        <w:lastRenderedPageBreak/>
        <w:t>Project details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19"/>
        <w:gridCol w:w="1691"/>
        <w:gridCol w:w="2784"/>
      </w:tblGrid>
      <w:tr w:rsidR="00D31B5A" w14:paraId="70F54704" w14:textId="77777777" w:rsidTr="004446C2">
        <w:trPr>
          <w:trHeight w:val="567"/>
        </w:trPr>
        <w:tc>
          <w:tcPr>
            <w:tcW w:w="2122" w:type="dxa"/>
            <w:vAlign w:val="center"/>
          </w:tcPr>
          <w:p w14:paraId="21466A82" w14:textId="77777777" w:rsidR="00D31B5A" w:rsidRPr="002F01BA" w:rsidRDefault="00D31B5A" w:rsidP="004446C2">
            <w:pPr>
              <w:rPr>
                <w:b/>
              </w:rPr>
            </w:pPr>
            <w:r w:rsidRPr="002F01BA">
              <w:rPr>
                <w:b/>
              </w:rPr>
              <w:t xml:space="preserve">Project </w:t>
            </w:r>
            <w:r>
              <w:rPr>
                <w:b/>
              </w:rPr>
              <w:t>t</w:t>
            </w:r>
            <w:r w:rsidRPr="002F01BA">
              <w:rPr>
                <w:b/>
              </w:rPr>
              <w:t>itle:</w:t>
            </w:r>
          </w:p>
        </w:tc>
        <w:tc>
          <w:tcPr>
            <w:tcW w:w="6894" w:type="dxa"/>
            <w:gridSpan w:val="3"/>
            <w:vAlign w:val="center"/>
          </w:tcPr>
          <w:p w14:paraId="2570BC51" w14:textId="77777777" w:rsidR="00D31B5A" w:rsidRDefault="00D31B5A" w:rsidP="004446C2"/>
        </w:tc>
      </w:tr>
      <w:tr w:rsidR="00D31B5A" w14:paraId="267AE1C4" w14:textId="77777777" w:rsidTr="004446C2">
        <w:trPr>
          <w:trHeight w:val="567"/>
        </w:trPr>
        <w:tc>
          <w:tcPr>
            <w:tcW w:w="2122" w:type="dxa"/>
            <w:vAlign w:val="center"/>
          </w:tcPr>
          <w:p w14:paraId="0CB24B42" w14:textId="77777777" w:rsidR="00D31B5A" w:rsidRPr="002F01BA" w:rsidRDefault="00D31B5A" w:rsidP="004446C2">
            <w:pPr>
              <w:rPr>
                <w:b/>
              </w:rPr>
            </w:pPr>
            <w:r w:rsidRPr="002F01BA">
              <w:rPr>
                <w:b/>
              </w:rPr>
              <w:t>Princip</w:t>
            </w:r>
            <w:r>
              <w:rPr>
                <w:b/>
              </w:rPr>
              <w:t>al</w:t>
            </w:r>
            <w:r w:rsidRPr="002F01BA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2F01BA">
              <w:rPr>
                <w:b/>
              </w:rPr>
              <w:t>nvestigator:</w:t>
            </w:r>
          </w:p>
        </w:tc>
        <w:tc>
          <w:tcPr>
            <w:tcW w:w="2419" w:type="dxa"/>
            <w:vAlign w:val="center"/>
          </w:tcPr>
          <w:p w14:paraId="2EFDDE8C" w14:textId="77777777" w:rsidR="00D31B5A" w:rsidRDefault="00D31B5A" w:rsidP="004446C2"/>
        </w:tc>
        <w:tc>
          <w:tcPr>
            <w:tcW w:w="1691" w:type="dxa"/>
            <w:vAlign w:val="center"/>
          </w:tcPr>
          <w:p w14:paraId="5C4F63D8" w14:textId="77777777" w:rsidR="00D31B5A" w:rsidRPr="002F01BA" w:rsidRDefault="00D31B5A" w:rsidP="004446C2">
            <w:pPr>
              <w:rPr>
                <w:b/>
              </w:rPr>
            </w:pPr>
            <w:r w:rsidRPr="002F01BA">
              <w:rPr>
                <w:b/>
              </w:rPr>
              <w:t>Ethic number:</w:t>
            </w:r>
          </w:p>
        </w:tc>
        <w:tc>
          <w:tcPr>
            <w:tcW w:w="2784" w:type="dxa"/>
            <w:vAlign w:val="center"/>
          </w:tcPr>
          <w:p w14:paraId="6CB63E24" w14:textId="77777777" w:rsidR="00D31B5A" w:rsidRDefault="00D31B5A" w:rsidP="004446C2"/>
        </w:tc>
      </w:tr>
      <w:tr w:rsidR="00D31B5A" w14:paraId="0A25758C" w14:textId="77777777" w:rsidTr="004446C2">
        <w:trPr>
          <w:trHeight w:val="567"/>
        </w:trPr>
        <w:tc>
          <w:tcPr>
            <w:tcW w:w="2122" w:type="dxa"/>
            <w:vAlign w:val="center"/>
          </w:tcPr>
          <w:p w14:paraId="5333EB40" w14:textId="77777777" w:rsidR="00D31B5A" w:rsidRPr="002F01BA" w:rsidRDefault="00D31B5A" w:rsidP="004446C2">
            <w:pPr>
              <w:rPr>
                <w:b/>
              </w:rPr>
            </w:pPr>
            <w:r>
              <w:rPr>
                <w:b/>
              </w:rPr>
              <w:t>Participant ID:</w:t>
            </w:r>
          </w:p>
        </w:tc>
        <w:tc>
          <w:tcPr>
            <w:tcW w:w="2419" w:type="dxa"/>
            <w:vAlign w:val="center"/>
          </w:tcPr>
          <w:p w14:paraId="09D4E84B" w14:textId="77777777" w:rsidR="00D31B5A" w:rsidRDefault="00D31B5A" w:rsidP="004446C2"/>
        </w:tc>
        <w:tc>
          <w:tcPr>
            <w:tcW w:w="1691" w:type="dxa"/>
            <w:vAlign w:val="center"/>
          </w:tcPr>
          <w:p w14:paraId="47E04A41" w14:textId="77777777" w:rsidR="00D31B5A" w:rsidRPr="002F01BA" w:rsidRDefault="00D31B5A" w:rsidP="004446C2">
            <w:pPr>
              <w:rPr>
                <w:b/>
              </w:rPr>
            </w:pPr>
            <w:r>
              <w:rPr>
                <w:b/>
              </w:rPr>
              <w:t>Date &amp; time:</w:t>
            </w:r>
          </w:p>
        </w:tc>
        <w:tc>
          <w:tcPr>
            <w:tcW w:w="2784" w:type="dxa"/>
            <w:vAlign w:val="center"/>
          </w:tcPr>
          <w:p w14:paraId="028D849F" w14:textId="77777777" w:rsidR="00D31B5A" w:rsidRDefault="00D31B5A" w:rsidP="004446C2"/>
        </w:tc>
      </w:tr>
    </w:tbl>
    <w:p w14:paraId="5A1B2EA9" w14:textId="77777777" w:rsidR="00D31B5A" w:rsidRDefault="00D31B5A" w:rsidP="00D31B5A">
      <w:pPr>
        <w:pStyle w:val="Heading1"/>
      </w:pPr>
      <w:r>
        <w:t>Cleaning and decontamination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19"/>
        <w:gridCol w:w="1599"/>
        <w:gridCol w:w="2876"/>
      </w:tblGrid>
      <w:tr w:rsidR="00D31B5A" w14:paraId="56F722D2" w14:textId="77777777" w:rsidTr="004446C2">
        <w:trPr>
          <w:trHeight w:val="567"/>
        </w:trPr>
        <w:tc>
          <w:tcPr>
            <w:tcW w:w="2122" w:type="dxa"/>
            <w:vAlign w:val="center"/>
          </w:tcPr>
          <w:p w14:paraId="5FDA0012" w14:textId="77777777" w:rsidR="00D31B5A" w:rsidRPr="002F01BA" w:rsidRDefault="00D31B5A" w:rsidP="004446C2">
            <w:pPr>
              <w:rPr>
                <w:b/>
              </w:rPr>
            </w:pPr>
            <w:r w:rsidRPr="002F01BA">
              <w:rPr>
                <w:b/>
              </w:rPr>
              <w:t>Before:</w:t>
            </w:r>
          </w:p>
        </w:tc>
        <w:tc>
          <w:tcPr>
            <w:tcW w:w="2419" w:type="dxa"/>
            <w:vAlign w:val="center"/>
          </w:tcPr>
          <w:p w14:paraId="494198AB" w14:textId="77777777" w:rsidR="00D31B5A" w:rsidRDefault="00F069F3" w:rsidP="004446C2">
            <w:sdt>
              <w:sdtPr>
                <w:id w:val="160885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B5A">
              <w:t xml:space="preserve"> Yes</w:t>
            </w:r>
          </w:p>
        </w:tc>
        <w:tc>
          <w:tcPr>
            <w:tcW w:w="1599" w:type="dxa"/>
            <w:vAlign w:val="center"/>
          </w:tcPr>
          <w:p w14:paraId="748AA1B3" w14:textId="77777777" w:rsidR="00D31B5A" w:rsidRPr="002F01BA" w:rsidRDefault="00D31B5A" w:rsidP="004446C2">
            <w:pPr>
              <w:rPr>
                <w:b/>
              </w:rPr>
            </w:pPr>
            <w:r w:rsidRPr="002F01BA">
              <w:rPr>
                <w:b/>
              </w:rPr>
              <w:t>After:</w:t>
            </w:r>
          </w:p>
        </w:tc>
        <w:tc>
          <w:tcPr>
            <w:tcW w:w="2876" w:type="dxa"/>
            <w:vAlign w:val="center"/>
          </w:tcPr>
          <w:p w14:paraId="056A381B" w14:textId="77777777" w:rsidR="00D31B5A" w:rsidRDefault="00F069F3" w:rsidP="004446C2">
            <w:sdt>
              <w:sdtPr>
                <w:id w:val="-191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B5A">
              <w:t xml:space="preserve"> Yes</w:t>
            </w:r>
          </w:p>
        </w:tc>
      </w:tr>
    </w:tbl>
    <w:p w14:paraId="61FFC946" w14:textId="77777777" w:rsidR="00D31B5A" w:rsidRDefault="00D31B5A" w:rsidP="00D31B5A">
      <w:pPr>
        <w:pStyle w:val="Heading1"/>
      </w:pPr>
      <w:r>
        <w:t>Anaesthetic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9"/>
        <w:gridCol w:w="1275"/>
        <w:gridCol w:w="2187"/>
        <w:gridCol w:w="1503"/>
        <w:gridCol w:w="1503"/>
      </w:tblGrid>
      <w:tr w:rsidR="00D31B5A" w14:paraId="3952A38E" w14:textId="77777777" w:rsidTr="004446C2">
        <w:trPr>
          <w:trHeight w:val="567"/>
        </w:trPr>
        <w:tc>
          <w:tcPr>
            <w:tcW w:w="1129" w:type="dxa"/>
            <w:vAlign w:val="center"/>
          </w:tcPr>
          <w:p w14:paraId="2CD96D5B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Body mass (kg)</w:t>
            </w:r>
          </w:p>
        </w:tc>
        <w:tc>
          <w:tcPr>
            <w:tcW w:w="1419" w:type="dxa"/>
            <w:vAlign w:val="center"/>
          </w:tcPr>
          <w:p w14:paraId="2C44F741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Volume injected (mL)</w:t>
            </w:r>
          </w:p>
        </w:tc>
        <w:tc>
          <w:tcPr>
            <w:tcW w:w="1275" w:type="dxa"/>
            <w:vAlign w:val="center"/>
          </w:tcPr>
          <w:p w14:paraId="6CCE3F1E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Dosage (mg/Kg)</w:t>
            </w:r>
          </w:p>
        </w:tc>
        <w:tc>
          <w:tcPr>
            <w:tcW w:w="2187" w:type="dxa"/>
            <w:vAlign w:val="center"/>
          </w:tcPr>
          <w:p w14:paraId="3F585F2E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Site of administration</w:t>
            </w:r>
          </w:p>
        </w:tc>
        <w:tc>
          <w:tcPr>
            <w:tcW w:w="3006" w:type="dxa"/>
            <w:gridSpan w:val="2"/>
            <w:vAlign w:val="center"/>
          </w:tcPr>
          <w:p w14:paraId="3C483629" w14:textId="77777777" w:rsidR="00D31B5A" w:rsidRPr="00A41F8A" w:rsidRDefault="00D31B5A" w:rsidP="004446C2">
            <w:pPr>
              <w:rPr>
                <w:b/>
              </w:rPr>
            </w:pPr>
            <w:r>
              <w:rPr>
                <w:b/>
              </w:rPr>
              <w:t>Vial information</w:t>
            </w:r>
          </w:p>
        </w:tc>
      </w:tr>
      <w:tr w:rsidR="00D31B5A" w14:paraId="34A784D5" w14:textId="77777777" w:rsidTr="004446C2">
        <w:trPr>
          <w:trHeight w:val="1427"/>
        </w:trPr>
        <w:tc>
          <w:tcPr>
            <w:tcW w:w="1129" w:type="dxa"/>
          </w:tcPr>
          <w:p w14:paraId="32593E34" w14:textId="77777777" w:rsidR="00D31B5A" w:rsidRDefault="00D31B5A" w:rsidP="004446C2"/>
        </w:tc>
        <w:tc>
          <w:tcPr>
            <w:tcW w:w="1419" w:type="dxa"/>
          </w:tcPr>
          <w:p w14:paraId="24B40C89" w14:textId="77777777" w:rsidR="00D31B5A" w:rsidRDefault="00D31B5A" w:rsidP="004446C2"/>
        </w:tc>
        <w:tc>
          <w:tcPr>
            <w:tcW w:w="1275" w:type="dxa"/>
          </w:tcPr>
          <w:p w14:paraId="2A51ADBA" w14:textId="77777777" w:rsidR="00D31B5A" w:rsidRDefault="00D31B5A" w:rsidP="004446C2"/>
        </w:tc>
        <w:tc>
          <w:tcPr>
            <w:tcW w:w="2187" w:type="dxa"/>
          </w:tcPr>
          <w:p w14:paraId="1A8276C3" w14:textId="77777777" w:rsidR="00D31B5A" w:rsidRDefault="00D31B5A" w:rsidP="004446C2"/>
        </w:tc>
        <w:tc>
          <w:tcPr>
            <w:tcW w:w="1503" w:type="dxa"/>
          </w:tcPr>
          <w:p w14:paraId="1A12E78A" w14:textId="77777777" w:rsidR="00D31B5A" w:rsidRPr="00A41F8A" w:rsidRDefault="00D31B5A" w:rsidP="004446C2">
            <w:pPr>
              <w:rPr>
                <w:i/>
              </w:rPr>
            </w:pPr>
            <w:r w:rsidRPr="00A41F8A">
              <w:rPr>
                <w:i/>
              </w:rPr>
              <w:t>Drug name</w:t>
            </w:r>
          </w:p>
        </w:tc>
        <w:tc>
          <w:tcPr>
            <w:tcW w:w="1503" w:type="dxa"/>
          </w:tcPr>
          <w:p w14:paraId="624964A9" w14:textId="77777777" w:rsidR="00D31B5A" w:rsidRPr="00A41F8A" w:rsidRDefault="00D31B5A" w:rsidP="004446C2">
            <w:pPr>
              <w:rPr>
                <w:i/>
              </w:rPr>
            </w:pPr>
            <w:r w:rsidRPr="00A41F8A">
              <w:rPr>
                <w:i/>
              </w:rPr>
              <w:t>Batch number &amp; expiry date</w:t>
            </w:r>
          </w:p>
        </w:tc>
      </w:tr>
    </w:tbl>
    <w:p w14:paraId="199FA644" w14:textId="77777777" w:rsidR="00D31B5A" w:rsidRDefault="00D31B5A" w:rsidP="00D31B5A">
      <w:pPr>
        <w:pStyle w:val="Heading1"/>
      </w:pPr>
      <w:r>
        <w:t>Biopsy needle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1B5A" w14:paraId="454B3510" w14:textId="77777777" w:rsidTr="004446C2">
        <w:trPr>
          <w:trHeight w:val="567"/>
        </w:trPr>
        <w:tc>
          <w:tcPr>
            <w:tcW w:w="3005" w:type="dxa"/>
            <w:vAlign w:val="center"/>
          </w:tcPr>
          <w:p w14:paraId="1CBA2BBD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Sterilisation ID</w:t>
            </w:r>
          </w:p>
        </w:tc>
        <w:tc>
          <w:tcPr>
            <w:tcW w:w="3005" w:type="dxa"/>
            <w:vAlign w:val="center"/>
          </w:tcPr>
          <w:p w14:paraId="2D2CAB82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Sterile expiry date</w:t>
            </w:r>
          </w:p>
        </w:tc>
        <w:tc>
          <w:tcPr>
            <w:tcW w:w="3006" w:type="dxa"/>
            <w:vAlign w:val="center"/>
          </w:tcPr>
          <w:p w14:paraId="25BC5665" w14:textId="77777777" w:rsidR="00D31B5A" w:rsidRPr="00A41F8A" w:rsidRDefault="00D31B5A" w:rsidP="004446C2">
            <w:pPr>
              <w:rPr>
                <w:b/>
              </w:rPr>
            </w:pPr>
            <w:r w:rsidRPr="00A41F8A">
              <w:rPr>
                <w:b/>
              </w:rPr>
              <w:t>Needle ID</w:t>
            </w:r>
          </w:p>
        </w:tc>
      </w:tr>
      <w:tr w:rsidR="00D31B5A" w14:paraId="686E65CA" w14:textId="77777777" w:rsidTr="004446C2">
        <w:trPr>
          <w:trHeight w:val="744"/>
        </w:trPr>
        <w:tc>
          <w:tcPr>
            <w:tcW w:w="3005" w:type="dxa"/>
          </w:tcPr>
          <w:p w14:paraId="713F6E84" w14:textId="77777777" w:rsidR="00D31B5A" w:rsidRDefault="00D31B5A" w:rsidP="004446C2"/>
        </w:tc>
        <w:tc>
          <w:tcPr>
            <w:tcW w:w="3005" w:type="dxa"/>
          </w:tcPr>
          <w:p w14:paraId="297FB7A3" w14:textId="77777777" w:rsidR="00D31B5A" w:rsidRDefault="00D31B5A" w:rsidP="004446C2"/>
        </w:tc>
        <w:tc>
          <w:tcPr>
            <w:tcW w:w="3006" w:type="dxa"/>
          </w:tcPr>
          <w:p w14:paraId="23B4C175" w14:textId="77777777" w:rsidR="00D31B5A" w:rsidRDefault="00D31B5A" w:rsidP="004446C2"/>
        </w:tc>
      </w:tr>
      <w:tr w:rsidR="00D31B5A" w14:paraId="3F777440" w14:textId="77777777" w:rsidTr="004446C2">
        <w:trPr>
          <w:trHeight w:val="865"/>
        </w:trPr>
        <w:tc>
          <w:tcPr>
            <w:tcW w:w="9016" w:type="dxa"/>
            <w:gridSpan w:val="3"/>
          </w:tcPr>
          <w:p w14:paraId="6E43F0BD" w14:textId="77777777" w:rsidR="00D31B5A" w:rsidRDefault="00D31B5A" w:rsidP="004446C2">
            <w:r>
              <w:rPr>
                <w:i/>
              </w:rPr>
              <w:t>Sample comments (e.g., approx. weight, presence of blood, connective tissue):</w:t>
            </w:r>
          </w:p>
        </w:tc>
      </w:tr>
      <w:tr w:rsidR="00D31B5A" w14:paraId="5A87CCB6" w14:textId="77777777" w:rsidTr="004446C2">
        <w:trPr>
          <w:trHeight w:val="824"/>
        </w:trPr>
        <w:tc>
          <w:tcPr>
            <w:tcW w:w="9016" w:type="dxa"/>
            <w:gridSpan w:val="3"/>
          </w:tcPr>
          <w:p w14:paraId="64B3A32C" w14:textId="77777777" w:rsidR="00D31B5A" w:rsidRDefault="00D31B5A" w:rsidP="004446C2">
            <w:r w:rsidRPr="00D93A6B">
              <w:rPr>
                <w:i/>
              </w:rPr>
              <w:t>Participant comments</w:t>
            </w:r>
            <w:r>
              <w:rPr>
                <w:i/>
              </w:rPr>
              <w:t xml:space="preserve"> </w:t>
            </w:r>
            <w:r w:rsidRPr="00D93A6B">
              <w:rPr>
                <w:i/>
              </w:rPr>
              <w:t>(e.g., discomfort, bleeding)</w:t>
            </w:r>
            <w:r>
              <w:rPr>
                <w:i/>
              </w:rPr>
              <w:t>:</w:t>
            </w:r>
          </w:p>
        </w:tc>
      </w:tr>
    </w:tbl>
    <w:p w14:paraId="26C55A61" w14:textId="77777777" w:rsidR="00D31B5A" w:rsidRDefault="00D31B5A" w:rsidP="00D31B5A">
      <w:pPr>
        <w:pStyle w:val="Heading1"/>
      </w:pPr>
      <w:r>
        <w:t>Signature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62"/>
        <w:gridCol w:w="1250"/>
        <w:gridCol w:w="3633"/>
      </w:tblGrid>
      <w:tr w:rsidR="00D31B5A" w14:paraId="50D501C8" w14:textId="77777777" w:rsidTr="004446C2">
        <w:tc>
          <w:tcPr>
            <w:tcW w:w="2292" w:type="pct"/>
            <w:gridSpan w:val="2"/>
          </w:tcPr>
          <w:p w14:paraId="7C29032B" w14:textId="77777777" w:rsidR="00D31B5A" w:rsidRDefault="00D31B5A" w:rsidP="004446C2">
            <w:pPr>
              <w:pStyle w:val="Heading2"/>
              <w:outlineLvl w:val="1"/>
            </w:pPr>
            <w:r>
              <w:t>Completed by</w:t>
            </w:r>
          </w:p>
        </w:tc>
        <w:tc>
          <w:tcPr>
            <w:tcW w:w="2708" w:type="pct"/>
            <w:gridSpan w:val="2"/>
          </w:tcPr>
          <w:p w14:paraId="4C6B70D9" w14:textId="77777777" w:rsidR="00D31B5A" w:rsidRDefault="00D31B5A" w:rsidP="004446C2">
            <w:pPr>
              <w:pStyle w:val="Heading2"/>
              <w:outlineLvl w:val="1"/>
            </w:pPr>
            <w:r>
              <w:t>Reviewed and approved by</w:t>
            </w:r>
          </w:p>
        </w:tc>
      </w:tr>
      <w:tr w:rsidR="00D31B5A" w14:paraId="2993E655" w14:textId="77777777" w:rsidTr="004446C2">
        <w:tc>
          <w:tcPr>
            <w:tcW w:w="705" w:type="pct"/>
          </w:tcPr>
          <w:p w14:paraId="16B24467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Name:</w:t>
            </w:r>
          </w:p>
        </w:tc>
        <w:tc>
          <w:tcPr>
            <w:tcW w:w="1587" w:type="pct"/>
          </w:tcPr>
          <w:p w14:paraId="4FF6E8BA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693" w:type="pct"/>
          </w:tcPr>
          <w:p w14:paraId="4E4B0215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Name:</w:t>
            </w:r>
          </w:p>
        </w:tc>
        <w:tc>
          <w:tcPr>
            <w:tcW w:w="2015" w:type="pct"/>
          </w:tcPr>
          <w:p w14:paraId="2E9BC9A7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</w:tr>
      <w:tr w:rsidR="00D31B5A" w14:paraId="1493C654" w14:textId="77777777" w:rsidTr="004446C2">
        <w:tc>
          <w:tcPr>
            <w:tcW w:w="705" w:type="pct"/>
          </w:tcPr>
          <w:p w14:paraId="29F81C7A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Function:</w:t>
            </w:r>
          </w:p>
        </w:tc>
        <w:tc>
          <w:tcPr>
            <w:tcW w:w="1587" w:type="pct"/>
          </w:tcPr>
          <w:p w14:paraId="2E6946BE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693" w:type="pct"/>
          </w:tcPr>
          <w:p w14:paraId="17CBB95F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Function:</w:t>
            </w:r>
          </w:p>
        </w:tc>
        <w:tc>
          <w:tcPr>
            <w:tcW w:w="2015" w:type="pct"/>
          </w:tcPr>
          <w:p w14:paraId="7D933CE3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</w:tr>
      <w:tr w:rsidR="00D31B5A" w14:paraId="362C7D98" w14:textId="77777777" w:rsidTr="004446C2">
        <w:tc>
          <w:tcPr>
            <w:tcW w:w="705" w:type="pct"/>
          </w:tcPr>
          <w:p w14:paraId="042C53B8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Date:</w:t>
            </w:r>
          </w:p>
        </w:tc>
        <w:tc>
          <w:tcPr>
            <w:tcW w:w="1587" w:type="pct"/>
          </w:tcPr>
          <w:p w14:paraId="33946D19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693" w:type="pct"/>
          </w:tcPr>
          <w:p w14:paraId="602A14D9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Date:</w:t>
            </w:r>
          </w:p>
        </w:tc>
        <w:tc>
          <w:tcPr>
            <w:tcW w:w="2015" w:type="pct"/>
          </w:tcPr>
          <w:p w14:paraId="496EAE96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</w:tr>
      <w:tr w:rsidR="00D31B5A" w14:paraId="410C039A" w14:textId="77777777" w:rsidTr="004446C2">
        <w:trPr>
          <w:trHeight w:val="611"/>
        </w:trPr>
        <w:tc>
          <w:tcPr>
            <w:tcW w:w="705" w:type="pct"/>
          </w:tcPr>
          <w:p w14:paraId="63DB0689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Signature:</w:t>
            </w:r>
          </w:p>
        </w:tc>
        <w:tc>
          <w:tcPr>
            <w:tcW w:w="1587" w:type="pct"/>
          </w:tcPr>
          <w:p w14:paraId="64969933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693" w:type="pct"/>
          </w:tcPr>
          <w:p w14:paraId="008014CB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  <w:r>
              <w:t>Signature:</w:t>
            </w:r>
          </w:p>
        </w:tc>
        <w:tc>
          <w:tcPr>
            <w:tcW w:w="2015" w:type="pct"/>
          </w:tcPr>
          <w:p w14:paraId="4CAA6C5D" w14:textId="77777777" w:rsidR="00D31B5A" w:rsidRDefault="00D31B5A" w:rsidP="004446C2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241C91D5" w14:textId="77777777" w:rsidR="00D627EB" w:rsidRDefault="00D627EB" w:rsidP="00174260"/>
    <w:p w14:paraId="66142AE2" w14:textId="77777777" w:rsidR="00D627EB" w:rsidRPr="00B63EFD" w:rsidRDefault="00D627EB" w:rsidP="00606C53"/>
    <w:sectPr w:rsidR="00D627EB" w:rsidRPr="00B63EFD" w:rsidSect="00606C5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B51B" w14:textId="77777777" w:rsidR="00D31B5A" w:rsidRDefault="00D31B5A" w:rsidP="009E2541">
      <w:pPr>
        <w:spacing w:before="0" w:after="0"/>
      </w:pPr>
      <w:r>
        <w:separator/>
      </w:r>
    </w:p>
  </w:endnote>
  <w:endnote w:type="continuationSeparator" w:id="0">
    <w:p w14:paraId="65DDE82E" w14:textId="77777777" w:rsidR="00D31B5A" w:rsidRDefault="00D31B5A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1682007"/>
      <w:docPartObj>
        <w:docPartGallery w:val="Page Numbers (Bottom of Page)"/>
        <w:docPartUnique/>
      </w:docPartObj>
    </w:sdtPr>
    <w:sdtEndPr/>
    <w:sdtContent>
      <w:sdt>
        <w:sdtPr>
          <w:id w:val="33705881"/>
          <w:docPartObj>
            <w:docPartGallery w:val="Page Numbers (Top of Page)"/>
            <w:docPartUnique/>
          </w:docPartObj>
        </w:sdtPr>
        <w:sdtEndPr/>
        <w:sdtContent>
          <w:p w14:paraId="05DB0AD7" w14:textId="77777777" w:rsidR="00D31B5A" w:rsidRDefault="00D31B5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3F3B86D7" w14:textId="77777777" w:rsidR="00D31B5A" w:rsidRDefault="00D31B5A" w:rsidP="0017791A">
            <w:pPr>
              <w:pStyle w:val="Footer"/>
              <w:tabs>
                <w:tab w:val="right" w:pos="9026"/>
              </w:tabs>
            </w:pPr>
          </w:p>
          <w:p w14:paraId="69B0AA70" w14:textId="77777777" w:rsidR="00D31B5A" w:rsidRDefault="00D31B5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39877DB4" w14:textId="77777777" w:rsidR="00D31B5A" w:rsidRPr="009E2541" w:rsidRDefault="00D31B5A" w:rsidP="00D964B9">
    <w:pPr>
      <w:pStyle w:val="Footer"/>
    </w:pPr>
    <w:r>
      <w:t>UoB-SMB-QCD-004 Biopsy Record Form v1.0 (EAv0.1+JDP)</w:t>
    </w:r>
  </w:p>
  <w:p w14:paraId="1DEE3544" w14:textId="77777777" w:rsidR="00D31B5A" w:rsidRDefault="00D31B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C8C2" w14:textId="77777777" w:rsidR="00D31B5A" w:rsidRDefault="00D31B5A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0CEB77B2" w14:textId="77777777" w:rsidR="00D31B5A" w:rsidRPr="001348DC" w:rsidRDefault="00D31B5A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405BAA80" w14:textId="77777777" w:rsidR="00D31B5A" w:rsidRDefault="00F069F3" w:rsidP="009F4967">
    <w:pPr>
      <w:pStyle w:val="propertystatement"/>
    </w:pPr>
    <w:hyperlink r:id="rId1" w:tooltip="Website for the Clinical Research Compliance Team" w:history="1">
      <w:r w:rsidR="00D31B5A">
        <w:rPr>
          <w:rStyle w:val="Hyperlink"/>
        </w:rPr>
        <w:t>birmingham.ac.uk/</w:t>
      </w:r>
      <w:proofErr w:type="spellStart"/>
      <w:r w:rsidR="00D31B5A">
        <w:rPr>
          <w:rStyle w:val="Hyperlink"/>
        </w:rPr>
        <w:t>crct</w:t>
      </w:r>
      <w:proofErr w:type="spellEnd"/>
    </w:hyperlink>
    <w:r w:rsidR="00D31B5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1E5CE0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5BDDCD9F" w14:textId="77777777" w:rsidR="009E2541" w:rsidRDefault="0017791A" w:rsidP="00D627EB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2542B">
              <w:ptab w:relativeTo="margin" w:alignment="right" w:leader="none"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174260">
                <w:t>2</w:t>
              </w:r>
            </w:fldSimple>
          </w:p>
        </w:sdtContent>
      </w:sdt>
    </w:sdtContent>
  </w:sdt>
  <w:p w14:paraId="67263B34" w14:textId="77777777" w:rsidR="00A121AC" w:rsidRPr="009E2541" w:rsidRDefault="00A121AC" w:rsidP="00A121AC">
    <w:pPr>
      <w:pStyle w:val="Footer"/>
    </w:pPr>
    <w:r>
      <w:t>&lt;QMS code, document name, version date and effective date&gt;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AEA8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538C2604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429B5021" w14:textId="77777777" w:rsidR="009F4967" w:rsidRDefault="00F069F3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865EB" w14:textId="77777777" w:rsidR="00D31B5A" w:rsidRDefault="00D31B5A" w:rsidP="009E2541">
      <w:pPr>
        <w:spacing w:before="0" w:after="0"/>
      </w:pPr>
      <w:r>
        <w:separator/>
      </w:r>
    </w:p>
  </w:footnote>
  <w:footnote w:type="continuationSeparator" w:id="0">
    <w:p w14:paraId="5A6EBB75" w14:textId="77777777" w:rsidR="00D31B5A" w:rsidRDefault="00D31B5A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5FDA" w14:textId="77777777" w:rsidR="00D31B5A" w:rsidRDefault="00D31B5A" w:rsidP="004446C2">
    <w:pPr>
      <w:pStyle w:val="Header-QCDs"/>
      <w:spacing w:before="240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4189BBBA" wp14:editId="5BF39CDE">
          <wp:simplePos x="0" y="0"/>
          <wp:positionH relativeFrom="column">
            <wp:posOffset>-318135</wp:posOffset>
          </wp:positionH>
          <wp:positionV relativeFrom="page">
            <wp:posOffset>422910</wp:posOffset>
          </wp:positionV>
          <wp:extent cx="2340000" cy="918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Biopsy Record Form</w:t>
    </w:r>
  </w:p>
  <w:p w14:paraId="6D04D6D7" w14:textId="77777777" w:rsidR="00D31B5A" w:rsidRDefault="00D31B5A" w:rsidP="00AB24CB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9EE5E" w14:textId="77777777" w:rsidR="00D31B5A" w:rsidRDefault="00D31B5A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D31B5A" w14:paraId="2518BD54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40CA5DE5" w14:textId="77777777" w:rsidR="00D31B5A" w:rsidRDefault="00D31B5A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2E80FA8D" w14:textId="77777777" w:rsidR="00D31B5A" w:rsidRDefault="00D31B5A" w:rsidP="00A121AC">
          <w:pPr>
            <w:pStyle w:val="Footer"/>
            <w:jc w:val="right"/>
          </w:pPr>
          <w:r>
            <w:t>UoB-SMB-QCD-004</w:t>
          </w:r>
        </w:p>
      </w:tc>
    </w:tr>
    <w:tr w:rsidR="00D31B5A" w14:paraId="7F73F254" w14:textId="77777777" w:rsidTr="00D348D3">
      <w:trPr>
        <w:trHeight w:val="278"/>
      </w:trPr>
      <w:tc>
        <w:tcPr>
          <w:tcW w:w="1668" w:type="dxa"/>
          <w:vAlign w:val="center"/>
        </w:tcPr>
        <w:p w14:paraId="41240BA5" w14:textId="77777777" w:rsidR="00D31B5A" w:rsidRDefault="00D31B5A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1EDF8166" w14:textId="241D40A1" w:rsidR="00D31B5A" w:rsidRDefault="00D31B5A" w:rsidP="009F4967">
          <w:pPr>
            <w:pStyle w:val="Footer"/>
            <w:jc w:val="right"/>
          </w:pPr>
          <w:r>
            <w:t>1.0 (EAv</w:t>
          </w:r>
          <w:r w:rsidR="00F069F3">
            <w:t>1.</w:t>
          </w:r>
          <w:r>
            <w:t>0)</w:t>
          </w:r>
        </w:p>
      </w:tc>
    </w:tr>
    <w:tr w:rsidR="00D31B5A" w14:paraId="44294E3E" w14:textId="77777777" w:rsidTr="00D348D3">
      <w:trPr>
        <w:trHeight w:val="278"/>
      </w:trPr>
      <w:tc>
        <w:tcPr>
          <w:tcW w:w="1668" w:type="dxa"/>
          <w:vAlign w:val="center"/>
        </w:tcPr>
        <w:p w14:paraId="1E247D46" w14:textId="77777777" w:rsidR="00D31B5A" w:rsidRDefault="00D31B5A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78E6AA89" w14:textId="439168AB" w:rsidR="00D31B5A" w:rsidRDefault="00F069F3" w:rsidP="009F4967">
          <w:pPr>
            <w:pStyle w:val="Footer"/>
            <w:jc w:val="right"/>
          </w:pPr>
          <w:r>
            <w:t>20-Jul-2020</w:t>
          </w:r>
        </w:p>
      </w:tc>
    </w:tr>
    <w:tr w:rsidR="00D31B5A" w14:paraId="4CFF112C" w14:textId="77777777" w:rsidTr="00D348D3">
      <w:trPr>
        <w:trHeight w:val="278"/>
      </w:trPr>
      <w:tc>
        <w:tcPr>
          <w:tcW w:w="1668" w:type="dxa"/>
          <w:vAlign w:val="center"/>
        </w:tcPr>
        <w:p w14:paraId="7FAB7FC1" w14:textId="77777777" w:rsidR="00D31B5A" w:rsidRPr="001C6EFB" w:rsidRDefault="00D31B5A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1510A25" w14:textId="2638AB03" w:rsidR="00D31B5A" w:rsidRDefault="00D31B5A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F069F3">
            <w:rPr>
              <w:noProof/>
            </w:rPr>
            <w:t>10-Nov-2023</w:t>
          </w:r>
          <w:r>
            <w:fldChar w:fldCharType="end"/>
          </w:r>
        </w:p>
      </w:tc>
    </w:tr>
    <w:tr w:rsidR="00D31B5A" w14:paraId="16D064D1" w14:textId="77777777" w:rsidTr="00D348D3">
      <w:trPr>
        <w:trHeight w:val="278"/>
      </w:trPr>
      <w:tc>
        <w:tcPr>
          <w:tcW w:w="1668" w:type="dxa"/>
          <w:vAlign w:val="center"/>
        </w:tcPr>
        <w:p w14:paraId="704295D4" w14:textId="77777777" w:rsidR="00D31B5A" w:rsidRPr="001C6EFB" w:rsidRDefault="00D31B5A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457AE5D8" w14:textId="77777777" w:rsidR="00D31B5A" w:rsidRDefault="00D31B5A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53B85521" w14:textId="77777777" w:rsidR="00D31B5A" w:rsidRDefault="00D31B5A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5408" behindDoc="0" locked="0" layoutInCell="1" allowOverlap="1" wp14:anchorId="2BD5E9BC" wp14:editId="4874992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A6BD76" w14:textId="77777777" w:rsidR="00D31B5A" w:rsidRPr="009F4967" w:rsidRDefault="00D31B5A" w:rsidP="009F4967">
    <w:pPr>
      <w:pStyle w:val="Header"/>
    </w:pPr>
  </w:p>
  <w:p w14:paraId="54BF35FA" w14:textId="77777777" w:rsidR="00D31B5A" w:rsidRDefault="00D31B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D227" w14:textId="7FDDA98B" w:rsidR="00212610" w:rsidRDefault="00D31B5A" w:rsidP="00D44FA5">
    <w:pPr>
      <w:pStyle w:val="Header-QCDs"/>
    </w:pPr>
    <w:r>
      <w:t>Biopsy Record Form</w:t>
    </w:r>
  </w:p>
  <w:p w14:paraId="4626F21E" w14:textId="77777777" w:rsidR="001C1176" w:rsidRDefault="00B63EFD" w:rsidP="00E47D32">
    <w:pPr>
      <w:pStyle w:val="Header-QCDs"/>
      <w:tabs>
        <w:tab w:val="clear" w:pos="4153"/>
        <w:tab w:val="clear" w:pos="8306"/>
      </w:tabs>
      <w:ind w:left="720"/>
    </w:pPr>
    <w:r w:rsidRPr="00C67170">
      <w:rPr>
        <w:lang w:eastAsia="en-GB"/>
      </w:rPr>
      <w:drawing>
        <wp:anchor distT="0" distB="0" distL="114300" distR="114300" simplePos="0" relativeHeight="251661312" behindDoc="0" locked="0" layoutInCell="1" allowOverlap="1" wp14:anchorId="500F2236" wp14:editId="6FA05CFD">
          <wp:simplePos x="0" y="0"/>
          <wp:positionH relativeFrom="column">
            <wp:posOffset>-299085</wp:posOffset>
          </wp:positionH>
          <wp:positionV relativeFrom="page">
            <wp:posOffset>194310</wp:posOffset>
          </wp:positionV>
          <wp:extent cx="2340000" cy="918000"/>
          <wp:effectExtent l="0" t="0" r="0" b="0"/>
          <wp:wrapNone/>
          <wp:docPr id="71" name="Picture 7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33B78" w14:textId="77777777" w:rsidR="00212610" w:rsidRPr="001C1176" w:rsidRDefault="00212610" w:rsidP="00212610">
    <w:pPr>
      <w:pStyle w:val="Header-QCDs"/>
      <w:ind w:left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4DB8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7C8CA8D8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3BFC745F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F0922E6" w14:textId="77777777" w:rsidR="009F4967" w:rsidRDefault="009F4967" w:rsidP="00A121AC">
          <w:pPr>
            <w:pStyle w:val="Footer"/>
            <w:jc w:val="right"/>
          </w:pPr>
          <w:r>
            <w:t>UoB-</w:t>
          </w:r>
        </w:p>
      </w:tc>
    </w:tr>
    <w:tr w:rsidR="009F4967" w14:paraId="3AEFD5AE" w14:textId="77777777" w:rsidTr="00D348D3">
      <w:trPr>
        <w:trHeight w:val="278"/>
      </w:trPr>
      <w:tc>
        <w:tcPr>
          <w:tcW w:w="1668" w:type="dxa"/>
          <w:vAlign w:val="center"/>
        </w:tcPr>
        <w:p w14:paraId="3B3657C3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2ED19FE5" w14:textId="77777777" w:rsidR="009F4967" w:rsidRDefault="009F4967" w:rsidP="009F4967">
          <w:pPr>
            <w:pStyle w:val="Footer"/>
            <w:jc w:val="right"/>
          </w:pPr>
        </w:p>
      </w:tc>
    </w:tr>
    <w:tr w:rsidR="009F4967" w14:paraId="4F894FDB" w14:textId="77777777" w:rsidTr="00D348D3">
      <w:trPr>
        <w:trHeight w:val="278"/>
      </w:trPr>
      <w:tc>
        <w:tcPr>
          <w:tcW w:w="1668" w:type="dxa"/>
          <w:vAlign w:val="center"/>
        </w:tcPr>
        <w:p w14:paraId="1DE5449D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7F85EAB0" w14:textId="77777777" w:rsidR="009F4967" w:rsidRDefault="009F4967" w:rsidP="009F4967">
          <w:pPr>
            <w:pStyle w:val="Footer"/>
            <w:jc w:val="right"/>
          </w:pPr>
        </w:p>
      </w:tc>
    </w:tr>
    <w:tr w:rsidR="009F4967" w14:paraId="15BE3EB9" w14:textId="77777777" w:rsidTr="00D348D3">
      <w:trPr>
        <w:trHeight w:val="278"/>
      </w:trPr>
      <w:tc>
        <w:tcPr>
          <w:tcW w:w="1668" w:type="dxa"/>
          <w:vAlign w:val="center"/>
        </w:tcPr>
        <w:p w14:paraId="61C97061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07E921B1" w14:textId="03C6E901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F069F3">
            <w:rPr>
              <w:noProof/>
            </w:rPr>
            <w:t>10-Nov-2023</w:t>
          </w:r>
          <w:r>
            <w:fldChar w:fldCharType="end"/>
          </w:r>
        </w:p>
      </w:tc>
    </w:tr>
    <w:tr w:rsidR="009F4967" w14:paraId="354DFAFB" w14:textId="77777777" w:rsidTr="00D348D3">
      <w:trPr>
        <w:trHeight w:val="278"/>
      </w:trPr>
      <w:tc>
        <w:tcPr>
          <w:tcW w:w="1668" w:type="dxa"/>
          <w:vAlign w:val="center"/>
        </w:tcPr>
        <w:p w14:paraId="3E78F442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413F5288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0BA24548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761C3AE9" wp14:editId="340CF72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88351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5A"/>
    <w:rsid w:val="00045357"/>
    <w:rsid w:val="00051979"/>
    <w:rsid w:val="00056169"/>
    <w:rsid w:val="00121692"/>
    <w:rsid w:val="00174260"/>
    <w:rsid w:val="0017791A"/>
    <w:rsid w:val="001C1176"/>
    <w:rsid w:val="00201C7B"/>
    <w:rsid w:val="00212610"/>
    <w:rsid w:val="00231BC9"/>
    <w:rsid w:val="003247CD"/>
    <w:rsid w:val="0032542B"/>
    <w:rsid w:val="00352C78"/>
    <w:rsid w:val="003C0400"/>
    <w:rsid w:val="0048106B"/>
    <w:rsid w:val="00495AB8"/>
    <w:rsid w:val="00512385"/>
    <w:rsid w:val="0054023D"/>
    <w:rsid w:val="00551B46"/>
    <w:rsid w:val="00606C53"/>
    <w:rsid w:val="006D353E"/>
    <w:rsid w:val="00716230"/>
    <w:rsid w:val="007235D8"/>
    <w:rsid w:val="00785159"/>
    <w:rsid w:val="007B78A1"/>
    <w:rsid w:val="009A16FE"/>
    <w:rsid w:val="009E2541"/>
    <w:rsid w:val="009F4967"/>
    <w:rsid w:val="00A121AC"/>
    <w:rsid w:val="00A47580"/>
    <w:rsid w:val="00A8653B"/>
    <w:rsid w:val="00A918F1"/>
    <w:rsid w:val="00AB04CD"/>
    <w:rsid w:val="00AC31AE"/>
    <w:rsid w:val="00AF0598"/>
    <w:rsid w:val="00B424BC"/>
    <w:rsid w:val="00B63EFD"/>
    <w:rsid w:val="00C4434C"/>
    <w:rsid w:val="00D31B5A"/>
    <w:rsid w:val="00D44FA5"/>
    <w:rsid w:val="00D627EB"/>
    <w:rsid w:val="00DA4B36"/>
    <w:rsid w:val="00DB18F0"/>
    <w:rsid w:val="00DC5448"/>
    <w:rsid w:val="00DD6034"/>
    <w:rsid w:val="00E237E8"/>
    <w:rsid w:val="00E243E7"/>
    <w:rsid w:val="00E3726D"/>
    <w:rsid w:val="00E47D32"/>
    <w:rsid w:val="00E86405"/>
    <w:rsid w:val="00F069F3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B86E"/>
  <w15:chartTrackingRefBased/>
  <w15:docId w15:val="{A0F95868-F5DB-4E0B-BF10-1DC1365F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B5A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B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B5A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C53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6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rmingham.ac.uk/research/activity/mds/mds-rkto/governance/index.aspx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landscape%20-%20logo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landscape - logo v9.0 vd 19-Jan-2022</Template>
  <TotalTime>14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landscape - logo v9.0 vd 18-Jan-2022</vt:lpstr>
    </vt:vector>
  </TitlesOfParts>
  <Company>UoB IT Services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landscape - logo v9.0 vd 19-Jan-2022</dc:title>
  <dc:subject/>
  <dc:creator>Carole Evans (Medical and Dental Sciences)</dc:creator>
  <cp:keywords/>
  <dc:description/>
  <cp:lastModifiedBy>Kari Bottolfsen (Life and Environmental Sciences)</cp:lastModifiedBy>
  <cp:revision>5</cp:revision>
  <dcterms:created xsi:type="dcterms:W3CDTF">2023-06-20T17:07:00Z</dcterms:created>
  <dcterms:modified xsi:type="dcterms:W3CDTF">2023-11-10T13:02:00Z</dcterms:modified>
</cp:coreProperties>
</file>