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E0A1" w14:textId="0B555BC9" w:rsidR="0002546C" w:rsidRDefault="00FB609A" w:rsidP="00FB609A">
      <w:pPr>
        <w:spacing w:before="4" w:after="0" w:line="240" w:lineRule="auto"/>
        <w:jc w:val="center"/>
        <w:rPr>
          <w:rFonts w:ascii="Calibri" w:eastAsia="Calibri" w:hAnsi="Calibri" w:cs="Calibri"/>
          <w:b/>
          <w:bCs/>
          <w:spacing w:val="-1"/>
          <w:sz w:val="28"/>
          <w:szCs w:val="24"/>
        </w:rPr>
      </w:pPr>
      <w:r w:rsidRPr="00D67388">
        <w:rPr>
          <w:rFonts w:ascii="Calibri" w:eastAsia="Calibri" w:hAnsi="Calibri" w:cs="Calibri"/>
          <w:b/>
          <w:bCs/>
          <w:sz w:val="32"/>
          <w:szCs w:val="28"/>
        </w:rPr>
        <w:t>B</w:t>
      </w:r>
      <w:r w:rsidR="0088099F" w:rsidRPr="00D67388">
        <w:rPr>
          <w:rFonts w:ascii="Calibri" w:eastAsia="Calibri" w:hAnsi="Calibri" w:cs="Calibri"/>
          <w:b/>
          <w:bCs/>
          <w:sz w:val="28"/>
          <w:szCs w:val="24"/>
        </w:rPr>
        <w:t>actiVac</w:t>
      </w:r>
      <w:r w:rsidR="0002546C" w:rsidRPr="00D67388">
        <w:rPr>
          <w:rFonts w:ascii="Calibri" w:eastAsia="Calibri" w:hAnsi="Calibri" w:cs="Calibri"/>
          <w:b/>
          <w:bCs/>
          <w:spacing w:val="-1"/>
          <w:sz w:val="28"/>
          <w:szCs w:val="24"/>
        </w:rPr>
        <w:t xml:space="preserve"> </w:t>
      </w:r>
      <w:r w:rsidR="009F6D7F">
        <w:rPr>
          <w:rFonts w:ascii="Calibri" w:eastAsia="Calibri" w:hAnsi="Calibri" w:cs="Calibri"/>
          <w:b/>
          <w:bCs/>
          <w:spacing w:val="-1"/>
          <w:sz w:val="28"/>
          <w:szCs w:val="24"/>
        </w:rPr>
        <w:t xml:space="preserve">LMIC </w:t>
      </w:r>
      <w:r w:rsidR="0032177B" w:rsidRPr="00D67388">
        <w:rPr>
          <w:rFonts w:ascii="Calibri" w:eastAsia="Calibri" w:hAnsi="Calibri" w:cs="Calibri"/>
          <w:b/>
          <w:bCs/>
          <w:spacing w:val="-1"/>
          <w:sz w:val="28"/>
          <w:szCs w:val="24"/>
        </w:rPr>
        <w:t>Travel</w:t>
      </w:r>
      <w:r w:rsidR="00295DDE" w:rsidRPr="00D67388">
        <w:rPr>
          <w:rFonts w:ascii="Calibri" w:eastAsia="Calibri" w:hAnsi="Calibri" w:cs="Calibri"/>
          <w:b/>
          <w:bCs/>
          <w:spacing w:val="-1"/>
          <w:sz w:val="28"/>
          <w:szCs w:val="24"/>
        </w:rPr>
        <w:t xml:space="preserve"> Bursary</w:t>
      </w:r>
      <w:r w:rsidR="0032177B" w:rsidRPr="00D67388">
        <w:rPr>
          <w:rFonts w:ascii="Calibri" w:eastAsia="Calibri" w:hAnsi="Calibri" w:cs="Calibri"/>
          <w:b/>
          <w:bCs/>
          <w:spacing w:val="-1"/>
          <w:sz w:val="28"/>
          <w:szCs w:val="24"/>
        </w:rPr>
        <w:t xml:space="preserve"> Application</w:t>
      </w:r>
      <w:r w:rsidR="00C20AB1" w:rsidRPr="00D67388">
        <w:rPr>
          <w:rFonts w:ascii="Calibri" w:eastAsia="Calibri" w:hAnsi="Calibri" w:cs="Calibri"/>
          <w:b/>
          <w:bCs/>
          <w:spacing w:val="-1"/>
          <w:sz w:val="28"/>
          <w:szCs w:val="24"/>
        </w:rPr>
        <w:t xml:space="preserve"> Form</w:t>
      </w:r>
    </w:p>
    <w:p w14:paraId="51C7153B" w14:textId="34154DB6" w:rsidR="00AD5D4B" w:rsidRPr="005C4C66" w:rsidRDefault="00AD5D4B" w:rsidP="00FB609A">
      <w:pPr>
        <w:spacing w:before="4" w:after="0" w:line="240" w:lineRule="auto"/>
        <w:jc w:val="center"/>
        <w:rPr>
          <w:rFonts w:ascii="Calibri" w:eastAsia="Calibri" w:hAnsi="Calibri" w:cs="Calibri"/>
          <w:b/>
          <w:bCs/>
          <w:spacing w:val="-1"/>
          <w:sz w:val="24"/>
          <w:szCs w:val="24"/>
        </w:rPr>
      </w:pPr>
      <w:r w:rsidRPr="005C4C66">
        <w:rPr>
          <w:rFonts w:ascii="Calibri" w:eastAsia="Calibri" w:hAnsi="Calibri" w:cs="Calibri"/>
          <w:b/>
          <w:bCs/>
          <w:spacing w:val="-1"/>
          <w:sz w:val="24"/>
          <w:szCs w:val="24"/>
        </w:rPr>
        <w:t xml:space="preserve">To </w:t>
      </w:r>
      <w:r>
        <w:rPr>
          <w:rFonts w:ascii="Calibri" w:eastAsia="Calibri" w:hAnsi="Calibri" w:cs="Calibri"/>
          <w:b/>
          <w:bCs/>
          <w:spacing w:val="-1"/>
          <w:sz w:val="24"/>
          <w:szCs w:val="24"/>
        </w:rPr>
        <w:t>Support Attendance At:</w:t>
      </w:r>
    </w:p>
    <w:p w14:paraId="078022F9" w14:textId="14BADACA" w:rsidR="00295DDE" w:rsidRPr="002F1CBE" w:rsidRDefault="00295DDE" w:rsidP="00A0086D">
      <w:pPr>
        <w:spacing w:before="4" w:after="0" w:line="240" w:lineRule="auto"/>
        <w:jc w:val="center"/>
        <w:rPr>
          <w:rFonts w:ascii="Calibri" w:eastAsia="Calibri" w:hAnsi="Calibri" w:cs="Calibri"/>
          <w:b/>
          <w:bCs/>
          <w:spacing w:val="-1"/>
          <w:sz w:val="24"/>
          <w:szCs w:val="24"/>
        </w:rPr>
      </w:pPr>
    </w:p>
    <w:p w14:paraId="5F682F0E" w14:textId="3473986D" w:rsidR="00295DDE" w:rsidRDefault="009C315A" w:rsidP="00A0086D">
      <w:pPr>
        <w:spacing w:before="4" w:after="0" w:line="240" w:lineRule="auto"/>
        <w:jc w:val="center"/>
        <w:rPr>
          <w:rFonts w:ascii="Calibri" w:eastAsia="Calibri" w:hAnsi="Calibri" w:cs="Calibri"/>
          <w:b/>
          <w:bCs/>
          <w:spacing w:val="-1"/>
          <w:sz w:val="24"/>
          <w:szCs w:val="24"/>
        </w:rPr>
      </w:pPr>
      <w:r>
        <w:rPr>
          <w:rFonts w:ascii="Calibri" w:eastAsia="Calibri" w:hAnsi="Calibri" w:cs="Calibri"/>
          <w:b/>
          <w:bCs/>
          <w:spacing w:val="-1"/>
          <w:sz w:val="24"/>
          <w:szCs w:val="24"/>
        </w:rPr>
        <w:t xml:space="preserve"> </w:t>
      </w:r>
      <w:r w:rsidR="00AD1D25">
        <w:rPr>
          <w:rFonts w:ascii="Calibri" w:eastAsia="Calibri" w:hAnsi="Calibri" w:cs="Calibri"/>
          <w:b/>
          <w:bCs/>
          <w:spacing w:val="-1"/>
          <w:sz w:val="24"/>
          <w:szCs w:val="24"/>
        </w:rPr>
        <w:t>‘</w:t>
      </w:r>
      <w:r w:rsidR="00B309A6" w:rsidRPr="00B309A6">
        <w:rPr>
          <w:rFonts w:ascii="Calibri" w:eastAsia="Calibri" w:hAnsi="Calibri" w:cs="Calibri"/>
          <w:b/>
          <w:bCs/>
          <w:spacing w:val="-1"/>
          <w:sz w:val="24"/>
          <w:szCs w:val="24"/>
        </w:rPr>
        <w:t>Vaccines and Antimicrobial Resistance - from Science to Policy</w:t>
      </w:r>
      <w:r w:rsidR="00B309A6">
        <w:rPr>
          <w:rFonts w:ascii="Calibri" w:eastAsia="Calibri" w:hAnsi="Calibri" w:cs="Calibri"/>
          <w:b/>
          <w:bCs/>
          <w:spacing w:val="-1"/>
          <w:sz w:val="24"/>
          <w:szCs w:val="24"/>
        </w:rPr>
        <w:t>’ Scien</w:t>
      </w:r>
      <w:r w:rsidR="006B2D46">
        <w:rPr>
          <w:rFonts w:ascii="Calibri" w:eastAsia="Calibri" w:hAnsi="Calibri" w:cs="Calibri"/>
          <w:b/>
          <w:bCs/>
          <w:spacing w:val="-1"/>
          <w:sz w:val="24"/>
          <w:szCs w:val="24"/>
        </w:rPr>
        <w:t>ce+</w:t>
      </w:r>
      <w:r w:rsidR="00466060">
        <w:rPr>
          <w:rFonts w:ascii="Calibri" w:eastAsia="Calibri" w:hAnsi="Calibri" w:cs="Calibri"/>
          <w:b/>
          <w:bCs/>
          <w:spacing w:val="-1"/>
          <w:sz w:val="24"/>
          <w:szCs w:val="24"/>
        </w:rPr>
        <w:t xml:space="preserve"> Meeting</w:t>
      </w:r>
    </w:p>
    <w:p w14:paraId="1D50712E" w14:textId="5F039BA7" w:rsidR="00AD1D25" w:rsidRDefault="00B309A6" w:rsidP="00A0086D">
      <w:pPr>
        <w:spacing w:before="4" w:after="0" w:line="240" w:lineRule="auto"/>
        <w:jc w:val="center"/>
        <w:rPr>
          <w:rFonts w:ascii="Calibri" w:eastAsia="Calibri" w:hAnsi="Calibri" w:cs="Calibri"/>
          <w:b/>
          <w:bCs/>
          <w:spacing w:val="-1"/>
          <w:sz w:val="24"/>
          <w:szCs w:val="24"/>
        </w:rPr>
      </w:pPr>
      <w:r>
        <w:rPr>
          <w:rFonts w:ascii="Calibri" w:eastAsia="Calibri" w:hAnsi="Calibri" w:cs="Calibri"/>
          <w:b/>
          <w:bCs/>
          <w:spacing w:val="-1"/>
          <w:sz w:val="24"/>
          <w:szCs w:val="24"/>
        </w:rPr>
        <w:t>29</w:t>
      </w:r>
      <w:r w:rsidR="00AD1D25">
        <w:rPr>
          <w:rFonts w:ascii="Calibri" w:eastAsia="Calibri" w:hAnsi="Calibri" w:cs="Calibri"/>
          <w:b/>
          <w:bCs/>
          <w:spacing w:val="-1"/>
          <w:sz w:val="24"/>
          <w:szCs w:val="24"/>
        </w:rPr>
        <w:t xml:space="preserve"> &amp; </w:t>
      </w:r>
      <w:r>
        <w:rPr>
          <w:rFonts w:ascii="Calibri" w:eastAsia="Calibri" w:hAnsi="Calibri" w:cs="Calibri"/>
          <w:b/>
          <w:bCs/>
          <w:spacing w:val="-1"/>
          <w:sz w:val="24"/>
          <w:szCs w:val="24"/>
        </w:rPr>
        <w:t>30</w:t>
      </w:r>
      <w:r w:rsidR="00AD1D25">
        <w:rPr>
          <w:rFonts w:ascii="Calibri" w:eastAsia="Calibri" w:hAnsi="Calibri" w:cs="Calibri"/>
          <w:b/>
          <w:bCs/>
          <w:spacing w:val="-1"/>
          <w:sz w:val="24"/>
          <w:szCs w:val="24"/>
        </w:rPr>
        <w:t xml:space="preserve"> </w:t>
      </w:r>
      <w:r>
        <w:rPr>
          <w:rFonts w:ascii="Calibri" w:eastAsia="Calibri" w:hAnsi="Calibri" w:cs="Calibri"/>
          <w:b/>
          <w:bCs/>
          <w:spacing w:val="-1"/>
          <w:sz w:val="24"/>
          <w:szCs w:val="24"/>
        </w:rPr>
        <w:t>April</w:t>
      </w:r>
      <w:r w:rsidR="00AD1D25">
        <w:rPr>
          <w:rFonts w:ascii="Calibri" w:eastAsia="Calibri" w:hAnsi="Calibri" w:cs="Calibri"/>
          <w:b/>
          <w:bCs/>
          <w:spacing w:val="-1"/>
          <w:sz w:val="24"/>
          <w:szCs w:val="24"/>
        </w:rPr>
        <w:t xml:space="preserve"> 202</w:t>
      </w:r>
      <w:r>
        <w:rPr>
          <w:rFonts w:ascii="Calibri" w:eastAsia="Calibri" w:hAnsi="Calibri" w:cs="Calibri"/>
          <w:b/>
          <w:bCs/>
          <w:spacing w:val="-1"/>
          <w:sz w:val="24"/>
          <w:szCs w:val="24"/>
        </w:rPr>
        <w:t>4</w:t>
      </w:r>
    </w:p>
    <w:p w14:paraId="701CE125" w14:textId="4B3E162E" w:rsidR="00A62860" w:rsidRPr="0032177B" w:rsidRDefault="00A62860" w:rsidP="00A0086D">
      <w:pPr>
        <w:spacing w:before="4" w:after="0" w:line="240" w:lineRule="auto"/>
        <w:jc w:val="center"/>
        <w:rPr>
          <w:rFonts w:ascii="Calibri" w:eastAsia="Calibri" w:hAnsi="Calibri" w:cs="Calibri"/>
          <w:b/>
          <w:bCs/>
          <w:spacing w:val="-1"/>
          <w:sz w:val="24"/>
          <w:szCs w:val="24"/>
        </w:rPr>
      </w:pPr>
      <w:r>
        <w:rPr>
          <w:rFonts w:ascii="Calibri" w:eastAsia="Calibri" w:hAnsi="Calibri" w:cs="Calibri"/>
          <w:b/>
          <w:bCs/>
          <w:spacing w:val="-1"/>
          <w:sz w:val="24"/>
          <w:szCs w:val="24"/>
        </w:rPr>
        <w:t xml:space="preserve"> </w:t>
      </w:r>
      <w:r w:rsidR="00B309A6">
        <w:rPr>
          <w:rFonts w:ascii="Calibri" w:eastAsia="Calibri" w:hAnsi="Calibri" w:cs="Calibri"/>
          <w:b/>
          <w:bCs/>
          <w:spacing w:val="-1"/>
          <w:sz w:val="24"/>
          <w:szCs w:val="24"/>
        </w:rPr>
        <w:t>The Royal Society</w:t>
      </w:r>
      <w:r w:rsidR="006B2D46">
        <w:rPr>
          <w:rFonts w:ascii="Calibri" w:eastAsia="Calibri" w:hAnsi="Calibri" w:cs="Calibri"/>
          <w:b/>
          <w:bCs/>
          <w:spacing w:val="-1"/>
          <w:sz w:val="24"/>
          <w:szCs w:val="24"/>
        </w:rPr>
        <w:t>,</w:t>
      </w:r>
      <w:r w:rsidR="00AD1D25">
        <w:rPr>
          <w:rFonts w:ascii="Calibri" w:eastAsia="Calibri" w:hAnsi="Calibri" w:cs="Calibri"/>
          <w:b/>
          <w:bCs/>
          <w:spacing w:val="-1"/>
          <w:sz w:val="24"/>
          <w:szCs w:val="24"/>
        </w:rPr>
        <w:t xml:space="preserve"> </w:t>
      </w:r>
      <w:r w:rsidR="00B309A6">
        <w:rPr>
          <w:rFonts w:ascii="Calibri" w:eastAsia="Calibri" w:hAnsi="Calibri" w:cs="Calibri"/>
          <w:b/>
          <w:bCs/>
          <w:spacing w:val="-1"/>
          <w:sz w:val="24"/>
          <w:szCs w:val="24"/>
        </w:rPr>
        <w:t>London</w:t>
      </w:r>
      <w:r>
        <w:rPr>
          <w:rFonts w:ascii="Calibri" w:eastAsia="Calibri" w:hAnsi="Calibri" w:cs="Calibri"/>
          <w:b/>
          <w:bCs/>
          <w:spacing w:val="-1"/>
          <w:sz w:val="24"/>
          <w:szCs w:val="24"/>
        </w:rPr>
        <w:t>, UK</w:t>
      </w:r>
    </w:p>
    <w:p w14:paraId="6544B63D" w14:textId="77777777" w:rsidR="0032177B" w:rsidRPr="00D67388" w:rsidRDefault="0032177B" w:rsidP="00D67388">
      <w:pPr>
        <w:spacing w:before="4" w:after="0" w:line="240" w:lineRule="auto"/>
        <w:rPr>
          <w:rFonts w:ascii="Calibri" w:eastAsia="Calibri" w:hAnsi="Calibri" w:cs="Calibri"/>
          <w:b/>
          <w:bCs/>
          <w:spacing w:val="-1"/>
          <w:sz w:val="28"/>
          <w:szCs w:val="28"/>
        </w:rPr>
      </w:pPr>
    </w:p>
    <w:p w14:paraId="31C9C806" w14:textId="49BF7D20" w:rsidR="00097EB0" w:rsidRDefault="00295DDE" w:rsidP="00AD1D25">
      <w:pPr>
        <w:jc w:val="both"/>
        <w:rPr>
          <w:rFonts w:ascii="Calibri" w:eastAsia="Calibri" w:hAnsi="Calibri" w:cs="Calibri"/>
          <w:bCs/>
          <w:spacing w:val="-1"/>
          <w:szCs w:val="24"/>
        </w:rPr>
      </w:pPr>
      <w:r w:rsidRPr="00D67388">
        <w:rPr>
          <w:rFonts w:ascii="Calibri" w:eastAsia="Calibri" w:hAnsi="Calibri" w:cs="Calibri"/>
          <w:bCs/>
          <w:spacing w:val="-1"/>
          <w:szCs w:val="24"/>
        </w:rPr>
        <w:t xml:space="preserve">The BactiVac Network </w:t>
      </w:r>
      <w:r w:rsidR="00C0493E">
        <w:rPr>
          <w:rFonts w:ascii="Calibri" w:eastAsia="Calibri" w:hAnsi="Calibri" w:cs="Calibri"/>
          <w:bCs/>
          <w:spacing w:val="-1"/>
          <w:szCs w:val="24"/>
        </w:rPr>
        <w:t>is</w:t>
      </w:r>
      <w:r w:rsidRPr="00D67388">
        <w:rPr>
          <w:rFonts w:ascii="Calibri" w:eastAsia="Calibri" w:hAnsi="Calibri" w:cs="Calibri"/>
          <w:bCs/>
          <w:spacing w:val="-1"/>
          <w:szCs w:val="24"/>
        </w:rPr>
        <w:t xml:space="preserve"> offering </w:t>
      </w:r>
      <w:r w:rsidR="00C20AB1" w:rsidRPr="00D67388">
        <w:rPr>
          <w:rFonts w:ascii="Calibri" w:eastAsia="Calibri" w:hAnsi="Calibri" w:cs="Calibri"/>
          <w:bCs/>
          <w:spacing w:val="-1"/>
          <w:szCs w:val="24"/>
        </w:rPr>
        <w:t xml:space="preserve">up </w:t>
      </w:r>
      <w:r w:rsidR="00B309A6" w:rsidRPr="00D67388">
        <w:rPr>
          <w:rFonts w:ascii="Calibri" w:eastAsia="Calibri" w:hAnsi="Calibri" w:cs="Calibri"/>
          <w:bCs/>
          <w:spacing w:val="-1"/>
          <w:szCs w:val="24"/>
        </w:rPr>
        <w:t>to 20 travel bursaries</w:t>
      </w:r>
      <w:r w:rsidR="00C20AB1" w:rsidRPr="00D67388">
        <w:rPr>
          <w:rFonts w:ascii="Calibri" w:eastAsia="Calibri" w:hAnsi="Calibri" w:cs="Calibri"/>
          <w:bCs/>
          <w:spacing w:val="-1"/>
          <w:szCs w:val="24"/>
        </w:rPr>
        <w:t xml:space="preserve"> of up to </w:t>
      </w:r>
      <w:r w:rsidR="00AD1D25">
        <w:rPr>
          <w:rFonts w:ascii="Calibri" w:eastAsia="Calibri" w:hAnsi="Calibri" w:cs="Calibri"/>
          <w:b/>
          <w:bCs/>
          <w:spacing w:val="-1"/>
          <w:szCs w:val="24"/>
        </w:rPr>
        <w:t>£</w:t>
      </w:r>
      <w:r w:rsidR="00B309A6">
        <w:rPr>
          <w:rFonts w:ascii="Calibri" w:eastAsia="Calibri" w:hAnsi="Calibri" w:cs="Calibri"/>
          <w:b/>
          <w:bCs/>
          <w:spacing w:val="-1"/>
          <w:szCs w:val="24"/>
        </w:rPr>
        <w:t>2</w:t>
      </w:r>
      <w:r w:rsidR="00AD1D25">
        <w:rPr>
          <w:rFonts w:ascii="Calibri" w:eastAsia="Calibri" w:hAnsi="Calibri" w:cs="Calibri"/>
          <w:b/>
          <w:bCs/>
          <w:spacing w:val="-1"/>
          <w:szCs w:val="24"/>
        </w:rPr>
        <w:t>,</w:t>
      </w:r>
      <w:r w:rsidR="00B309A6">
        <w:rPr>
          <w:rFonts w:ascii="Calibri" w:eastAsia="Calibri" w:hAnsi="Calibri" w:cs="Calibri"/>
          <w:b/>
          <w:bCs/>
          <w:spacing w:val="-1"/>
          <w:szCs w:val="24"/>
        </w:rPr>
        <w:t>0</w:t>
      </w:r>
      <w:r w:rsidR="00AD1D25">
        <w:rPr>
          <w:rFonts w:ascii="Calibri" w:eastAsia="Calibri" w:hAnsi="Calibri" w:cs="Calibri"/>
          <w:b/>
          <w:bCs/>
          <w:spacing w:val="-1"/>
          <w:szCs w:val="24"/>
        </w:rPr>
        <w:t>00</w:t>
      </w:r>
      <w:r w:rsidR="00C20AB1" w:rsidRPr="00144C93">
        <w:rPr>
          <w:rFonts w:ascii="Calibri" w:eastAsia="Calibri" w:hAnsi="Calibri" w:cs="Calibri"/>
          <w:b/>
          <w:bCs/>
          <w:spacing w:val="-1"/>
          <w:szCs w:val="24"/>
        </w:rPr>
        <w:t xml:space="preserve"> GBP</w:t>
      </w:r>
      <w:r w:rsidR="00C20AB1" w:rsidRPr="00D67388">
        <w:rPr>
          <w:rFonts w:ascii="Calibri" w:eastAsia="Calibri" w:hAnsi="Calibri" w:cs="Calibri"/>
          <w:bCs/>
          <w:spacing w:val="-1"/>
          <w:szCs w:val="24"/>
        </w:rPr>
        <w:t xml:space="preserve"> each, to suppo</w:t>
      </w:r>
      <w:r w:rsidR="00AD1D25">
        <w:rPr>
          <w:rFonts w:ascii="Calibri" w:eastAsia="Calibri" w:hAnsi="Calibri" w:cs="Calibri"/>
          <w:bCs/>
          <w:spacing w:val="-1"/>
          <w:szCs w:val="24"/>
        </w:rPr>
        <w:t xml:space="preserve">rt travel </w:t>
      </w:r>
      <w:r w:rsidR="00097EB0">
        <w:rPr>
          <w:rFonts w:ascii="Calibri" w:eastAsia="Calibri" w:hAnsi="Calibri" w:cs="Calibri"/>
          <w:bCs/>
          <w:spacing w:val="-1"/>
          <w:szCs w:val="24"/>
        </w:rPr>
        <w:t xml:space="preserve">and subsistence </w:t>
      </w:r>
      <w:r w:rsidR="00AD1D25">
        <w:rPr>
          <w:rFonts w:ascii="Calibri" w:eastAsia="Calibri" w:hAnsi="Calibri" w:cs="Calibri"/>
          <w:bCs/>
          <w:spacing w:val="-1"/>
          <w:szCs w:val="24"/>
        </w:rPr>
        <w:t xml:space="preserve">costs </w:t>
      </w:r>
      <w:r w:rsidR="00097EB0">
        <w:rPr>
          <w:rFonts w:ascii="Calibri" w:eastAsia="Calibri" w:hAnsi="Calibri" w:cs="Calibri"/>
          <w:bCs/>
          <w:spacing w:val="-1"/>
          <w:szCs w:val="24"/>
        </w:rPr>
        <w:t>to</w:t>
      </w:r>
      <w:r w:rsidR="00AD1D25">
        <w:rPr>
          <w:rFonts w:ascii="Calibri" w:eastAsia="Calibri" w:hAnsi="Calibri" w:cs="Calibri"/>
          <w:bCs/>
          <w:spacing w:val="-1"/>
          <w:szCs w:val="24"/>
        </w:rPr>
        <w:t xml:space="preserve"> attend</w:t>
      </w:r>
      <w:r w:rsidR="00097EB0">
        <w:rPr>
          <w:rFonts w:ascii="Calibri" w:eastAsia="Calibri" w:hAnsi="Calibri" w:cs="Calibri"/>
          <w:bCs/>
          <w:spacing w:val="-1"/>
          <w:szCs w:val="24"/>
        </w:rPr>
        <w:t xml:space="preserve"> the</w:t>
      </w:r>
      <w:r w:rsidR="00C20AB1" w:rsidRPr="00D67388">
        <w:rPr>
          <w:rFonts w:ascii="Calibri" w:eastAsia="Calibri" w:hAnsi="Calibri" w:cs="Calibri"/>
          <w:bCs/>
          <w:spacing w:val="-1"/>
          <w:szCs w:val="24"/>
        </w:rPr>
        <w:t xml:space="preserve"> </w:t>
      </w:r>
      <w:r w:rsidR="00B309A6" w:rsidRPr="00B309A6">
        <w:rPr>
          <w:rFonts w:ascii="Calibri" w:eastAsia="Calibri" w:hAnsi="Calibri" w:cs="Calibri"/>
          <w:bCs/>
          <w:spacing w:val="-1"/>
          <w:szCs w:val="24"/>
        </w:rPr>
        <w:t>‘</w:t>
      </w:r>
      <w:r w:rsidR="00B309A6" w:rsidRPr="005C4C66">
        <w:rPr>
          <w:rFonts w:ascii="Calibri" w:eastAsia="Calibri" w:hAnsi="Calibri" w:cs="Calibri"/>
          <w:b/>
          <w:spacing w:val="-1"/>
          <w:szCs w:val="24"/>
        </w:rPr>
        <w:t>Vaccines and Antimicrobial Resistance - from Science to Policy’</w:t>
      </w:r>
      <w:r w:rsidR="00B309A6" w:rsidRPr="00B309A6">
        <w:rPr>
          <w:rFonts w:ascii="Calibri" w:eastAsia="Calibri" w:hAnsi="Calibri" w:cs="Calibri"/>
          <w:bCs/>
          <w:spacing w:val="-1"/>
          <w:szCs w:val="24"/>
        </w:rPr>
        <w:t xml:space="preserve"> Scien</w:t>
      </w:r>
      <w:r w:rsidR="006B2D46">
        <w:rPr>
          <w:rFonts w:ascii="Calibri" w:eastAsia="Calibri" w:hAnsi="Calibri" w:cs="Calibri"/>
          <w:bCs/>
          <w:spacing w:val="-1"/>
          <w:szCs w:val="24"/>
        </w:rPr>
        <w:t>ce+</w:t>
      </w:r>
      <w:r w:rsidR="00B309A6" w:rsidRPr="00B309A6">
        <w:rPr>
          <w:rFonts w:ascii="Calibri" w:eastAsia="Calibri" w:hAnsi="Calibri" w:cs="Calibri"/>
          <w:bCs/>
          <w:spacing w:val="-1"/>
          <w:szCs w:val="24"/>
        </w:rPr>
        <w:t xml:space="preserve"> Meeting</w:t>
      </w:r>
      <w:r w:rsidR="005111D2">
        <w:rPr>
          <w:rFonts w:ascii="Calibri" w:eastAsia="Calibri" w:hAnsi="Calibri" w:cs="Calibri"/>
          <w:bCs/>
          <w:spacing w:val="-1"/>
          <w:szCs w:val="24"/>
        </w:rPr>
        <w:t xml:space="preserve">, </w:t>
      </w:r>
      <w:r w:rsidR="00097EB0">
        <w:rPr>
          <w:rFonts w:ascii="Calibri" w:eastAsia="Calibri" w:hAnsi="Calibri" w:cs="Calibri"/>
          <w:bCs/>
          <w:spacing w:val="-1"/>
          <w:szCs w:val="24"/>
        </w:rPr>
        <w:t>London</w:t>
      </w:r>
      <w:r w:rsidR="006B2D46">
        <w:rPr>
          <w:rFonts w:ascii="Calibri" w:eastAsia="Calibri" w:hAnsi="Calibri" w:cs="Calibri"/>
          <w:bCs/>
          <w:spacing w:val="-1"/>
          <w:szCs w:val="24"/>
        </w:rPr>
        <w:t>, UK</w:t>
      </w:r>
      <w:r w:rsidR="00B309A6" w:rsidRPr="00B309A6">
        <w:rPr>
          <w:rFonts w:ascii="Calibri" w:eastAsia="Calibri" w:hAnsi="Calibri" w:cs="Calibri"/>
          <w:bCs/>
          <w:spacing w:val="-1"/>
          <w:szCs w:val="24"/>
        </w:rPr>
        <w:t xml:space="preserve"> </w:t>
      </w:r>
      <w:r w:rsidR="00AD1D25">
        <w:t>(</w:t>
      </w:r>
      <w:r w:rsidR="00AD1D25" w:rsidRPr="00AD1D25">
        <w:t>in association with</w:t>
      </w:r>
      <w:r w:rsidR="00AD1D25">
        <w:t xml:space="preserve"> </w:t>
      </w:r>
      <w:hyperlink r:id="rId8" w:history="1">
        <w:r w:rsidR="00B309A6" w:rsidRPr="00097EB0">
          <w:rPr>
            <w:rStyle w:val="Hyperlink"/>
          </w:rPr>
          <w:t>The Royal Society</w:t>
        </w:r>
      </w:hyperlink>
      <w:r w:rsidR="00AD1D25">
        <w:t xml:space="preserve">). </w:t>
      </w:r>
    </w:p>
    <w:p w14:paraId="1FEA1C06" w14:textId="371167D9" w:rsidR="00021345" w:rsidRPr="00AD1D25" w:rsidRDefault="00C20AB1" w:rsidP="00AD1D25">
      <w:pPr>
        <w:jc w:val="both"/>
      </w:pPr>
      <w:r w:rsidRPr="00D67388">
        <w:rPr>
          <w:rFonts w:ascii="Calibri" w:eastAsia="Calibri" w:hAnsi="Calibri" w:cs="Calibri"/>
          <w:bCs/>
          <w:spacing w:val="-1"/>
          <w:szCs w:val="24"/>
        </w:rPr>
        <w:t xml:space="preserve">Applicants must be currently based in an organisation within an </w:t>
      </w:r>
      <w:hyperlink r:id="rId9" w:history="1">
        <w:r w:rsidRPr="00834D72">
          <w:rPr>
            <w:rStyle w:val="Hyperlink"/>
            <w:rFonts w:ascii="Calibri" w:eastAsia="Calibri" w:hAnsi="Calibri" w:cs="Calibri"/>
            <w:bCs/>
            <w:spacing w:val="-1"/>
            <w:szCs w:val="24"/>
          </w:rPr>
          <w:t>LMIC country</w:t>
        </w:r>
      </w:hyperlink>
      <w:r w:rsidR="00AD1D25">
        <w:rPr>
          <w:rFonts w:ascii="Calibri" w:eastAsia="Calibri" w:hAnsi="Calibri" w:cs="Calibri"/>
          <w:bCs/>
          <w:spacing w:val="-1"/>
          <w:szCs w:val="24"/>
        </w:rPr>
        <w:t xml:space="preserve">. </w:t>
      </w:r>
      <w:r w:rsidR="00AD683C">
        <w:rPr>
          <w:rFonts w:ascii="Calibri" w:eastAsia="Calibri" w:hAnsi="Calibri" w:cs="Calibri"/>
          <w:bCs/>
          <w:spacing w:val="-1"/>
          <w:szCs w:val="24"/>
        </w:rPr>
        <w:t>The Network will typically o</w:t>
      </w:r>
      <w:r w:rsidR="00D55888" w:rsidRPr="00A62860">
        <w:rPr>
          <w:rFonts w:ascii="Calibri" w:eastAsia="Calibri" w:hAnsi="Calibri" w:cs="Calibri"/>
          <w:bCs/>
          <w:spacing w:val="-1"/>
          <w:szCs w:val="24"/>
        </w:rPr>
        <w:t xml:space="preserve">nly </w:t>
      </w:r>
      <w:r w:rsidR="00AD683C">
        <w:rPr>
          <w:rFonts w:ascii="Calibri" w:eastAsia="Calibri" w:hAnsi="Calibri" w:cs="Calibri"/>
          <w:bCs/>
          <w:spacing w:val="-1"/>
          <w:szCs w:val="24"/>
        </w:rPr>
        <w:t xml:space="preserve">support </w:t>
      </w:r>
      <w:r w:rsidR="004642EE">
        <w:rPr>
          <w:rFonts w:ascii="Calibri" w:eastAsia="Calibri" w:hAnsi="Calibri" w:cs="Calibri"/>
          <w:bCs/>
          <w:spacing w:val="-1"/>
          <w:szCs w:val="24"/>
        </w:rPr>
        <w:t>one</w:t>
      </w:r>
      <w:r w:rsidR="00D55888" w:rsidRPr="00A62860">
        <w:rPr>
          <w:rFonts w:ascii="Calibri" w:eastAsia="Calibri" w:hAnsi="Calibri" w:cs="Calibri"/>
          <w:bCs/>
          <w:spacing w:val="-1"/>
          <w:szCs w:val="24"/>
        </w:rPr>
        <w:t xml:space="preserve"> travel bursary from each institution.</w:t>
      </w:r>
      <w:r w:rsidR="00D55888" w:rsidRPr="00D67388">
        <w:rPr>
          <w:rFonts w:ascii="Calibri" w:eastAsia="Calibri" w:hAnsi="Calibri" w:cs="Calibri"/>
          <w:bCs/>
          <w:spacing w:val="-1"/>
          <w:szCs w:val="24"/>
        </w:rPr>
        <w:t xml:space="preserve">  </w:t>
      </w:r>
    </w:p>
    <w:p w14:paraId="3F98D789" w14:textId="299D11B3" w:rsidR="003129EB" w:rsidRDefault="003129EB" w:rsidP="00AD1D25">
      <w:pPr>
        <w:jc w:val="both"/>
        <w:rPr>
          <w:rFonts w:ascii="Calibri" w:eastAsia="Calibri" w:hAnsi="Calibri" w:cs="Calibri"/>
          <w:bCs/>
          <w:spacing w:val="-1"/>
          <w:szCs w:val="24"/>
        </w:rPr>
      </w:pPr>
      <w:r>
        <w:t>Successful applicant</w:t>
      </w:r>
      <w:r w:rsidR="00AD683C">
        <w:t>s</w:t>
      </w:r>
      <w:r w:rsidR="00C0493E">
        <w:t>’</w:t>
      </w:r>
      <w:r>
        <w:t xml:space="preserve"> information will be displayed on the BactiVac website and used in promotional </w:t>
      </w:r>
      <w:r w:rsidR="00F46BB4">
        <w:t>materials</w:t>
      </w:r>
      <w:r w:rsidR="004642EE">
        <w:t>,</w:t>
      </w:r>
      <w:r>
        <w:t xml:space="preserve"> in accordance with our </w:t>
      </w:r>
      <w:hyperlink r:id="rId10" w:history="1">
        <w:r w:rsidRPr="00DA08C3">
          <w:rPr>
            <w:rStyle w:val="Hyperlink"/>
          </w:rPr>
          <w:t>Privacy Policy</w:t>
        </w:r>
      </w:hyperlink>
      <w:r w:rsidR="002F1CBE">
        <w:t>.</w:t>
      </w:r>
      <w:r>
        <w:t xml:space="preserve"> </w:t>
      </w:r>
    </w:p>
    <w:p w14:paraId="0F081606" w14:textId="5DA7BAC2" w:rsidR="00295DDE" w:rsidRDefault="00021345" w:rsidP="00AD1D25">
      <w:pPr>
        <w:jc w:val="both"/>
        <w:rPr>
          <w:rFonts w:ascii="Calibri" w:eastAsia="Calibri" w:hAnsi="Calibri" w:cs="Calibri"/>
          <w:bCs/>
          <w:spacing w:val="-1"/>
          <w:szCs w:val="24"/>
        </w:rPr>
      </w:pPr>
      <w:r>
        <w:rPr>
          <w:rFonts w:ascii="Calibri" w:eastAsia="Calibri" w:hAnsi="Calibri" w:cs="Calibri"/>
          <w:bCs/>
          <w:spacing w:val="-1"/>
          <w:szCs w:val="24"/>
        </w:rPr>
        <w:t>A</w:t>
      </w:r>
      <w:r w:rsidR="00295DDE" w:rsidRPr="00D67388">
        <w:rPr>
          <w:rFonts w:ascii="Calibri" w:eastAsia="Calibri" w:hAnsi="Calibri" w:cs="Calibri"/>
          <w:bCs/>
          <w:spacing w:val="-1"/>
          <w:szCs w:val="24"/>
        </w:rPr>
        <w:t xml:space="preserve">pplications will be reviewed by the </w:t>
      </w:r>
      <w:hyperlink r:id="rId11" w:history="1">
        <w:r w:rsidR="00C20AB1" w:rsidRPr="00BB75D4">
          <w:rPr>
            <w:rStyle w:val="Hyperlink"/>
            <w:rFonts w:ascii="Calibri" w:eastAsia="Calibri" w:hAnsi="Calibri" w:cs="Calibri"/>
            <w:bCs/>
            <w:spacing w:val="-1"/>
            <w:szCs w:val="24"/>
          </w:rPr>
          <w:t>BactiVac Operations Management Group</w:t>
        </w:r>
        <w:r w:rsidR="00BB75D4" w:rsidRPr="00BB75D4">
          <w:rPr>
            <w:rStyle w:val="Hyperlink"/>
            <w:rFonts w:ascii="Calibri" w:eastAsia="Calibri" w:hAnsi="Calibri" w:cs="Calibri"/>
            <w:bCs/>
            <w:spacing w:val="-1"/>
            <w:szCs w:val="24"/>
          </w:rPr>
          <w:t xml:space="preserve"> (NOMG)</w:t>
        </w:r>
      </w:hyperlink>
      <w:r w:rsidR="00BB75D4" w:rsidRPr="00BB75D4">
        <w:rPr>
          <w:rStyle w:val="Hyperlink"/>
          <w:rFonts w:ascii="Calibri" w:eastAsia="Calibri" w:hAnsi="Calibri" w:cs="Calibri"/>
          <w:bCs/>
          <w:spacing w:val="-1"/>
          <w:szCs w:val="24"/>
          <w:u w:val="none"/>
        </w:rPr>
        <w:t xml:space="preserve"> </w:t>
      </w:r>
      <w:r w:rsidR="00BB75D4">
        <w:rPr>
          <w:rFonts w:ascii="Calibri" w:eastAsia="Calibri" w:hAnsi="Calibri" w:cs="Calibri"/>
          <w:bCs/>
          <w:spacing w:val="-1"/>
          <w:szCs w:val="24"/>
        </w:rPr>
        <w:t>after</w:t>
      </w:r>
      <w:r w:rsidR="00C20AB1" w:rsidRPr="00D67388">
        <w:rPr>
          <w:rFonts w:ascii="Calibri" w:eastAsia="Calibri" w:hAnsi="Calibri" w:cs="Calibri"/>
          <w:bCs/>
          <w:spacing w:val="-1"/>
          <w:szCs w:val="24"/>
        </w:rPr>
        <w:t xml:space="preserve"> the submission deadline</w:t>
      </w:r>
      <w:r w:rsidR="00F46BB4">
        <w:rPr>
          <w:rFonts w:ascii="Calibri" w:eastAsia="Calibri" w:hAnsi="Calibri" w:cs="Calibri"/>
          <w:bCs/>
          <w:spacing w:val="-1"/>
          <w:szCs w:val="24"/>
        </w:rPr>
        <w:t xml:space="preserve"> of </w:t>
      </w:r>
      <w:r w:rsidR="006B2D46">
        <w:rPr>
          <w:rFonts w:ascii="Calibri" w:eastAsia="Calibri" w:hAnsi="Calibri" w:cs="Calibri"/>
          <w:bCs/>
          <w:spacing w:val="-1"/>
          <w:szCs w:val="24"/>
        </w:rPr>
        <w:t>1 December 2023.</w:t>
      </w:r>
    </w:p>
    <w:p w14:paraId="62574269" w14:textId="7FA2710F" w:rsidR="00035C5B" w:rsidRPr="002F1CBE" w:rsidRDefault="00F46BB4" w:rsidP="002F1CBE">
      <w:pPr>
        <w:pStyle w:val="NoSpacing"/>
        <w:jc w:val="both"/>
        <w:rPr>
          <w:i/>
          <w:color w:val="365F91" w:themeColor="accent1" w:themeShade="BF"/>
        </w:rPr>
      </w:pPr>
      <w:r w:rsidRPr="00F46BB4">
        <w:rPr>
          <w:i/>
          <w:color w:val="365F91" w:themeColor="accent1" w:themeShade="BF"/>
          <w:szCs w:val="24"/>
        </w:rPr>
        <w:t>Please complete each section (must be written in English and where stated, the word limit must be adhered to):</w:t>
      </w:r>
    </w:p>
    <w:tbl>
      <w:tblPr>
        <w:tblStyle w:val="TableGrid"/>
        <w:tblW w:w="0" w:type="auto"/>
        <w:tblLook w:val="04A0" w:firstRow="1" w:lastRow="0" w:firstColumn="1" w:lastColumn="0" w:noHBand="0" w:noVBand="1"/>
      </w:tblPr>
      <w:tblGrid>
        <w:gridCol w:w="2547"/>
        <w:gridCol w:w="6469"/>
      </w:tblGrid>
      <w:tr w:rsidR="00035C5B" w14:paraId="156DAB83" w14:textId="77777777" w:rsidTr="00C635B3">
        <w:tc>
          <w:tcPr>
            <w:tcW w:w="9016" w:type="dxa"/>
            <w:gridSpan w:val="2"/>
            <w:shd w:val="clear" w:color="auto" w:fill="C6D9F1" w:themeFill="text2" w:themeFillTint="33"/>
          </w:tcPr>
          <w:p w14:paraId="489BA09E" w14:textId="63B2D257" w:rsidR="00035C5B" w:rsidRPr="00C86996" w:rsidRDefault="0032177B" w:rsidP="00C17A3C">
            <w:pPr>
              <w:pStyle w:val="NoSpacing"/>
              <w:numPr>
                <w:ilvl w:val="0"/>
                <w:numId w:val="25"/>
              </w:numPr>
              <w:rPr>
                <w:b/>
              </w:rPr>
            </w:pPr>
            <w:r>
              <w:rPr>
                <w:b/>
              </w:rPr>
              <w:t>Applicant Details</w:t>
            </w:r>
          </w:p>
        </w:tc>
      </w:tr>
      <w:tr w:rsidR="0032177B" w14:paraId="2295788A" w14:textId="77777777" w:rsidTr="0032177B">
        <w:tc>
          <w:tcPr>
            <w:tcW w:w="2547" w:type="dxa"/>
          </w:tcPr>
          <w:p w14:paraId="0BC97320" w14:textId="6E19D3B0" w:rsidR="0032177B" w:rsidRDefault="0032177B" w:rsidP="005D64F8">
            <w:pPr>
              <w:pStyle w:val="NoSpacing"/>
            </w:pPr>
            <w:r>
              <w:t>Surname</w:t>
            </w:r>
          </w:p>
        </w:tc>
        <w:tc>
          <w:tcPr>
            <w:tcW w:w="6469" w:type="dxa"/>
          </w:tcPr>
          <w:p w14:paraId="6A76FDF5" w14:textId="77777777" w:rsidR="0032177B" w:rsidRDefault="0032177B" w:rsidP="005D64F8">
            <w:pPr>
              <w:pStyle w:val="NoSpacing"/>
            </w:pPr>
          </w:p>
          <w:p w14:paraId="2B597976" w14:textId="1E31758A" w:rsidR="00144C93" w:rsidRDefault="00144C93" w:rsidP="005D64F8">
            <w:pPr>
              <w:pStyle w:val="NoSpacing"/>
            </w:pPr>
          </w:p>
        </w:tc>
      </w:tr>
      <w:tr w:rsidR="0032177B" w14:paraId="25A2B948" w14:textId="77777777" w:rsidTr="0032177B">
        <w:tc>
          <w:tcPr>
            <w:tcW w:w="2547" w:type="dxa"/>
          </w:tcPr>
          <w:p w14:paraId="4FAB5B95" w14:textId="532AAF63" w:rsidR="0032177B" w:rsidRDefault="0032177B" w:rsidP="005D64F8">
            <w:pPr>
              <w:pStyle w:val="NoSpacing"/>
            </w:pPr>
            <w:r>
              <w:t>First Name</w:t>
            </w:r>
          </w:p>
        </w:tc>
        <w:tc>
          <w:tcPr>
            <w:tcW w:w="6469" w:type="dxa"/>
          </w:tcPr>
          <w:p w14:paraId="12A42A9B" w14:textId="77777777" w:rsidR="0032177B" w:rsidRDefault="0032177B" w:rsidP="005D64F8">
            <w:pPr>
              <w:pStyle w:val="NoSpacing"/>
            </w:pPr>
          </w:p>
          <w:p w14:paraId="7BE5455B" w14:textId="26EDFA32" w:rsidR="00144C93" w:rsidRDefault="00144C93" w:rsidP="005D64F8">
            <w:pPr>
              <w:pStyle w:val="NoSpacing"/>
            </w:pPr>
          </w:p>
        </w:tc>
      </w:tr>
      <w:tr w:rsidR="0032177B" w14:paraId="6430A7F8" w14:textId="77777777" w:rsidTr="0032177B">
        <w:tc>
          <w:tcPr>
            <w:tcW w:w="2547" w:type="dxa"/>
          </w:tcPr>
          <w:p w14:paraId="2FC74F9A" w14:textId="1201794D" w:rsidR="0032177B" w:rsidRDefault="0032177B" w:rsidP="005D64F8">
            <w:pPr>
              <w:pStyle w:val="NoSpacing"/>
            </w:pPr>
            <w:r>
              <w:t>Post Held</w:t>
            </w:r>
          </w:p>
        </w:tc>
        <w:tc>
          <w:tcPr>
            <w:tcW w:w="6469" w:type="dxa"/>
          </w:tcPr>
          <w:p w14:paraId="7A3BBAFA" w14:textId="77777777" w:rsidR="0032177B" w:rsidRDefault="0032177B" w:rsidP="005D64F8">
            <w:pPr>
              <w:pStyle w:val="NoSpacing"/>
            </w:pPr>
          </w:p>
          <w:p w14:paraId="0C45934D" w14:textId="0C0D6DD8" w:rsidR="00144C93" w:rsidRDefault="00144C93" w:rsidP="005D64F8">
            <w:pPr>
              <w:pStyle w:val="NoSpacing"/>
            </w:pPr>
          </w:p>
        </w:tc>
      </w:tr>
      <w:tr w:rsidR="0032177B" w14:paraId="6BE38BEA" w14:textId="77777777" w:rsidTr="0032177B">
        <w:tc>
          <w:tcPr>
            <w:tcW w:w="2547" w:type="dxa"/>
          </w:tcPr>
          <w:p w14:paraId="63C4F587" w14:textId="4F90D118" w:rsidR="0032177B" w:rsidRDefault="0032177B" w:rsidP="005D64F8">
            <w:pPr>
              <w:pStyle w:val="NoSpacing"/>
            </w:pPr>
            <w:r>
              <w:t>Organisation/Institution</w:t>
            </w:r>
          </w:p>
        </w:tc>
        <w:tc>
          <w:tcPr>
            <w:tcW w:w="6469" w:type="dxa"/>
          </w:tcPr>
          <w:p w14:paraId="6DFFC4D3" w14:textId="77777777" w:rsidR="0032177B" w:rsidRDefault="0032177B" w:rsidP="005D64F8">
            <w:pPr>
              <w:pStyle w:val="NoSpacing"/>
            </w:pPr>
          </w:p>
          <w:p w14:paraId="160C2B3D" w14:textId="3E7A1EE3" w:rsidR="00144C93" w:rsidRDefault="00144C93" w:rsidP="005D64F8">
            <w:pPr>
              <w:pStyle w:val="NoSpacing"/>
            </w:pPr>
          </w:p>
        </w:tc>
      </w:tr>
      <w:tr w:rsidR="00FB609A" w14:paraId="3F29E082" w14:textId="77777777" w:rsidTr="0032177B">
        <w:tc>
          <w:tcPr>
            <w:tcW w:w="2547" w:type="dxa"/>
          </w:tcPr>
          <w:p w14:paraId="52F000E3" w14:textId="19874A55" w:rsidR="00FB609A" w:rsidRDefault="00F46BB4" w:rsidP="005D64F8">
            <w:pPr>
              <w:pStyle w:val="NoSpacing"/>
            </w:pPr>
            <w:r w:rsidRPr="00F46BB4">
              <w:t>Country your organisation is based in</w:t>
            </w:r>
          </w:p>
        </w:tc>
        <w:tc>
          <w:tcPr>
            <w:tcW w:w="6469" w:type="dxa"/>
          </w:tcPr>
          <w:p w14:paraId="35C519BC" w14:textId="77777777" w:rsidR="00FB609A" w:rsidRDefault="00FB609A" w:rsidP="005D64F8">
            <w:pPr>
              <w:pStyle w:val="NoSpacing"/>
            </w:pPr>
          </w:p>
          <w:p w14:paraId="5C5EE2A6" w14:textId="2D5F22C1" w:rsidR="00144C93" w:rsidRDefault="00144C93" w:rsidP="005D64F8">
            <w:pPr>
              <w:pStyle w:val="NoSpacing"/>
            </w:pPr>
          </w:p>
        </w:tc>
      </w:tr>
      <w:tr w:rsidR="0032177B" w14:paraId="23EA86B4" w14:textId="77777777" w:rsidTr="0032177B">
        <w:tc>
          <w:tcPr>
            <w:tcW w:w="2547" w:type="dxa"/>
          </w:tcPr>
          <w:p w14:paraId="502C4883" w14:textId="212FF749" w:rsidR="0032177B" w:rsidRDefault="0032177B" w:rsidP="005D64F8">
            <w:pPr>
              <w:pStyle w:val="NoSpacing"/>
            </w:pPr>
            <w:r>
              <w:t>Email address</w:t>
            </w:r>
          </w:p>
        </w:tc>
        <w:tc>
          <w:tcPr>
            <w:tcW w:w="6469" w:type="dxa"/>
          </w:tcPr>
          <w:p w14:paraId="2CD7149B" w14:textId="77777777" w:rsidR="0032177B" w:rsidRDefault="0032177B" w:rsidP="005D64F8">
            <w:pPr>
              <w:pStyle w:val="NoSpacing"/>
            </w:pPr>
          </w:p>
          <w:p w14:paraId="4DE6A23B" w14:textId="283FA62F" w:rsidR="00144C93" w:rsidRDefault="00144C93" w:rsidP="005D64F8">
            <w:pPr>
              <w:pStyle w:val="NoSpacing"/>
            </w:pPr>
          </w:p>
        </w:tc>
      </w:tr>
      <w:tr w:rsidR="0032177B" w14:paraId="2022C1D3" w14:textId="77777777" w:rsidTr="0032177B">
        <w:tc>
          <w:tcPr>
            <w:tcW w:w="2547" w:type="dxa"/>
          </w:tcPr>
          <w:p w14:paraId="2CE75030" w14:textId="412C4DBE" w:rsidR="0032177B" w:rsidRDefault="0032177B" w:rsidP="005D64F8">
            <w:pPr>
              <w:pStyle w:val="NoSpacing"/>
            </w:pPr>
            <w:r>
              <w:t>Telephone number</w:t>
            </w:r>
          </w:p>
        </w:tc>
        <w:tc>
          <w:tcPr>
            <w:tcW w:w="6469" w:type="dxa"/>
          </w:tcPr>
          <w:p w14:paraId="6D23FAEC" w14:textId="77777777" w:rsidR="0032177B" w:rsidRDefault="0032177B" w:rsidP="005D64F8">
            <w:pPr>
              <w:pStyle w:val="NoSpacing"/>
            </w:pPr>
          </w:p>
          <w:p w14:paraId="40FC0A45" w14:textId="5A543FE4" w:rsidR="00144C93" w:rsidRDefault="00144C93" w:rsidP="005D64F8">
            <w:pPr>
              <w:pStyle w:val="NoSpacing"/>
            </w:pPr>
          </w:p>
        </w:tc>
      </w:tr>
      <w:tr w:rsidR="003C0E78" w14:paraId="2B6F350E" w14:textId="77777777" w:rsidTr="0032177B">
        <w:tc>
          <w:tcPr>
            <w:tcW w:w="2547" w:type="dxa"/>
          </w:tcPr>
          <w:p w14:paraId="4E7A352A" w14:textId="2D3D1DBB" w:rsidR="003C0E78" w:rsidRDefault="003C0E78" w:rsidP="003C0E78">
            <w:pPr>
              <w:pStyle w:val="NoSpacing"/>
            </w:pPr>
            <w:r>
              <w:t>Are you based in a LMIC?</w:t>
            </w:r>
          </w:p>
        </w:tc>
        <w:tc>
          <w:tcPr>
            <w:tcW w:w="6469" w:type="dxa"/>
          </w:tcPr>
          <w:p w14:paraId="1CAA49E8" w14:textId="77777777" w:rsidR="003C0E78" w:rsidRDefault="003C0E78" w:rsidP="003C0E78">
            <w:pPr>
              <w:pStyle w:val="NoSpacing"/>
              <w:rPr>
                <w:rFonts w:ascii="Calibri" w:eastAsia="Calibri" w:hAnsi="Calibri" w:cs="Calibri"/>
                <w:b/>
                <w:bCs/>
                <w:i/>
                <w:spacing w:val="-1"/>
                <w:szCs w:val="24"/>
              </w:rPr>
            </w:pPr>
            <w:r w:rsidRPr="00AB7E7D">
              <w:rPr>
                <w:rFonts w:ascii="Calibri" w:eastAsia="Times New Roman" w:hAnsi="Calibri" w:cs="Calibri"/>
                <w:b/>
                <w:i/>
                <w:lang w:eastAsia="en-GB"/>
              </w:rPr>
              <w:t>Any Network member who is based i</w:t>
            </w:r>
            <w:r w:rsidRPr="00AB7E7D">
              <w:rPr>
                <w:rFonts w:ascii="Calibri" w:eastAsia="Calibri" w:hAnsi="Calibri" w:cs="Calibri"/>
                <w:b/>
                <w:bCs/>
                <w:i/>
                <w:spacing w:val="-1"/>
              </w:rPr>
              <w:t>n an organisation within</w:t>
            </w:r>
            <w:r w:rsidRPr="00AB7E7D">
              <w:rPr>
                <w:rFonts w:ascii="Calibri" w:eastAsia="Calibri" w:hAnsi="Calibri" w:cs="Calibri"/>
                <w:b/>
                <w:bCs/>
                <w:i/>
                <w:spacing w:val="-1"/>
                <w:szCs w:val="24"/>
              </w:rPr>
              <w:t xml:space="preserve"> a </w:t>
            </w:r>
            <w:hyperlink r:id="rId12" w:history="1">
              <w:r w:rsidRPr="00466B66">
                <w:rPr>
                  <w:rStyle w:val="Hyperlink"/>
                  <w:rFonts w:ascii="Calibri" w:eastAsia="Calibri" w:hAnsi="Calibri" w:cs="Calibri"/>
                  <w:b/>
                  <w:bCs/>
                  <w:i/>
                  <w:spacing w:val="-1"/>
                  <w:szCs w:val="24"/>
                </w:rPr>
                <w:t>country on the DAC list</w:t>
              </w:r>
            </w:hyperlink>
          </w:p>
          <w:p w14:paraId="4BE1FAE2" w14:textId="77777777" w:rsidR="003C0E78" w:rsidRPr="00AB7E7D" w:rsidRDefault="003C0E78" w:rsidP="003C0E78">
            <w:pPr>
              <w:pStyle w:val="NoSpacing"/>
              <w:rPr>
                <w:rFonts w:ascii="Calibri" w:eastAsia="Calibri" w:hAnsi="Calibri" w:cs="Calibri"/>
                <w:b/>
                <w:bCs/>
                <w:i/>
                <w:spacing w:val="-1"/>
                <w:szCs w:val="24"/>
              </w:rPr>
            </w:pPr>
          </w:p>
          <w:p w14:paraId="37629362" w14:textId="77777777" w:rsidR="003C0E78" w:rsidRDefault="003C0E78" w:rsidP="003C0E78">
            <w:pPr>
              <w:pStyle w:val="NoSpacing"/>
            </w:pPr>
            <w:r>
              <w:t>YES   /   NO</w:t>
            </w:r>
          </w:p>
          <w:p w14:paraId="41566BB7" w14:textId="38915DA1" w:rsidR="003C0E78" w:rsidRDefault="003C0E78" w:rsidP="003C0E78">
            <w:pPr>
              <w:pStyle w:val="NoSpacing"/>
            </w:pPr>
          </w:p>
        </w:tc>
      </w:tr>
      <w:tr w:rsidR="003C0E78" w14:paraId="160B5313" w14:textId="77777777" w:rsidTr="0032177B">
        <w:tc>
          <w:tcPr>
            <w:tcW w:w="2547" w:type="dxa"/>
          </w:tcPr>
          <w:p w14:paraId="0410AEDC" w14:textId="4B7EB806" w:rsidR="003C0E78" w:rsidRDefault="003C0E78" w:rsidP="003C0E78">
            <w:pPr>
              <w:pStyle w:val="NoSpacing"/>
            </w:pPr>
            <w:r>
              <w:t>Are you an early career researcher (ECR)?</w:t>
            </w:r>
          </w:p>
        </w:tc>
        <w:tc>
          <w:tcPr>
            <w:tcW w:w="6469" w:type="dxa"/>
          </w:tcPr>
          <w:p w14:paraId="576699E4" w14:textId="77777777" w:rsidR="003C0E78" w:rsidRDefault="003C0E78" w:rsidP="003C0E78">
            <w:pPr>
              <w:pStyle w:val="NoSpacing"/>
              <w:rPr>
                <w:b/>
                <w:i/>
              </w:rPr>
            </w:pPr>
            <w:r w:rsidRPr="00AB7E7D">
              <w:rPr>
                <w:b/>
                <w:i/>
              </w:rPr>
              <w:t>An ECR is defined as</w:t>
            </w:r>
            <w:r>
              <w:rPr>
                <w:b/>
                <w:i/>
              </w:rPr>
              <w:t xml:space="preserve"> an</w:t>
            </w:r>
            <w:r w:rsidRPr="00AB7E7D">
              <w:rPr>
                <w:b/>
                <w:i/>
              </w:rPr>
              <w:t xml:space="preserve"> individual who do</w:t>
            </w:r>
            <w:r>
              <w:rPr>
                <w:b/>
                <w:i/>
              </w:rPr>
              <w:t>es</w:t>
            </w:r>
            <w:r w:rsidRPr="00AB7E7D">
              <w:rPr>
                <w:b/>
                <w:i/>
              </w:rPr>
              <w:t xml:space="preserve"> not currently hold a substantive position within their organisation</w:t>
            </w:r>
          </w:p>
          <w:p w14:paraId="162AA642" w14:textId="77777777" w:rsidR="003C0E78" w:rsidRPr="00AB7E7D" w:rsidRDefault="003C0E78" w:rsidP="003C0E78">
            <w:pPr>
              <w:pStyle w:val="NoSpacing"/>
              <w:rPr>
                <w:b/>
                <w:i/>
              </w:rPr>
            </w:pPr>
          </w:p>
          <w:p w14:paraId="7D38F110" w14:textId="77777777" w:rsidR="003C0E78" w:rsidRDefault="003C0E78" w:rsidP="003C0E78">
            <w:pPr>
              <w:pStyle w:val="NoSpacing"/>
            </w:pPr>
            <w:r>
              <w:t>YES   /   NO</w:t>
            </w:r>
          </w:p>
          <w:p w14:paraId="0F10E419" w14:textId="77777777" w:rsidR="003C0E78" w:rsidRPr="00AB7E7D" w:rsidRDefault="003C0E78" w:rsidP="003C0E78">
            <w:pPr>
              <w:pStyle w:val="NoSpacing"/>
              <w:rPr>
                <w:rFonts w:ascii="Calibri" w:eastAsia="Times New Roman" w:hAnsi="Calibri" w:cs="Calibri"/>
                <w:b/>
                <w:i/>
                <w:lang w:eastAsia="en-GB"/>
              </w:rPr>
            </w:pPr>
          </w:p>
        </w:tc>
      </w:tr>
    </w:tbl>
    <w:p w14:paraId="5B3E0359" w14:textId="77777777" w:rsidR="00035C5B" w:rsidRDefault="00035C5B" w:rsidP="00035C5B">
      <w:pPr>
        <w:pStyle w:val="NoSpacing"/>
      </w:pPr>
    </w:p>
    <w:p w14:paraId="690221DC" w14:textId="77777777" w:rsidR="001B3ABA" w:rsidRDefault="001B3ABA" w:rsidP="00035C5B">
      <w:pPr>
        <w:pStyle w:val="NoSpacing"/>
      </w:pPr>
    </w:p>
    <w:tbl>
      <w:tblPr>
        <w:tblStyle w:val="TableGrid"/>
        <w:tblW w:w="0" w:type="auto"/>
        <w:tblLook w:val="04A0" w:firstRow="1" w:lastRow="0" w:firstColumn="1" w:lastColumn="0" w:noHBand="0" w:noVBand="1"/>
      </w:tblPr>
      <w:tblGrid>
        <w:gridCol w:w="9016"/>
      </w:tblGrid>
      <w:tr w:rsidR="00035C5B" w14:paraId="01EB7A26" w14:textId="77777777" w:rsidTr="001B3ABA">
        <w:tc>
          <w:tcPr>
            <w:tcW w:w="9016" w:type="dxa"/>
            <w:shd w:val="clear" w:color="auto" w:fill="C6D9F1" w:themeFill="text2" w:themeFillTint="33"/>
          </w:tcPr>
          <w:p w14:paraId="30D4AEDF" w14:textId="77777777" w:rsidR="00D55888" w:rsidRDefault="0032177B" w:rsidP="00C17A3C">
            <w:pPr>
              <w:pStyle w:val="NoSpacing"/>
              <w:numPr>
                <w:ilvl w:val="0"/>
                <w:numId w:val="25"/>
              </w:numPr>
              <w:rPr>
                <w:b/>
              </w:rPr>
            </w:pPr>
            <w:r>
              <w:rPr>
                <w:b/>
              </w:rPr>
              <w:t xml:space="preserve">Supporting Statement </w:t>
            </w:r>
            <w:r w:rsidR="00035C5B">
              <w:rPr>
                <w:b/>
              </w:rPr>
              <w:t xml:space="preserve">(non-confidential; </w:t>
            </w:r>
            <w:r w:rsidR="006F1845">
              <w:rPr>
                <w:b/>
              </w:rPr>
              <w:t xml:space="preserve">max </w:t>
            </w:r>
            <w:r>
              <w:rPr>
                <w:b/>
              </w:rPr>
              <w:t>2</w:t>
            </w:r>
            <w:r w:rsidR="00035C5B">
              <w:rPr>
                <w:b/>
              </w:rPr>
              <w:t>00 words)</w:t>
            </w:r>
            <w:r w:rsidR="00D55888">
              <w:rPr>
                <w:b/>
              </w:rPr>
              <w:t xml:space="preserve">.  </w:t>
            </w:r>
          </w:p>
          <w:p w14:paraId="75135687" w14:textId="1E2EDF2D" w:rsidR="00035C5B" w:rsidRPr="00C86996" w:rsidRDefault="003C0E78" w:rsidP="003C0E78">
            <w:pPr>
              <w:pStyle w:val="NoSpacing"/>
              <w:jc w:val="both"/>
              <w:rPr>
                <w:b/>
              </w:rPr>
            </w:pPr>
            <w:r w:rsidRPr="003C0E78">
              <w:rPr>
                <w:sz w:val="20"/>
              </w:rPr>
              <w:t>Please outline how attending this meeting will be beneficial to your professional development and career goals, highlighting what you aim to achieve through your attendance. Please be aware that these bursaries are limited and highly competitive. The selection panel will be using this Supporting Statement</w:t>
            </w:r>
            <w:r>
              <w:rPr>
                <w:sz w:val="20"/>
              </w:rPr>
              <w:t xml:space="preserve"> </w:t>
            </w:r>
            <w:r w:rsidRPr="003C0E78">
              <w:rPr>
                <w:sz w:val="20"/>
              </w:rPr>
              <w:t>as the main basis for review.</w:t>
            </w:r>
          </w:p>
        </w:tc>
      </w:tr>
      <w:tr w:rsidR="00035C5B" w14:paraId="0C8B18E7" w14:textId="77777777" w:rsidTr="001B3ABA">
        <w:tc>
          <w:tcPr>
            <w:tcW w:w="9016" w:type="dxa"/>
          </w:tcPr>
          <w:p w14:paraId="0AF9ADE2" w14:textId="77777777" w:rsidR="0032177B" w:rsidRDefault="0032177B" w:rsidP="005D64F8">
            <w:pPr>
              <w:pStyle w:val="NoSpacing"/>
            </w:pPr>
          </w:p>
          <w:p w14:paraId="030CF3E6" w14:textId="77777777" w:rsidR="00D67388" w:rsidRDefault="00D67388" w:rsidP="005D64F8">
            <w:pPr>
              <w:pStyle w:val="NoSpacing"/>
            </w:pPr>
          </w:p>
          <w:p w14:paraId="0F38F613" w14:textId="77777777" w:rsidR="00C635B3" w:rsidRDefault="00C635B3" w:rsidP="005D64F8">
            <w:pPr>
              <w:pStyle w:val="NoSpacing"/>
            </w:pPr>
          </w:p>
          <w:p w14:paraId="59DC2DFE" w14:textId="77777777" w:rsidR="00C635B3" w:rsidRDefault="00C635B3" w:rsidP="005D64F8">
            <w:pPr>
              <w:pStyle w:val="NoSpacing"/>
            </w:pPr>
          </w:p>
          <w:p w14:paraId="41B9B615" w14:textId="4C7905B1" w:rsidR="00C635B3" w:rsidRDefault="00C635B3" w:rsidP="005D64F8">
            <w:pPr>
              <w:pStyle w:val="NoSpacing"/>
            </w:pPr>
          </w:p>
        </w:tc>
      </w:tr>
    </w:tbl>
    <w:p w14:paraId="0C53FFCD" w14:textId="77777777" w:rsidR="002F1CBE" w:rsidRDefault="002F1CBE" w:rsidP="00035C5B">
      <w:pPr>
        <w:pStyle w:val="NoSpacing"/>
      </w:pPr>
    </w:p>
    <w:tbl>
      <w:tblPr>
        <w:tblStyle w:val="TableGrid"/>
        <w:tblW w:w="0" w:type="auto"/>
        <w:tblInd w:w="-5" w:type="dxa"/>
        <w:tblLook w:val="04A0" w:firstRow="1" w:lastRow="0" w:firstColumn="1" w:lastColumn="0" w:noHBand="0" w:noVBand="1"/>
      </w:tblPr>
      <w:tblGrid>
        <w:gridCol w:w="5245"/>
        <w:gridCol w:w="3776"/>
      </w:tblGrid>
      <w:tr w:rsidR="00144C93" w14:paraId="027B4007" w14:textId="77777777" w:rsidTr="001B3ABA">
        <w:tc>
          <w:tcPr>
            <w:tcW w:w="9021" w:type="dxa"/>
            <w:gridSpan w:val="2"/>
            <w:shd w:val="clear" w:color="auto" w:fill="C6D9F1" w:themeFill="text2" w:themeFillTint="33"/>
          </w:tcPr>
          <w:p w14:paraId="42B089A7" w14:textId="0F0A6BDA" w:rsidR="00144C93" w:rsidRPr="009C315A" w:rsidRDefault="00144C93" w:rsidP="00144C93">
            <w:pPr>
              <w:pStyle w:val="NoSpacing"/>
              <w:numPr>
                <w:ilvl w:val="0"/>
                <w:numId w:val="25"/>
              </w:numPr>
              <w:rPr>
                <w:b/>
              </w:rPr>
            </w:pPr>
            <w:r w:rsidRPr="009C315A">
              <w:rPr>
                <w:b/>
              </w:rPr>
              <w:t xml:space="preserve">Costings  </w:t>
            </w:r>
          </w:p>
          <w:p w14:paraId="099DB6D2" w14:textId="3E920527" w:rsidR="00144C93" w:rsidRPr="0064235E" w:rsidRDefault="003C0E78" w:rsidP="003C0E78">
            <w:pPr>
              <w:pStyle w:val="NoSpacing"/>
              <w:jc w:val="both"/>
              <w:rPr>
                <w:b/>
                <w:highlight w:val="yellow"/>
              </w:rPr>
            </w:pPr>
            <w:r w:rsidRPr="003C0E78">
              <w:rPr>
                <w:sz w:val="20"/>
              </w:rPr>
              <w:t>Please provide details of travel costs being requested (in £GBP) and any other sources of funding available to you to support attendance at this meeting – all costs should be listed (miscellaneous/general descriptions are not acceptable).</w:t>
            </w:r>
            <w:r>
              <w:rPr>
                <w:sz w:val="20"/>
              </w:rPr>
              <w:t xml:space="preserve"> </w:t>
            </w:r>
            <w:r w:rsidRPr="003C0E78">
              <w:rPr>
                <w:sz w:val="20"/>
              </w:rPr>
              <w:t xml:space="preserve">Full details are available in our </w:t>
            </w:r>
            <w:hyperlink r:id="rId13" w:history="1">
              <w:r w:rsidRPr="003C0E78">
                <w:rPr>
                  <w:rStyle w:val="Hyperlink"/>
                  <w:sz w:val="20"/>
                </w:rPr>
                <w:t>BactiVac Non-Staff Expense Guidelines</w:t>
              </w:r>
            </w:hyperlink>
            <w:r w:rsidRPr="003C0E78">
              <w:rPr>
                <w:sz w:val="20"/>
              </w:rPr>
              <w:t>.</w:t>
            </w:r>
          </w:p>
        </w:tc>
      </w:tr>
      <w:tr w:rsidR="00A62860" w14:paraId="24816ADF" w14:textId="77777777" w:rsidTr="001B3ABA">
        <w:tc>
          <w:tcPr>
            <w:tcW w:w="5245" w:type="dxa"/>
            <w:shd w:val="clear" w:color="auto" w:fill="D9D9D9" w:themeFill="background1" w:themeFillShade="D9"/>
          </w:tcPr>
          <w:p w14:paraId="202600BA" w14:textId="77777777" w:rsidR="00A62860" w:rsidRPr="00C635B3" w:rsidRDefault="00A62860" w:rsidP="00A62860">
            <w:pPr>
              <w:pStyle w:val="NoSpacing"/>
              <w:rPr>
                <w:b/>
              </w:rPr>
            </w:pPr>
            <w:r w:rsidRPr="00C635B3">
              <w:rPr>
                <w:b/>
              </w:rPr>
              <w:t>Item:</w:t>
            </w:r>
          </w:p>
          <w:p w14:paraId="003476C4" w14:textId="77777777" w:rsidR="00A62860" w:rsidRPr="00C635B3" w:rsidRDefault="00A62860" w:rsidP="00F61432">
            <w:pPr>
              <w:pStyle w:val="NoSpacing"/>
              <w:rPr>
                <w:b/>
              </w:rPr>
            </w:pPr>
          </w:p>
        </w:tc>
        <w:tc>
          <w:tcPr>
            <w:tcW w:w="3776" w:type="dxa"/>
            <w:shd w:val="clear" w:color="auto" w:fill="D9D9D9" w:themeFill="background1" w:themeFillShade="D9"/>
          </w:tcPr>
          <w:p w14:paraId="2358E75C" w14:textId="77777777" w:rsidR="00A62860" w:rsidRPr="00C635B3" w:rsidRDefault="00A62860" w:rsidP="00A62860">
            <w:pPr>
              <w:pStyle w:val="NoSpacing"/>
              <w:rPr>
                <w:b/>
              </w:rPr>
            </w:pPr>
            <w:r w:rsidRPr="00C635B3">
              <w:rPr>
                <w:b/>
              </w:rPr>
              <w:t>Expenditure figure:</w:t>
            </w:r>
          </w:p>
          <w:p w14:paraId="77BCE3F0" w14:textId="77777777" w:rsidR="00A62860" w:rsidRPr="00C635B3" w:rsidRDefault="00A62860" w:rsidP="00F61432">
            <w:pPr>
              <w:pStyle w:val="NoSpacing"/>
              <w:rPr>
                <w:b/>
              </w:rPr>
            </w:pPr>
          </w:p>
        </w:tc>
      </w:tr>
      <w:tr w:rsidR="00A62860" w14:paraId="1B2C96FF" w14:textId="77777777" w:rsidTr="001B3ABA">
        <w:tc>
          <w:tcPr>
            <w:tcW w:w="5245" w:type="dxa"/>
          </w:tcPr>
          <w:p w14:paraId="0E97EC5D" w14:textId="75835CFF" w:rsidR="00A62860" w:rsidRPr="009C315A" w:rsidRDefault="00A62860" w:rsidP="00F61432">
            <w:pPr>
              <w:pStyle w:val="NoSpacing"/>
            </w:pPr>
            <w:r w:rsidRPr="009C315A">
              <w:t>Air fare</w:t>
            </w:r>
            <w:r w:rsidR="003C0E78">
              <w:t xml:space="preserve"> </w:t>
            </w:r>
            <w:r w:rsidR="003C0E78" w:rsidRPr="003C0E78">
              <w:t>(economy class only)</w:t>
            </w:r>
          </w:p>
        </w:tc>
        <w:tc>
          <w:tcPr>
            <w:tcW w:w="3776" w:type="dxa"/>
          </w:tcPr>
          <w:p w14:paraId="755363E7" w14:textId="0FB4831A" w:rsidR="00A62860" w:rsidRPr="009C315A" w:rsidRDefault="00A62860" w:rsidP="00F61432">
            <w:pPr>
              <w:pStyle w:val="NoSpacing"/>
            </w:pPr>
            <w:r w:rsidRPr="009C315A">
              <w:t>£</w:t>
            </w:r>
          </w:p>
        </w:tc>
      </w:tr>
      <w:tr w:rsidR="00C635B3" w14:paraId="4685A91E" w14:textId="77777777" w:rsidTr="001B3ABA">
        <w:tc>
          <w:tcPr>
            <w:tcW w:w="5245" w:type="dxa"/>
          </w:tcPr>
          <w:p w14:paraId="2BB66748" w14:textId="31C315DF" w:rsidR="00C635B3" w:rsidRPr="009C315A" w:rsidRDefault="00C635B3" w:rsidP="00F61432">
            <w:pPr>
              <w:pStyle w:val="NoSpacing"/>
            </w:pPr>
            <w:r>
              <w:t>Other travel costs – please specify:</w:t>
            </w:r>
          </w:p>
        </w:tc>
        <w:tc>
          <w:tcPr>
            <w:tcW w:w="3776" w:type="dxa"/>
          </w:tcPr>
          <w:p w14:paraId="0FA4F633" w14:textId="59EBA38A" w:rsidR="00C635B3" w:rsidRPr="009C315A" w:rsidRDefault="00C635B3" w:rsidP="00F61432">
            <w:pPr>
              <w:pStyle w:val="NoSpacing"/>
            </w:pPr>
            <w:r>
              <w:t>£</w:t>
            </w:r>
          </w:p>
        </w:tc>
      </w:tr>
      <w:tr w:rsidR="00A62860" w14:paraId="1B3078CC" w14:textId="77777777" w:rsidTr="001B3ABA">
        <w:tc>
          <w:tcPr>
            <w:tcW w:w="5245" w:type="dxa"/>
          </w:tcPr>
          <w:p w14:paraId="113E9E1C" w14:textId="0997BFF9" w:rsidR="00A62860" w:rsidRPr="009C315A" w:rsidRDefault="00A62860" w:rsidP="00F61432">
            <w:pPr>
              <w:pStyle w:val="NoSpacing"/>
            </w:pPr>
            <w:r w:rsidRPr="009C315A">
              <w:t>Accommodation</w:t>
            </w:r>
          </w:p>
        </w:tc>
        <w:tc>
          <w:tcPr>
            <w:tcW w:w="3776" w:type="dxa"/>
          </w:tcPr>
          <w:p w14:paraId="2A4459A9" w14:textId="61A74E5F" w:rsidR="00A62860" w:rsidRPr="009C315A" w:rsidRDefault="00A62860" w:rsidP="00F61432">
            <w:pPr>
              <w:pStyle w:val="NoSpacing"/>
            </w:pPr>
            <w:r w:rsidRPr="009C315A">
              <w:t>£</w:t>
            </w:r>
          </w:p>
        </w:tc>
      </w:tr>
      <w:tr w:rsidR="00A62860" w14:paraId="3D6E181B" w14:textId="77777777" w:rsidTr="001B3ABA">
        <w:tc>
          <w:tcPr>
            <w:tcW w:w="5245" w:type="dxa"/>
          </w:tcPr>
          <w:p w14:paraId="70B34188" w14:textId="03A6480C" w:rsidR="00A62860" w:rsidRPr="009C315A" w:rsidRDefault="00A62860" w:rsidP="00A62860">
            <w:pPr>
              <w:pStyle w:val="NoSpacing"/>
            </w:pPr>
            <w:r w:rsidRPr="009C315A">
              <w:t>Visa</w:t>
            </w:r>
          </w:p>
        </w:tc>
        <w:tc>
          <w:tcPr>
            <w:tcW w:w="3776" w:type="dxa"/>
          </w:tcPr>
          <w:p w14:paraId="27E5FED6" w14:textId="3E0DB275" w:rsidR="00A62860" w:rsidRPr="009C315A" w:rsidRDefault="00A62860" w:rsidP="00A62860">
            <w:pPr>
              <w:pStyle w:val="NoSpacing"/>
            </w:pPr>
            <w:r w:rsidRPr="009C315A">
              <w:t>£</w:t>
            </w:r>
          </w:p>
        </w:tc>
      </w:tr>
      <w:tr w:rsidR="00A62860" w14:paraId="36B968FC" w14:textId="77777777" w:rsidTr="001B3ABA">
        <w:tc>
          <w:tcPr>
            <w:tcW w:w="5245" w:type="dxa"/>
          </w:tcPr>
          <w:p w14:paraId="54DE0525" w14:textId="0F0109B5" w:rsidR="00A62860" w:rsidRPr="009C315A" w:rsidRDefault="00A62860" w:rsidP="00A62860">
            <w:pPr>
              <w:pStyle w:val="NoSpacing"/>
            </w:pPr>
            <w:r w:rsidRPr="009C315A">
              <w:t>Subsistence</w:t>
            </w:r>
          </w:p>
        </w:tc>
        <w:tc>
          <w:tcPr>
            <w:tcW w:w="3776" w:type="dxa"/>
          </w:tcPr>
          <w:p w14:paraId="5FE386DB" w14:textId="58B55C0B" w:rsidR="00A62860" w:rsidRPr="009C315A" w:rsidRDefault="00A62860" w:rsidP="00A62860">
            <w:pPr>
              <w:pStyle w:val="NoSpacing"/>
            </w:pPr>
            <w:r w:rsidRPr="009C315A">
              <w:t>£</w:t>
            </w:r>
          </w:p>
        </w:tc>
      </w:tr>
      <w:tr w:rsidR="00A62860" w14:paraId="559A1BB8" w14:textId="77777777" w:rsidTr="005C4C66">
        <w:trPr>
          <w:trHeight w:val="384"/>
        </w:trPr>
        <w:tc>
          <w:tcPr>
            <w:tcW w:w="5245" w:type="dxa"/>
          </w:tcPr>
          <w:p w14:paraId="7D9C0E78" w14:textId="5FA2BDBB" w:rsidR="00A62860" w:rsidRPr="009C315A" w:rsidRDefault="00A62860" w:rsidP="00A62860">
            <w:pPr>
              <w:pStyle w:val="NoSpacing"/>
            </w:pPr>
            <w:r w:rsidRPr="009C315A">
              <w:t>Other – please specify details:</w:t>
            </w:r>
          </w:p>
        </w:tc>
        <w:tc>
          <w:tcPr>
            <w:tcW w:w="3776" w:type="dxa"/>
          </w:tcPr>
          <w:p w14:paraId="66E40B80" w14:textId="64DC6425" w:rsidR="00A62860" w:rsidRPr="009C315A" w:rsidRDefault="00091CB8" w:rsidP="00A62860">
            <w:pPr>
              <w:pStyle w:val="NoSpacing"/>
            </w:pPr>
            <w:r>
              <w:t>£</w:t>
            </w:r>
          </w:p>
        </w:tc>
      </w:tr>
      <w:tr w:rsidR="0043074E" w14:paraId="3FE52541" w14:textId="77777777" w:rsidTr="005C4C66">
        <w:trPr>
          <w:trHeight w:val="418"/>
        </w:trPr>
        <w:tc>
          <w:tcPr>
            <w:tcW w:w="5245" w:type="dxa"/>
            <w:tcBorders>
              <w:bottom w:val="single" w:sz="4" w:space="0" w:color="auto"/>
            </w:tcBorders>
          </w:tcPr>
          <w:p w14:paraId="4C12837B" w14:textId="228588EC" w:rsidR="0043074E" w:rsidRPr="00C635B3" w:rsidRDefault="0043074E" w:rsidP="005C4C66">
            <w:pPr>
              <w:pStyle w:val="NoSpacing"/>
              <w:spacing w:after="240"/>
              <w:rPr>
                <w:b/>
              </w:rPr>
            </w:pPr>
            <w:r w:rsidRPr="00C635B3">
              <w:rPr>
                <w:b/>
              </w:rPr>
              <w:t>Total sum requested:</w:t>
            </w:r>
          </w:p>
        </w:tc>
        <w:tc>
          <w:tcPr>
            <w:tcW w:w="3776" w:type="dxa"/>
            <w:tcBorders>
              <w:bottom w:val="single" w:sz="4" w:space="0" w:color="auto"/>
            </w:tcBorders>
          </w:tcPr>
          <w:p w14:paraId="73B69E55" w14:textId="0155930B" w:rsidR="0043074E" w:rsidRPr="00C635B3" w:rsidRDefault="0043074E" w:rsidP="00091CB8">
            <w:pPr>
              <w:pStyle w:val="NoSpacing"/>
              <w:rPr>
                <w:b/>
              </w:rPr>
            </w:pPr>
            <w:r w:rsidRPr="00C635B3">
              <w:rPr>
                <w:b/>
              </w:rPr>
              <w:t>£</w:t>
            </w:r>
          </w:p>
        </w:tc>
      </w:tr>
      <w:tr w:rsidR="002F77F2" w14:paraId="7827DB67" w14:textId="77777777" w:rsidTr="001B3ABA">
        <w:tc>
          <w:tcPr>
            <w:tcW w:w="5245" w:type="dxa"/>
            <w:tcBorders>
              <w:bottom w:val="single" w:sz="4" w:space="0" w:color="auto"/>
            </w:tcBorders>
          </w:tcPr>
          <w:p w14:paraId="79B249C7" w14:textId="366F9F28" w:rsidR="002F77F2" w:rsidRPr="009C315A" w:rsidRDefault="002F77F2" w:rsidP="00F61432">
            <w:pPr>
              <w:pStyle w:val="NoSpacing"/>
            </w:pPr>
            <w:r w:rsidRPr="009C315A">
              <w:t>Other sources of funding to support your attendance:</w:t>
            </w:r>
          </w:p>
        </w:tc>
        <w:tc>
          <w:tcPr>
            <w:tcW w:w="3776" w:type="dxa"/>
            <w:tcBorders>
              <w:bottom w:val="single" w:sz="4" w:space="0" w:color="auto"/>
            </w:tcBorders>
          </w:tcPr>
          <w:p w14:paraId="2F94AD6D" w14:textId="77777777" w:rsidR="002F77F2" w:rsidRPr="009C315A" w:rsidRDefault="002F77F2" w:rsidP="00F61432">
            <w:pPr>
              <w:pStyle w:val="NoSpacing"/>
            </w:pPr>
          </w:p>
          <w:p w14:paraId="47C553AC" w14:textId="455D83C3" w:rsidR="002F77F2" w:rsidRPr="009C315A" w:rsidRDefault="002F77F2" w:rsidP="00F61432">
            <w:pPr>
              <w:pStyle w:val="NoSpacing"/>
            </w:pPr>
          </w:p>
        </w:tc>
      </w:tr>
    </w:tbl>
    <w:p w14:paraId="79A6A439" w14:textId="77777777" w:rsidR="001B3ABA" w:rsidRDefault="001B3ABA" w:rsidP="00035C5B">
      <w:pPr>
        <w:pStyle w:val="NoSpacing"/>
      </w:pPr>
    </w:p>
    <w:tbl>
      <w:tblPr>
        <w:tblStyle w:val="TableGrid"/>
        <w:tblW w:w="0" w:type="auto"/>
        <w:tblLook w:val="04A0" w:firstRow="1" w:lastRow="0" w:firstColumn="1" w:lastColumn="0" w:noHBand="0" w:noVBand="1"/>
      </w:tblPr>
      <w:tblGrid>
        <w:gridCol w:w="9016"/>
      </w:tblGrid>
      <w:tr w:rsidR="001B3ABA" w:rsidRPr="00D55888" w14:paraId="1BA2EE5B" w14:textId="77777777" w:rsidTr="009D3CB3">
        <w:trPr>
          <w:tblHeader/>
        </w:trPr>
        <w:tc>
          <w:tcPr>
            <w:tcW w:w="9016" w:type="dxa"/>
            <w:shd w:val="clear" w:color="auto" w:fill="C6D9F1" w:themeFill="text2" w:themeFillTint="33"/>
          </w:tcPr>
          <w:p w14:paraId="22F69C80" w14:textId="67B1BF10" w:rsidR="001B3ABA" w:rsidRDefault="009636B7" w:rsidP="009D3CB3">
            <w:pPr>
              <w:pStyle w:val="NoSpacing"/>
              <w:numPr>
                <w:ilvl w:val="0"/>
                <w:numId w:val="25"/>
              </w:numPr>
              <w:shd w:val="clear" w:color="auto" w:fill="C6D9F1" w:themeFill="text2" w:themeFillTint="33"/>
              <w:rPr>
                <w:b/>
              </w:rPr>
            </w:pPr>
            <w:r>
              <w:rPr>
                <w:b/>
              </w:rPr>
              <w:t>A</w:t>
            </w:r>
            <w:r w:rsidR="001B3ABA" w:rsidRPr="002B19F9">
              <w:rPr>
                <w:b/>
              </w:rPr>
              <w:t xml:space="preserve">greement </w:t>
            </w:r>
          </w:p>
          <w:p w14:paraId="69DE9910" w14:textId="14F161D0" w:rsidR="001B3ABA" w:rsidRPr="00D55888" w:rsidRDefault="001B3ABA" w:rsidP="009D3CB3">
            <w:pPr>
              <w:pStyle w:val="NoSpacing"/>
              <w:shd w:val="clear" w:color="auto" w:fill="C6D9F1" w:themeFill="text2" w:themeFillTint="33"/>
              <w:rPr>
                <w:b/>
              </w:rPr>
            </w:pPr>
            <w:r>
              <w:rPr>
                <w:sz w:val="20"/>
              </w:rPr>
              <w:t xml:space="preserve">Please tick the box below to confirm that </w:t>
            </w:r>
            <w:r w:rsidR="009636B7">
              <w:rPr>
                <w:sz w:val="20"/>
              </w:rPr>
              <w:t xml:space="preserve">you </w:t>
            </w:r>
            <w:r w:rsidR="00911EFE">
              <w:rPr>
                <w:sz w:val="20"/>
              </w:rPr>
              <w:t>understand the conditions for this award.</w:t>
            </w:r>
          </w:p>
        </w:tc>
      </w:tr>
      <w:tr w:rsidR="001B3ABA" w14:paraId="791A48C9" w14:textId="77777777" w:rsidTr="009D3CB3">
        <w:tc>
          <w:tcPr>
            <w:tcW w:w="9016" w:type="dxa"/>
          </w:tcPr>
          <w:p w14:paraId="549ECFFB" w14:textId="77777777" w:rsidR="001B3ABA" w:rsidRDefault="001B3ABA" w:rsidP="009D3CB3">
            <w:pPr>
              <w:pStyle w:val="NoSpacing"/>
            </w:pPr>
          </w:p>
          <w:p w14:paraId="6B9DAF7D" w14:textId="304960CE" w:rsidR="001B3ABA" w:rsidRPr="005C4C66" w:rsidRDefault="00B52555" w:rsidP="009D3CB3">
            <w:pPr>
              <w:spacing w:line="288" w:lineRule="auto"/>
              <w:rPr>
                <w:rFonts w:cstheme="minorHAnsi"/>
                <w:b/>
                <w:bCs/>
              </w:rPr>
            </w:pPr>
            <w:sdt>
              <w:sdtPr>
                <w:rPr>
                  <w:rFonts w:cstheme="minorHAnsi"/>
                  <w:b/>
                  <w:bCs/>
                  <w:sz w:val="20"/>
                </w:rPr>
                <w:id w:val="-1778715809"/>
                <w14:checkbox>
                  <w14:checked w14:val="0"/>
                  <w14:checkedState w14:val="00FE" w14:font="Wingdings"/>
                  <w14:uncheckedState w14:val="2610" w14:font="MS Gothic"/>
                </w14:checkbox>
              </w:sdtPr>
              <w:sdtEndPr/>
              <w:sdtContent>
                <w:r w:rsidR="001B3ABA">
                  <w:rPr>
                    <w:rFonts w:ascii="MS Gothic" w:eastAsia="MS Gothic" w:hAnsi="MS Gothic" w:cstheme="minorHAnsi" w:hint="eastAsia"/>
                    <w:b/>
                    <w:bCs/>
                    <w:sz w:val="20"/>
                  </w:rPr>
                  <w:t>☐</w:t>
                </w:r>
              </w:sdtContent>
            </w:sdt>
            <w:r w:rsidR="001B3ABA">
              <w:rPr>
                <w:rFonts w:cstheme="minorHAnsi"/>
                <w:b/>
                <w:bCs/>
                <w:sz w:val="20"/>
              </w:rPr>
              <w:t xml:space="preserve"> </w:t>
            </w:r>
            <w:r w:rsidR="001B3ABA" w:rsidRPr="005C4C66">
              <w:rPr>
                <w:rFonts w:cstheme="minorHAnsi"/>
                <w:b/>
                <w:bCs/>
              </w:rPr>
              <w:t xml:space="preserve">By applying for this </w:t>
            </w:r>
            <w:r w:rsidR="00911EFE" w:rsidRPr="005C4C66">
              <w:rPr>
                <w:rFonts w:cstheme="minorHAnsi"/>
                <w:b/>
                <w:bCs/>
              </w:rPr>
              <w:t xml:space="preserve">travel </w:t>
            </w:r>
            <w:r w:rsidR="00D54ADE" w:rsidRPr="005C4C66">
              <w:rPr>
                <w:rFonts w:cstheme="minorHAnsi"/>
                <w:b/>
                <w:bCs/>
              </w:rPr>
              <w:t>bursary,</w:t>
            </w:r>
            <w:r w:rsidR="001B3ABA" w:rsidRPr="005C4C66">
              <w:rPr>
                <w:rFonts w:cstheme="minorHAnsi"/>
                <w:b/>
                <w:bCs/>
              </w:rPr>
              <w:t xml:space="preserve"> </w:t>
            </w:r>
            <w:r w:rsidR="004774A8">
              <w:rPr>
                <w:rFonts w:cstheme="minorHAnsi"/>
                <w:b/>
                <w:bCs/>
              </w:rPr>
              <w:t>I</w:t>
            </w:r>
            <w:r w:rsidR="001B3ABA" w:rsidRPr="005C4C66">
              <w:rPr>
                <w:rFonts w:cstheme="minorHAnsi"/>
                <w:b/>
                <w:bCs/>
              </w:rPr>
              <w:t xml:space="preserve"> hereby agree </w:t>
            </w:r>
            <w:r w:rsidR="006B2D46">
              <w:rPr>
                <w:rFonts w:cstheme="minorHAnsi"/>
                <w:b/>
                <w:bCs/>
              </w:rPr>
              <w:t>to</w:t>
            </w:r>
            <w:r w:rsidR="001B3ABA" w:rsidRPr="005C4C66">
              <w:rPr>
                <w:rFonts w:cstheme="minorHAnsi"/>
                <w:b/>
                <w:bCs/>
              </w:rPr>
              <w:t xml:space="preserve"> </w:t>
            </w:r>
            <w:r w:rsidR="006B2D46">
              <w:rPr>
                <w:rFonts w:cstheme="minorHAnsi"/>
                <w:b/>
                <w:bCs/>
              </w:rPr>
              <w:t xml:space="preserve">all of </w:t>
            </w:r>
            <w:r w:rsidR="001B3ABA" w:rsidRPr="005C4C66">
              <w:rPr>
                <w:rFonts w:cstheme="minorHAnsi"/>
                <w:b/>
                <w:bCs/>
              </w:rPr>
              <w:t>the following:</w:t>
            </w:r>
          </w:p>
          <w:p w14:paraId="25B3ABAE" w14:textId="4D65D394" w:rsidR="001B3ABA" w:rsidRPr="006B2D46" w:rsidRDefault="001B3ABA" w:rsidP="00BD3DBD">
            <w:pPr>
              <w:pStyle w:val="ListParagraph"/>
              <w:numPr>
                <w:ilvl w:val="0"/>
                <w:numId w:val="36"/>
              </w:numPr>
              <w:ind w:left="227" w:hanging="227"/>
              <w:jc w:val="both"/>
              <w:rPr>
                <w:rFonts w:cstheme="minorHAnsi"/>
              </w:rPr>
            </w:pPr>
            <w:r w:rsidRPr="006B2D46">
              <w:rPr>
                <w:rFonts w:cstheme="minorHAnsi"/>
              </w:rPr>
              <w:t>I</w:t>
            </w:r>
            <w:r w:rsidR="00911EFE" w:rsidRPr="006B2D46">
              <w:rPr>
                <w:rFonts w:cstheme="minorHAnsi"/>
              </w:rPr>
              <w:t>f awarded, I understand it is a requirement to attend the meeting on 29 &amp; 30 April 2024 (two full days).</w:t>
            </w:r>
          </w:p>
          <w:p w14:paraId="11585B6D" w14:textId="5672BB6B" w:rsidR="001B3ABA" w:rsidRPr="006B2D46" w:rsidRDefault="001B3ABA" w:rsidP="00BD3DBD">
            <w:pPr>
              <w:pStyle w:val="ListParagraph"/>
              <w:numPr>
                <w:ilvl w:val="0"/>
                <w:numId w:val="36"/>
              </w:numPr>
              <w:ind w:left="227" w:hanging="227"/>
              <w:jc w:val="both"/>
              <w:rPr>
                <w:rFonts w:cstheme="minorHAnsi"/>
              </w:rPr>
            </w:pPr>
            <w:r w:rsidRPr="006B2D46">
              <w:rPr>
                <w:rFonts w:cstheme="minorHAnsi"/>
              </w:rPr>
              <w:t>I wil</w:t>
            </w:r>
            <w:r w:rsidR="00911EFE" w:rsidRPr="006B2D46">
              <w:rPr>
                <w:rFonts w:cstheme="minorHAnsi"/>
              </w:rPr>
              <w:t xml:space="preserve">l make </w:t>
            </w:r>
            <w:r w:rsidR="004774A8">
              <w:rPr>
                <w:rFonts w:cstheme="minorHAnsi"/>
              </w:rPr>
              <w:t xml:space="preserve">the </w:t>
            </w:r>
            <w:r w:rsidR="00911EFE" w:rsidRPr="006B2D46">
              <w:rPr>
                <w:rFonts w:cstheme="minorHAnsi"/>
              </w:rPr>
              <w:t>necessary travel arrangements to support my full attendance.</w:t>
            </w:r>
          </w:p>
          <w:p w14:paraId="6A9C59CB" w14:textId="0A8CCBDF" w:rsidR="001B3ABA" w:rsidRPr="006B2D46" w:rsidRDefault="00911EFE" w:rsidP="00BD3DBD">
            <w:pPr>
              <w:pStyle w:val="ListParagraph"/>
              <w:numPr>
                <w:ilvl w:val="0"/>
                <w:numId w:val="36"/>
              </w:numPr>
              <w:ind w:left="227" w:hanging="227"/>
              <w:jc w:val="both"/>
              <w:rPr>
                <w:rFonts w:cstheme="minorHAnsi"/>
              </w:rPr>
            </w:pPr>
            <w:r w:rsidRPr="006B2D46">
              <w:rPr>
                <w:rFonts w:cstheme="minorHAnsi"/>
              </w:rPr>
              <w:t xml:space="preserve">I will apply for </w:t>
            </w:r>
            <w:r w:rsidR="004774A8">
              <w:rPr>
                <w:rFonts w:cstheme="minorHAnsi"/>
              </w:rPr>
              <w:t xml:space="preserve">a </w:t>
            </w:r>
            <w:r w:rsidRPr="006B2D46">
              <w:rPr>
                <w:rFonts w:cstheme="minorHAnsi"/>
              </w:rPr>
              <w:t>UK visa as soon as the award is confirmed</w:t>
            </w:r>
            <w:r w:rsidR="004774A8">
              <w:rPr>
                <w:rFonts w:cstheme="minorHAnsi"/>
              </w:rPr>
              <w:t xml:space="preserve"> (p</w:t>
            </w:r>
            <w:r w:rsidRPr="006B2D46">
              <w:rPr>
                <w:rFonts w:cstheme="minorHAnsi"/>
              </w:rPr>
              <w:t>lease be aware that UK visa application time can exceed three months</w:t>
            </w:r>
            <w:r w:rsidR="004774A8">
              <w:rPr>
                <w:rFonts w:cstheme="minorHAnsi"/>
              </w:rPr>
              <w:t>)</w:t>
            </w:r>
            <w:r w:rsidRPr="006B2D46">
              <w:rPr>
                <w:rFonts w:cstheme="minorHAnsi"/>
              </w:rPr>
              <w:t xml:space="preserve">. </w:t>
            </w:r>
          </w:p>
          <w:p w14:paraId="0B2DBCC2" w14:textId="5845E145" w:rsidR="001B3ABA" w:rsidRPr="006B2D46" w:rsidRDefault="001B3ABA" w:rsidP="00BD3DBD">
            <w:pPr>
              <w:pStyle w:val="ListParagraph"/>
              <w:numPr>
                <w:ilvl w:val="0"/>
                <w:numId w:val="36"/>
              </w:numPr>
              <w:ind w:left="227" w:hanging="227"/>
              <w:jc w:val="both"/>
              <w:rPr>
                <w:rFonts w:cstheme="minorHAnsi"/>
              </w:rPr>
            </w:pPr>
            <w:r w:rsidRPr="006B2D46">
              <w:rPr>
                <w:rFonts w:cstheme="minorHAnsi"/>
              </w:rPr>
              <w:t>I have read</w:t>
            </w:r>
            <w:r w:rsidR="004774A8">
              <w:rPr>
                <w:rFonts w:cstheme="minorHAnsi"/>
              </w:rPr>
              <w:t>,</w:t>
            </w:r>
            <w:r w:rsidRPr="006B2D46">
              <w:rPr>
                <w:rFonts w:cstheme="minorHAnsi"/>
              </w:rPr>
              <w:t xml:space="preserve"> understood </w:t>
            </w:r>
            <w:r w:rsidR="004774A8">
              <w:rPr>
                <w:rFonts w:cstheme="minorHAnsi"/>
              </w:rPr>
              <w:t xml:space="preserve">and will comply the </w:t>
            </w:r>
            <w:r w:rsidR="00911EFE" w:rsidRPr="006B2D46">
              <w:rPr>
                <w:rFonts w:cstheme="minorHAnsi"/>
              </w:rPr>
              <w:t>BactiVac Non-Staff Expense Guidelines</w:t>
            </w:r>
            <w:r w:rsidRPr="006B2D46">
              <w:rPr>
                <w:rFonts w:cstheme="minorHAnsi"/>
              </w:rPr>
              <w:t xml:space="preserve">. </w:t>
            </w:r>
          </w:p>
          <w:p w14:paraId="74AF0330" w14:textId="77777777" w:rsidR="001B3ABA" w:rsidRDefault="001B3ABA" w:rsidP="009D3CB3">
            <w:pPr>
              <w:pStyle w:val="NoSpacing"/>
            </w:pPr>
          </w:p>
        </w:tc>
      </w:tr>
    </w:tbl>
    <w:p w14:paraId="1377285E" w14:textId="77777777" w:rsidR="00BD3DBD" w:rsidRDefault="00BD3DBD" w:rsidP="00035C5B">
      <w:pPr>
        <w:pStyle w:val="NoSpacing"/>
      </w:pPr>
    </w:p>
    <w:p w14:paraId="6D6A517C" w14:textId="77777777" w:rsidR="005C4C66" w:rsidRDefault="005C4C66" w:rsidP="00035C5B">
      <w:pPr>
        <w:pStyle w:val="NoSpacing"/>
      </w:pPr>
    </w:p>
    <w:tbl>
      <w:tblPr>
        <w:tblStyle w:val="TableGrid"/>
        <w:tblW w:w="9639" w:type="dxa"/>
        <w:tblInd w:w="-5" w:type="dxa"/>
        <w:tblLook w:val="04A0" w:firstRow="1" w:lastRow="0" w:firstColumn="1" w:lastColumn="0" w:noHBand="0" w:noVBand="1"/>
      </w:tblPr>
      <w:tblGrid>
        <w:gridCol w:w="9639"/>
      </w:tblGrid>
      <w:tr w:rsidR="001B3ABA" w14:paraId="3DD14D3D" w14:textId="77777777" w:rsidTr="009D3CB3">
        <w:tc>
          <w:tcPr>
            <w:tcW w:w="9639" w:type="dxa"/>
            <w:tcBorders>
              <w:top w:val="single" w:sz="4" w:space="0" w:color="auto"/>
            </w:tcBorders>
            <w:shd w:val="clear" w:color="auto" w:fill="C6D9F1" w:themeFill="text2" w:themeFillTint="33"/>
          </w:tcPr>
          <w:p w14:paraId="7BE9728E" w14:textId="77777777" w:rsidR="001B3ABA" w:rsidRDefault="001B3ABA" w:rsidP="009D3CB3">
            <w:pPr>
              <w:pStyle w:val="NoSpacing"/>
              <w:numPr>
                <w:ilvl w:val="0"/>
                <w:numId w:val="25"/>
              </w:numPr>
              <w:shd w:val="clear" w:color="auto" w:fill="C6D9F1" w:themeFill="text2" w:themeFillTint="33"/>
              <w:rPr>
                <w:b/>
              </w:rPr>
            </w:pPr>
            <w:r>
              <w:rPr>
                <w:b/>
              </w:rPr>
              <w:t>Signed and dated by applicant</w:t>
            </w:r>
          </w:p>
          <w:p w14:paraId="45DCAC78" w14:textId="77777777" w:rsidR="001B3ABA" w:rsidRDefault="001B3ABA" w:rsidP="009D3CB3">
            <w:pPr>
              <w:pStyle w:val="NoSpacing"/>
              <w:shd w:val="clear" w:color="auto" w:fill="C6D9F1" w:themeFill="text2" w:themeFillTint="33"/>
            </w:pPr>
            <w:r w:rsidRPr="00D67388">
              <w:rPr>
                <w:sz w:val="20"/>
              </w:rPr>
              <w:t>Electronic signatures are acceptable if the application is submitted from the applicant’s e-mail address</w:t>
            </w:r>
          </w:p>
        </w:tc>
      </w:tr>
      <w:tr w:rsidR="001B3ABA" w14:paraId="2CADFF6A" w14:textId="77777777" w:rsidTr="009D3CB3">
        <w:tc>
          <w:tcPr>
            <w:tcW w:w="9639" w:type="dxa"/>
          </w:tcPr>
          <w:p w14:paraId="218CE83E" w14:textId="77777777" w:rsidR="001B3ABA" w:rsidRDefault="001B3ABA" w:rsidP="009D3CB3">
            <w:pPr>
              <w:pStyle w:val="NoSpacing"/>
            </w:pPr>
          </w:p>
          <w:p w14:paraId="35B64626" w14:textId="77777777" w:rsidR="001B3ABA" w:rsidRDefault="001B3ABA" w:rsidP="009D3CB3">
            <w:pPr>
              <w:pStyle w:val="NoSpacing"/>
            </w:pPr>
            <w:r>
              <w:t xml:space="preserve">Signed:                                                                                                      Dated:  </w:t>
            </w:r>
          </w:p>
        </w:tc>
      </w:tr>
    </w:tbl>
    <w:p w14:paraId="007B0538" w14:textId="77777777" w:rsidR="000125DD" w:rsidRDefault="000125DD" w:rsidP="00144C93">
      <w:pPr>
        <w:pStyle w:val="NoSpacing"/>
        <w:rPr>
          <w:b/>
        </w:rPr>
      </w:pPr>
    </w:p>
    <w:p w14:paraId="0011E2C7" w14:textId="77777777" w:rsidR="000125DD" w:rsidRDefault="000125DD" w:rsidP="00144C93">
      <w:pPr>
        <w:pStyle w:val="NoSpacing"/>
        <w:rPr>
          <w:b/>
        </w:rPr>
      </w:pPr>
    </w:p>
    <w:p w14:paraId="5BDD8FC6" w14:textId="77777777" w:rsidR="000125DD" w:rsidRDefault="000125DD" w:rsidP="00144C93">
      <w:pPr>
        <w:pStyle w:val="NoSpacing"/>
        <w:rPr>
          <w:b/>
        </w:rPr>
      </w:pPr>
    </w:p>
    <w:p w14:paraId="12089161" w14:textId="431370DC" w:rsidR="00144C93" w:rsidRDefault="00144C93" w:rsidP="00144C93">
      <w:pPr>
        <w:pStyle w:val="NoSpacing"/>
        <w:rPr>
          <w:b/>
        </w:rPr>
      </w:pPr>
      <w:r>
        <w:rPr>
          <w:b/>
        </w:rPr>
        <w:t>Required additional documents</w:t>
      </w:r>
    </w:p>
    <w:p w14:paraId="6DBDFAB8" w14:textId="77777777" w:rsidR="00144C93" w:rsidRDefault="00144C93" w:rsidP="00144C93">
      <w:pPr>
        <w:pStyle w:val="NoSpacing"/>
        <w:spacing w:after="120"/>
      </w:pPr>
      <w:r w:rsidRPr="007A7120">
        <w:t xml:space="preserve">Please include the following </w:t>
      </w:r>
      <w:r>
        <w:t xml:space="preserve">documents </w:t>
      </w:r>
      <w:r w:rsidRPr="007A7120">
        <w:t>with your application:</w:t>
      </w:r>
    </w:p>
    <w:p w14:paraId="341D862D" w14:textId="77777777" w:rsidR="003C0E78" w:rsidRPr="00592315" w:rsidRDefault="003C0E78" w:rsidP="003C0E78">
      <w:pPr>
        <w:pStyle w:val="ListParagraph"/>
        <w:numPr>
          <w:ilvl w:val="0"/>
          <w:numId w:val="33"/>
        </w:numPr>
        <w:rPr>
          <w:b/>
          <w:bCs/>
          <w:color w:val="A20000"/>
        </w:rPr>
      </w:pPr>
      <w:r w:rsidRPr="00592315">
        <w:rPr>
          <w:b/>
          <w:bCs/>
          <w:color w:val="A20000"/>
        </w:rPr>
        <w:t xml:space="preserve">CV (maximum 2 pages) and publications list (maximum 2 pages) </w:t>
      </w:r>
    </w:p>
    <w:p w14:paraId="09B37E90" w14:textId="008E4F4E" w:rsidR="003C0E78" w:rsidRPr="000125DD" w:rsidRDefault="00144C93" w:rsidP="000125DD">
      <w:pPr>
        <w:pStyle w:val="ListParagraph"/>
        <w:numPr>
          <w:ilvl w:val="0"/>
          <w:numId w:val="33"/>
        </w:numPr>
        <w:rPr>
          <w:b/>
        </w:rPr>
      </w:pPr>
      <w:r w:rsidRPr="00592315">
        <w:rPr>
          <w:b/>
          <w:bCs/>
          <w:color w:val="A20000"/>
        </w:rPr>
        <w:t>Letter of Support from Head of Department</w:t>
      </w:r>
    </w:p>
    <w:p w14:paraId="33B5AA67" w14:textId="0E3ABED5" w:rsidR="00144C93" w:rsidRPr="0054178A" w:rsidRDefault="00144C93" w:rsidP="00144C93">
      <w:pPr>
        <w:pStyle w:val="NoSpacing"/>
        <w:rPr>
          <w:b/>
        </w:rPr>
      </w:pPr>
      <w:r w:rsidRPr="0054178A">
        <w:rPr>
          <w:b/>
        </w:rPr>
        <w:t>Application submission</w:t>
      </w:r>
    </w:p>
    <w:p w14:paraId="668A61CC" w14:textId="31E1F8A6" w:rsidR="003C0E78" w:rsidRDefault="00144C93" w:rsidP="000125DD">
      <w:pPr>
        <w:pStyle w:val="NoSpacing"/>
        <w:jc w:val="both"/>
      </w:pPr>
      <w:r w:rsidRPr="0054178A">
        <w:t xml:space="preserve">Please submit your application form by </w:t>
      </w:r>
      <w:r w:rsidR="004774A8" w:rsidRPr="000125DD">
        <w:rPr>
          <w:b/>
          <w:u w:val="single"/>
        </w:rPr>
        <w:t>1 December 2023</w:t>
      </w:r>
      <w:r w:rsidR="000125DD">
        <w:rPr>
          <w:b/>
          <w:u w:val="single"/>
        </w:rPr>
        <w:t xml:space="preserve"> </w:t>
      </w:r>
      <w:r w:rsidR="000125DD" w:rsidRPr="000125DD">
        <w:rPr>
          <w:b/>
          <w:u w:val="single"/>
        </w:rPr>
        <w:t>(23.59 hours UK time)</w:t>
      </w:r>
      <w:r w:rsidR="003C0E78">
        <w:rPr>
          <w:b/>
          <w:u w:val="single"/>
        </w:rPr>
        <w:t xml:space="preserve"> </w:t>
      </w:r>
      <w:r w:rsidRPr="0054178A">
        <w:t xml:space="preserve">to our BactiVac Admin Team </w:t>
      </w:r>
      <w:r w:rsidR="004321BB" w:rsidRPr="0054178A">
        <w:t>at</w:t>
      </w:r>
      <w:r w:rsidR="0043074E" w:rsidRPr="0054178A">
        <w:t xml:space="preserve">: </w:t>
      </w:r>
      <w:hyperlink r:id="rId14" w:history="1">
        <w:r w:rsidRPr="0054178A">
          <w:rPr>
            <w:rStyle w:val="Hyperlink"/>
          </w:rPr>
          <w:t>bactivac@contacts.bham.ac.uk</w:t>
        </w:r>
      </w:hyperlink>
      <w:r w:rsidR="00C13507" w:rsidRPr="0054178A">
        <w:t xml:space="preserve">. </w:t>
      </w:r>
      <w:r w:rsidRPr="0054178A">
        <w:t>Please send any queries about the travel bursary to this address.</w:t>
      </w:r>
      <w:r w:rsidR="00C13507" w:rsidRPr="0054178A">
        <w:t xml:space="preserve"> </w:t>
      </w:r>
    </w:p>
    <w:p w14:paraId="7780DF6B" w14:textId="77777777" w:rsidR="003C0E78" w:rsidRDefault="003C0E78" w:rsidP="000125DD">
      <w:pPr>
        <w:pStyle w:val="NoSpacing"/>
        <w:jc w:val="both"/>
      </w:pPr>
    </w:p>
    <w:p w14:paraId="09591A20" w14:textId="65D6AB92" w:rsidR="0043074E" w:rsidRPr="0054178A" w:rsidRDefault="0008655E" w:rsidP="000125DD">
      <w:pPr>
        <w:pStyle w:val="NoSpacing"/>
        <w:jc w:val="both"/>
      </w:pPr>
      <w:r w:rsidRPr="0054178A">
        <w:rPr>
          <w:b/>
          <w:u w:val="single"/>
        </w:rPr>
        <w:t>All applications should</w:t>
      </w:r>
      <w:r w:rsidR="0043074E" w:rsidRPr="0054178A">
        <w:rPr>
          <w:b/>
          <w:u w:val="single"/>
        </w:rPr>
        <w:t xml:space="preserve"> be submitted in ‘Word’ format</w:t>
      </w:r>
      <w:r w:rsidR="0043074E" w:rsidRPr="0054178A">
        <w:t>.</w:t>
      </w:r>
      <w:r w:rsidR="0054178A">
        <w:t xml:space="preserve"> </w:t>
      </w:r>
      <w:r w:rsidRPr="0054178A">
        <w:t>Applications submitted in pdf format will not be accepted</w:t>
      </w:r>
      <w:r w:rsidR="003C0E78">
        <w:t xml:space="preserve"> </w:t>
      </w:r>
      <w:r w:rsidR="003C0E78" w:rsidRPr="003C0E78">
        <w:rPr>
          <w:i/>
          <w:iCs/>
        </w:rPr>
        <w:t>(supporting CV, publications list &amp; letter of support can be submitted in pdf format).</w:t>
      </w:r>
      <w:r w:rsidR="003C0E78" w:rsidRPr="003C0E78">
        <w:t xml:space="preserve">  </w:t>
      </w:r>
    </w:p>
    <w:p w14:paraId="35A24116" w14:textId="05E7EC83" w:rsidR="00144C93" w:rsidRPr="0054178A" w:rsidRDefault="00144C93" w:rsidP="000125DD">
      <w:pPr>
        <w:pStyle w:val="NoSpacing"/>
        <w:jc w:val="both"/>
      </w:pPr>
    </w:p>
    <w:p w14:paraId="5A98981B" w14:textId="77777777" w:rsidR="00B52B04" w:rsidRPr="0054178A" w:rsidRDefault="00B52B04" w:rsidP="000125DD">
      <w:pPr>
        <w:pStyle w:val="NoSpacing"/>
        <w:jc w:val="both"/>
        <w:rPr>
          <w:b/>
        </w:rPr>
      </w:pPr>
      <w:r w:rsidRPr="0054178A">
        <w:rPr>
          <w:b/>
        </w:rPr>
        <w:t>Notifications</w:t>
      </w:r>
    </w:p>
    <w:p w14:paraId="2AB3597E" w14:textId="0D35BFED" w:rsidR="000125DD" w:rsidRDefault="0054178A" w:rsidP="000125DD">
      <w:pPr>
        <w:pStyle w:val="NoSpacing"/>
        <w:jc w:val="both"/>
      </w:pPr>
      <w:r w:rsidRPr="0054178A">
        <w:t>Successful applicants will be</w:t>
      </w:r>
      <w:r>
        <w:t xml:space="preserve"> notified </w:t>
      </w:r>
      <w:r w:rsidR="00BD3DBD" w:rsidRPr="00BD3DBD">
        <w:t>week commencing 2 January 2024</w:t>
      </w:r>
      <w:r w:rsidR="003C0E78">
        <w:t>.</w:t>
      </w:r>
      <w:r>
        <w:t xml:space="preserve"> </w:t>
      </w:r>
      <w:r w:rsidR="0043074E" w:rsidRPr="0054178A">
        <w:t>Written acceptance of the bursary will be requi</w:t>
      </w:r>
      <w:r w:rsidR="00732FDB" w:rsidRPr="0054178A">
        <w:t xml:space="preserve">red and if not received within </w:t>
      </w:r>
      <w:r w:rsidR="00B52555">
        <w:t>one</w:t>
      </w:r>
      <w:r w:rsidR="0043074E" w:rsidRPr="0054178A">
        <w:t xml:space="preserve"> week of the award notification, our offer of a </w:t>
      </w:r>
      <w:r w:rsidR="008A5555" w:rsidRPr="0054178A">
        <w:t>bursary</w:t>
      </w:r>
      <w:r w:rsidR="0043074E" w:rsidRPr="0054178A">
        <w:t xml:space="preserve"> will be withdrawn. </w:t>
      </w:r>
      <w:r w:rsidR="002F1CBE" w:rsidRPr="0054178A">
        <w:t xml:space="preserve">Applicants must register to attend the </w:t>
      </w:r>
      <w:r w:rsidRPr="0054178A">
        <w:t>‘</w:t>
      </w:r>
      <w:r w:rsidR="00097EB0" w:rsidRPr="002805B3">
        <w:rPr>
          <w:color w:val="000000" w:themeColor="text1"/>
        </w:rPr>
        <w:t>Vaccines and Antimicrobial Resistance - from Science to Policy</w:t>
      </w:r>
      <w:r w:rsidR="00091CB8">
        <w:rPr>
          <w:color w:val="000000" w:themeColor="text1"/>
        </w:rPr>
        <w:t>’</w:t>
      </w:r>
      <w:r w:rsidR="00097EB0" w:rsidRPr="0054178A" w:rsidDel="00097EB0">
        <w:t xml:space="preserve"> </w:t>
      </w:r>
      <w:r w:rsidR="00091CB8">
        <w:t>Scien</w:t>
      </w:r>
      <w:r w:rsidR="004774A8">
        <w:t>ce+</w:t>
      </w:r>
      <w:r w:rsidRPr="0054178A">
        <w:t xml:space="preserve"> Meeting </w:t>
      </w:r>
      <w:r w:rsidR="002F1CBE" w:rsidRPr="0054178A">
        <w:t xml:space="preserve">for which the award is provided no </w:t>
      </w:r>
      <w:r w:rsidR="00732FDB" w:rsidRPr="0054178A">
        <w:t xml:space="preserve">later than </w:t>
      </w:r>
      <w:r w:rsidR="00BD3DBD" w:rsidRPr="00BD3DBD">
        <w:rPr>
          <w:b/>
        </w:rPr>
        <w:t>12 January 2024</w:t>
      </w:r>
      <w:r w:rsidR="002F1CBE" w:rsidRPr="0054178A">
        <w:t xml:space="preserve">, or our offer of a bursary </w:t>
      </w:r>
      <w:r w:rsidR="00900A2F" w:rsidRPr="0054178A">
        <w:t>may</w:t>
      </w:r>
      <w:r w:rsidR="00C13507" w:rsidRPr="0054178A">
        <w:t xml:space="preserve"> be withdrawn</w:t>
      </w:r>
      <w:r w:rsidR="004774A8">
        <w:t xml:space="preserve"> (please note that although registration for this event is free, you </w:t>
      </w:r>
      <w:r w:rsidR="004774A8" w:rsidRPr="000125DD">
        <w:rPr>
          <w:b/>
          <w:bCs/>
        </w:rPr>
        <w:t>must</w:t>
      </w:r>
      <w:r w:rsidR="004774A8">
        <w:t xml:space="preserve"> still register)</w:t>
      </w:r>
      <w:r w:rsidR="00C13507" w:rsidRPr="0054178A">
        <w:t xml:space="preserve">. </w:t>
      </w:r>
      <w:r w:rsidR="00FB609A" w:rsidRPr="0054178A">
        <w:t>Pa</w:t>
      </w:r>
      <w:r w:rsidR="005E239F" w:rsidRPr="0054178A">
        <w:t>yment of funding will be made</w:t>
      </w:r>
      <w:r w:rsidR="0043074E" w:rsidRPr="0054178A">
        <w:t xml:space="preserve"> in </w:t>
      </w:r>
      <w:r w:rsidR="00B52B04" w:rsidRPr="0054178A">
        <w:t xml:space="preserve">arrears in </w:t>
      </w:r>
      <w:r w:rsidR="0043074E" w:rsidRPr="0054178A">
        <w:t xml:space="preserve">accordance with the Reimbursement Guidance.  </w:t>
      </w:r>
      <w:bookmarkStart w:id="0" w:name="_Hlk133576672"/>
    </w:p>
    <w:p w14:paraId="01916D1C" w14:textId="77777777" w:rsidR="000125DD" w:rsidRDefault="000125DD" w:rsidP="003C0E78">
      <w:pPr>
        <w:pStyle w:val="NoSpacing"/>
      </w:pPr>
    </w:p>
    <w:p w14:paraId="1019336F" w14:textId="3D7D0E11" w:rsidR="003C0E78" w:rsidRPr="00B52B04" w:rsidRDefault="003C0E78" w:rsidP="003C0E78">
      <w:pPr>
        <w:pStyle w:val="NoSpacing"/>
        <w:rPr>
          <w:b/>
        </w:rPr>
      </w:pPr>
      <w:r>
        <w:rPr>
          <w:b/>
        </w:rPr>
        <w:t>Key dates</w:t>
      </w:r>
    </w:p>
    <w:p w14:paraId="31D6E0D9" w14:textId="7EB9F3C2" w:rsidR="003C0E78" w:rsidRPr="000125DD" w:rsidRDefault="003C0E78" w:rsidP="000125DD">
      <w:pPr>
        <w:pStyle w:val="ListParagraph"/>
        <w:numPr>
          <w:ilvl w:val="0"/>
          <w:numId w:val="35"/>
        </w:numPr>
        <w:spacing w:after="0"/>
        <w:ind w:left="714" w:hanging="357"/>
        <w:rPr>
          <w:color w:val="000000" w:themeColor="text1"/>
        </w:rPr>
      </w:pPr>
      <w:r w:rsidRPr="000125DD">
        <w:rPr>
          <w:color w:val="000000" w:themeColor="text1"/>
        </w:rPr>
        <w:t xml:space="preserve">Application deadline: </w:t>
      </w:r>
      <w:r w:rsidR="000125DD" w:rsidRPr="000125DD">
        <w:rPr>
          <w:color w:val="000000" w:themeColor="text1"/>
        </w:rPr>
        <w:t>1 December 2023 (23.59 hours UK time)</w:t>
      </w:r>
    </w:p>
    <w:p w14:paraId="1B7CAF2A" w14:textId="2EE1B566" w:rsidR="003C0E78" w:rsidRPr="000125DD" w:rsidRDefault="003C0E78" w:rsidP="000125DD">
      <w:pPr>
        <w:pStyle w:val="NoSpacing"/>
        <w:numPr>
          <w:ilvl w:val="0"/>
          <w:numId w:val="35"/>
        </w:numPr>
        <w:ind w:left="714" w:hanging="357"/>
        <w:rPr>
          <w:color w:val="000000" w:themeColor="text1"/>
        </w:rPr>
      </w:pPr>
      <w:r>
        <w:rPr>
          <w:color w:val="000000" w:themeColor="text1"/>
        </w:rPr>
        <w:t>O</w:t>
      </w:r>
      <w:r w:rsidRPr="00DD3338">
        <w:rPr>
          <w:color w:val="000000" w:themeColor="text1"/>
        </w:rPr>
        <w:t>utcome of application</w:t>
      </w:r>
      <w:r>
        <w:rPr>
          <w:color w:val="000000" w:themeColor="text1"/>
        </w:rPr>
        <w:t>:</w:t>
      </w:r>
      <w:r w:rsidRPr="00DD3338">
        <w:rPr>
          <w:color w:val="000000" w:themeColor="text1"/>
        </w:rPr>
        <w:t xml:space="preserve"> </w:t>
      </w:r>
      <w:r>
        <w:rPr>
          <w:color w:val="000000" w:themeColor="text1"/>
        </w:rPr>
        <w:t xml:space="preserve">week commencing </w:t>
      </w:r>
      <w:r w:rsidR="000125DD" w:rsidRPr="000125DD">
        <w:rPr>
          <w:bCs/>
          <w:color w:val="000000" w:themeColor="text1"/>
        </w:rPr>
        <w:t>2 January 2024</w:t>
      </w:r>
    </w:p>
    <w:p w14:paraId="195898EE" w14:textId="7282DEFA" w:rsidR="003C0E78" w:rsidRDefault="003C0E78" w:rsidP="000125DD">
      <w:pPr>
        <w:pStyle w:val="NoSpacing"/>
        <w:numPr>
          <w:ilvl w:val="0"/>
          <w:numId w:val="35"/>
        </w:numPr>
        <w:ind w:left="714" w:hanging="357"/>
        <w:jc w:val="both"/>
        <w:rPr>
          <w:color w:val="000000" w:themeColor="text1"/>
        </w:rPr>
      </w:pPr>
      <w:r w:rsidRPr="000125DD">
        <w:rPr>
          <w:color w:val="000000" w:themeColor="text1"/>
        </w:rPr>
        <w:t xml:space="preserve">Written acceptance of the bursary is required within </w:t>
      </w:r>
      <w:r w:rsidR="00B52555">
        <w:rPr>
          <w:color w:val="000000" w:themeColor="text1"/>
        </w:rPr>
        <w:t>one</w:t>
      </w:r>
      <w:r w:rsidRPr="000125DD">
        <w:rPr>
          <w:color w:val="000000" w:themeColor="text1"/>
        </w:rPr>
        <w:t xml:space="preserve"> week</w:t>
      </w:r>
      <w:r w:rsidRPr="00DD3338">
        <w:rPr>
          <w:color w:val="000000" w:themeColor="text1"/>
        </w:rPr>
        <w:t xml:space="preserve"> of the award notification</w:t>
      </w:r>
      <w:r>
        <w:rPr>
          <w:color w:val="000000" w:themeColor="text1"/>
        </w:rPr>
        <w:t xml:space="preserve"> (otherwise, award will be withdrawn). </w:t>
      </w:r>
      <w:r w:rsidRPr="00DD3338">
        <w:rPr>
          <w:color w:val="000000" w:themeColor="text1"/>
        </w:rPr>
        <w:t xml:space="preserve">  </w:t>
      </w:r>
    </w:p>
    <w:p w14:paraId="76EF9E8D" w14:textId="5C7BCD4E" w:rsidR="003C0E78" w:rsidRDefault="003C0E78" w:rsidP="002805B3">
      <w:pPr>
        <w:pStyle w:val="NoSpacing"/>
        <w:numPr>
          <w:ilvl w:val="0"/>
          <w:numId w:val="35"/>
        </w:numPr>
        <w:jc w:val="both"/>
        <w:rPr>
          <w:color w:val="000000" w:themeColor="text1"/>
        </w:rPr>
      </w:pPr>
      <w:r w:rsidRPr="002805B3">
        <w:t>Registration is required</w:t>
      </w:r>
      <w:r>
        <w:rPr>
          <w:color w:val="000000" w:themeColor="text1"/>
        </w:rPr>
        <w:t xml:space="preserve"> for</w:t>
      </w:r>
      <w:r w:rsidRPr="00DD3338">
        <w:rPr>
          <w:color w:val="000000" w:themeColor="text1"/>
        </w:rPr>
        <w:t xml:space="preserve"> the</w:t>
      </w:r>
      <w:r w:rsidR="002805B3">
        <w:rPr>
          <w:color w:val="000000" w:themeColor="text1"/>
        </w:rPr>
        <w:t xml:space="preserve"> </w:t>
      </w:r>
      <w:r w:rsidR="002805B3" w:rsidRPr="002805B3">
        <w:rPr>
          <w:color w:val="000000" w:themeColor="text1"/>
        </w:rPr>
        <w:t>‘Vaccines and Antimicrobial Resistance - from Science to Policy’ Scien</w:t>
      </w:r>
      <w:r w:rsidR="004774A8">
        <w:rPr>
          <w:color w:val="000000" w:themeColor="text1"/>
        </w:rPr>
        <w:t>ce+</w:t>
      </w:r>
      <w:r w:rsidR="002805B3" w:rsidRPr="002805B3">
        <w:rPr>
          <w:color w:val="000000" w:themeColor="text1"/>
        </w:rPr>
        <w:t xml:space="preserve"> Meeting</w:t>
      </w:r>
      <w:r w:rsidRPr="00DD3338">
        <w:rPr>
          <w:color w:val="000000" w:themeColor="text1"/>
        </w:rPr>
        <w:t xml:space="preserve"> </w:t>
      </w:r>
      <w:r w:rsidR="004A3B70">
        <w:rPr>
          <w:color w:val="000000" w:themeColor="text1"/>
        </w:rPr>
        <w:t xml:space="preserve">no later than </w:t>
      </w:r>
      <w:r w:rsidR="000125DD" w:rsidRPr="000125DD">
        <w:rPr>
          <w:color w:val="000000" w:themeColor="text1"/>
        </w:rPr>
        <w:t>Friday 12 January 2024</w:t>
      </w:r>
      <w:r>
        <w:rPr>
          <w:color w:val="000000" w:themeColor="text1"/>
        </w:rPr>
        <w:t xml:space="preserve"> (otherwise</w:t>
      </w:r>
      <w:r w:rsidR="004774A8">
        <w:rPr>
          <w:color w:val="000000" w:themeColor="text1"/>
        </w:rPr>
        <w:t xml:space="preserve"> the </w:t>
      </w:r>
      <w:r>
        <w:rPr>
          <w:color w:val="000000" w:themeColor="text1"/>
        </w:rPr>
        <w:t>award will</w:t>
      </w:r>
      <w:r w:rsidRPr="00DD3338">
        <w:rPr>
          <w:color w:val="000000" w:themeColor="text1"/>
        </w:rPr>
        <w:t xml:space="preserve"> be withdrawn</w:t>
      </w:r>
      <w:r>
        <w:rPr>
          <w:color w:val="000000" w:themeColor="text1"/>
        </w:rPr>
        <w:t>)</w:t>
      </w:r>
      <w:r w:rsidRPr="00DD3338">
        <w:rPr>
          <w:color w:val="000000" w:themeColor="text1"/>
        </w:rPr>
        <w:t xml:space="preserve">.  </w:t>
      </w:r>
    </w:p>
    <w:bookmarkEnd w:id="0"/>
    <w:p w14:paraId="61A27AFC" w14:textId="77777777" w:rsidR="003C0E78" w:rsidRDefault="003C0E78" w:rsidP="003C0E78">
      <w:pPr>
        <w:pStyle w:val="NoSpacing"/>
        <w:rPr>
          <w:color w:val="000000" w:themeColor="text1"/>
        </w:rPr>
      </w:pPr>
    </w:p>
    <w:p w14:paraId="315507D0" w14:textId="77777777" w:rsidR="003C0E78" w:rsidRPr="00DD3338" w:rsidRDefault="003C0E78" w:rsidP="003C0E78">
      <w:pPr>
        <w:pStyle w:val="NoSpacing"/>
        <w:rPr>
          <w:color w:val="000000" w:themeColor="text1"/>
        </w:rPr>
      </w:pPr>
      <w:r>
        <w:rPr>
          <w:color w:val="000000" w:themeColor="text1"/>
        </w:rPr>
        <w:t>Please note p</w:t>
      </w:r>
      <w:r w:rsidRPr="00DD3338">
        <w:rPr>
          <w:color w:val="000000" w:themeColor="text1"/>
        </w:rPr>
        <w:t xml:space="preserve">ayment of travel </w:t>
      </w:r>
      <w:r>
        <w:rPr>
          <w:color w:val="000000" w:themeColor="text1"/>
        </w:rPr>
        <w:t xml:space="preserve">bursary </w:t>
      </w:r>
      <w:r w:rsidRPr="00DD3338">
        <w:rPr>
          <w:color w:val="000000" w:themeColor="text1"/>
        </w:rPr>
        <w:t xml:space="preserve">expenses </w:t>
      </w:r>
      <w:r>
        <w:rPr>
          <w:color w:val="000000" w:themeColor="text1"/>
        </w:rPr>
        <w:t xml:space="preserve">will be </w:t>
      </w:r>
      <w:r w:rsidRPr="00DD3338">
        <w:rPr>
          <w:color w:val="000000" w:themeColor="text1"/>
        </w:rPr>
        <w:t>made in arrears</w:t>
      </w:r>
      <w:r>
        <w:rPr>
          <w:color w:val="000000" w:themeColor="text1"/>
        </w:rPr>
        <w:t xml:space="preserve">. For full details refer to </w:t>
      </w:r>
      <w:r w:rsidRPr="00DD3338">
        <w:rPr>
          <w:color w:val="000000" w:themeColor="text1"/>
        </w:rPr>
        <w:t xml:space="preserve">the </w:t>
      </w:r>
      <w:hyperlink r:id="rId15" w:history="1">
        <w:r w:rsidRPr="00EC4B94">
          <w:rPr>
            <w:rStyle w:val="Hyperlink"/>
            <w:szCs w:val="24"/>
          </w:rPr>
          <w:t>BactiVac Non-Staff Expense Guidelines.</w:t>
        </w:r>
      </w:hyperlink>
      <w:r>
        <w:rPr>
          <w:szCs w:val="24"/>
        </w:rPr>
        <w:t xml:space="preserve"> </w:t>
      </w:r>
    </w:p>
    <w:p w14:paraId="2619907A" w14:textId="77777777" w:rsidR="003C0E78" w:rsidRDefault="003C0E78" w:rsidP="003C0E78">
      <w:pPr>
        <w:pStyle w:val="NoSpacing"/>
        <w:rPr>
          <w:color w:val="FF0000"/>
        </w:rPr>
      </w:pPr>
    </w:p>
    <w:p w14:paraId="4CB15B0D" w14:textId="77777777" w:rsidR="009D7302" w:rsidRDefault="009D7302" w:rsidP="003C0E78">
      <w:pPr>
        <w:pStyle w:val="NoSpacing"/>
        <w:rPr>
          <w:color w:val="FF0000"/>
        </w:rPr>
      </w:pPr>
    </w:p>
    <w:p w14:paraId="3DC870F6" w14:textId="77777777" w:rsidR="003C0E78" w:rsidRDefault="003C0E78" w:rsidP="003C0E78">
      <w:pPr>
        <w:pStyle w:val="NoSpacing"/>
        <w:rPr>
          <w:b/>
        </w:rPr>
      </w:pPr>
      <w:r>
        <w:rPr>
          <w:b/>
        </w:rPr>
        <w:t>Useful Resources</w:t>
      </w:r>
    </w:p>
    <w:p w14:paraId="6EB556EE" w14:textId="77777777" w:rsidR="009D7302" w:rsidRDefault="009D7302" w:rsidP="009D7302">
      <w:pPr>
        <w:spacing w:after="0" w:line="240" w:lineRule="auto"/>
      </w:pPr>
      <w:r>
        <w:t xml:space="preserve">List of </w:t>
      </w:r>
      <w:hyperlink r:id="rId16" w:history="1">
        <w:r w:rsidRPr="00AD1D25">
          <w:rPr>
            <w:rStyle w:val="Hyperlink"/>
          </w:rPr>
          <w:t>LMIC countries</w:t>
        </w:r>
      </w:hyperlink>
      <w:r>
        <w:t xml:space="preserve"> </w:t>
      </w:r>
      <w:r w:rsidRPr="00834D72">
        <w:t>(all countries listed count as LMIC)</w:t>
      </w:r>
    </w:p>
    <w:p w14:paraId="69AED5D0" w14:textId="77777777" w:rsidR="003C0E78" w:rsidRPr="00196C11" w:rsidRDefault="003C0E78" w:rsidP="003C0E78">
      <w:pPr>
        <w:widowControl w:val="0"/>
        <w:autoSpaceDE w:val="0"/>
        <w:autoSpaceDN w:val="0"/>
        <w:spacing w:before="8" w:after="0" w:line="240" w:lineRule="auto"/>
        <w:rPr>
          <w:u w:val="single"/>
        </w:rPr>
      </w:pPr>
      <w:r w:rsidRPr="000057EA">
        <w:t xml:space="preserve">BactiVac </w:t>
      </w:r>
      <w:hyperlink r:id="rId17" w:history="1">
        <w:r w:rsidRPr="000057EA">
          <w:rPr>
            <w:rStyle w:val="Hyperlink"/>
            <w:szCs w:val="24"/>
          </w:rPr>
          <w:t>Non-Staff Expense Guidelines</w:t>
        </w:r>
      </w:hyperlink>
    </w:p>
    <w:p w14:paraId="734D7B27" w14:textId="77777777" w:rsidR="003C0E78" w:rsidRDefault="003C0E78" w:rsidP="003C0E78">
      <w:pPr>
        <w:widowControl w:val="0"/>
        <w:autoSpaceDE w:val="0"/>
        <w:autoSpaceDN w:val="0"/>
        <w:spacing w:before="8" w:after="0" w:line="240" w:lineRule="auto"/>
      </w:pPr>
      <w:r>
        <w:t xml:space="preserve">BactiVac </w:t>
      </w:r>
      <w:hyperlink r:id="rId18" w:history="1">
        <w:r w:rsidRPr="00423F60">
          <w:rPr>
            <w:rStyle w:val="Hyperlink"/>
          </w:rPr>
          <w:t>Privacy Policy</w:t>
        </w:r>
      </w:hyperlink>
    </w:p>
    <w:p w14:paraId="7E7A8B43" w14:textId="63E9C8B3" w:rsidR="003C0E78" w:rsidRPr="00EC4B94" w:rsidRDefault="003C0E78" w:rsidP="003C0E78">
      <w:pPr>
        <w:widowControl w:val="0"/>
        <w:autoSpaceDE w:val="0"/>
        <w:autoSpaceDN w:val="0"/>
        <w:spacing w:before="8" w:after="0" w:line="240" w:lineRule="auto"/>
        <w:rPr>
          <w:rStyle w:val="Hyperlink"/>
        </w:rPr>
      </w:pPr>
      <w:r>
        <w:t xml:space="preserve">BactiVac </w:t>
      </w:r>
      <w:r>
        <w:fldChar w:fldCharType="begin"/>
      </w:r>
      <w:r w:rsidR="002805B3">
        <w:instrText>HYPERLINK "https://www.birmingham.ac.uk/documents/college-mds/immunology-immunotherapy/bactivac/about-page/bactivac-terms-of-reference-nomg.pdf"</w:instrText>
      </w:r>
      <w:r>
        <w:fldChar w:fldCharType="separate"/>
      </w:r>
      <w:r w:rsidRPr="00EC4B94">
        <w:rPr>
          <w:rStyle w:val="Hyperlink"/>
        </w:rPr>
        <w:t>Operations Management Group</w:t>
      </w:r>
    </w:p>
    <w:p w14:paraId="3E3D9289" w14:textId="77777777" w:rsidR="003C0E78" w:rsidRPr="0024252F" w:rsidRDefault="003C0E78" w:rsidP="003C0E78">
      <w:pPr>
        <w:pStyle w:val="NoSpacing"/>
      </w:pPr>
      <w:r>
        <w:fldChar w:fldCharType="end"/>
      </w:r>
      <w:r w:rsidRPr="0024252F">
        <w:t xml:space="preserve">BactiVac </w:t>
      </w:r>
      <w:hyperlink r:id="rId19" w:history="1">
        <w:r w:rsidRPr="0024252F">
          <w:rPr>
            <w:rStyle w:val="Hyperlink"/>
          </w:rPr>
          <w:t>membership application form</w:t>
        </w:r>
      </w:hyperlink>
    </w:p>
    <w:p w14:paraId="5B2B5BB9" w14:textId="77777777" w:rsidR="003C0E78" w:rsidRDefault="003C0E78" w:rsidP="003C0E78">
      <w:pPr>
        <w:widowControl w:val="0"/>
        <w:autoSpaceDE w:val="0"/>
        <w:autoSpaceDN w:val="0"/>
        <w:spacing w:before="8" w:after="0" w:line="240" w:lineRule="auto"/>
      </w:pPr>
    </w:p>
    <w:p w14:paraId="296AACC3" w14:textId="77777777" w:rsidR="003C0E78" w:rsidRDefault="003C0E78" w:rsidP="003C0E78">
      <w:pPr>
        <w:pStyle w:val="NoSpacing"/>
      </w:pPr>
    </w:p>
    <w:p w14:paraId="7C728589" w14:textId="77777777" w:rsidR="003C0E78" w:rsidRPr="0008655E" w:rsidRDefault="003C0E78" w:rsidP="003C0E78">
      <w:pPr>
        <w:pStyle w:val="NoSpacing"/>
      </w:pPr>
      <w:r>
        <w:t xml:space="preserve">If you have any queries, please contact: </w:t>
      </w:r>
      <w:hyperlink r:id="rId20" w:history="1">
        <w:r w:rsidRPr="0041145F">
          <w:rPr>
            <w:rStyle w:val="Hyperlink"/>
          </w:rPr>
          <w:t>bactivac@contacts.bham.ac.uk</w:t>
        </w:r>
      </w:hyperlink>
      <w:r>
        <w:t xml:space="preserve"> </w:t>
      </w:r>
    </w:p>
    <w:p w14:paraId="449480AD" w14:textId="77777777" w:rsidR="003C0E78" w:rsidRDefault="003C0E78" w:rsidP="00C635B3">
      <w:pPr>
        <w:spacing w:after="0" w:line="240" w:lineRule="auto"/>
        <w:rPr>
          <w:color w:val="FF0000"/>
        </w:rPr>
      </w:pPr>
    </w:p>
    <w:sectPr w:rsidR="003C0E78" w:rsidSect="002F1CBE">
      <w:headerReference w:type="default" r:id="rId21"/>
      <w:footerReference w:type="default" r:id="rId22"/>
      <w:pgSz w:w="11906" w:h="16838"/>
      <w:pgMar w:top="794"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4314" w14:textId="77777777" w:rsidR="00076D07" w:rsidRDefault="00076D07" w:rsidP="007B34DC">
      <w:pPr>
        <w:spacing w:after="0" w:line="240" w:lineRule="auto"/>
      </w:pPr>
      <w:r>
        <w:separator/>
      </w:r>
    </w:p>
  </w:endnote>
  <w:endnote w:type="continuationSeparator" w:id="0">
    <w:p w14:paraId="18166A82" w14:textId="77777777" w:rsidR="00076D07" w:rsidRDefault="00076D07"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880910"/>
      <w:docPartObj>
        <w:docPartGallery w:val="Page Numbers (Bottom of Page)"/>
        <w:docPartUnique/>
      </w:docPartObj>
    </w:sdtPr>
    <w:sdtEndPr/>
    <w:sdtContent>
      <w:sdt>
        <w:sdtPr>
          <w:id w:val="838896995"/>
          <w:docPartObj>
            <w:docPartGallery w:val="Page Numbers (Top of Page)"/>
            <w:docPartUnique/>
          </w:docPartObj>
        </w:sdtPr>
        <w:sdtEndPr/>
        <w:sdtContent>
          <w:p w14:paraId="0B56799C" w14:textId="2ABEBFE5" w:rsidR="00021345" w:rsidRDefault="00BD3DBD" w:rsidP="00021345">
            <w:pPr>
              <w:pStyle w:val="Footer"/>
              <w:rPr>
                <w:b/>
                <w:bCs/>
                <w:sz w:val="24"/>
                <w:szCs w:val="24"/>
              </w:rPr>
            </w:pPr>
            <w:r w:rsidRPr="005E063E">
              <w:rPr>
                <w:noProof/>
                <w:lang w:eastAsia="en-GB"/>
              </w:rPr>
              <w:drawing>
                <wp:anchor distT="0" distB="0" distL="114300" distR="114300" simplePos="0" relativeHeight="251656704" behindDoc="0" locked="0" layoutInCell="1" allowOverlap="1" wp14:anchorId="7CA02973" wp14:editId="6ADAFD7F">
                  <wp:simplePos x="0" y="0"/>
                  <wp:positionH relativeFrom="column">
                    <wp:posOffset>1085215</wp:posOffset>
                  </wp:positionH>
                  <wp:positionV relativeFrom="paragraph">
                    <wp:posOffset>172720</wp:posOffset>
                  </wp:positionV>
                  <wp:extent cx="1285875" cy="428625"/>
                  <wp:effectExtent l="0" t="0" r="9525" b="9525"/>
                  <wp:wrapSquare wrapText="bothSides"/>
                  <wp:docPr id="7" name="Picture 7" descr="UK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KRI logo"/>
                          <pic:cNvPicPr/>
                        </pic:nvPicPr>
                        <pic:blipFill>
                          <a:blip r:embed="rId1">
                            <a:extLst>
                              <a:ext uri="{28A0092B-C50C-407E-A947-70E740481C1C}">
                                <a14:useLocalDpi xmlns:a14="http://schemas.microsoft.com/office/drawing/2010/main" val="0"/>
                              </a:ext>
                            </a:extLst>
                          </a:blip>
                          <a:stretch>
                            <a:fillRect/>
                          </a:stretch>
                        </pic:blipFill>
                        <pic:spPr>
                          <a:xfrm>
                            <a:off x="0" y="0"/>
                            <a:ext cx="1285875" cy="428625"/>
                          </a:xfrm>
                          <a:prstGeom prst="rect">
                            <a:avLst/>
                          </a:prstGeom>
                        </pic:spPr>
                      </pic:pic>
                    </a:graphicData>
                  </a:graphic>
                  <wp14:sizeRelH relativeFrom="page">
                    <wp14:pctWidth>0</wp14:pctWidth>
                  </wp14:sizeRelH>
                  <wp14:sizeRelV relativeFrom="page">
                    <wp14:pctHeight>0</wp14:pctHeight>
                  </wp14:sizeRelV>
                </wp:anchor>
              </w:drawing>
            </w:r>
            <w:r w:rsidR="00513C8F">
              <w:t xml:space="preserve">Page </w:t>
            </w:r>
            <w:r w:rsidR="00513C8F">
              <w:rPr>
                <w:b/>
                <w:bCs/>
                <w:sz w:val="24"/>
                <w:szCs w:val="24"/>
              </w:rPr>
              <w:fldChar w:fldCharType="begin"/>
            </w:r>
            <w:r w:rsidR="00513C8F">
              <w:rPr>
                <w:b/>
                <w:bCs/>
              </w:rPr>
              <w:instrText xml:space="preserve"> PAGE </w:instrText>
            </w:r>
            <w:r w:rsidR="00513C8F">
              <w:rPr>
                <w:b/>
                <w:bCs/>
                <w:sz w:val="24"/>
                <w:szCs w:val="24"/>
              </w:rPr>
              <w:fldChar w:fldCharType="separate"/>
            </w:r>
            <w:r w:rsidR="00364071">
              <w:rPr>
                <w:b/>
                <w:bCs/>
                <w:noProof/>
              </w:rPr>
              <w:t>2</w:t>
            </w:r>
            <w:r w:rsidR="00513C8F">
              <w:rPr>
                <w:b/>
                <w:bCs/>
                <w:sz w:val="24"/>
                <w:szCs w:val="24"/>
              </w:rPr>
              <w:fldChar w:fldCharType="end"/>
            </w:r>
            <w:r w:rsidR="00513C8F">
              <w:t xml:space="preserve"> of </w:t>
            </w:r>
            <w:r w:rsidR="00513C8F">
              <w:rPr>
                <w:b/>
                <w:bCs/>
                <w:sz w:val="24"/>
                <w:szCs w:val="24"/>
              </w:rPr>
              <w:fldChar w:fldCharType="begin"/>
            </w:r>
            <w:r w:rsidR="00513C8F">
              <w:rPr>
                <w:b/>
                <w:bCs/>
              </w:rPr>
              <w:instrText xml:space="preserve"> NUMPAGES  </w:instrText>
            </w:r>
            <w:r w:rsidR="00513C8F">
              <w:rPr>
                <w:b/>
                <w:bCs/>
                <w:sz w:val="24"/>
                <w:szCs w:val="24"/>
              </w:rPr>
              <w:fldChar w:fldCharType="separate"/>
            </w:r>
            <w:r w:rsidR="00364071">
              <w:rPr>
                <w:b/>
                <w:bCs/>
                <w:noProof/>
              </w:rPr>
              <w:t>3</w:t>
            </w:r>
            <w:r w:rsidR="00513C8F">
              <w:rPr>
                <w:b/>
                <w:bCs/>
                <w:sz w:val="24"/>
                <w:szCs w:val="24"/>
              </w:rPr>
              <w:fldChar w:fldCharType="end"/>
            </w:r>
          </w:p>
          <w:p w14:paraId="38B051E8" w14:textId="00033696" w:rsidR="00513C8F" w:rsidRPr="00186681" w:rsidRDefault="00BD3DBD" w:rsidP="00021345">
            <w:pPr>
              <w:pStyle w:val="Footer"/>
              <w:rPr>
                <w:b/>
                <w:bCs/>
                <w:sz w:val="24"/>
                <w:szCs w:val="24"/>
              </w:rPr>
            </w:pPr>
            <w:r>
              <w:rPr>
                <w:b/>
                <w:bCs/>
                <w:sz w:val="24"/>
                <w:szCs w:val="24"/>
              </w:rPr>
              <w:t xml:space="preserve">   </w:t>
            </w:r>
            <w:r>
              <w:rPr>
                <w:noProof/>
              </w:rPr>
              <w:drawing>
                <wp:inline distT="0" distB="0" distL="0" distR="0" wp14:anchorId="3D7F013E" wp14:editId="387E1EEB">
                  <wp:extent cx="463550" cy="420370"/>
                  <wp:effectExtent l="0" t="0" r="0" b="0"/>
                  <wp:docPr id="1735301649" name="Picture 1" descr="A flag with red and blue text&#10;&#10;UK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01649" name="Picture 1" descr="A flag with red and blue text&#10;&#10;UK Ai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20370"/>
                          </a:xfrm>
                          <a:prstGeom prst="rect">
                            <a:avLst/>
                          </a:prstGeom>
                          <a:noFill/>
                        </pic:spPr>
                      </pic:pic>
                    </a:graphicData>
                  </a:graphic>
                </wp:inline>
              </w:drawing>
            </w:r>
            <w:r w:rsidRPr="005E063E">
              <w:rPr>
                <w:noProof/>
                <w:lang w:eastAsia="en-GB"/>
              </w:rPr>
              <w:drawing>
                <wp:anchor distT="0" distB="0" distL="114300" distR="114300" simplePos="0" relativeHeight="251657728" behindDoc="0" locked="0" layoutInCell="1" allowOverlap="1" wp14:anchorId="57C89584" wp14:editId="6CB8E082">
                  <wp:simplePos x="0" y="0"/>
                  <wp:positionH relativeFrom="column">
                    <wp:posOffset>2552700</wp:posOffset>
                  </wp:positionH>
                  <wp:positionV relativeFrom="paragraph">
                    <wp:posOffset>24811</wp:posOffset>
                  </wp:positionV>
                  <wp:extent cx="1726122" cy="414655"/>
                  <wp:effectExtent l="0" t="0" r="7620" b="4445"/>
                  <wp:wrapSquare wrapText="bothSides"/>
                  <wp:docPr id="6" name="Picture 6" descr="BB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BSRC logo"/>
                          <pic:cNvPicPr/>
                        </pic:nvPicPr>
                        <pic:blipFill>
                          <a:blip r:embed="rId3">
                            <a:extLst>
                              <a:ext uri="{28A0092B-C50C-407E-A947-70E740481C1C}">
                                <a14:useLocalDpi xmlns:a14="http://schemas.microsoft.com/office/drawing/2010/main" val="0"/>
                              </a:ext>
                            </a:extLst>
                          </a:blip>
                          <a:stretch>
                            <a:fillRect/>
                          </a:stretch>
                        </pic:blipFill>
                        <pic:spPr>
                          <a:xfrm>
                            <a:off x="0" y="0"/>
                            <a:ext cx="1726122" cy="414655"/>
                          </a:xfrm>
                          <a:prstGeom prst="rect">
                            <a:avLst/>
                          </a:prstGeom>
                        </pic:spPr>
                      </pic:pic>
                    </a:graphicData>
                  </a:graphic>
                  <wp14:sizeRelH relativeFrom="page">
                    <wp14:pctWidth>0</wp14:pctWidth>
                  </wp14:sizeRelH>
                  <wp14:sizeRelV relativeFrom="page">
                    <wp14:pctHeight>0</wp14:pctHeight>
                  </wp14:sizeRelV>
                </wp:anchor>
              </w:drawing>
            </w:r>
            <w:r w:rsidRPr="005E063E">
              <w:rPr>
                <w:noProof/>
                <w:lang w:eastAsia="en-GB"/>
              </w:rPr>
              <w:drawing>
                <wp:anchor distT="0" distB="0" distL="114300" distR="114300" simplePos="0" relativeHeight="251658752" behindDoc="0" locked="0" layoutInCell="1" allowOverlap="1" wp14:anchorId="1D6E778B" wp14:editId="46DBCE14">
                  <wp:simplePos x="0" y="0"/>
                  <wp:positionH relativeFrom="column">
                    <wp:posOffset>76200</wp:posOffset>
                  </wp:positionH>
                  <wp:positionV relativeFrom="paragraph">
                    <wp:posOffset>15875</wp:posOffset>
                  </wp:positionV>
                  <wp:extent cx="734695" cy="421640"/>
                  <wp:effectExtent l="0" t="0" r="8255" b="0"/>
                  <wp:wrapSquare wrapText="bothSides"/>
                  <wp:docPr id="8" name="Picture 8" descr="GC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CRF logo"/>
                          <pic:cNvPicPr/>
                        </pic:nvPicPr>
                        <pic:blipFill>
                          <a:blip r:embed="rId4">
                            <a:extLst>
                              <a:ext uri="{28A0092B-C50C-407E-A947-70E740481C1C}">
                                <a14:useLocalDpi xmlns:a14="http://schemas.microsoft.com/office/drawing/2010/main" val="0"/>
                              </a:ext>
                            </a:extLst>
                          </a:blip>
                          <a:stretch>
                            <a:fillRect/>
                          </a:stretch>
                        </pic:blipFill>
                        <pic:spPr>
                          <a:xfrm>
                            <a:off x="0" y="0"/>
                            <a:ext cx="734695" cy="42164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 xml:space="preserve">       </w:t>
            </w:r>
            <w:r>
              <w:rPr>
                <w:b/>
                <w:bCs/>
                <w:noProof/>
                <w:sz w:val="24"/>
                <w:szCs w:val="24"/>
              </w:rPr>
              <w:drawing>
                <wp:inline distT="0" distB="0" distL="0" distR="0" wp14:anchorId="1A50742F" wp14:editId="159081EB">
                  <wp:extent cx="487680" cy="408305"/>
                  <wp:effectExtent l="0" t="0" r="7620" b="0"/>
                  <wp:docPr id="1407674396" name="Picture 2" descr="GAMRI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74396" name="Picture 2" descr="GAMRIF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 cy="408305"/>
                          </a:xfrm>
                          <a:prstGeom prst="rect">
                            <a:avLst/>
                          </a:prstGeom>
                          <a:noFill/>
                        </pic:spPr>
                      </pic:pic>
                    </a:graphicData>
                  </a:graphic>
                </wp:inline>
              </w:drawing>
            </w:r>
          </w:p>
        </w:sdtContent>
      </w:sdt>
    </w:sdtContent>
  </w:sdt>
  <w:p w14:paraId="6238E835" w14:textId="67A15A1E" w:rsidR="00513C8F" w:rsidRDefault="00513C8F" w:rsidP="006E43F9">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29DD8" w14:textId="77777777" w:rsidR="00076D07" w:rsidRDefault="00076D07" w:rsidP="007B34DC">
      <w:pPr>
        <w:spacing w:after="0" w:line="240" w:lineRule="auto"/>
      </w:pPr>
      <w:r>
        <w:separator/>
      </w:r>
    </w:p>
  </w:footnote>
  <w:footnote w:type="continuationSeparator" w:id="0">
    <w:p w14:paraId="6BED88EB" w14:textId="77777777" w:rsidR="00076D07" w:rsidRDefault="00076D07"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A965" w14:textId="1DD23A72" w:rsidR="00513C8F" w:rsidRDefault="00513C8F" w:rsidP="006E43F9">
    <w:pPr>
      <w:pStyle w:val="Header"/>
    </w:pPr>
    <w:r w:rsidRPr="005E063E">
      <w:rPr>
        <w:noProof/>
        <w:lang w:eastAsia="en-GB"/>
      </w:rPr>
      <w:drawing>
        <wp:anchor distT="0" distB="0" distL="114300" distR="114300" simplePos="0" relativeHeight="251655680" behindDoc="0" locked="0" layoutInCell="1" allowOverlap="1" wp14:anchorId="4F3D99FC" wp14:editId="312C6351">
          <wp:simplePos x="0" y="0"/>
          <wp:positionH relativeFrom="margin">
            <wp:align>center</wp:align>
          </wp:positionH>
          <wp:positionV relativeFrom="paragraph">
            <wp:posOffset>-222250</wp:posOffset>
          </wp:positionV>
          <wp:extent cx="3131820" cy="514350"/>
          <wp:effectExtent l="0" t="0" r="0" b="0"/>
          <wp:wrapSquare wrapText="bothSides"/>
          <wp:docPr id="5" name="Picture 5" descr="BactiV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tiVa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CB22F" w14:textId="77777777" w:rsidR="00513C8F" w:rsidRDefault="00513C8F"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809"/>
    <w:multiLevelType w:val="multilevel"/>
    <w:tmpl w:val="7F020CE4"/>
    <w:lvl w:ilvl="0">
      <w:start w:val="1"/>
      <w:numFmt w:val="bullet"/>
      <w:lvlText w:val=""/>
      <w:lvlJc w:val="left"/>
      <w:pPr>
        <w:ind w:left="720" w:hanging="360"/>
      </w:pPr>
      <w:rPr>
        <w:rFonts w:ascii="Symbol" w:hAnsi="Symbol" w:hint="default"/>
        <w:b/>
      </w:rPr>
    </w:lvl>
    <w:lvl w:ilvl="1">
      <w:start w:val="1"/>
      <w:numFmt w:val="decimal"/>
      <w:lvlText w:val="%1.%2."/>
      <w:lvlJc w:val="left"/>
      <w:pPr>
        <w:ind w:left="927" w:hanging="454"/>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F700E"/>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69115C"/>
    <w:multiLevelType w:val="hybridMultilevel"/>
    <w:tmpl w:val="45507F7C"/>
    <w:lvl w:ilvl="0" w:tplc="08090001">
      <w:start w:val="1"/>
      <w:numFmt w:val="bullet"/>
      <w:lvlText w:val=""/>
      <w:lvlJc w:val="left"/>
      <w:pPr>
        <w:ind w:left="3068" w:hanging="360"/>
      </w:pPr>
      <w:rPr>
        <w:rFonts w:ascii="Symbol" w:hAnsi="Symbol" w:hint="default"/>
      </w:rPr>
    </w:lvl>
    <w:lvl w:ilvl="1" w:tplc="08090003" w:tentative="1">
      <w:start w:val="1"/>
      <w:numFmt w:val="bullet"/>
      <w:lvlText w:val="o"/>
      <w:lvlJc w:val="left"/>
      <w:pPr>
        <w:ind w:left="3788" w:hanging="360"/>
      </w:pPr>
      <w:rPr>
        <w:rFonts w:ascii="Courier New" w:hAnsi="Courier New" w:cs="Courier New" w:hint="default"/>
      </w:rPr>
    </w:lvl>
    <w:lvl w:ilvl="2" w:tplc="08090005" w:tentative="1">
      <w:start w:val="1"/>
      <w:numFmt w:val="bullet"/>
      <w:lvlText w:val=""/>
      <w:lvlJc w:val="left"/>
      <w:pPr>
        <w:ind w:left="4508" w:hanging="360"/>
      </w:pPr>
      <w:rPr>
        <w:rFonts w:ascii="Wingdings" w:hAnsi="Wingdings" w:hint="default"/>
      </w:rPr>
    </w:lvl>
    <w:lvl w:ilvl="3" w:tplc="08090001" w:tentative="1">
      <w:start w:val="1"/>
      <w:numFmt w:val="bullet"/>
      <w:lvlText w:val=""/>
      <w:lvlJc w:val="left"/>
      <w:pPr>
        <w:ind w:left="5228" w:hanging="360"/>
      </w:pPr>
      <w:rPr>
        <w:rFonts w:ascii="Symbol" w:hAnsi="Symbol" w:hint="default"/>
      </w:rPr>
    </w:lvl>
    <w:lvl w:ilvl="4" w:tplc="08090003" w:tentative="1">
      <w:start w:val="1"/>
      <w:numFmt w:val="bullet"/>
      <w:lvlText w:val="o"/>
      <w:lvlJc w:val="left"/>
      <w:pPr>
        <w:ind w:left="5948" w:hanging="360"/>
      </w:pPr>
      <w:rPr>
        <w:rFonts w:ascii="Courier New" w:hAnsi="Courier New" w:cs="Courier New" w:hint="default"/>
      </w:rPr>
    </w:lvl>
    <w:lvl w:ilvl="5" w:tplc="08090005" w:tentative="1">
      <w:start w:val="1"/>
      <w:numFmt w:val="bullet"/>
      <w:lvlText w:val=""/>
      <w:lvlJc w:val="left"/>
      <w:pPr>
        <w:ind w:left="6668" w:hanging="360"/>
      </w:pPr>
      <w:rPr>
        <w:rFonts w:ascii="Wingdings" w:hAnsi="Wingdings" w:hint="default"/>
      </w:rPr>
    </w:lvl>
    <w:lvl w:ilvl="6" w:tplc="08090001" w:tentative="1">
      <w:start w:val="1"/>
      <w:numFmt w:val="bullet"/>
      <w:lvlText w:val=""/>
      <w:lvlJc w:val="left"/>
      <w:pPr>
        <w:ind w:left="7388" w:hanging="360"/>
      </w:pPr>
      <w:rPr>
        <w:rFonts w:ascii="Symbol" w:hAnsi="Symbol" w:hint="default"/>
      </w:rPr>
    </w:lvl>
    <w:lvl w:ilvl="7" w:tplc="08090003" w:tentative="1">
      <w:start w:val="1"/>
      <w:numFmt w:val="bullet"/>
      <w:lvlText w:val="o"/>
      <w:lvlJc w:val="left"/>
      <w:pPr>
        <w:ind w:left="8108" w:hanging="360"/>
      </w:pPr>
      <w:rPr>
        <w:rFonts w:ascii="Courier New" w:hAnsi="Courier New" w:cs="Courier New" w:hint="default"/>
      </w:rPr>
    </w:lvl>
    <w:lvl w:ilvl="8" w:tplc="08090005" w:tentative="1">
      <w:start w:val="1"/>
      <w:numFmt w:val="bullet"/>
      <w:lvlText w:val=""/>
      <w:lvlJc w:val="left"/>
      <w:pPr>
        <w:ind w:left="8828" w:hanging="360"/>
      </w:pPr>
      <w:rPr>
        <w:rFonts w:ascii="Wingdings" w:hAnsi="Wingdings" w:hint="default"/>
      </w:rPr>
    </w:lvl>
  </w:abstractNum>
  <w:abstractNum w:abstractNumId="12"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2" w15:restartNumberingAfterBreak="0">
    <w:nsid w:val="5E163BC7"/>
    <w:multiLevelType w:val="hybridMultilevel"/>
    <w:tmpl w:val="235C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28" w15:restartNumberingAfterBreak="0">
    <w:nsid w:val="739A3C84"/>
    <w:multiLevelType w:val="hybridMultilevel"/>
    <w:tmpl w:val="99A010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2"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34"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105153405">
    <w:abstractNumId w:val="12"/>
  </w:num>
  <w:num w:numId="2" w16cid:durableId="1602255961">
    <w:abstractNumId w:val="10"/>
  </w:num>
  <w:num w:numId="3" w16cid:durableId="793980289">
    <w:abstractNumId w:val="19"/>
  </w:num>
  <w:num w:numId="4" w16cid:durableId="1557352531">
    <w:abstractNumId w:val="26"/>
  </w:num>
  <w:num w:numId="5" w16cid:durableId="1751660676">
    <w:abstractNumId w:val="17"/>
  </w:num>
  <w:num w:numId="6" w16cid:durableId="1051154592">
    <w:abstractNumId w:val="13"/>
  </w:num>
  <w:num w:numId="7" w16cid:durableId="640378673">
    <w:abstractNumId w:val="16"/>
  </w:num>
  <w:num w:numId="8" w16cid:durableId="2100788189">
    <w:abstractNumId w:val="23"/>
  </w:num>
  <w:num w:numId="9" w16cid:durableId="1776637716">
    <w:abstractNumId w:val="3"/>
  </w:num>
  <w:num w:numId="10" w16cid:durableId="247352119">
    <w:abstractNumId w:val="31"/>
  </w:num>
  <w:num w:numId="11" w16cid:durableId="955336129">
    <w:abstractNumId w:val="18"/>
  </w:num>
  <w:num w:numId="12" w16cid:durableId="2097167021">
    <w:abstractNumId w:val="32"/>
  </w:num>
  <w:num w:numId="13" w16cid:durableId="1120539631">
    <w:abstractNumId w:val="20"/>
  </w:num>
  <w:num w:numId="14" w16cid:durableId="1237402475">
    <w:abstractNumId w:val="27"/>
  </w:num>
  <w:num w:numId="15" w16cid:durableId="1250777598">
    <w:abstractNumId w:val="1"/>
  </w:num>
  <w:num w:numId="16" w16cid:durableId="916670643">
    <w:abstractNumId w:val="21"/>
  </w:num>
  <w:num w:numId="17" w16cid:durableId="1674722079">
    <w:abstractNumId w:val="14"/>
  </w:num>
  <w:num w:numId="18" w16cid:durableId="1047414027">
    <w:abstractNumId w:val="34"/>
  </w:num>
  <w:num w:numId="19" w16cid:durableId="1595749317">
    <w:abstractNumId w:val="33"/>
  </w:num>
  <w:num w:numId="20" w16cid:durableId="597255322">
    <w:abstractNumId w:val="4"/>
  </w:num>
  <w:num w:numId="21" w16cid:durableId="1256406292">
    <w:abstractNumId w:val="9"/>
  </w:num>
  <w:num w:numId="22" w16cid:durableId="1524437739">
    <w:abstractNumId w:val="24"/>
  </w:num>
  <w:num w:numId="23" w16cid:durableId="848525803">
    <w:abstractNumId w:val="6"/>
  </w:num>
  <w:num w:numId="24" w16cid:durableId="1087766781">
    <w:abstractNumId w:val="35"/>
  </w:num>
  <w:num w:numId="25" w16cid:durableId="1442872179">
    <w:abstractNumId w:val="5"/>
  </w:num>
  <w:num w:numId="26" w16cid:durableId="1615748624">
    <w:abstractNumId w:val="7"/>
  </w:num>
  <w:num w:numId="27" w16cid:durableId="1924558886">
    <w:abstractNumId w:val="30"/>
  </w:num>
  <w:num w:numId="28" w16cid:durableId="587882429">
    <w:abstractNumId w:val="8"/>
  </w:num>
  <w:num w:numId="29" w16cid:durableId="1155141526">
    <w:abstractNumId w:val="2"/>
  </w:num>
  <w:num w:numId="30" w16cid:durableId="1107848216">
    <w:abstractNumId w:val="25"/>
  </w:num>
  <w:num w:numId="31" w16cid:durableId="1066874236">
    <w:abstractNumId w:val="15"/>
  </w:num>
  <w:num w:numId="32" w16cid:durableId="939726319">
    <w:abstractNumId w:val="29"/>
  </w:num>
  <w:num w:numId="33" w16cid:durableId="1717780540">
    <w:abstractNumId w:val="0"/>
  </w:num>
  <w:num w:numId="34" w16cid:durableId="766267193">
    <w:abstractNumId w:val="28"/>
  </w:num>
  <w:num w:numId="35" w16cid:durableId="11156105">
    <w:abstractNumId w:val="22"/>
  </w:num>
  <w:num w:numId="36" w16cid:durableId="983312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125DD"/>
    <w:rsid w:val="00013526"/>
    <w:rsid w:val="00021345"/>
    <w:rsid w:val="0002546C"/>
    <w:rsid w:val="0002794E"/>
    <w:rsid w:val="00033FE8"/>
    <w:rsid w:val="00035C5B"/>
    <w:rsid w:val="00037AFF"/>
    <w:rsid w:val="0004239A"/>
    <w:rsid w:val="00044B92"/>
    <w:rsid w:val="00045078"/>
    <w:rsid w:val="00054673"/>
    <w:rsid w:val="00067E82"/>
    <w:rsid w:val="00073617"/>
    <w:rsid w:val="00076D07"/>
    <w:rsid w:val="0008381A"/>
    <w:rsid w:val="0008655E"/>
    <w:rsid w:val="00091CB8"/>
    <w:rsid w:val="00094656"/>
    <w:rsid w:val="00097EB0"/>
    <w:rsid w:val="000A3F95"/>
    <w:rsid w:val="000C605D"/>
    <w:rsid w:val="000C65A9"/>
    <w:rsid w:val="0012577C"/>
    <w:rsid w:val="00133347"/>
    <w:rsid w:val="001433EE"/>
    <w:rsid w:val="00144C93"/>
    <w:rsid w:val="00153267"/>
    <w:rsid w:val="00161370"/>
    <w:rsid w:val="00167448"/>
    <w:rsid w:val="001828A3"/>
    <w:rsid w:val="00186681"/>
    <w:rsid w:val="00194948"/>
    <w:rsid w:val="001965E2"/>
    <w:rsid w:val="001B3ABA"/>
    <w:rsid w:val="001C032D"/>
    <w:rsid w:val="001E4EFC"/>
    <w:rsid w:val="001F1FA3"/>
    <w:rsid w:val="001F7014"/>
    <w:rsid w:val="002018D5"/>
    <w:rsid w:val="00210B31"/>
    <w:rsid w:val="002566F7"/>
    <w:rsid w:val="002805B3"/>
    <w:rsid w:val="00283C28"/>
    <w:rsid w:val="00295DDE"/>
    <w:rsid w:val="002B2EFB"/>
    <w:rsid w:val="002B339F"/>
    <w:rsid w:val="002B78EB"/>
    <w:rsid w:val="002C36F3"/>
    <w:rsid w:val="002F1CBE"/>
    <w:rsid w:val="002F77F2"/>
    <w:rsid w:val="003129EB"/>
    <w:rsid w:val="003208E2"/>
    <w:rsid w:val="0032177B"/>
    <w:rsid w:val="00364071"/>
    <w:rsid w:val="003858B3"/>
    <w:rsid w:val="00387E11"/>
    <w:rsid w:val="00390BE3"/>
    <w:rsid w:val="0039694A"/>
    <w:rsid w:val="003976EF"/>
    <w:rsid w:val="003B132E"/>
    <w:rsid w:val="003C0E78"/>
    <w:rsid w:val="003D249C"/>
    <w:rsid w:val="003E48FE"/>
    <w:rsid w:val="003F4684"/>
    <w:rsid w:val="0042223E"/>
    <w:rsid w:val="0043074E"/>
    <w:rsid w:val="004321BB"/>
    <w:rsid w:val="004334CC"/>
    <w:rsid w:val="004642EE"/>
    <w:rsid w:val="00466060"/>
    <w:rsid w:val="004701E3"/>
    <w:rsid w:val="004774A8"/>
    <w:rsid w:val="00481F52"/>
    <w:rsid w:val="0049132D"/>
    <w:rsid w:val="00493652"/>
    <w:rsid w:val="0049689B"/>
    <w:rsid w:val="004A3B70"/>
    <w:rsid w:val="004A7903"/>
    <w:rsid w:val="004C79C9"/>
    <w:rsid w:val="004D54D7"/>
    <w:rsid w:val="004E6B19"/>
    <w:rsid w:val="005111D2"/>
    <w:rsid w:val="00513C8F"/>
    <w:rsid w:val="0054178A"/>
    <w:rsid w:val="00592315"/>
    <w:rsid w:val="005A6156"/>
    <w:rsid w:val="005A6EF6"/>
    <w:rsid w:val="005C4C66"/>
    <w:rsid w:val="005E063E"/>
    <w:rsid w:val="005E239F"/>
    <w:rsid w:val="005E7025"/>
    <w:rsid w:val="0062059F"/>
    <w:rsid w:val="00622F20"/>
    <w:rsid w:val="0063388E"/>
    <w:rsid w:val="0064235E"/>
    <w:rsid w:val="006846B3"/>
    <w:rsid w:val="00692821"/>
    <w:rsid w:val="006958BC"/>
    <w:rsid w:val="006B2D46"/>
    <w:rsid w:val="006B4CF9"/>
    <w:rsid w:val="006D0485"/>
    <w:rsid w:val="006D5777"/>
    <w:rsid w:val="006D66EA"/>
    <w:rsid w:val="006E43F9"/>
    <w:rsid w:val="006F1845"/>
    <w:rsid w:val="006F626C"/>
    <w:rsid w:val="007053AA"/>
    <w:rsid w:val="00717769"/>
    <w:rsid w:val="00724F33"/>
    <w:rsid w:val="00732FDB"/>
    <w:rsid w:val="007547FD"/>
    <w:rsid w:val="00764127"/>
    <w:rsid w:val="00785E48"/>
    <w:rsid w:val="00797696"/>
    <w:rsid w:val="007A7120"/>
    <w:rsid w:val="007B34DC"/>
    <w:rsid w:val="007C0330"/>
    <w:rsid w:val="007D4264"/>
    <w:rsid w:val="007E574F"/>
    <w:rsid w:val="007E6FD8"/>
    <w:rsid w:val="007F7912"/>
    <w:rsid w:val="00803F10"/>
    <w:rsid w:val="008132C5"/>
    <w:rsid w:val="00815E6D"/>
    <w:rsid w:val="00834D72"/>
    <w:rsid w:val="00855172"/>
    <w:rsid w:val="00860C5A"/>
    <w:rsid w:val="00865E26"/>
    <w:rsid w:val="008666F5"/>
    <w:rsid w:val="0088099F"/>
    <w:rsid w:val="00882B04"/>
    <w:rsid w:val="008862B6"/>
    <w:rsid w:val="008A5555"/>
    <w:rsid w:val="008E4069"/>
    <w:rsid w:val="00900A2F"/>
    <w:rsid w:val="00911EFE"/>
    <w:rsid w:val="00925CEE"/>
    <w:rsid w:val="00934B27"/>
    <w:rsid w:val="00940C84"/>
    <w:rsid w:val="00950F16"/>
    <w:rsid w:val="00955F1E"/>
    <w:rsid w:val="00957005"/>
    <w:rsid w:val="009573AC"/>
    <w:rsid w:val="00961D6F"/>
    <w:rsid w:val="009636B7"/>
    <w:rsid w:val="00981B2E"/>
    <w:rsid w:val="00997ECB"/>
    <w:rsid w:val="009B5F61"/>
    <w:rsid w:val="009C2403"/>
    <w:rsid w:val="009C315A"/>
    <w:rsid w:val="009C750D"/>
    <w:rsid w:val="009D7302"/>
    <w:rsid w:val="009F6D7F"/>
    <w:rsid w:val="00A0086D"/>
    <w:rsid w:val="00A138AC"/>
    <w:rsid w:val="00A155AE"/>
    <w:rsid w:val="00A178BD"/>
    <w:rsid w:val="00A267BC"/>
    <w:rsid w:val="00A3299E"/>
    <w:rsid w:val="00A41ACC"/>
    <w:rsid w:val="00A421ED"/>
    <w:rsid w:val="00A50071"/>
    <w:rsid w:val="00A61C7C"/>
    <w:rsid w:val="00A62860"/>
    <w:rsid w:val="00A73F92"/>
    <w:rsid w:val="00A74BC1"/>
    <w:rsid w:val="00A85612"/>
    <w:rsid w:val="00A92BE6"/>
    <w:rsid w:val="00AA4218"/>
    <w:rsid w:val="00AA4EF1"/>
    <w:rsid w:val="00AC1D80"/>
    <w:rsid w:val="00AD1D25"/>
    <w:rsid w:val="00AD3E80"/>
    <w:rsid w:val="00AD5D4B"/>
    <w:rsid w:val="00AD683C"/>
    <w:rsid w:val="00B01B39"/>
    <w:rsid w:val="00B11236"/>
    <w:rsid w:val="00B24854"/>
    <w:rsid w:val="00B309A6"/>
    <w:rsid w:val="00B52555"/>
    <w:rsid w:val="00B52B04"/>
    <w:rsid w:val="00B56A67"/>
    <w:rsid w:val="00B710C0"/>
    <w:rsid w:val="00B86E75"/>
    <w:rsid w:val="00B95294"/>
    <w:rsid w:val="00BA61EF"/>
    <w:rsid w:val="00BB4D7C"/>
    <w:rsid w:val="00BB6470"/>
    <w:rsid w:val="00BB75D4"/>
    <w:rsid w:val="00BD3DBD"/>
    <w:rsid w:val="00C0493E"/>
    <w:rsid w:val="00C13507"/>
    <w:rsid w:val="00C17A3C"/>
    <w:rsid w:val="00C20AB1"/>
    <w:rsid w:val="00C635B3"/>
    <w:rsid w:val="00C970CD"/>
    <w:rsid w:val="00CB192C"/>
    <w:rsid w:val="00CC6D2B"/>
    <w:rsid w:val="00CD54B1"/>
    <w:rsid w:val="00D02694"/>
    <w:rsid w:val="00D54ADE"/>
    <w:rsid w:val="00D55888"/>
    <w:rsid w:val="00D60308"/>
    <w:rsid w:val="00D6542E"/>
    <w:rsid w:val="00D67388"/>
    <w:rsid w:val="00D8669F"/>
    <w:rsid w:val="00D93A90"/>
    <w:rsid w:val="00DA071A"/>
    <w:rsid w:val="00DB3B3A"/>
    <w:rsid w:val="00DD6F69"/>
    <w:rsid w:val="00DF13FA"/>
    <w:rsid w:val="00E01C24"/>
    <w:rsid w:val="00E164D8"/>
    <w:rsid w:val="00E83934"/>
    <w:rsid w:val="00EE0E5A"/>
    <w:rsid w:val="00EE3BD8"/>
    <w:rsid w:val="00EE4384"/>
    <w:rsid w:val="00F07AA4"/>
    <w:rsid w:val="00F11275"/>
    <w:rsid w:val="00F25B7B"/>
    <w:rsid w:val="00F31144"/>
    <w:rsid w:val="00F31F99"/>
    <w:rsid w:val="00F371FD"/>
    <w:rsid w:val="00F43EF7"/>
    <w:rsid w:val="00F46BB4"/>
    <w:rsid w:val="00F6066C"/>
    <w:rsid w:val="00FA6A59"/>
    <w:rsid w:val="00FB609A"/>
    <w:rsid w:val="00FC113C"/>
    <w:rsid w:val="00FC556F"/>
    <w:rsid w:val="00FC70A5"/>
    <w:rsid w:val="00FC7BB7"/>
    <w:rsid w:val="00FF1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918D7766-0A22-41EC-8F61-08DC4656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074E"/>
    <w:rPr>
      <w:color w:val="800080" w:themeColor="followedHyperlink"/>
      <w:u w:val="single"/>
    </w:rPr>
  </w:style>
  <w:style w:type="character" w:styleId="UnresolvedMention">
    <w:name w:val="Unresolved Mention"/>
    <w:basedOn w:val="DefaultParagraphFont"/>
    <w:uiPriority w:val="99"/>
    <w:semiHidden/>
    <w:unhideWhenUsed/>
    <w:rsid w:val="003C0E78"/>
    <w:rPr>
      <w:color w:val="605E5C"/>
      <w:shd w:val="clear" w:color="auto" w:fill="E1DFDD"/>
    </w:rPr>
  </w:style>
  <w:style w:type="paragraph" w:styleId="Revision">
    <w:name w:val="Revision"/>
    <w:hidden/>
    <w:uiPriority w:val="99"/>
    <w:semiHidden/>
    <w:rsid w:val="00097E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2972">
      <w:bodyDiv w:val="1"/>
      <w:marLeft w:val="0"/>
      <w:marRight w:val="0"/>
      <w:marTop w:val="0"/>
      <w:marBottom w:val="0"/>
      <w:divBdr>
        <w:top w:val="none" w:sz="0" w:space="0" w:color="auto"/>
        <w:left w:val="none" w:sz="0" w:space="0" w:color="auto"/>
        <w:bottom w:val="none" w:sz="0" w:space="0" w:color="auto"/>
        <w:right w:val="none" w:sz="0" w:space="0" w:color="auto"/>
      </w:divBdr>
    </w:div>
    <w:div w:id="805244455">
      <w:bodyDiv w:val="1"/>
      <w:marLeft w:val="0"/>
      <w:marRight w:val="0"/>
      <w:marTop w:val="0"/>
      <w:marBottom w:val="0"/>
      <w:divBdr>
        <w:top w:val="none" w:sz="0" w:space="0" w:color="auto"/>
        <w:left w:val="none" w:sz="0" w:space="0" w:color="auto"/>
        <w:bottom w:val="none" w:sz="0" w:space="0" w:color="auto"/>
        <w:right w:val="none" w:sz="0" w:space="0" w:color="auto"/>
      </w:divBdr>
    </w:div>
    <w:div w:id="844824720">
      <w:bodyDiv w:val="1"/>
      <w:marLeft w:val="0"/>
      <w:marRight w:val="0"/>
      <w:marTop w:val="0"/>
      <w:marBottom w:val="0"/>
      <w:divBdr>
        <w:top w:val="none" w:sz="0" w:space="0" w:color="auto"/>
        <w:left w:val="none" w:sz="0" w:space="0" w:color="auto"/>
        <w:bottom w:val="none" w:sz="0" w:space="0" w:color="auto"/>
        <w:right w:val="none" w:sz="0" w:space="0" w:color="auto"/>
      </w:divBdr>
    </w:div>
    <w:div w:id="1325662991">
      <w:bodyDiv w:val="1"/>
      <w:marLeft w:val="0"/>
      <w:marRight w:val="0"/>
      <w:marTop w:val="0"/>
      <w:marBottom w:val="0"/>
      <w:divBdr>
        <w:top w:val="none" w:sz="0" w:space="0" w:color="auto"/>
        <w:left w:val="none" w:sz="0" w:space="0" w:color="auto"/>
        <w:bottom w:val="none" w:sz="0" w:space="0" w:color="auto"/>
        <w:right w:val="none" w:sz="0" w:space="0" w:color="auto"/>
      </w:divBdr>
    </w:div>
    <w:div w:id="1775664682">
      <w:bodyDiv w:val="1"/>
      <w:marLeft w:val="0"/>
      <w:marRight w:val="0"/>
      <w:marTop w:val="0"/>
      <w:marBottom w:val="0"/>
      <w:divBdr>
        <w:top w:val="none" w:sz="0" w:space="0" w:color="auto"/>
        <w:left w:val="none" w:sz="0" w:space="0" w:color="auto"/>
        <w:bottom w:val="none" w:sz="0" w:space="0" w:color="auto"/>
        <w:right w:val="none" w:sz="0" w:space="0" w:color="auto"/>
      </w:divBdr>
    </w:div>
    <w:div w:id="18639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society.org/about-us/?gad_source=1&amp;gclid=EAIaIQobChMI48uIg5yTggMV9kZBAh2b0QLSEAAYASADEgKgX_D_BwE" TargetMode="External"/><Relationship Id="rId13" Type="http://schemas.openxmlformats.org/officeDocument/2006/relationships/hyperlink" Target="https://www.birmingham.ac.uk/Documents/college-mds/immunology-immunotherapy/bactivac/bactivac-non-staff-expense-guidelines-v1.0-march22.pdf" TargetMode="External"/><Relationship Id="rId18" Type="http://schemas.openxmlformats.org/officeDocument/2006/relationships/hyperlink" Target="https://www.birmingham.ac.uk/research/immunology-immunotherapy/research/bactivac/bactivac-privacy-notice.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ecd.org/dac/financing-sustainable-development/development-finance-standards/DAC-List-of-ODA-Recipients-for-reporting-2022-23-flows.pdf" TargetMode="External"/><Relationship Id="rId17" Type="http://schemas.openxmlformats.org/officeDocument/2006/relationships/hyperlink" Target="https://www.birmingham.ac.uk/Documents/college-mds/immunology-immunotherapy/bactivac/bactivac-non-staff-expense-guidelines-v1.0-march22.pdf" TargetMode="External"/><Relationship Id="rId2" Type="http://schemas.openxmlformats.org/officeDocument/2006/relationships/numbering" Target="numbering.xml"/><Relationship Id="rId16" Type="http://schemas.openxmlformats.org/officeDocument/2006/relationships/hyperlink" Target="chrome-extension://efaidnbmnnnibpcajpcglclefindmkaj/https:/www.oecd.org/dac/financing-sustainable-development/development-finance-standards/DAC-List-of-ODA-Recipients-for-reporting-2022-23-flows.pdf" TargetMode="External"/><Relationship Id="rId20" Type="http://schemas.openxmlformats.org/officeDocument/2006/relationships/hyperlink" Target="mailto:bactivac@contacts.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mds/immunology-immunotherapy/bactivac/about-page/bactivac-terms-of-reference-nomg.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rmingham.ac.uk/Documents/college-mds/immunology-immunotherapy/bactivac/bactivac-non-staff-expense-guidelines-v1.0-march22.pdf" TargetMode="External"/><Relationship Id="rId23" Type="http://schemas.openxmlformats.org/officeDocument/2006/relationships/fontTable" Target="fontTable.xml"/><Relationship Id="rId10" Type="http://schemas.openxmlformats.org/officeDocument/2006/relationships/hyperlink" Target="https://www.birmingham.ac.uk/research/activity/immunology-immunotherapy/research/bactivac/BactiVac-Privacy-Notice.aspx" TargetMode="External"/><Relationship Id="rId19" Type="http://schemas.openxmlformats.org/officeDocument/2006/relationships/hyperlink" Target="https://www.birmingham.ac.uk/research/activity/immunology-immunotherapy/research/bactivac/application-form.aspx" TargetMode="External"/><Relationship Id="rId4" Type="http://schemas.openxmlformats.org/officeDocument/2006/relationships/settings" Target="settings.xml"/><Relationship Id="rId9" Type="http://schemas.openxmlformats.org/officeDocument/2006/relationships/hyperlink" Target="https://www.oecd.org/dac/financing-sustainable-development/development-finance-standards/DAC-List-of-ODA-Recipients-for-reporting-2022-23-flows.pdf" TargetMode="External"/><Relationship Id="rId14" Type="http://schemas.openxmlformats.org/officeDocument/2006/relationships/hyperlink" Target="mailto:bactivac@contacts.bham.ac.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BB1F4-4725-4E66-81EE-768C84DE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Evelina Balandyte-Shergill (MDS - Research and Knowledge Transfer)</cp:lastModifiedBy>
  <cp:revision>6</cp:revision>
  <cp:lastPrinted>2018-08-22T13:33:00Z</cp:lastPrinted>
  <dcterms:created xsi:type="dcterms:W3CDTF">2023-11-01T15:53:00Z</dcterms:created>
  <dcterms:modified xsi:type="dcterms:W3CDTF">2023-11-06T10:59:00Z</dcterms:modified>
</cp:coreProperties>
</file>