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EDF75" w14:textId="44FE3D8C" w:rsidR="00F057CE" w:rsidRPr="008811E2" w:rsidRDefault="00AD0006" w:rsidP="00C109CA">
      <w:pPr>
        <w:pStyle w:val="Heading1"/>
        <w:spacing w:before="0"/>
        <w:jc w:val="right"/>
        <w:rPr>
          <w:rFonts w:asciiTheme="minorHAnsi" w:hAnsiTheme="minorHAnsi" w:cstheme="minorHAnsi"/>
          <w:color w:val="003399"/>
        </w:rPr>
      </w:pPr>
      <w:r w:rsidRPr="008811E2">
        <w:rPr>
          <w:rFonts w:asciiTheme="minorHAnsi" w:hAnsiTheme="minorHAnsi" w:cstheme="minorHAnsi"/>
          <w:color w:val="003399"/>
          <w:highlight w:val="yellow"/>
        </w:rPr>
        <w:t>&lt;&lt;INSERT TRUST LETTER HEAD&gt;&gt;</w:t>
      </w:r>
    </w:p>
    <w:p w14:paraId="560EB622" w14:textId="3B3E418D" w:rsidR="007F3804" w:rsidRPr="008811E2" w:rsidRDefault="007F3804" w:rsidP="007F3804">
      <w:pPr>
        <w:rPr>
          <w:rFonts w:cstheme="minorHAnsi"/>
        </w:rPr>
      </w:pPr>
    </w:p>
    <w:p w14:paraId="04563613" w14:textId="798DE06A" w:rsidR="007F3804" w:rsidRPr="008811E2" w:rsidRDefault="007F3804" w:rsidP="007F3804">
      <w:pPr>
        <w:rPr>
          <w:rFonts w:cstheme="minorHAnsi"/>
        </w:rPr>
      </w:pPr>
    </w:p>
    <w:p w14:paraId="52E73945" w14:textId="77777777" w:rsidR="007F3804" w:rsidRPr="008811E2" w:rsidRDefault="007F3804" w:rsidP="007F3804">
      <w:pPr>
        <w:rPr>
          <w:rFonts w:cstheme="minorHAnsi"/>
        </w:rPr>
      </w:pPr>
    </w:p>
    <w:p w14:paraId="691F5D66" w14:textId="09D7748F" w:rsidR="00F057CE" w:rsidRPr="008811E2" w:rsidRDefault="00262909" w:rsidP="007F3804">
      <w:pPr>
        <w:pStyle w:val="Heading1"/>
        <w:spacing w:before="0"/>
        <w:jc w:val="center"/>
        <w:rPr>
          <w:rFonts w:asciiTheme="minorHAnsi" w:hAnsiTheme="minorHAnsi" w:cstheme="minorHAnsi"/>
          <w:color w:val="003366"/>
          <w:sz w:val="40"/>
        </w:rPr>
      </w:pPr>
      <w:r w:rsidRPr="008811E2">
        <w:rPr>
          <w:rFonts w:asciiTheme="minorHAnsi" w:hAnsiTheme="minorHAnsi" w:cstheme="minorHAnsi"/>
          <w:color w:val="003366"/>
          <w:sz w:val="40"/>
        </w:rPr>
        <w:t>The SLEEP</w:t>
      </w:r>
      <w:r w:rsidR="00850E64" w:rsidRPr="008811E2">
        <w:rPr>
          <w:rFonts w:asciiTheme="minorHAnsi" w:hAnsiTheme="minorHAnsi" w:cstheme="minorHAnsi"/>
          <w:color w:val="003366"/>
          <w:sz w:val="40"/>
        </w:rPr>
        <w:t xml:space="preserve"> </w:t>
      </w:r>
      <w:r w:rsidRPr="008811E2">
        <w:rPr>
          <w:rFonts w:asciiTheme="minorHAnsi" w:hAnsiTheme="minorHAnsi" w:cstheme="minorHAnsi"/>
          <w:color w:val="003366"/>
          <w:sz w:val="40"/>
        </w:rPr>
        <w:t>T2D</w:t>
      </w:r>
      <w:r w:rsidR="00F057CE" w:rsidRPr="008811E2">
        <w:rPr>
          <w:rFonts w:asciiTheme="minorHAnsi" w:hAnsiTheme="minorHAnsi" w:cstheme="minorHAnsi"/>
          <w:color w:val="003366"/>
          <w:sz w:val="40"/>
        </w:rPr>
        <w:t xml:space="preserve"> Study</w:t>
      </w:r>
    </w:p>
    <w:p w14:paraId="734F0059" w14:textId="7FE51FB3" w:rsidR="00F057CE" w:rsidRPr="002678B0" w:rsidRDefault="002678B0" w:rsidP="007F3804">
      <w:pPr>
        <w:jc w:val="center"/>
        <w:rPr>
          <w:rFonts w:cstheme="minorHAnsi"/>
        </w:rPr>
      </w:pPr>
      <w:r w:rsidRPr="002678B0">
        <w:rPr>
          <w:rFonts w:cstheme="minorHAnsi"/>
        </w:rPr>
        <w:t>The Impact of Sleep Disorders in Patients with Type 2 Diabetes: A Cohort Study and Feasibility RCT</w:t>
      </w:r>
    </w:p>
    <w:p w14:paraId="38CD3E8F" w14:textId="37DA2BEB" w:rsidR="00F057CE" w:rsidRPr="008811E2" w:rsidRDefault="00C109CA" w:rsidP="007F3804">
      <w:pPr>
        <w:jc w:val="center"/>
        <w:rPr>
          <w:rFonts w:cstheme="minorHAnsi"/>
          <w:color w:val="003399"/>
        </w:rPr>
      </w:pPr>
      <w:r w:rsidRPr="008811E2">
        <w:rPr>
          <w:rFonts w:cstheme="minorHAnsi"/>
          <w:b/>
          <w:noProof/>
          <w:sz w:val="36"/>
          <w:szCs w:val="36"/>
          <w:lang w:eastAsia="en-GB"/>
        </w:rPr>
        <w:drawing>
          <wp:anchor distT="0" distB="0" distL="114300" distR="114300" simplePos="0" relativeHeight="251652096" behindDoc="0" locked="0" layoutInCell="1" allowOverlap="1" wp14:anchorId="4F8C5AD2" wp14:editId="2715A4D2">
            <wp:simplePos x="0" y="0"/>
            <wp:positionH relativeFrom="margin">
              <wp:align>center</wp:align>
            </wp:positionH>
            <wp:positionV relativeFrom="paragraph">
              <wp:posOffset>7480</wp:posOffset>
            </wp:positionV>
            <wp:extent cx="1419101" cy="1419101"/>
            <wp:effectExtent l="0" t="0" r="0" b="0"/>
            <wp:wrapNone/>
            <wp:docPr id="3" name="Picture 3" descr="This is the blue and white circular Sleep T2D trial logo" title="Sleep T2D tr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BCTU\BCTU\Teams\PortfolioV\SleepT2D\Logo idea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101" cy="14191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3072AD" w14:textId="2DE393B2" w:rsidR="00AD0006" w:rsidRPr="008811E2" w:rsidRDefault="00AD0006" w:rsidP="007F3804">
      <w:pPr>
        <w:jc w:val="center"/>
        <w:rPr>
          <w:rFonts w:cstheme="minorHAnsi"/>
          <w:color w:val="003399"/>
        </w:rPr>
      </w:pPr>
    </w:p>
    <w:p w14:paraId="0EA5D84D" w14:textId="04CE4468" w:rsidR="00AD0006" w:rsidRPr="008811E2" w:rsidRDefault="00AD0006" w:rsidP="007F3804">
      <w:pPr>
        <w:jc w:val="center"/>
        <w:rPr>
          <w:rFonts w:cstheme="minorHAnsi"/>
          <w:color w:val="003399"/>
        </w:rPr>
      </w:pPr>
    </w:p>
    <w:p w14:paraId="7823039F" w14:textId="7219C8E4" w:rsidR="00C109CA" w:rsidRPr="008811E2" w:rsidRDefault="00C109CA" w:rsidP="007F3804">
      <w:pPr>
        <w:jc w:val="center"/>
        <w:rPr>
          <w:rFonts w:cstheme="minorHAnsi"/>
          <w:color w:val="003399"/>
        </w:rPr>
      </w:pPr>
    </w:p>
    <w:p w14:paraId="34E5C0E7" w14:textId="269C945F" w:rsidR="00F057CE" w:rsidRPr="008811E2" w:rsidRDefault="00F057CE" w:rsidP="007F3804">
      <w:pPr>
        <w:jc w:val="center"/>
        <w:rPr>
          <w:rFonts w:cstheme="minorHAnsi"/>
          <w:color w:val="003399"/>
          <w:sz w:val="10"/>
        </w:rPr>
      </w:pPr>
    </w:p>
    <w:p w14:paraId="5FF4BB7B" w14:textId="63F34EC0" w:rsidR="00C109CA" w:rsidRPr="008811E2" w:rsidRDefault="00C109CA" w:rsidP="007F3804">
      <w:pPr>
        <w:jc w:val="center"/>
        <w:rPr>
          <w:rFonts w:cstheme="minorHAnsi"/>
          <w:color w:val="003399"/>
          <w:sz w:val="10"/>
        </w:rPr>
      </w:pPr>
    </w:p>
    <w:p w14:paraId="08210960" w14:textId="77777777" w:rsidR="00C109CA" w:rsidRPr="008811E2" w:rsidRDefault="00C109CA" w:rsidP="007F3804">
      <w:pPr>
        <w:jc w:val="center"/>
        <w:rPr>
          <w:rFonts w:cstheme="minorHAnsi"/>
          <w:color w:val="003399"/>
          <w:sz w:val="10"/>
        </w:rPr>
      </w:pPr>
    </w:p>
    <w:p w14:paraId="6D26264C" w14:textId="47C589F7" w:rsidR="00F057CE" w:rsidRPr="008811E2" w:rsidRDefault="00F057CE" w:rsidP="007F3804">
      <w:pPr>
        <w:pStyle w:val="Organization"/>
        <w:pBdr>
          <w:top w:val="single" w:sz="4" w:space="1" w:color="003366"/>
          <w:bottom w:val="single" w:sz="4" w:space="1" w:color="003366"/>
        </w:pBdr>
        <w:spacing w:before="0" w:after="240" w:line="276" w:lineRule="auto"/>
        <w:jc w:val="center"/>
        <w:rPr>
          <w:rFonts w:cstheme="minorHAnsi"/>
          <w:color w:val="003366"/>
          <w:lang w:val="en-GB"/>
        </w:rPr>
      </w:pPr>
      <w:r w:rsidRPr="008811E2">
        <w:rPr>
          <w:rFonts w:cstheme="minorHAnsi"/>
          <w:color w:val="003366"/>
          <w:lang w:val="en-GB"/>
        </w:rPr>
        <w:t xml:space="preserve">PATIENT INFORMATION </w:t>
      </w:r>
      <w:r w:rsidR="00482601">
        <w:rPr>
          <w:rFonts w:cstheme="minorHAnsi"/>
          <w:color w:val="003366"/>
          <w:lang w:val="en-GB"/>
        </w:rPr>
        <w:t>SHEET</w:t>
      </w:r>
    </w:p>
    <w:p w14:paraId="6B981D47" w14:textId="77777777" w:rsidR="00F057CE" w:rsidRPr="008811E2" w:rsidRDefault="00F057CE" w:rsidP="007F3804">
      <w:pPr>
        <w:jc w:val="both"/>
        <w:rPr>
          <w:rFonts w:cstheme="minorHAnsi"/>
          <w:color w:val="003399"/>
        </w:rPr>
      </w:pPr>
    </w:p>
    <w:p w14:paraId="45A82DBF" w14:textId="77777777" w:rsidR="00F057CE" w:rsidRPr="008811E2" w:rsidRDefault="00F057CE" w:rsidP="007F3804">
      <w:pPr>
        <w:jc w:val="both"/>
        <w:rPr>
          <w:rFonts w:cstheme="minorHAnsi"/>
          <w:color w:val="003399"/>
        </w:rPr>
      </w:pPr>
    </w:p>
    <w:p w14:paraId="2F0BE080" w14:textId="77777777" w:rsidR="00F057CE" w:rsidRPr="008811E2" w:rsidRDefault="00F057CE" w:rsidP="007F3804">
      <w:pPr>
        <w:jc w:val="both"/>
        <w:rPr>
          <w:rFonts w:cstheme="minorHAnsi"/>
        </w:rPr>
      </w:pPr>
    </w:p>
    <w:p w14:paraId="75B05DC5" w14:textId="77777777" w:rsidR="00262909" w:rsidRPr="008811E2" w:rsidRDefault="00262909" w:rsidP="007F3804">
      <w:pPr>
        <w:jc w:val="both"/>
        <w:rPr>
          <w:rFonts w:eastAsiaTheme="majorEastAsia" w:cstheme="minorHAnsi"/>
          <w:b/>
          <w:bCs/>
          <w:color w:val="003366"/>
          <w:sz w:val="24"/>
          <w:szCs w:val="28"/>
          <w:lang w:eastAsia="ja-JP"/>
        </w:rPr>
      </w:pPr>
      <w:r w:rsidRPr="008811E2">
        <w:rPr>
          <w:rFonts w:cstheme="minorHAnsi"/>
          <w:color w:val="003366"/>
          <w:sz w:val="24"/>
        </w:rPr>
        <w:br w:type="page"/>
      </w:r>
    </w:p>
    <w:p w14:paraId="75692637" w14:textId="77777777" w:rsidR="00F64E99" w:rsidRDefault="00F64E99" w:rsidP="005069D7">
      <w:pPr>
        <w:pStyle w:val="Heading2"/>
        <w:rPr>
          <w:lang w:val="en-GB"/>
        </w:rPr>
        <w:sectPr w:rsidR="00F64E99" w:rsidSect="00125E3A">
          <w:headerReference w:type="even" r:id="rId9"/>
          <w:headerReference w:type="default" r:id="rId10"/>
          <w:footerReference w:type="even" r:id="rId11"/>
          <w:footerReference w:type="default" r:id="rId12"/>
          <w:headerReference w:type="first" r:id="rId13"/>
          <w:footerReference w:type="first" r:id="rId14"/>
          <w:pgSz w:w="8420" w:h="11907" w:orient="landscape" w:code="9"/>
          <w:pgMar w:top="680" w:right="680" w:bottom="284" w:left="680" w:header="680" w:footer="680" w:gutter="0"/>
          <w:cols w:space="708"/>
          <w:docGrid w:linePitch="360"/>
        </w:sectPr>
      </w:pPr>
    </w:p>
    <w:p w14:paraId="0A0A5584" w14:textId="0FB0318A" w:rsidR="00F057CE" w:rsidRPr="006F3308" w:rsidRDefault="00F057CE" w:rsidP="005069D7">
      <w:pPr>
        <w:pStyle w:val="Heading2"/>
        <w:rPr>
          <w:lang w:val="en-GB"/>
        </w:rPr>
      </w:pPr>
      <w:r w:rsidRPr="006F3308">
        <w:rPr>
          <w:lang w:val="en-GB"/>
        </w:rPr>
        <w:lastRenderedPageBreak/>
        <w:t xml:space="preserve">We </w:t>
      </w:r>
      <w:r w:rsidRPr="006F3308">
        <w:rPr>
          <w:rStyle w:val="Heading2Char"/>
          <w:b/>
          <w:lang w:val="en-GB"/>
        </w:rPr>
        <w:t>would like to invite you to</w:t>
      </w:r>
      <w:r w:rsidRPr="006F3308">
        <w:rPr>
          <w:lang w:val="en-GB"/>
        </w:rPr>
        <w:t xml:space="preserve"> take part in our research study</w:t>
      </w:r>
    </w:p>
    <w:p w14:paraId="36C6D938" w14:textId="3D66479B" w:rsidR="00AF735F" w:rsidRDefault="00F057CE" w:rsidP="00B16AE1">
      <w:pPr>
        <w:spacing w:after="0"/>
        <w:jc w:val="both"/>
        <w:rPr>
          <w:rFonts w:cstheme="minorHAnsi"/>
          <w:sz w:val="20"/>
        </w:rPr>
      </w:pPr>
      <w:r w:rsidRPr="008811E2">
        <w:rPr>
          <w:rFonts w:cstheme="minorHAnsi"/>
          <w:sz w:val="20"/>
        </w:rPr>
        <w:t xml:space="preserve">Before you decide, we would like you to understand why </w:t>
      </w:r>
      <w:r w:rsidR="000E3298" w:rsidRPr="008811E2">
        <w:rPr>
          <w:rFonts w:cstheme="minorHAnsi"/>
          <w:sz w:val="20"/>
        </w:rPr>
        <w:t>we are doing th</w:t>
      </w:r>
      <w:r w:rsidR="006F52D0">
        <w:rPr>
          <w:rFonts w:cstheme="minorHAnsi"/>
          <w:sz w:val="20"/>
        </w:rPr>
        <w:t>is</w:t>
      </w:r>
      <w:r w:rsidR="000E3298" w:rsidRPr="008811E2">
        <w:rPr>
          <w:rFonts w:cstheme="minorHAnsi"/>
          <w:sz w:val="20"/>
        </w:rPr>
        <w:t xml:space="preserve"> research</w:t>
      </w:r>
      <w:r w:rsidRPr="008811E2">
        <w:rPr>
          <w:rFonts w:cstheme="minorHAnsi"/>
          <w:sz w:val="20"/>
        </w:rPr>
        <w:t xml:space="preserve"> and what it involve</w:t>
      </w:r>
      <w:r w:rsidR="000F384E" w:rsidRPr="008811E2">
        <w:rPr>
          <w:rFonts w:cstheme="minorHAnsi"/>
          <w:sz w:val="20"/>
        </w:rPr>
        <w:t>s</w:t>
      </w:r>
      <w:r w:rsidRPr="008811E2">
        <w:rPr>
          <w:rFonts w:cstheme="minorHAnsi"/>
          <w:sz w:val="20"/>
        </w:rPr>
        <w:t xml:space="preserve">. </w:t>
      </w:r>
    </w:p>
    <w:p w14:paraId="6ECA22C1" w14:textId="77777777" w:rsidR="00AF735F" w:rsidRDefault="00AF735F" w:rsidP="00B16AE1">
      <w:pPr>
        <w:spacing w:after="0"/>
        <w:jc w:val="both"/>
        <w:rPr>
          <w:rFonts w:cstheme="minorHAnsi"/>
          <w:sz w:val="20"/>
        </w:rPr>
      </w:pPr>
    </w:p>
    <w:p w14:paraId="497F61AC" w14:textId="7B3057D5" w:rsidR="00F057CE" w:rsidRPr="008811E2" w:rsidRDefault="000555C3" w:rsidP="00B16AE1">
      <w:pPr>
        <w:spacing w:after="0"/>
        <w:jc w:val="both"/>
        <w:rPr>
          <w:rFonts w:cstheme="minorHAnsi"/>
          <w:sz w:val="20"/>
        </w:rPr>
      </w:pPr>
      <w:r>
        <w:rPr>
          <w:rFonts w:cstheme="minorHAnsi"/>
          <w:sz w:val="20"/>
        </w:rPr>
        <w:t>A member</w:t>
      </w:r>
      <w:r w:rsidRPr="008811E2">
        <w:rPr>
          <w:rFonts w:cstheme="minorHAnsi"/>
          <w:sz w:val="20"/>
        </w:rPr>
        <w:t xml:space="preserve"> </w:t>
      </w:r>
      <w:r w:rsidR="00F057CE" w:rsidRPr="008811E2">
        <w:rPr>
          <w:rFonts w:cstheme="minorHAnsi"/>
          <w:sz w:val="20"/>
        </w:rPr>
        <w:t>of our team will go through</w:t>
      </w:r>
      <w:r w:rsidR="00CF2FCF" w:rsidRPr="008811E2">
        <w:rPr>
          <w:rFonts w:cstheme="minorHAnsi"/>
          <w:sz w:val="20"/>
        </w:rPr>
        <w:t xml:space="preserve"> </w:t>
      </w:r>
      <w:r w:rsidR="00656F06" w:rsidRPr="008811E2">
        <w:rPr>
          <w:rFonts w:cstheme="minorHAnsi"/>
          <w:sz w:val="20"/>
        </w:rPr>
        <w:t>this</w:t>
      </w:r>
      <w:r w:rsidR="00F057CE" w:rsidRPr="008811E2">
        <w:rPr>
          <w:rFonts w:cstheme="minorHAnsi"/>
          <w:sz w:val="20"/>
        </w:rPr>
        <w:t xml:space="preserve"> </w:t>
      </w:r>
      <w:r w:rsidR="004B6249" w:rsidRPr="008811E2">
        <w:rPr>
          <w:rFonts w:cstheme="minorHAnsi"/>
          <w:sz w:val="20"/>
        </w:rPr>
        <w:t xml:space="preserve">leaflet </w:t>
      </w:r>
      <w:r w:rsidR="00F057CE" w:rsidRPr="008811E2">
        <w:rPr>
          <w:rFonts w:cstheme="minorHAnsi"/>
          <w:sz w:val="20"/>
        </w:rPr>
        <w:t>with you and answer any questions.  You can talk to others about the study if you wish</w:t>
      </w:r>
      <w:r w:rsidR="00806F21">
        <w:rPr>
          <w:rFonts w:cstheme="minorHAnsi"/>
          <w:sz w:val="20"/>
        </w:rPr>
        <w:t xml:space="preserve">, </w:t>
      </w:r>
      <w:r w:rsidR="00213564">
        <w:rPr>
          <w:rFonts w:cstheme="minorHAnsi"/>
          <w:sz w:val="20"/>
        </w:rPr>
        <w:t>like</w:t>
      </w:r>
      <w:r w:rsidR="00806F21">
        <w:rPr>
          <w:rFonts w:cstheme="minorHAnsi"/>
          <w:sz w:val="20"/>
        </w:rPr>
        <w:t xml:space="preserve"> friends and family</w:t>
      </w:r>
      <w:r w:rsidR="002C13FA">
        <w:rPr>
          <w:rFonts w:cstheme="minorHAnsi"/>
          <w:sz w:val="20"/>
        </w:rPr>
        <w:t>,</w:t>
      </w:r>
      <w:r w:rsidR="00806F21">
        <w:rPr>
          <w:rFonts w:cstheme="minorHAnsi"/>
          <w:sz w:val="20"/>
        </w:rPr>
        <w:t xml:space="preserve"> or your GP</w:t>
      </w:r>
      <w:r w:rsidR="00F057CE" w:rsidRPr="008811E2">
        <w:rPr>
          <w:rFonts w:cstheme="minorHAnsi"/>
          <w:sz w:val="20"/>
        </w:rPr>
        <w:t xml:space="preserve">. </w:t>
      </w:r>
      <w:r w:rsidR="0022035A">
        <w:rPr>
          <w:rFonts w:cstheme="minorHAnsi"/>
          <w:sz w:val="20"/>
        </w:rPr>
        <w:t xml:space="preserve">You can also contact </w:t>
      </w:r>
      <w:r w:rsidR="0022035A" w:rsidRPr="0092405F">
        <w:rPr>
          <w:rFonts w:cstheme="minorHAnsi"/>
          <w:sz w:val="20"/>
          <w:highlight w:val="yellow"/>
        </w:rPr>
        <w:t>&lt;&lt;Patient Advice and Liaison Services (PALS) or local equivalent on INSERT DETAILS&gt;&gt;</w:t>
      </w:r>
      <w:r w:rsidR="0022035A">
        <w:rPr>
          <w:rFonts w:cstheme="minorHAnsi"/>
          <w:sz w:val="20"/>
        </w:rPr>
        <w:t xml:space="preserve"> for advice on taking part in trials. </w:t>
      </w:r>
      <w:r w:rsidR="00F057CE" w:rsidRPr="008811E2">
        <w:rPr>
          <w:rFonts w:cstheme="minorHAnsi"/>
          <w:sz w:val="20"/>
        </w:rPr>
        <w:t xml:space="preserve">Please ask us if there is anything that is not clear.  </w:t>
      </w:r>
    </w:p>
    <w:p w14:paraId="55AE0508" w14:textId="77777777" w:rsidR="00B272AF" w:rsidRPr="008811E2" w:rsidRDefault="00B272AF" w:rsidP="00B16AE1">
      <w:pPr>
        <w:spacing w:after="0"/>
        <w:jc w:val="both"/>
        <w:rPr>
          <w:rFonts w:cstheme="minorHAnsi"/>
          <w:sz w:val="20"/>
        </w:rPr>
      </w:pPr>
    </w:p>
    <w:p w14:paraId="36D2F095" w14:textId="1770F170" w:rsidR="00F057CE" w:rsidRPr="006F3308" w:rsidRDefault="0035102B" w:rsidP="005069D7">
      <w:pPr>
        <w:pStyle w:val="Heading2"/>
        <w:rPr>
          <w:lang w:val="en-GB"/>
        </w:rPr>
      </w:pPr>
      <w:r>
        <w:rPr>
          <w:lang w:val="en-GB"/>
        </w:rPr>
        <w:t>Why are we doing this</w:t>
      </w:r>
      <w:r w:rsidR="00F057CE" w:rsidRPr="006F3308">
        <w:rPr>
          <w:lang w:val="en-GB"/>
        </w:rPr>
        <w:t xml:space="preserve"> study?</w:t>
      </w:r>
    </w:p>
    <w:p w14:paraId="249C5772" w14:textId="554A0528" w:rsidR="001929BB" w:rsidRPr="008811E2" w:rsidRDefault="00CF2FCF" w:rsidP="005069D7">
      <w:pPr>
        <w:spacing w:after="0"/>
        <w:jc w:val="both"/>
        <w:rPr>
          <w:rFonts w:cstheme="minorHAnsi"/>
          <w:sz w:val="20"/>
          <w:szCs w:val="20"/>
        </w:rPr>
      </w:pPr>
      <w:r w:rsidRPr="008811E2">
        <w:rPr>
          <w:rFonts w:cstheme="minorHAnsi"/>
          <w:sz w:val="20"/>
          <w:szCs w:val="20"/>
        </w:rPr>
        <w:t>A</w:t>
      </w:r>
      <w:r w:rsidR="000E3298" w:rsidRPr="008811E2">
        <w:rPr>
          <w:rFonts w:cstheme="minorHAnsi"/>
          <w:sz w:val="20"/>
          <w:szCs w:val="20"/>
        </w:rPr>
        <w:t xml:space="preserve">round </w:t>
      </w:r>
      <w:r w:rsidR="002D215D">
        <w:rPr>
          <w:rFonts w:cstheme="minorHAnsi"/>
          <w:sz w:val="20"/>
          <w:szCs w:val="20"/>
        </w:rPr>
        <w:t>two in three</w:t>
      </w:r>
      <w:r w:rsidR="007F3804" w:rsidRPr="008811E2">
        <w:rPr>
          <w:rFonts w:cstheme="minorHAnsi"/>
          <w:sz w:val="20"/>
          <w:szCs w:val="20"/>
        </w:rPr>
        <w:t xml:space="preserve"> patients with </w:t>
      </w:r>
      <w:r w:rsidR="006C7FF1">
        <w:rPr>
          <w:rFonts w:cstheme="minorHAnsi"/>
          <w:sz w:val="20"/>
          <w:szCs w:val="20"/>
        </w:rPr>
        <w:t>type 2</w:t>
      </w:r>
      <w:r w:rsidR="007F3804" w:rsidRPr="008811E2">
        <w:rPr>
          <w:rFonts w:cstheme="minorHAnsi"/>
          <w:sz w:val="20"/>
          <w:szCs w:val="20"/>
        </w:rPr>
        <w:t xml:space="preserve"> diabetes also have </w:t>
      </w:r>
      <w:r w:rsidR="00C64643" w:rsidRPr="008811E2">
        <w:rPr>
          <w:rFonts w:cstheme="minorHAnsi"/>
          <w:sz w:val="20"/>
          <w:szCs w:val="20"/>
        </w:rPr>
        <w:t>sleep apnoea (OSA)</w:t>
      </w:r>
      <w:r w:rsidR="007F3804" w:rsidRPr="008811E2">
        <w:rPr>
          <w:rFonts w:cstheme="minorHAnsi"/>
          <w:sz w:val="20"/>
          <w:szCs w:val="20"/>
        </w:rPr>
        <w:t>.</w:t>
      </w:r>
      <w:r w:rsidR="00C64643" w:rsidRPr="008811E2">
        <w:rPr>
          <w:rFonts w:cstheme="minorHAnsi"/>
          <w:sz w:val="20"/>
          <w:szCs w:val="20"/>
        </w:rPr>
        <w:t xml:space="preserve"> </w:t>
      </w:r>
    </w:p>
    <w:p w14:paraId="6F65DEAA" w14:textId="77777777" w:rsidR="004F535B" w:rsidRPr="008811E2" w:rsidRDefault="004F535B" w:rsidP="005069D7">
      <w:pPr>
        <w:spacing w:after="0"/>
        <w:jc w:val="both"/>
        <w:rPr>
          <w:rFonts w:cstheme="minorHAnsi"/>
          <w:sz w:val="20"/>
          <w:szCs w:val="20"/>
        </w:rPr>
      </w:pPr>
    </w:p>
    <w:p w14:paraId="27792B1D" w14:textId="18C1DD20" w:rsidR="006A6FE8" w:rsidRDefault="00C64643" w:rsidP="005069D7">
      <w:pPr>
        <w:spacing w:after="0"/>
        <w:jc w:val="both"/>
        <w:rPr>
          <w:rFonts w:cstheme="minorHAnsi"/>
          <w:sz w:val="20"/>
          <w:szCs w:val="20"/>
        </w:rPr>
      </w:pPr>
      <w:r w:rsidRPr="008811E2">
        <w:rPr>
          <w:rFonts w:cstheme="minorHAnsi"/>
          <w:sz w:val="20"/>
          <w:szCs w:val="20"/>
        </w:rPr>
        <w:t xml:space="preserve">OSA is a condition </w:t>
      </w:r>
      <w:r w:rsidR="00213564">
        <w:rPr>
          <w:rFonts w:cstheme="minorHAnsi"/>
          <w:sz w:val="20"/>
          <w:szCs w:val="20"/>
        </w:rPr>
        <w:t>where there are</w:t>
      </w:r>
      <w:r w:rsidRPr="008811E2">
        <w:rPr>
          <w:rFonts w:cstheme="minorHAnsi"/>
          <w:sz w:val="20"/>
          <w:szCs w:val="20"/>
        </w:rPr>
        <w:t xml:space="preserve"> </w:t>
      </w:r>
      <w:r w:rsidR="006C7FF1">
        <w:rPr>
          <w:rFonts w:cstheme="minorHAnsi"/>
          <w:sz w:val="20"/>
          <w:szCs w:val="20"/>
        </w:rPr>
        <w:t>moments</w:t>
      </w:r>
      <w:r w:rsidR="006C7FF1" w:rsidRPr="008811E2">
        <w:rPr>
          <w:rFonts w:cstheme="minorHAnsi"/>
          <w:sz w:val="20"/>
          <w:szCs w:val="20"/>
        </w:rPr>
        <w:t xml:space="preserve"> </w:t>
      </w:r>
      <w:r w:rsidRPr="008811E2">
        <w:rPr>
          <w:rFonts w:cstheme="minorHAnsi"/>
          <w:sz w:val="20"/>
          <w:szCs w:val="20"/>
        </w:rPr>
        <w:t>of blockage to the windpipe during sleep</w:t>
      </w:r>
      <w:r w:rsidR="000E3298" w:rsidRPr="008811E2">
        <w:rPr>
          <w:rFonts w:cstheme="minorHAnsi"/>
          <w:sz w:val="20"/>
          <w:szCs w:val="20"/>
        </w:rPr>
        <w:t xml:space="preserve">. This </w:t>
      </w:r>
      <w:r w:rsidR="007A2E0D">
        <w:rPr>
          <w:rFonts w:cstheme="minorHAnsi"/>
          <w:sz w:val="20"/>
          <w:szCs w:val="20"/>
        </w:rPr>
        <w:t>reduces</w:t>
      </w:r>
      <w:r w:rsidRPr="008811E2">
        <w:rPr>
          <w:rFonts w:cstheme="minorHAnsi"/>
          <w:sz w:val="20"/>
          <w:szCs w:val="20"/>
        </w:rPr>
        <w:t xml:space="preserve"> breathing for a short time. </w:t>
      </w:r>
      <w:r w:rsidR="000E3298" w:rsidRPr="008811E2">
        <w:rPr>
          <w:rFonts w:cstheme="minorHAnsi"/>
          <w:sz w:val="20"/>
          <w:szCs w:val="20"/>
        </w:rPr>
        <w:t>This</w:t>
      </w:r>
      <w:r w:rsidRPr="008811E2">
        <w:rPr>
          <w:rFonts w:cstheme="minorHAnsi"/>
          <w:sz w:val="20"/>
          <w:szCs w:val="20"/>
        </w:rPr>
        <w:t xml:space="preserve"> </w:t>
      </w:r>
      <w:r w:rsidR="006F52D0">
        <w:rPr>
          <w:rFonts w:cstheme="minorHAnsi"/>
          <w:sz w:val="20"/>
          <w:szCs w:val="20"/>
        </w:rPr>
        <w:t>can cause</w:t>
      </w:r>
      <w:r w:rsidR="006F52D0" w:rsidRPr="008811E2">
        <w:rPr>
          <w:rFonts w:cstheme="minorHAnsi"/>
          <w:sz w:val="20"/>
          <w:szCs w:val="20"/>
        </w:rPr>
        <w:t xml:space="preserve"> </w:t>
      </w:r>
      <w:r w:rsidR="001929BB" w:rsidRPr="008811E2">
        <w:rPr>
          <w:rFonts w:cstheme="minorHAnsi"/>
          <w:sz w:val="20"/>
          <w:szCs w:val="20"/>
        </w:rPr>
        <w:t xml:space="preserve">disturbed sleep, </w:t>
      </w:r>
      <w:r w:rsidRPr="008811E2">
        <w:rPr>
          <w:rFonts w:cstheme="minorHAnsi"/>
          <w:sz w:val="20"/>
          <w:szCs w:val="20"/>
        </w:rPr>
        <w:t xml:space="preserve">snoring, </w:t>
      </w:r>
      <w:r w:rsidR="004D31AA" w:rsidRPr="008811E2">
        <w:rPr>
          <w:rFonts w:cstheme="minorHAnsi"/>
          <w:sz w:val="20"/>
          <w:szCs w:val="20"/>
        </w:rPr>
        <w:t xml:space="preserve">sleepiness, </w:t>
      </w:r>
      <w:r w:rsidRPr="008811E2">
        <w:rPr>
          <w:rFonts w:cstheme="minorHAnsi"/>
          <w:sz w:val="20"/>
          <w:szCs w:val="20"/>
        </w:rPr>
        <w:t xml:space="preserve">increased blood </w:t>
      </w:r>
      <w:r w:rsidR="000E3298" w:rsidRPr="008811E2">
        <w:rPr>
          <w:rFonts w:cstheme="minorHAnsi"/>
          <w:sz w:val="20"/>
          <w:szCs w:val="20"/>
        </w:rPr>
        <w:t>pressure</w:t>
      </w:r>
      <w:r w:rsidR="0063159F">
        <w:rPr>
          <w:rFonts w:cstheme="minorHAnsi"/>
          <w:sz w:val="20"/>
          <w:szCs w:val="20"/>
        </w:rPr>
        <w:t xml:space="preserve"> and</w:t>
      </w:r>
      <w:r w:rsidR="000E3298" w:rsidRPr="008811E2">
        <w:rPr>
          <w:rFonts w:cstheme="minorHAnsi"/>
          <w:sz w:val="20"/>
          <w:szCs w:val="20"/>
        </w:rPr>
        <w:t xml:space="preserve"> increased </w:t>
      </w:r>
      <w:r w:rsidRPr="008811E2">
        <w:rPr>
          <w:rFonts w:cstheme="minorHAnsi"/>
          <w:sz w:val="20"/>
          <w:szCs w:val="20"/>
        </w:rPr>
        <w:t xml:space="preserve">heart rate. </w:t>
      </w:r>
    </w:p>
    <w:p w14:paraId="1433856E" w14:textId="214F56E7" w:rsidR="00AF735F" w:rsidRDefault="00AF735F" w:rsidP="005069D7">
      <w:pPr>
        <w:spacing w:after="0"/>
        <w:jc w:val="both"/>
        <w:rPr>
          <w:rFonts w:cstheme="minorHAnsi"/>
          <w:sz w:val="20"/>
          <w:szCs w:val="20"/>
        </w:rPr>
      </w:pPr>
    </w:p>
    <w:p w14:paraId="5F0A2264" w14:textId="508F6903" w:rsidR="00C64643" w:rsidRDefault="000E3298" w:rsidP="005069D7">
      <w:pPr>
        <w:spacing w:after="0"/>
        <w:jc w:val="both"/>
        <w:rPr>
          <w:rFonts w:cstheme="minorHAnsi"/>
          <w:sz w:val="20"/>
          <w:szCs w:val="20"/>
        </w:rPr>
      </w:pPr>
      <w:r w:rsidRPr="008811E2">
        <w:rPr>
          <w:rFonts w:cstheme="minorHAnsi"/>
          <w:sz w:val="20"/>
          <w:szCs w:val="20"/>
        </w:rPr>
        <w:t>Often, p</w:t>
      </w:r>
      <w:r w:rsidR="00C64643" w:rsidRPr="008811E2">
        <w:rPr>
          <w:rFonts w:cstheme="minorHAnsi"/>
          <w:sz w:val="20"/>
          <w:szCs w:val="20"/>
        </w:rPr>
        <w:t xml:space="preserve">atients </w:t>
      </w:r>
      <w:r w:rsidRPr="008811E2">
        <w:rPr>
          <w:rFonts w:cstheme="minorHAnsi"/>
          <w:sz w:val="20"/>
          <w:szCs w:val="20"/>
        </w:rPr>
        <w:t>don’t know</w:t>
      </w:r>
      <w:r w:rsidR="00C64643" w:rsidRPr="008811E2">
        <w:rPr>
          <w:rFonts w:cstheme="minorHAnsi"/>
          <w:sz w:val="20"/>
          <w:szCs w:val="20"/>
        </w:rPr>
        <w:t xml:space="preserve"> that they have OSA</w:t>
      </w:r>
      <w:r w:rsidR="00CF2FCF" w:rsidRPr="008811E2">
        <w:rPr>
          <w:rFonts w:cstheme="minorHAnsi"/>
          <w:sz w:val="20"/>
          <w:szCs w:val="20"/>
        </w:rPr>
        <w:t>. M</w:t>
      </w:r>
      <w:r w:rsidR="007F3804" w:rsidRPr="008811E2">
        <w:rPr>
          <w:rFonts w:cstheme="minorHAnsi"/>
          <w:sz w:val="20"/>
          <w:szCs w:val="20"/>
        </w:rPr>
        <w:t xml:space="preserve">any </w:t>
      </w:r>
      <w:r w:rsidR="00C64643" w:rsidRPr="008811E2">
        <w:rPr>
          <w:rFonts w:cstheme="minorHAnsi"/>
          <w:sz w:val="20"/>
          <w:szCs w:val="20"/>
        </w:rPr>
        <w:t xml:space="preserve">feel better after receiving </w:t>
      </w:r>
      <w:r w:rsidR="006B7615" w:rsidRPr="008811E2">
        <w:rPr>
          <w:rFonts w:cstheme="minorHAnsi"/>
          <w:sz w:val="20"/>
          <w:szCs w:val="20"/>
        </w:rPr>
        <w:t>treatment,</w:t>
      </w:r>
      <w:r w:rsidR="00610D1D" w:rsidRPr="008811E2">
        <w:rPr>
          <w:rFonts w:cstheme="minorHAnsi"/>
          <w:sz w:val="20"/>
          <w:szCs w:val="20"/>
        </w:rPr>
        <w:t xml:space="preserve"> </w:t>
      </w:r>
      <w:r w:rsidRPr="008811E2">
        <w:rPr>
          <w:rFonts w:cstheme="minorHAnsi"/>
          <w:sz w:val="20"/>
          <w:szCs w:val="20"/>
        </w:rPr>
        <w:t xml:space="preserve">because </w:t>
      </w:r>
      <w:r w:rsidR="00610D1D" w:rsidRPr="008811E2">
        <w:rPr>
          <w:rFonts w:cstheme="minorHAnsi"/>
          <w:sz w:val="20"/>
          <w:szCs w:val="20"/>
        </w:rPr>
        <w:t xml:space="preserve">they </w:t>
      </w:r>
      <w:r w:rsidRPr="008811E2">
        <w:rPr>
          <w:rFonts w:cstheme="minorHAnsi"/>
          <w:sz w:val="20"/>
          <w:szCs w:val="20"/>
        </w:rPr>
        <w:t xml:space="preserve">can </w:t>
      </w:r>
      <w:r w:rsidR="00610D1D" w:rsidRPr="008811E2">
        <w:rPr>
          <w:rFonts w:cstheme="minorHAnsi"/>
          <w:sz w:val="20"/>
          <w:szCs w:val="20"/>
        </w:rPr>
        <w:t>sleep better</w:t>
      </w:r>
      <w:r w:rsidR="007F3804" w:rsidRPr="008811E2">
        <w:rPr>
          <w:rFonts w:cstheme="minorHAnsi"/>
          <w:sz w:val="20"/>
          <w:szCs w:val="20"/>
        </w:rPr>
        <w:t>.</w:t>
      </w:r>
    </w:p>
    <w:p w14:paraId="3757E0E5" w14:textId="77777777" w:rsidR="00AF735F" w:rsidRPr="008811E2" w:rsidRDefault="00AF735F" w:rsidP="005069D7">
      <w:pPr>
        <w:spacing w:after="0"/>
        <w:jc w:val="both"/>
        <w:rPr>
          <w:rFonts w:cstheme="minorHAnsi"/>
          <w:sz w:val="20"/>
          <w:szCs w:val="20"/>
        </w:rPr>
      </w:pPr>
    </w:p>
    <w:p w14:paraId="2AE2A977" w14:textId="78050E36" w:rsidR="00F5636F" w:rsidRPr="008811E2" w:rsidRDefault="00CF2FCF" w:rsidP="007F3804">
      <w:pPr>
        <w:spacing w:after="0"/>
        <w:jc w:val="both"/>
        <w:rPr>
          <w:rFonts w:cstheme="minorHAnsi"/>
          <w:sz w:val="20"/>
          <w:szCs w:val="20"/>
        </w:rPr>
      </w:pPr>
      <w:r w:rsidRPr="008811E2">
        <w:rPr>
          <w:rFonts w:cstheme="minorHAnsi"/>
          <w:sz w:val="20"/>
          <w:szCs w:val="20"/>
        </w:rPr>
        <w:t>P</w:t>
      </w:r>
      <w:r w:rsidR="00F5636F" w:rsidRPr="008811E2">
        <w:rPr>
          <w:rFonts w:cstheme="minorHAnsi"/>
          <w:sz w:val="20"/>
          <w:szCs w:val="20"/>
        </w:rPr>
        <w:t xml:space="preserve">atients with </w:t>
      </w:r>
      <w:r w:rsidR="006C7FF1">
        <w:rPr>
          <w:rFonts w:cstheme="minorHAnsi"/>
          <w:sz w:val="20"/>
          <w:szCs w:val="20"/>
        </w:rPr>
        <w:t>type 2</w:t>
      </w:r>
      <w:r w:rsidR="00F5636F" w:rsidRPr="008811E2">
        <w:rPr>
          <w:rFonts w:cstheme="minorHAnsi"/>
          <w:sz w:val="20"/>
          <w:szCs w:val="20"/>
        </w:rPr>
        <w:t xml:space="preserve"> diabetes </w:t>
      </w:r>
      <w:r w:rsidR="00610D1D" w:rsidRPr="008811E2">
        <w:rPr>
          <w:rFonts w:cstheme="minorHAnsi"/>
          <w:sz w:val="20"/>
          <w:szCs w:val="20"/>
        </w:rPr>
        <w:t xml:space="preserve">and </w:t>
      </w:r>
      <w:r w:rsidR="00F5636F" w:rsidRPr="008811E2">
        <w:rPr>
          <w:rFonts w:cstheme="minorHAnsi"/>
          <w:sz w:val="20"/>
          <w:szCs w:val="20"/>
        </w:rPr>
        <w:t xml:space="preserve">OSA </w:t>
      </w:r>
      <w:r w:rsidR="00610D1D" w:rsidRPr="008811E2">
        <w:rPr>
          <w:rFonts w:cstheme="minorHAnsi"/>
          <w:sz w:val="20"/>
          <w:szCs w:val="20"/>
        </w:rPr>
        <w:t xml:space="preserve">may be </w:t>
      </w:r>
      <w:r w:rsidR="00F5636F" w:rsidRPr="008811E2">
        <w:rPr>
          <w:rFonts w:cstheme="minorHAnsi"/>
          <w:sz w:val="20"/>
          <w:szCs w:val="20"/>
        </w:rPr>
        <w:t xml:space="preserve">more likely to develop </w:t>
      </w:r>
      <w:r w:rsidR="00610D1D" w:rsidRPr="008811E2">
        <w:rPr>
          <w:rFonts w:cstheme="minorHAnsi"/>
          <w:sz w:val="20"/>
          <w:szCs w:val="20"/>
        </w:rPr>
        <w:t xml:space="preserve">diabetes-related </w:t>
      </w:r>
      <w:r w:rsidR="00F5636F" w:rsidRPr="008811E2">
        <w:rPr>
          <w:rFonts w:cstheme="minorHAnsi"/>
          <w:sz w:val="20"/>
          <w:szCs w:val="20"/>
        </w:rPr>
        <w:t xml:space="preserve">eye, kidney and nerve </w:t>
      </w:r>
      <w:r w:rsidR="006C7FF1">
        <w:rPr>
          <w:rFonts w:cstheme="minorHAnsi"/>
          <w:sz w:val="20"/>
          <w:szCs w:val="20"/>
        </w:rPr>
        <w:t>problems</w:t>
      </w:r>
      <w:r w:rsidR="006C7FF1" w:rsidRPr="008811E2">
        <w:rPr>
          <w:rFonts w:cstheme="minorHAnsi"/>
          <w:sz w:val="20"/>
          <w:szCs w:val="20"/>
        </w:rPr>
        <w:t xml:space="preserve"> </w:t>
      </w:r>
      <w:r w:rsidR="007A2E0D">
        <w:rPr>
          <w:rFonts w:cstheme="minorHAnsi"/>
          <w:sz w:val="20"/>
          <w:szCs w:val="20"/>
        </w:rPr>
        <w:t>than</w:t>
      </w:r>
      <w:r w:rsidR="00F5636F" w:rsidRPr="008811E2">
        <w:rPr>
          <w:rFonts w:cstheme="minorHAnsi"/>
          <w:sz w:val="20"/>
          <w:szCs w:val="20"/>
        </w:rPr>
        <w:t xml:space="preserve"> </w:t>
      </w:r>
      <w:r w:rsidR="0063159F">
        <w:rPr>
          <w:rFonts w:cstheme="minorHAnsi"/>
          <w:sz w:val="20"/>
          <w:szCs w:val="20"/>
        </w:rPr>
        <w:t xml:space="preserve">diabetes </w:t>
      </w:r>
      <w:r w:rsidR="00F5636F" w:rsidRPr="008811E2">
        <w:rPr>
          <w:rFonts w:cstheme="minorHAnsi"/>
          <w:sz w:val="20"/>
          <w:szCs w:val="20"/>
        </w:rPr>
        <w:t>patients with</w:t>
      </w:r>
      <w:r w:rsidR="0063159F">
        <w:rPr>
          <w:rFonts w:cstheme="minorHAnsi"/>
          <w:sz w:val="20"/>
          <w:szCs w:val="20"/>
        </w:rPr>
        <w:t>out</w:t>
      </w:r>
      <w:r w:rsidR="006F52D0">
        <w:rPr>
          <w:rFonts w:cstheme="minorHAnsi"/>
          <w:sz w:val="20"/>
          <w:szCs w:val="20"/>
        </w:rPr>
        <w:t xml:space="preserve"> </w:t>
      </w:r>
      <w:r w:rsidR="00F5636F" w:rsidRPr="008811E2">
        <w:rPr>
          <w:rFonts w:cstheme="minorHAnsi"/>
          <w:sz w:val="20"/>
          <w:szCs w:val="20"/>
        </w:rPr>
        <w:t xml:space="preserve">OSA. </w:t>
      </w:r>
    </w:p>
    <w:p w14:paraId="449B0B09" w14:textId="14C6DFD2" w:rsidR="005025BC" w:rsidRPr="008811E2" w:rsidRDefault="005025BC" w:rsidP="007F3804">
      <w:pPr>
        <w:spacing w:after="0"/>
        <w:jc w:val="both"/>
        <w:rPr>
          <w:rFonts w:cstheme="minorHAnsi"/>
          <w:sz w:val="20"/>
          <w:szCs w:val="20"/>
        </w:rPr>
      </w:pPr>
    </w:p>
    <w:p w14:paraId="192D11A0" w14:textId="1D79E36B" w:rsidR="00610D1D" w:rsidRPr="008811E2" w:rsidRDefault="0063159F" w:rsidP="00B349E9">
      <w:pPr>
        <w:spacing w:after="0"/>
        <w:jc w:val="both"/>
        <w:rPr>
          <w:rFonts w:cstheme="minorHAnsi"/>
          <w:sz w:val="20"/>
          <w:szCs w:val="20"/>
        </w:rPr>
      </w:pPr>
      <w:r>
        <w:rPr>
          <w:rFonts w:cstheme="minorHAnsi"/>
          <w:sz w:val="20"/>
          <w:szCs w:val="20"/>
        </w:rPr>
        <w:t>W</w:t>
      </w:r>
      <w:r w:rsidR="005025BC" w:rsidRPr="008811E2">
        <w:rPr>
          <w:rFonts w:cstheme="minorHAnsi"/>
          <w:sz w:val="20"/>
          <w:szCs w:val="20"/>
        </w:rPr>
        <w:t xml:space="preserve">e want to </w:t>
      </w:r>
      <w:r w:rsidR="006B7615" w:rsidRPr="008811E2">
        <w:rPr>
          <w:rFonts w:cstheme="minorHAnsi"/>
          <w:sz w:val="20"/>
          <w:szCs w:val="20"/>
        </w:rPr>
        <w:t xml:space="preserve">look at </w:t>
      </w:r>
      <w:r w:rsidR="00F5636F" w:rsidRPr="008811E2">
        <w:rPr>
          <w:rFonts w:cstheme="minorHAnsi"/>
          <w:sz w:val="20"/>
          <w:szCs w:val="20"/>
        </w:rPr>
        <w:t>whether</w:t>
      </w:r>
      <w:r w:rsidR="00F94C38" w:rsidRPr="008811E2">
        <w:rPr>
          <w:rFonts w:cstheme="minorHAnsi"/>
          <w:sz w:val="20"/>
          <w:szCs w:val="20"/>
        </w:rPr>
        <w:t xml:space="preserve"> </w:t>
      </w:r>
      <w:r w:rsidR="00CF2FCF" w:rsidRPr="008811E2">
        <w:rPr>
          <w:rFonts w:cstheme="minorHAnsi"/>
          <w:sz w:val="20"/>
          <w:szCs w:val="20"/>
        </w:rPr>
        <w:t xml:space="preserve">OSA </w:t>
      </w:r>
      <w:r w:rsidR="006C7FF1">
        <w:rPr>
          <w:rFonts w:cstheme="minorHAnsi"/>
          <w:sz w:val="20"/>
          <w:szCs w:val="20"/>
        </w:rPr>
        <w:t>affects</w:t>
      </w:r>
      <w:r w:rsidR="00F5636F" w:rsidRPr="008811E2">
        <w:rPr>
          <w:rFonts w:cstheme="minorHAnsi"/>
          <w:sz w:val="20"/>
          <w:szCs w:val="20"/>
        </w:rPr>
        <w:t xml:space="preserve"> glucose le</w:t>
      </w:r>
      <w:r w:rsidR="004F535B" w:rsidRPr="008811E2">
        <w:rPr>
          <w:rFonts w:cstheme="minorHAnsi"/>
          <w:sz w:val="20"/>
          <w:szCs w:val="20"/>
        </w:rPr>
        <w:t>vels, blood pressure,</w:t>
      </w:r>
      <w:r w:rsidR="00F5636F" w:rsidRPr="008811E2">
        <w:rPr>
          <w:rFonts w:cstheme="minorHAnsi"/>
          <w:sz w:val="20"/>
          <w:szCs w:val="20"/>
        </w:rPr>
        <w:t xml:space="preserve"> diabetes-related </w:t>
      </w:r>
      <w:r w:rsidR="006C7FF1">
        <w:rPr>
          <w:rFonts w:cstheme="minorHAnsi"/>
          <w:sz w:val="20"/>
          <w:szCs w:val="20"/>
        </w:rPr>
        <w:t>problems</w:t>
      </w:r>
      <w:r w:rsidR="00CF2FCF" w:rsidRPr="008811E2">
        <w:rPr>
          <w:rFonts w:cstheme="minorHAnsi"/>
          <w:sz w:val="20"/>
          <w:szCs w:val="20"/>
        </w:rPr>
        <w:t>,</w:t>
      </w:r>
      <w:r w:rsidR="00F5636F" w:rsidRPr="008811E2">
        <w:rPr>
          <w:rFonts w:cstheme="minorHAnsi"/>
          <w:sz w:val="20"/>
          <w:szCs w:val="20"/>
        </w:rPr>
        <w:t xml:space="preserve"> and quality of life.</w:t>
      </w:r>
      <w:r w:rsidR="00F94C38" w:rsidRPr="008811E2">
        <w:rPr>
          <w:rFonts w:cstheme="minorHAnsi"/>
          <w:sz w:val="20"/>
          <w:szCs w:val="20"/>
        </w:rPr>
        <w:t xml:space="preserve"> </w:t>
      </w:r>
    </w:p>
    <w:p w14:paraId="6645ADA3" w14:textId="77777777" w:rsidR="00610D1D" w:rsidRPr="008811E2" w:rsidRDefault="00610D1D" w:rsidP="00B349E9">
      <w:pPr>
        <w:spacing w:after="0"/>
        <w:jc w:val="both"/>
        <w:rPr>
          <w:rFonts w:cstheme="minorHAnsi"/>
          <w:sz w:val="20"/>
          <w:szCs w:val="20"/>
        </w:rPr>
      </w:pPr>
    </w:p>
    <w:p w14:paraId="078E34EA" w14:textId="5BE12C52" w:rsidR="006A6FE8" w:rsidRDefault="008E3246" w:rsidP="00610D1D">
      <w:pPr>
        <w:spacing w:after="0"/>
        <w:jc w:val="both"/>
        <w:rPr>
          <w:rFonts w:cstheme="minorHAnsi"/>
          <w:sz w:val="20"/>
          <w:szCs w:val="20"/>
        </w:rPr>
      </w:pPr>
      <w:r w:rsidRPr="008811E2">
        <w:rPr>
          <w:rFonts w:cstheme="minorHAnsi"/>
          <w:sz w:val="20"/>
          <w:szCs w:val="20"/>
        </w:rPr>
        <w:t xml:space="preserve">If you take part in </w:t>
      </w:r>
      <w:r w:rsidR="00BB0CB7" w:rsidRPr="008811E2">
        <w:rPr>
          <w:rFonts w:cstheme="minorHAnsi"/>
          <w:sz w:val="20"/>
          <w:szCs w:val="20"/>
        </w:rPr>
        <w:t>SLEEP T2D</w:t>
      </w:r>
      <w:r w:rsidRPr="008811E2">
        <w:rPr>
          <w:rFonts w:cstheme="minorHAnsi"/>
          <w:sz w:val="20"/>
          <w:szCs w:val="20"/>
        </w:rPr>
        <w:t>, w</w:t>
      </w:r>
      <w:r w:rsidR="00610D1D" w:rsidRPr="008811E2">
        <w:rPr>
          <w:rFonts w:cstheme="minorHAnsi"/>
          <w:sz w:val="20"/>
          <w:szCs w:val="20"/>
        </w:rPr>
        <w:t>e</w:t>
      </w:r>
      <w:r w:rsidR="00F94C38" w:rsidRPr="008811E2">
        <w:rPr>
          <w:rFonts w:cstheme="minorHAnsi"/>
          <w:sz w:val="20"/>
          <w:szCs w:val="20"/>
        </w:rPr>
        <w:t xml:space="preserve"> will </w:t>
      </w:r>
      <w:r w:rsidRPr="008811E2">
        <w:rPr>
          <w:rFonts w:cstheme="minorHAnsi"/>
          <w:sz w:val="20"/>
          <w:szCs w:val="20"/>
        </w:rPr>
        <w:t xml:space="preserve">perform some tests and ask you to complete some questionnaires </w:t>
      </w:r>
      <w:r w:rsidR="00CF2FCF" w:rsidRPr="008811E2">
        <w:rPr>
          <w:rFonts w:cstheme="minorHAnsi"/>
          <w:sz w:val="20"/>
          <w:szCs w:val="20"/>
        </w:rPr>
        <w:t xml:space="preserve">at the </w:t>
      </w:r>
      <w:r w:rsidR="002C13FA">
        <w:rPr>
          <w:rFonts w:cstheme="minorHAnsi"/>
          <w:sz w:val="20"/>
          <w:szCs w:val="20"/>
        </w:rPr>
        <w:t>start</w:t>
      </w:r>
      <w:r w:rsidR="002C13FA" w:rsidRPr="008811E2">
        <w:rPr>
          <w:rFonts w:cstheme="minorHAnsi"/>
          <w:sz w:val="20"/>
          <w:szCs w:val="20"/>
        </w:rPr>
        <w:t xml:space="preserve"> </w:t>
      </w:r>
      <w:r w:rsidR="00656F06" w:rsidRPr="008811E2">
        <w:rPr>
          <w:rFonts w:cstheme="minorHAnsi"/>
          <w:sz w:val="20"/>
          <w:szCs w:val="20"/>
        </w:rPr>
        <w:t>and end</w:t>
      </w:r>
      <w:r w:rsidR="00CF2FCF" w:rsidRPr="008811E2">
        <w:rPr>
          <w:rFonts w:cstheme="minorHAnsi"/>
          <w:sz w:val="20"/>
          <w:szCs w:val="20"/>
        </w:rPr>
        <w:t xml:space="preserve"> of the study </w:t>
      </w:r>
      <w:r w:rsidRPr="008811E2">
        <w:rPr>
          <w:rFonts w:cstheme="minorHAnsi"/>
          <w:sz w:val="20"/>
          <w:szCs w:val="20"/>
        </w:rPr>
        <w:t>(</w:t>
      </w:r>
      <w:r w:rsidR="002C13FA">
        <w:rPr>
          <w:rFonts w:cstheme="minorHAnsi"/>
          <w:sz w:val="20"/>
          <w:szCs w:val="20"/>
        </w:rPr>
        <w:t>more</w:t>
      </w:r>
      <w:r w:rsidR="002C13FA" w:rsidRPr="008811E2">
        <w:rPr>
          <w:rFonts w:cstheme="minorHAnsi"/>
          <w:sz w:val="20"/>
          <w:szCs w:val="20"/>
        </w:rPr>
        <w:t xml:space="preserve"> </w:t>
      </w:r>
      <w:r w:rsidR="004B6249" w:rsidRPr="008811E2">
        <w:rPr>
          <w:rFonts w:cstheme="minorHAnsi"/>
          <w:sz w:val="20"/>
          <w:szCs w:val="20"/>
        </w:rPr>
        <w:t xml:space="preserve">information </w:t>
      </w:r>
      <w:r w:rsidR="000F384E" w:rsidRPr="008811E2">
        <w:rPr>
          <w:rFonts w:cstheme="minorHAnsi"/>
          <w:sz w:val="20"/>
          <w:szCs w:val="20"/>
        </w:rPr>
        <w:t>is</w:t>
      </w:r>
      <w:r w:rsidR="00BB0CB7" w:rsidRPr="008811E2">
        <w:rPr>
          <w:rFonts w:cstheme="minorHAnsi"/>
          <w:sz w:val="20"/>
          <w:szCs w:val="20"/>
        </w:rPr>
        <w:t xml:space="preserve"> </w:t>
      </w:r>
      <w:r w:rsidRPr="008811E2">
        <w:rPr>
          <w:rFonts w:cstheme="minorHAnsi"/>
          <w:sz w:val="20"/>
          <w:szCs w:val="20"/>
        </w:rPr>
        <w:t xml:space="preserve">below). </w:t>
      </w:r>
    </w:p>
    <w:p w14:paraId="3677F4AA" w14:textId="77777777" w:rsidR="006A6FE8" w:rsidRDefault="006A6FE8" w:rsidP="00610D1D">
      <w:pPr>
        <w:spacing w:after="0"/>
        <w:jc w:val="both"/>
        <w:rPr>
          <w:rFonts w:cstheme="minorHAnsi"/>
          <w:sz w:val="20"/>
          <w:szCs w:val="20"/>
        </w:rPr>
      </w:pPr>
    </w:p>
    <w:p w14:paraId="739FEA71" w14:textId="686E1F1A" w:rsidR="006A6FE8" w:rsidRDefault="008E3246" w:rsidP="00610D1D">
      <w:pPr>
        <w:spacing w:after="0"/>
        <w:jc w:val="both"/>
        <w:rPr>
          <w:rFonts w:cstheme="minorHAnsi"/>
          <w:sz w:val="20"/>
          <w:szCs w:val="20"/>
        </w:rPr>
      </w:pPr>
      <w:r w:rsidRPr="008811E2">
        <w:rPr>
          <w:rFonts w:cstheme="minorHAnsi"/>
          <w:sz w:val="20"/>
          <w:szCs w:val="20"/>
        </w:rPr>
        <w:t>D</w:t>
      </w:r>
      <w:r w:rsidR="00F94C38" w:rsidRPr="008811E2">
        <w:rPr>
          <w:rFonts w:cstheme="minorHAnsi"/>
          <w:sz w:val="20"/>
          <w:szCs w:val="20"/>
        </w:rPr>
        <w:t xml:space="preserve">epending on </w:t>
      </w:r>
      <w:r w:rsidR="004B6249" w:rsidRPr="008811E2">
        <w:rPr>
          <w:rFonts w:cstheme="minorHAnsi"/>
          <w:sz w:val="20"/>
          <w:szCs w:val="20"/>
        </w:rPr>
        <w:t>what we find out</w:t>
      </w:r>
      <w:r w:rsidR="00BB0CB7" w:rsidRPr="008811E2">
        <w:rPr>
          <w:rFonts w:cstheme="minorHAnsi"/>
          <w:sz w:val="20"/>
          <w:szCs w:val="20"/>
        </w:rPr>
        <w:t xml:space="preserve"> from these</w:t>
      </w:r>
      <w:r w:rsidRPr="008811E2">
        <w:rPr>
          <w:rFonts w:cstheme="minorHAnsi"/>
          <w:sz w:val="20"/>
          <w:szCs w:val="20"/>
        </w:rPr>
        <w:t>,</w:t>
      </w:r>
      <w:r w:rsidR="00F94C38" w:rsidRPr="008811E2">
        <w:rPr>
          <w:rFonts w:cstheme="minorHAnsi"/>
          <w:sz w:val="20"/>
          <w:szCs w:val="20"/>
        </w:rPr>
        <w:t xml:space="preserve"> we </w:t>
      </w:r>
      <w:r w:rsidR="00610D1D" w:rsidRPr="008811E2">
        <w:rPr>
          <w:rFonts w:cstheme="minorHAnsi"/>
          <w:sz w:val="20"/>
          <w:szCs w:val="20"/>
        </w:rPr>
        <w:t>may</w:t>
      </w:r>
      <w:r w:rsidR="00F94C38" w:rsidRPr="008811E2">
        <w:rPr>
          <w:rFonts w:cstheme="minorHAnsi"/>
          <w:sz w:val="20"/>
          <w:szCs w:val="20"/>
        </w:rPr>
        <w:t xml:space="preserve"> </w:t>
      </w:r>
      <w:r w:rsidR="006F52D0">
        <w:rPr>
          <w:rFonts w:cstheme="minorHAnsi"/>
          <w:sz w:val="20"/>
          <w:szCs w:val="20"/>
        </w:rPr>
        <w:t>ask</w:t>
      </w:r>
      <w:r w:rsidR="006F52D0" w:rsidRPr="008811E2">
        <w:rPr>
          <w:rFonts w:cstheme="minorHAnsi"/>
          <w:sz w:val="20"/>
          <w:szCs w:val="20"/>
        </w:rPr>
        <w:t xml:space="preserve"> </w:t>
      </w:r>
      <w:r w:rsidR="00F94C38" w:rsidRPr="008811E2">
        <w:rPr>
          <w:rFonts w:cstheme="minorHAnsi"/>
          <w:sz w:val="20"/>
          <w:szCs w:val="20"/>
        </w:rPr>
        <w:t xml:space="preserve">you to </w:t>
      </w:r>
      <w:r w:rsidR="00CF2FCF" w:rsidRPr="008811E2">
        <w:rPr>
          <w:rFonts w:cstheme="minorHAnsi"/>
          <w:sz w:val="20"/>
          <w:szCs w:val="20"/>
        </w:rPr>
        <w:t xml:space="preserve">join </w:t>
      </w:r>
      <w:r w:rsidR="00F94C38" w:rsidRPr="008811E2">
        <w:rPr>
          <w:rFonts w:cstheme="minorHAnsi"/>
          <w:sz w:val="20"/>
          <w:szCs w:val="20"/>
        </w:rPr>
        <w:t>another part of the study</w:t>
      </w:r>
      <w:r w:rsidR="00A84C32" w:rsidRPr="008811E2">
        <w:rPr>
          <w:rFonts w:cstheme="minorHAnsi"/>
          <w:sz w:val="20"/>
          <w:szCs w:val="20"/>
        </w:rPr>
        <w:t>,</w:t>
      </w:r>
      <w:r w:rsidR="00F94C38" w:rsidRPr="008811E2">
        <w:rPr>
          <w:rFonts w:cstheme="minorHAnsi"/>
          <w:sz w:val="20"/>
          <w:szCs w:val="20"/>
        </w:rPr>
        <w:t xml:space="preserve"> comparing </w:t>
      </w:r>
      <w:r w:rsidR="00610D1D" w:rsidRPr="008811E2">
        <w:rPr>
          <w:rFonts w:cstheme="minorHAnsi"/>
          <w:sz w:val="20"/>
          <w:szCs w:val="20"/>
        </w:rPr>
        <w:t>treatment with continuous positive airway pressure (</w:t>
      </w:r>
      <w:r w:rsidR="001D44C3">
        <w:rPr>
          <w:rFonts w:cstheme="minorHAnsi"/>
          <w:sz w:val="20"/>
          <w:szCs w:val="20"/>
        </w:rPr>
        <w:t xml:space="preserve">a </w:t>
      </w:r>
      <w:r w:rsidR="00610D1D" w:rsidRPr="008811E2">
        <w:rPr>
          <w:rFonts w:cstheme="minorHAnsi"/>
          <w:sz w:val="20"/>
          <w:szCs w:val="20"/>
        </w:rPr>
        <w:t>CPAP</w:t>
      </w:r>
      <w:r w:rsidR="001D44C3">
        <w:rPr>
          <w:rFonts w:cstheme="minorHAnsi"/>
          <w:sz w:val="20"/>
          <w:szCs w:val="20"/>
        </w:rPr>
        <w:t xml:space="preserve"> mask</w:t>
      </w:r>
      <w:r w:rsidR="00610D1D" w:rsidRPr="008811E2">
        <w:rPr>
          <w:rFonts w:cstheme="minorHAnsi"/>
          <w:sz w:val="20"/>
          <w:szCs w:val="20"/>
        </w:rPr>
        <w:t>)</w:t>
      </w:r>
      <w:r w:rsidR="00F94C38" w:rsidRPr="008811E2">
        <w:rPr>
          <w:rFonts w:cstheme="minorHAnsi"/>
          <w:sz w:val="20"/>
          <w:szCs w:val="20"/>
        </w:rPr>
        <w:t xml:space="preserve"> </w:t>
      </w:r>
      <w:r w:rsidR="00610D1D" w:rsidRPr="008811E2">
        <w:rPr>
          <w:rFonts w:cstheme="minorHAnsi"/>
          <w:sz w:val="20"/>
          <w:szCs w:val="20"/>
        </w:rPr>
        <w:t xml:space="preserve">to </w:t>
      </w:r>
      <w:r w:rsidR="00F94C38" w:rsidRPr="008811E2">
        <w:rPr>
          <w:rFonts w:cstheme="minorHAnsi"/>
          <w:sz w:val="20"/>
          <w:szCs w:val="20"/>
        </w:rPr>
        <w:t xml:space="preserve">no treatment </w:t>
      </w:r>
      <w:r w:rsidR="00105013" w:rsidRPr="008811E2">
        <w:rPr>
          <w:rFonts w:cstheme="minorHAnsi"/>
          <w:sz w:val="20"/>
          <w:szCs w:val="20"/>
        </w:rPr>
        <w:t>for OSA</w:t>
      </w:r>
      <w:r w:rsidR="00F94C38" w:rsidRPr="008811E2">
        <w:rPr>
          <w:rFonts w:cstheme="minorHAnsi"/>
          <w:sz w:val="20"/>
          <w:szCs w:val="20"/>
        </w:rPr>
        <w:t>.</w:t>
      </w:r>
      <w:r w:rsidR="00610D1D" w:rsidRPr="008811E2">
        <w:rPr>
          <w:rFonts w:cstheme="minorHAnsi"/>
          <w:sz w:val="20"/>
          <w:szCs w:val="20"/>
        </w:rPr>
        <w:t xml:space="preserve"> </w:t>
      </w:r>
    </w:p>
    <w:p w14:paraId="3353AFF9" w14:textId="77777777" w:rsidR="006C7FF1" w:rsidRDefault="006C7FF1" w:rsidP="00610D1D">
      <w:pPr>
        <w:spacing w:after="0"/>
        <w:jc w:val="both"/>
        <w:rPr>
          <w:rFonts w:cstheme="minorHAnsi"/>
          <w:sz w:val="20"/>
          <w:szCs w:val="20"/>
        </w:rPr>
      </w:pPr>
    </w:p>
    <w:p w14:paraId="5DC11197" w14:textId="7B396C52" w:rsidR="00A84C32" w:rsidRDefault="00610D1D" w:rsidP="00610D1D">
      <w:pPr>
        <w:spacing w:after="0"/>
        <w:jc w:val="both"/>
        <w:rPr>
          <w:rFonts w:cstheme="minorHAnsi"/>
          <w:sz w:val="20"/>
          <w:szCs w:val="20"/>
        </w:rPr>
      </w:pPr>
      <w:r w:rsidRPr="008811E2">
        <w:rPr>
          <w:rFonts w:cstheme="minorHAnsi"/>
          <w:sz w:val="20"/>
          <w:szCs w:val="20"/>
        </w:rPr>
        <w:t>I</w:t>
      </w:r>
      <w:r w:rsidR="001D5675" w:rsidRPr="008811E2">
        <w:rPr>
          <w:rFonts w:cstheme="minorHAnsi"/>
          <w:sz w:val="20"/>
          <w:szCs w:val="20"/>
        </w:rPr>
        <w:t xml:space="preserve">n </w:t>
      </w:r>
      <w:r w:rsidR="000E3298" w:rsidRPr="008811E2">
        <w:rPr>
          <w:rFonts w:cstheme="minorHAnsi"/>
          <w:sz w:val="20"/>
          <w:szCs w:val="20"/>
        </w:rPr>
        <w:t xml:space="preserve">this </w:t>
      </w:r>
      <w:r w:rsidR="001D5675" w:rsidRPr="008811E2">
        <w:rPr>
          <w:rFonts w:cstheme="minorHAnsi"/>
          <w:sz w:val="20"/>
          <w:szCs w:val="20"/>
        </w:rPr>
        <w:t xml:space="preserve">case, </w:t>
      </w:r>
      <w:r w:rsidRPr="008811E2">
        <w:rPr>
          <w:rFonts w:cstheme="minorHAnsi"/>
          <w:sz w:val="20"/>
          <w:szCs w:val="20"/>
        </w:rPr>
        <w:t xml:space="preserve">we will </w:t>
      </w:r>
      <w:r w:rsidR="00B740D4">
        <w:rPr>
          <w:rFonts w:cstheme="minorHAnsi"/>
          <w:sz w:val="20"/>
          <w:szCs w:val="20"/>
        </w:rPr>
        <w:t>tell you</w:t>
      </w:r>
      <w:r w:rsidR="00A84C32" w:rsidRPr="008811E2">
        <w:rPr>
          <w:rFonts w:cstheme="minorHAnsi"/>
          <w:sz w:val="20"/>
          <w:szCs w:val="20"/>
        </w:rPr>
        <w:t xml:space="preserve"> what this means for you</w:t>
      </w:r>
      <w:r w:rsidR="000F384E" w:rsidRPr="008811E2">
        <w:rPr>
          <w:rFonts w:cstheme="minorHAnsi"/>
          <w:sz w:val="20"/>
          <w:szCs w:val="20"/>
        </w:rPr>
        <w:t>,</w:t>
      </w:r>
      <w:r w:rsidR="00A84C32" w:rsidRPr="008811E2">
        <w:rPr>
          <w:rFonts w:cstheme="minorHAnsi"/>
          <w:sz w:val="20"/>
          <w:szCs w:val="20"/>
        </w:rPr>
        <w:t xml:space="preserve"> and</w:t>
      </w:r>
      <w:r w:rsidR="008F1EE2">
        <w:rPr>
          <w:rFonts w:cstheme="minorHAnsi"/>
          <w:sz w:val="20"/>
          <w:szCs w:val="20"/>
        </w:rPr>
        <w:t xml:space="preserve"> explain</w:t>
      </w:r>
      <w:r w:rsidR="00A84C32" w:rsidRPr="008811E2">
        <w:rPr>
          <w:rFonts w:cstheme="minorHAnsi"/>
          <w:sz w:val="20"/>
          <w:szCs w:val="20"/>
        </w:rPr>
        <w:t xml:space="preserve"> what CPAP is.</w:t>
      </w:r>
      <w:r w:rsidR="00A84C32" w:rsidRPr="00F7212F">
        <w:rPr>
          <w:rFonts w:cstheme="minorHAnsi"/>
          <w:sz w:val="20"/>
          <w:szCs w:val="20"/>
        </w:rPr>
        <w:t xml:space="preserve"> </w:t>
      </w:r>
    </w:p>
    <w:p w14:paraId="721C34A6" w14:textId="77777777" w:rsidR="001D44C3" w:rsidRDefault="001D44C3" w:rsidP="00610D1D">
      <w:pPr>
        <w:spacing w:after="0"/>
        <w:jc w:val="both"/>
        <w:rPr>
          <w:rFonts w:cstheme="minorHAnsi"/>
          <w:sz w:val="20"/>
          <w:szCs w:val="20"/>
        </w:rPr>
      </w:pPr>
    </w:p>
    <w:p w14:paraId="0367E7F2" w14:textId="1BB3286A" w:rsidR="00F057CE" w:rsidRPr="006F3308" w:rsidRDefault="00F057CE" w:rsidP="00A40455">
      <w:pPr>
        <w:pStyle w:val="Heading2"/>
        <w:rPr>
          <w:lang w:val="en-GB"/>
        </w:rPr>
      </w:pPr>
      <w:r w:rsidRPr="006F3308">
        <w:rPr>
          <w:lang w:val="en-GB"/>
        </w:rPr>
        <w:lastRenderedPageBreak/>
        <w:t xml:space="preserve">Why have I been invited? </w:t>
      </w:r>
    </w:p>
    <w:p w14:paraId="4439EA55" w14:textId="419556E1" w:rsidR="00F057CE" w:rsidRPr="008811E2" w:rsidRDefault="000E3298" w:rsidP="007F3804">
      <w:pPr>
        <w:jc w:val="both"/>
        <w:rPr>
          <w:rFonts w:cstheme="minorHAnsi"/>
          <w:sz w:val="20"/>
          <w:szCs w:val="20"/>
        </w:rPr>
      </w:pPr>
      <w:r w:rsidRPr="008811E2">
        <w:rPr>
          <w:rFonts w:cstheme="minorHAnsi"/>
          <w:sz w:val="20"/>
          <w:szCs w:val="20"/>
        </w:rPr>
        <w:t>We have invited you</w:t>
      </w:r>
      <w:r w:rsidR="00F057CE" w:rsidRPr="008811E2">
        <w:rPr>
          <w:rFonts w:cstheme="minorHAnsi"/>
          <w:sz w:val="20"/>
          <w:szCs w:val="20"/>
        </w:rPr>
        <w:t xml:space="preserve"> </w:t>
      </w:r>
      <w:r w:rsidR="004F535B" w:rsidRPr="008811E2">
        <w:rPr>
          <w:rFonts w:cstheme="minorHAnsi"/>
          <w:sz w:val="20"/>
          <w:szCs w:val="20"/>
        </w:rPr>
        <w:t xml:space="preserve">to </w:t>
      </w:r>
      <w:r w:rsidR="0082771E" w:rsidRPr="008811E2">
        <w:rPr>
          <w:rFonts w:cstheme="minorHAnsi"/>
          <w:sz w:val="20"/>
          <w:szCs w:val="20"/>
        </w:rPr>
        <w:t>join</w:t>
      </w:r>
      <w:r w:rsidR="004F535B" w:rsidRPr="008811E2">
        <w:rPr>
          <w:rFonts w:cstheme="minorHAnsi"/>
          <w:sz w:val="20"/>
          <w:szCs w:val="20"/>
        </w:rPr>
        <w:t xml:space="preserve"> this study </w:t>
      </w:r>
      <w:r w:rsidR="00656F06" w:rsidRPr="008811E2">
        <w:rPr>
          <w:rFonts w:cstheme="minorHAnsi"/>
          <w:sz w:val="20"/>
          <w:szCs w:val="20"/>
        </w:rPr>
        <w:t>because</w:t>
      </w:r>
      <w:r w:rsidR="00F057CE" w:rsidRPr="008811E2">
        <w:rPr>
          <w:rFonts w:cstheme="minorHAnsi"/>
          <w:sz w:val="20"/>
          <w:szCs w:val="20"/>
        </w:rPr>
        <w:t xml:space="preserve"> you have </w:t>
      </w:r>
      <w:r w:rsidR="006C7FF1">
        <w:rPr>
          <w:rFonts w:cstheme="minorHAnsi"/>
          <w:sz w:val="20"/>
          <w:szCs w:val="20"/>
        </w:rPr>
        <w:t>type 2</w:t>
      </w:r>
      <w:r w:rsidR="004F535B" w:rsidRPr="008811E2">
        <w:rPr>
          <w:rFonts w:cstheme="minorHAnsi"/>
          <w:sz w:val="20"/>
          <w:szCs w:val="20"/>
        </w:rPr>
        <w:t xml:space="preserve"> diabetes</w:t>
      </w:r>
      <w:r w:rsidR="00CC2CB3" w:rsidRPr="008811E2">
        <w:rPr>
          <w:rFonts w:cstheme="minorHAnsi"/>
          <w:sz w:val="20"/>
          <w:szCs w:val="20"/>
        </w:rPr>
        <w:t>.</w:t>
      </w:r>
      <w:r w:rsidR="004F535B" w:rsidRPr="008811E2">
        <w:rPr>
          <w:rFonts w:cstheme="minorHAnsi"/>
          <w:sz w:val="20"/>
          <w:szCs w:val="20"/>
        </w:rPr>
        <w:t xml:space="preserve"> </w:t>
      </w:r>
    </w:p>
    <w:p w14:paraId="4A5B36E4" w14:textId="77777777" w:rsidR="003D2E60" w:rsidRPr="006F3308" w:rsidRDefault="003D2E60" w:rsidP="003D2E60">
      <w:pPr>
        <w:pStyle w:val="Heading2"/>
        <w:rPr>
          <w:lang w:val="en-GB"/>
        </w:rPr>
      </w:pPr>
      <w:r w:rsidRPr="006F3308">
        <w:rPr>
          <w:lang w:val="en-GB"/>
        </w:rPr>
        <w:t>Can I say no?</w:t>
      </w:r>
    </w:p>
    <w:p w14:paraId="14841B5A" w14:textId="6621D0D4" w:rsidR="006A6FE8" w:rsidRDefault="00610D1D" w:rsidP="007F3804">
      <w:pPr>
        <w:jc w:val="both"/>
        <w:rPr>
          <w:rFonts w:cstheme="minorHAnsi"/>
          <w:sz w:val="20"/>
        </w:rPr>
      </w:pPr>
      <w:r w:rsidRPr="008811E2">
        <w:rPr>
          <w:rFonts w:cstheme="minorHAnsi"/>
          <w:sz w:val="20"/>
        </w:rPr>
        <w:t xml:space="preserve">Participation is </w:t>
      </w:r>
      <w:r w:rsidRPr="008811E2">
        <w:rPr>
          <w:rFonts w:cstheme="minorHAnsi"/>
          <w:b/>
          <w:sz w:val="20"/>
        </w:rPr>
        <w:t>voluntary</w:t>
      </w:r>
      <w:r w:rsidRPr="008811E2">
        <w:rPr>
          <w:rFonts w:cstheme="minorHAnsi"/>
          <w:sz w:val="20"/>
        </w:rPr>
        <w:t xml:space="preserve"> so i</w:t>
      </w:r>
      <w:r w:rsidR="00F057CE" w:rsidRPr="008811E2">
        <w:rPr>
          <w:rFonts w:cstheme="minorHAnsi"/>
          <w:sz w:val="20"/>
        </w:rPr>
        <w:t xml:space="preserve">t is up to you to decide whether to </w:t>
      </w:r>
      <w:r w:rsidR="00590C58" w:rsidRPr="008811E2">
        <w:rPr>
          <w:rFonts w:cstheme="minorHAnsi"/>
          <w:sz w:val="20"/>
        </w:rPr>
        <w:t xml:space="preserve">take part </w:t>
      </w:r>
      <w:r w:rsidR="00F057CE" w:rsidRPr="008811E2">
        <w:rPr>
          <w:rFonts w:cstheme="minorHAnsi"/>
          <w:sz w:val="20"/>
        </w:rPr>
        <w:t>or not. If you decide not to, your care will not be affected</w:t>
      </w:r>
      <w:r w:rsidR="00F5636F" w:rsidRPr="008811E2">
        <w:rPr>
          <w:rFonts w:cstheme="minorHAnsi"/>
          <w:sz w:val="20"/>
        </w:rPr>
        <w:t>.</w:t>
      </w:r>
    </w:p>
    <w:p w14:paraId="7CDF9A4A" w14:textId="5BD75A0C" w:rsidR="00F057CE" w:rsidRPr="008811E2" w:rsidRDefault="00610D1D" w:rsidP="007F3804">
      <w:pPr>
        <w:jc w:val="both"/>
        <w:rPr>
          <w:rFonts w:cstheme="minorHAnsi"/>
          <w:sz w:val="20"/>
        </w:rPr>
      </w:pPr>
      <w:r w:rsidRPr="008811E2">
        <w:rPr>
          <w:rFonts w:cstheme="minorHAnsi"/>
          <w:sz w:val="20"/>
        </w:rPr>
        <w:t>If you decide that you want to take part, y</w:t>
      </w:r>
      <w:r w:rsidR="00F057CE" w:rsidRPr="008811E2">
        <w:rPr>
          <w:rFonts w:cstheme="minorHAnsi"/>
          <w:sz w:val="20"/>
        </w:rPr>
        <w:t xml:space="preserve">ou </w:t>
      </w:r>
      <w:r w:rsidR="006C7FF1">
        <w:rPr>
          <w:rFonts w:cstheme="minorHAnsi"/>
          <w:sz w:val="20"/>
        </w:rPr>
        <w:t>can</w:t>
      </w:r>
      <w:r w:rsidR="00F057CE" w:rsidRPr="008811E2">
        <w:rPr>
          <w:rFonts w:cstheme="minorHAnsi"/>
          <w:sz w:val="20"/>
        </w:rPr>
        <w:t xml:space="preserve"> withdraw at any time, without giving a reason</w:t>
      </w:r>
      <w:r w:rsidR="00590C58" w:rsidRPr="008811E2">
        <w:rPr>
          <w:rFonts w:cstheme="minorHAnsi"/>
          <w:sz w:val="20"/>
        </w:rPr>
        <w:t xml:space="preserve"> and without it affecting </w:t>
      </w:r>
      <w:r w:rsidR="006F52D0">
        <w:rPr>
          <w:rFonts w:cstheme="minorHAnsi"/>
          <w:sz w:val="20"/>
        </w:rPr>
        <w:t>your care</w:t>
      </w:r>
      <w:r w:rsidR="00F057CE" w:rsidRPr="008811E2">
        <w:rPr>
          <w:rFonts w:cstheme="minorHAnsi"/>
          <w:sz w:val="20"/>
        </w:rPr>
        <w:t>.</w:t>
      </w:r>
      <w:r w:rsidR="006D39E7">
        <w:rPr>
          <w:rFonts w:cstheme="minorHAnsi"/>
          <w:sz w:val="20"/>
        </w:rPr>
        <w:t xml:space="preserve"> </w:t>
      </w:r>
    </w:p>
    <w:p w14:paraId="3AC86B53" w14:textId="07D8E88D" w:rsidR="00F057CE" w:rsidRPr="008811E2" w:rsidRDefault="00F057CE" w:rsidP="005069D7">
      <w:pPr>
        <w:pStyle w:val="Heading4"/>
      </w:pPr>
      <w:r w:rsidRPr="006F3308">
        <w:rPr>
          <w:rStyle w:val="Heading2Char"/>
          <w:b/>
          <w:lang w:val="en-GB"/>
        </w:rPr>
        <w:t>What will happen to me if I take part</w:t>
      </w:r>
      <w:r w:rsidRPr="008811E2">
        <w:t xml:space="preserve">? </w:t>
      </w:r>
    </w:p>
    <w:p w14:paraId="2ADE3A52" w14:textId="502BA4B6" w:rsidR="006A6FE8" w:rsidRDefault="00320466" w:rsidP="007F3804">
      <w:pPr>
        <w:jc w:val="both"/>
        <w:rPr>
          <w:rFonts w:cstheme="minorHAnsi"/>
          <w:sz w:val="20"/>
          <w:szCs w:val="20"/>
        </w:rPr>
      </w:pPr>
      <w:r>
        <w:rPr>
          <w:rFonts w:cstheme="minorHAnsi"/>
          <w:sz w:val="20"/>
          <w:szCs w:val="20"/>
        </w:rPr>
        <w:t>W</w:t>
      </w:r>
      <w:r w:rsidR="00C06009" w:rsidRPr="008811E2">
        <w:rPr>
          <w:rFonts w:cstheme="minorHAnsi"/>
          <w:sz w:val="20"/>
          <w:szCs w:val="20"/>
        </w:rPr>
        <w:t>e will ask you</w:t>
      </w:r>
      <w:r w:rsidR="00826274" w:rsidRPr="008811E2">
        <w:rPr>
          <w:rFonts w:cstheme="minorHAnsi"/>
          <w:sz w:val="20"/>
          <w:szCs w:val="20"/>
        </w:rPr>
        <w:t xml:space="preserve"> to attend </w:t>
      </w:r>
      <w:r w:rsidR="00957AC5" w:rsidRPr="008811E2">
        <w:rPr>
          <w:rFonts w:cstheme="minorHAnsi"/>
          <w:sz w:val="20"/>
          <w:szCs w:val="20"/>
        </w:rPr>
        <w:t>a</w:t>
      </w:r>
      <w:r w:rsidR="00826274" w:rsidRPr="008811E2">
        <w:rPr>
          <w:rFonts w:cstheme="minorHAnsi"/>
          <w:sz w:val="20"/>
          <w:szCs w:val="20"/>
        </w:rPr>
        <w:t xml:space="preserve"> visit at </w:t>
      </w:r>
      <w:r w:rsidR="00BD08DE" w:rsidRPr="008811E2">
        <w:rPr>
          <w:rFonts w:cstheme="minorHAnsi"/>
          <w:sz w:val="20"/>
          <w:szCs w:val="20"/>
        </w:rPr>
        <w:t xml:space="preserve">your </w:t>
      </w:r>
      <w:r w:rsidR="00213564">
        <w:rPr>
          <w:rFonts w:cstheme="minorHAnsi"/>
          <w:sz w:val="20"/>
          <w:szCs w:val="20"/>
        </w:rPr>
        <w:t>hospital</w:t>
      </w:r>
      <w:r w:rsidR="000E3298" w:rsidRPr="008811E2">
        <w:rPr>
          <w:rFonts w:cstheme="minorHAnsi"/>
          <w:sz w:val="20"/>
          <w:szCs w:val="20"/>
        </w:rPr>
        <w:t xml:space="preserve"> (figure 1</w:t>
      </w:r>
      <w:r w:rsidR="0082771E" w:rsidRPr="008811E2">
        <w:rPr>
          <w:rFonts w:cstheme="minorHAnsi"/>
          <w:sz w:val="20"/>
          <w:szCs w:val="20"/>
        </w:rPr>
        <w:t>, next page</w:t>
      </w:r>
      <w:r w:rsidR="000E3298" w:rsidRPr="008811E2">
        <w:rPr>
          <w:rFonts w:cstheme="minorHAnsi"/>
          <w:sz w:val="20"/>
          <w:szCs w:val="20"/>
        </w:rPr>
        <w:t>)</w:t>
      </w:r>
      <w:r w:rsidR="00826274" w:rsidRPr="008811E2">
        <w:rPr>
          <w:rFonts w:cstheme="minorHAnsi"/>
          <w:sz w:val="20"/>
          <w:szCs w:val="20"/>
        </w:rPr>
        <w:t xml:space="preserve">. </w:t>
      </w:r>
      <w:r w:rsidR="004F535B" w:rsidRPr="008811E2">
        <w:rPr>
          <w:rFonts w:cstheme="minorHAnsi"/>
          <w:sz w:val="20"/>
          <w:szCs w:val="20"/>
        </w:rPr>
        <w:t>Th</w:t>
      </w:r>
      <w:r w:rsidR="00957AC5" w:rsidRPr="008811E2">
        <w:rPr>
          <w:rFonts w:cstheme="minorHAnsi"/>
          <w:sz w:val="20"/>
          <w:szCs w:val="20"/>
        </w:rPr>
        <w:t>is</w:t>
      </w:r>
      <w:r w:rsidR="004F535B" w:rsidRPr="008811E2">
        <w:rPr>
          <w:rFonts w:cstheme="minorHAnsi"/>
          <w:sz w:val="20"/>
          <w:szCs w:val="20"/>
        </w:rPr>
        <w:t xml:space="preserve"> will </w:t>
      </w:r>
      <w:r w:rsidR="00826274" w:rsidRPr="008811E2">
        <w:rPr>
          <w:rFonts w:cstheme="minorHAnsi"/>
          <w:sz w:val="20"/>
          <w:szCs w:val="20"/>
        </w:rPr>
        <w:t xml:space="preserve">last </w:t>
      </w:r>
      <w:r w:rsidR="00A40455" w:rsidRPr="008811E2">
        <w:rPr>
          <w:rFonts w:cstheme="minorHAnsi"/>
          <w:sz w:val="20"/>
          <w:szCs w:val="20"/>
        </w:rPr>
        <w:t xml:space="preserve">about </w:t>
      </w:r>
      <w:r w:rsidR="00213564">
        <w:rPr>
          <w:rFonts w:cstheme="minorHAnsi"/>
          <w:sz w:val="20"/>
          <w:szCs w:val="20"/>
        </w:rPr>
        <w:t>two</w:t>
      </w:r>
      <w:r w:rsidR="00213564" w:rsidRPr="008811E2">
        <w:rPr>
          <w:rFonts w:cstheme="minorHAnsi"/>
          <w:sz w:val="20"/>
          <w:szCs w:val="20"/>
        </w:rPr>
        <w:t xml:space="preserve"> </w:t>
      </w:r>
      <w:r w:rsidR="004F535B" w:rsidRPr="008811E2">
        <w:rPr>
          <w:rFonts w:cstheme="minorHAnsi"/>
          <w:sz w:val="20"/>
          <w:szCs w:val="20"/>
        </w:rPr>
        <w:t>hours</w:t>
      </w:r>
      <w:r w:rsidR="00656F06" w:rsidRPr="008811E2">
        <w:rPr>
          <w:rFonts w:cstheme="minorHAnsi"/>
          <w:sz w:val="20"/>
          <w:szCs w:val="20"/>
        </w:rPr>
        <w:t xml:space="preserve"> and we can refund your travel</w:t>
      </w:r>
      <w:r w:rsidR="004F535B" w:rsidRPr="008811E2">
        <w:rPr>
          <w:rFonts w:cstheme="minorHAnsi"/>
          <w:sz w:val="20"/>
          <w:szCs w:val="20"/>
        </w:rPr>
        <w:t xml:space="preserve">. </w:t>
      </w:r>
    </w:p>
    <w:p w14:paraId="2BFF70EF" w14:textId="659DE02E" w:rsidR="00AF735F" w:rsidRDefault="00826274" w:rsidP="007F3804">
      <w:pPr>
        <w:jc w:val="both"/>
        <w:rPr>
          <w:rFonts w:cstheme="minorHAnsi"/>
          <w:sz w:val="20"/>
          <w:szCs w:val="20"/>
        </w:rPr>
      </w:pPr>
      <w:r w:rsidRPr="008811E2">
        <w:rPr>
          <w:rFonts w:cstheme="minorHAnsi"/>
          <w:sz w:val="20"/>
          <w:szCs w:val="20"/>
        </w:rPr>
        <w:t>A</w:t>
      </w:r>
      <w:r w:rsidR="00957AC5" w:rsidRPr="008811E2">
        <w:rPr>
          <w:rFonts w:cstheme="minorHAnsi"/>
          <w:sz w:val="20"/>
          <w:szCs w:val="20"/>
        </w:rPr>
        <w:t xml:space="preserve"> </w:t>
      </w:r>
      <w:r w:rsidR="004F535B" w:rsidRPr="008811E2">
        <w:rPr>
          <w:rFonts w:cstheme="minorHAnsi"/>
          <w:sz w:val="20"/>
          <w:szCs w:val="20"/>
        </w:rPr>
        <w:t xml:space="preserve">member of the </w:t>
      </w:r>
      <w:r w:rsidRPr="008811E2">
        <w:rPr>
          <w:rFonts w:cstheme="minorHAnsi"/>
          <w:sz w:val="20"/>
          <w:szCs w:val="20"/>
        </w:rPr>
        <w:t>research</w:t>
      </w:r>
      <w:r w:rsidR="004F535B" w:rsidRPr="008811E2">
        <w:rPr>
          <w:rFonts w:cstheme="minorHAnsi"/>
          <w:sz w:val="20"/>
          <w:szCs w:val="20"/>
        </w:rPr>
        <w:t xml:space="preserve"> team will explain the study to you and answer any questions. </w:t>
      </w:r>
    </w:p>
    <w:p w14:paraId="7201CDD1" w14:textId="74AE1F12" w:rsidR="004F535B" w:rsidRDefault="004F535B" w:rsidP="007F3804">
      <w:pPr>
        <w:jc w:val="both"/>
        <w:rPr>
          <w:rFonts w:cstheme="minorHAnsi"/>
          <w:sz w:val="20"/>
          <w:szCs w:val="20"/>
        </w:rPr>
      </w:pPr>
      <w:r w:rsidRPr="008811E2">
        <w:rPr>
          <w:rFonts w:cstheme="minorHAnsi"/>
          <w:sz w:val="20"/>
          <w:szCs w:val="20"/>
        </w:rPr>
        <w:t xml:space="preserve">If </w:t>
      </w:r>
      <w:r w:rsidR="00826274" w:rsidRPr="008811E2">
        <w:rPr>
          <w:rFonts w:cstheme="minorHAnsi"/>
          <w:sz w:val="20"/>
          <w:szCs w:val="20"/>
        </w:rPr>
        <w:t xml:space="preserve">you agree to </w:t>
      </w:r>
      <w:r w:rsidR="006C7FF1">
        <w:rPr>
          <w:rFonts w:cstheme="minorHAnsi"/>
          <w:sz w:val="20"/>
          <w:szCs w:val="20"/>
        </w:rPr>
        <w:t>take part</w:t>
      </w:r>
      <w:r w:rsidRPr="008811E2">
        <w:rPr>
          <w:rFonts w:cstheme="minorHAnsi"/>
          <w:sz w:val="20"/>
          <w:szCs w:val="20"/>
        </w:rPr>
        <w:t xml:space="preserve">, you will be asked to sign a consent form. You should only do this if you are happy that you </w:t>
      </w:r>
      <w:r w:rsidR="00826274" w:rsidRPr="008811E2">
        <w:rPr>
          <w:rFonts w:cstheme="minorHAnsi"/>
          <w:sz w:val="20"/>
          <w:szCs w:val="20"/>
        </w:rPr>
        <w:t xml:space="preserve">understand the study </w:t>
      </w:r>
      <w:r w:rsidRPr="008811E2">
        <w:rPr>
          <w:rFonts w:cstheme="minorHAnsi"/>
          <w:sz w:val="20"/>
          <w:szCs w:val="20"/>
        </w:rPr>
        <w:t xml:space="preserve">and want to take part. </w:t>
      </w:r>
    </w:p>
    <w:p w14:paraId="3C7C0EFC" w14:textId="06E5AD03" w:rsidR="00656F06" w:rsidRPr="008811E2" w:rsidRDefault="004F535B" w:rsidP="007F3804">
      <w:pPr>
        <w:jc w:val="both"/>
        <w:rPr>
          <w:rFonts w:cstheme="minorHAnsi"/>
          <w:sz w:val="20"/>
          <w:szCs w:val="20"/>
        </w:rPr>
      </w:pPr>
      <w:r w:rsidRPr="008811E2">
        <w:rPr>
          <w:rFonts w:cstheme="minorHAnsi"/>
          <w:sz w:val="20"/>
          <w:szCs w:val="20"/>
        </w:rPr>
        <w:t xml:space="preserve">Once you have agreed to take part and </w:t>
      </w:r>
      <w:r w:rsidR="000F384E" w:rsidRPr="008811E2">
        <w:rPr>
          <w:rFonts w:cstheme="minorHAnsi"/>
          <w:sz w:val="20"/>
          <w:szCs w:val="20"/>
        </w:rPr>
        <w:t xml:space="preserve">have </w:t>
      </w:r>
      <w:r w:rsidRPr="008811E2">
        <w:rPr>
          <w:rFonts w:cstheme="minorHAnsi"/>
          <w:sz w:val="20"/>
          <w:szCs w:val="20"/>
        </w:rPr>
        <w:t>signed the consent form</w:t>
      </w:r>
      <w:r w:rsidR="00697521" w:rsidRPr="008811E2">
        <w:rPr>
          <w:rFonts w:cstheme="minorHAnsi"/>
          <w:sz w:val="20"/>
          <w:szCs w:val="20"/>
        </w:rPr>
        <w:t>,</w:t>
      </w:r>
      <w:r w:rsidR="00A84C32" w:rsidRPr="008811E2">
        <w:rPr>
          <w:rFonts w:cstheme="minorHAnsi"/>
          <w:sz w:val="20"/>
          <w:szCs w:val="20"/>
        </w:rPr>
        <w:t xml:space="preserve"> we will </w:t>
      </w:r>
      <w:r w:rsidR="0082771E" w:rsidRPr="008811E2">
        <w:rPr>
          <w:rFonts w:cstheme="minorHAnsi"/>
          <w:sz w:val="20"/>
          <w:szCs w:val="20"/>
        </w:rPr>
        <w:t xml:space="preserve">perform some tests and </w:t>
      </w:r>
      <w:r w:rsidR="00A84C32" w:rsidRPr="008811E2">
        <w:rPr>
          <w:rFonts w:cstheme="minorHAnsi"/>
          <w:sz w:val="20"/>
          <w:szCs w:val="20"/>
        </w:rPr>
        <w:t>collect the information</w:t>
      </w:r>
      <w:r w:rsidR="0082771E" w:rsidRPr="008811E2">
        <w:rPr>
          <w:rFonts w:cstheme="minorHAnsi"/>
          <w:sz w:val="20"/>
          <w:szCs w:val="20"/>
        </w:rPr>
        <w:t xml:space="preserve"> described in the next section of this leaflet</w:t>
      </w:r>
      <w:r w:rsidR="00C06009" w:rsidRPr="008811E2">
        <w:rPr>
          <w:rFonts w:cstheme="minorHAnsi"/>
          <w:sz w:val="20"/>
          <w:szCs w:val="20"/>
        </w:rPr>
        <w:t>.</w:t>
      </w:r>
      <w:r w:rsidR="00A84C32" w:rsidRPr="008811E2">
        <w:rPr>
          <w:rFonts w:cstheme="minorHAnsi"/>
          <w:sz w:val="20"/>
          <w:szCs w:val="20"/>
        </w:rPr>
        <w:t xml:space="preserve"> </w:t>
      </w:r>
    </w:p>
    <w:p w14:paraId="7CCA49CC" w14:textId="393A2312" w:rsidR="00656F06" w:rsidRPr="008811E2" w:rsidRDefault="00656F06" w:rsidP="007F3804">
      <w:pPr>
        <w:jc w:val="both"/>
        <w:rPr>
          <w:rFonts w:cstheme="minorHAnsi"/>
          <w:sz w:val="20"/>
          <w:szCs w:val="20"/>
        </w:rPr>
      </w:pPr>
      <w:r w:rsidRPr="008811E2">
        <w:rPr>
          <w:rFonts w:cstheme="minorHAnsi"/>
          <w:sz w:val="20"/>
          <w:szCs w:val="20"/>
        </w:rPr>
        <w:t>We will also ask you to take home a sleep monitor, to record what happens in your sleep for one night.</w:t>
      </w:r>
    </w:p>
    <w:p w14:paraId="318AB75B" w14:textId="355AADE3" w:rsidR="00656F06" w:rsidRPr="008811E2" w:rsidRDefault="00656F06" w:rsidP="007F3804">
      <w:pPr>
        <w:jc w:val="both"/>
        <w:rPr>
          <w:rFonts w:cstheme="minorHAnsi"/>
          <w:sz w:val="20"/>
          <w:szCs w:val="20"/>
        </w:rPr>
      </w:pPr>
      <w:r w:rsidRPr="008811E2">
        <w:rPr>
          <w:rFonts w:cstheme="minorHAnsi"/>
          <w:sz w:val="20"/>
          <w:szCs w:val="20"/>
        </w:rPr>
        <w:t xml:space="preserve">We will </w:t>
      </w:r>
      <w:r w:rsidR="00D425BC">
        <w:rPr>
          <w:rFonts w:cstheme="minorHAnsi"/>
          <w:sz w:val="20"/>
          <w:szCs w:val="20"/>
        </w:rPr>
        <w:t>phone you to check on your health at 6</w:t>
      </w:r>
      <w:r w:rsidR="00762D2C">
        <w:rPr>
          <w:rFonts w:cstheme="minorHAnsi"/>
          <w:sz w:val="20"/>
          <w:szCs w:val="20"/>
        </w:rPr>
        <w:t>, 12,</w:t>
      </w:r>
      <w:r w:rsidR="00D425BC">
        <w:rPr>
          <w:rFonts w:cstheme="minorHAnsi"/>
          <w:sz w:val="20"/>
          <w:szCs w:val="20"/>
        </w:rPr>
        <w:t xml:space="preserve"> and 18 months</w:t>
      </w:r>
      <w:r w:rsidR="006C7FF1">
        <w:rPr>
          <w:rFonts w:cstheme="minorHAnsi"/>
          <w:sz w:val="20"/>
          <w:szCs w:val="20"/>
        </w:rPr>
        <w:t>. We will</w:t>
      </w:r>
      <w:r w:rsidR="00D425BC">
        <w:rPr>
          <w:rFonts w:cstheme="minorHAnsi"/>
          <w:sz w:val="20"/>
          <w:szCs w:val="20"/>
        </w:rPr>
        <w:t xml:space="preserve"> </w:t>
      </w:r>
      <w:r w:rsidRPr="008811E2">
        <w:rPr>
          <w:rFonts w:cstheme="minorHAnsi"/>
          <w:sz w:val="20"/>
          <w:szCs w:val="20"/>
        </w:rPr>
        <w:t>ask you to repeat th</w:t>
      </w:r>
      <w:r w:rsidR="00213564">
        <w:rPr>
          <w:rFonts w:cstheme="minorHAnsi"/>
          <w:sz w:val="20"/>
          <w:szCs w:val="20"/>
        </w:rPr>
        <w:t>e</w:t>
      </w:r>
      <w:r w:rsidR="006C7FF1">
        <w:rPr>
          <w:rFonts w:cstheme="minorHAnsi"/>
          <w:sz w:val="20"/>
          <w:szCs w:val="20"/>
        </w:rPr>
        <w:t xml:space="preserve"> first</w:t>
      </w:r>
      <w:r w:rsidRPr="008811E2">
        <w:rPr>
          <w:rFonts w:cstheme="minorHAnsi"/>
          <w:sz w:val="20"/>
          <w:szCs w:val="20"/>
        </w:rPr>
        <w:t xml:space="preserve"> visit</w:t>
      </w:r>
      <w:r w:rsidR="00EA2832" w:rsidRPr="008811E2">
        <w:rPr>
          <w:rFonts w:cstheme="minorHAnsi"/>
          <w:sz w:val="20"/>
          <w:szCs w:val="20"/>
        </w:rPr>
        <w:t xml:space="preserve"> in two years</w:t>
      </w:r>
      <w:r w:rsidR="006C7FF1">
        <w:rPr>
          <w:rFonts w:cstheme="minorHAnsi"/>
          <w:sz w:val="20"/>
          <w:szCs w:val="20"/>
        </w:rPr>
        <w:t xml:space="preserve"> and do another sleep test</w:t>
      </w:r>
      <w:r w:rsidR="00EA2832" w:rsidRPr="008811E2">
        <w:rPr>
          <w:rFonts w:cstheme="minorHAnsi"/>
          <w:sz w:val="20"/>
          <w:szCs w:val="20"/>
        </w:rPr>
        <w:t>.</w:t>
      </w:r>
      <w:r w:rsidR="00C06009" w:rsidRPr="008811E2">
        <w:rPr>
          <w:rFonts w:cstheme="minorHAnsi"/>
          <w:sz w:val="20"/>
          <w:szCs w:val="20"/>
        </w:rPr>
        <w:t xml:space="preserve"> </w:t>
      </w:r>
    </w:p>
    <w:p w14:paraId="674E4062" w14:textId="5FFC9D2E" w:rsidR="00893F74" w:rsidRPr="008811E2" w:rsidRDefault="00656F06" w:rsidP="007F3804">
      <w:pPr>
        <w:jc w:val="both"/>
        <w:rPr>
          <w:rFonts w:cstheme="minorHAnsi"/>
          <w:sz w:val="20"/>
          <w:szCs w:val="20"/>
        </w:rPr>
      </w:pPr>
      <w:r w:rsidRPr="008811E2">
        <w:rPr>
          <w:rFonts w:cstheme="minorHAnsi"/>
          <w:sz w:val="20"/>
          <w:szCs w:val="20"/>
        </w:rPr>
        <w:t>We will send the</w:t>
      </w:r>
      <w:r w:rsidR="00C06009" w:rsidRPr="008811E2">
        <w:rPr>
          <w:rFonts w:cstheme="minorHAnsi"/>
          <w:sz w:val="20"/>
          <w:szCs w:val="20"/>
        </w:rPr>
        <w:t xml:space="preserve"> information</w:t>
      </w:r>
      <w:r w:rsidR="0098031B">
        <w:rPr>
          <w:rFonts w:cstheme="minorHAnsi"/>
          <w:sz w:val="20"/>
          <w:szCs w:val="20"/>
        </w:rPr>
        <w:t xml:space="preserve"> (including personal details)</w:t>
      </w:r>
      <w:r w:rsidRPr="008811E2">
        <w:rPr>
          <w:rFonts w:cstheme="minorHAnsi"/>
          <w:sz w:val="20"/>
          <w:szCs w:val="20"/>
        </w:rPr>
        <w:t xml:space="preserve"> we collect about you</w:t>
      </w:r>
      <w:r w:rsidR="00C06009" w:rsidRPr="008811E2">
        <w:rPr>
          <w:rFonts w:cstheme="minorHAnsi"/>
          <w:sz w:val="20"/>
          <w:szCs w:val="20"/>
        </w:rPr>
        <w:t xml:space="preserve"> to the SLEEP T2D Study Office at the University of Birmingham.</w:t>
      </w:r>
    </w:p>
    <w:p w14:paraId="0388837A" w14:textId="77777777" w:rsidR="00F4432F" w:rsidRDefault="00F4432F" w:rsidP="003C7D07">
      <w:pPr>
        <w:rPr>
          <w:rFonts w:cstheme="minorHAnsi"/>
          <w:sz w:val="20"/>
          <w:szCs w:val="20"/>
        </w:rPr>
      </w:pPr>
    </w:p>
    <w:p w14:paraId="26763685" w14:textId="6651DA60" w:rsidR="00F4432F" w:rsidRDefault="00F4432F" w:rsidP="003C7D07">
      <w:pPr>
        <w:rPr>
          <w:rFonts w:cstheme="minorHAnsi"/>
          <w:sz w:val="20"/>
          <w:szCs w:val="20"/>
        </w:rPr>
      </w:pPr>
    </w:p>
    <w:p w14:paraId="5B62AEFE" w14:textId="03D288DE" w:rsidR="00F4432F" w:rsidRDefault="00F4432F" w:rsidP="003C7D07">
      <w:pPr>
        <w:rPr>
          <w:rFonts w:cstheme="minorHAnsi"/>
          <w:sz w:val="20"/>
          <w:szCs w:val="20"/>
        </w:rPr>
      </w:pPr>
    </w:p>
    <w:p w14:paraId="3ED96B10" w14:textId="24D66BE1" w:rsidR="00ED3703" w:rsidRDefault="00ED3703" w:rsidP="003C7D07">
      <w:pPr>
        <w:rPr>
          <w:rFonts w:cstheme="minorHAnsi"/>
          <w:sz w:val="20"/>
          <w:szCs w:val="20"/>
        </w:rPr>
      </w:pPr>
      <w:r>
        <w:rPr>
          <w:rStyle w:val="FooterChar"/>
          <w:b/>
          <w:noProof/>
          <w:lang w:eastAsia="en-GB"/>
        </w:rPr>
        <w:lastRenderedPageBreak/>
        <w:drawing>
          <wp:inline distT="0" distB="0" distL="0" distR="0" wp14:anchorId="50F56470" wp14:editId="7EECAF6C">
            <wp:extent cx="4375752" cy="6163293"/>
            <wp:effectExtent l="0" t="0" r="6350" b="0"/>
            <wp:docPr id="193" name="Picture 193" descr="This describes the pathway a patient takes through the study, which is also described in the rest of the text of this information leaflet." title="This is figure one, the study flow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3366" cy="6174017"/>
                    </a:xfrm>
                    <a:prstGeom prst="rect">
                      <a:avLst/>
                    </a:prstGeom>
                    <a:noFill/>
                    <a:ln>
                      <a:noFill/>
                    </a:ln>
                  </pic:spPr>
                </pic:pic>
              </a:graphicData>
            </a:graphic>
          </wp:inline>
        </w:drawing>
      </w:r>
    </w:p>
    <w:p w14:paraId="2DDFC6E1" w14:textId="6245FDF6" w:rsidR="0082771E" w:rsidRPr="008811E2" w:rsidRDefault="0082771E" w:rsidP="0082771E">
      <w:pPr>
        <w:pStyle w:val="Heading4"/>
      </w:pPr>
      <w:r w:rsidRPr="006F3308">
        <w:rPr>
          <w:rStyle w:val="Heading2Char"/>
          <w:b/>
          <w:lang w:val="en-GB"/>
        </w:rPr>
        <w:lastRenderedPageBreak/>
        <w:t xml:space="preserve">The tests and information we will collect </w:t>
      </w:r>
    </w:p>
    <w:p w14:paraId="33C013C1" w14:textId="77777777" w:rsidR="002A1606" w:rsidRPr="00DF417D" w:rsidRDefault="00697521" w:rsidP="006F3308">
      <w:pPr>
        <w:spacing w:after="0"/>
        <w:jc w:val="both"/>
        <w:rPr>
          <w:rFonts w:cstheme="minorHAnsi"/>
          <w:iCs/>
          <w:color w:val="003366"/>
          <w:sz w:val="20"/>
          <w:szCs w:val="20"/>
        </w:rPr>
      </w:pPr>
      <w:r w:rsidRPr="00DF417D">
        <w:rPr>
          <w:rFonts w:cstheme="minorHAnsi"/>
          <w:b/>
          <w:iCs/>
          <w:color w:val="003366"/>
          <w:sz w:val="20"/>
          <w:szCs w:val="20"/>
          <w:u w:val="single"/>
        </w:rPr>
        <w:t>Personal</w:t>
      </w:r>
      <w:r w:rsidR="004F535B" w:rsidRPr="00DF417D">
        <w:rPr>
          <w:rFonts w:cstheme="minorHAnsi"/>
          <w:b/>
          <w:iCs/>
          <w:color w:val="003366"/>
          <w:sz w:val="20"/>
          <w:szCs w:val="20"/>
          <w:u w:val="single"/>
        </w:rPr>
        <w:t>:</w:t>
      </w:r>
      <w:r w:rsidR="004F535B" w:rsidRPr="00DF417D">
        <w:rPr>
          <w:rFonts w:cstheme="minorHAnsi"/>
          <w:iCs/>
          <w:color w:val="003366"/>
          <w:sz w:val="20"/>
          <w:szCs w:val="20"/>
        </w:rPr>
        <w:t xml:space="preserve"> </w:t>
      </w:r>
    </w:p>
    <w:p w14:paraId="30196806" w14:textId="0153C6F7" w:rsidR="0030458F" w:rsidRDefault="002A1606" w:rsidP="007F3804">
      <w:pPr>
        <w:jc w:val="both"/>
        <w:rPr>
          <w:rFonts w:cstheme="minorHAnsi"/>
          <w:iCs/>
          <w:sz w:val="20"/>
          <w:szCs w:val="20"/>
        </w:rPr>
      </w:pPr>
      <w:r w:rsidRPr="008811E2">
        <w:rPr>
          <w:rFonts w:cstheme="minorHAnsi"/>
          <w:iCs/>
          <w:sz w:val="20"/>
          <w:szCs w:val="20"/>
        </w:rPr>
        <w:t>We will collect your n</w:t>
      </w:r>
      <w:r w:rsidR="004F535B" w:rsidRPr="008811E2">
        <w:rPr>
          <w:rFonts w:cstheme="minorHAnsi"/>
          <w:iCs/>
          <w:sz w:val="20"/>
          <w:szCs w:val="20"/>
        </w:rPr>
        <w:t xml:space="preserve">ame, </w:t>
      </w:r>
      <w:r w:rsidR="00ED600B">
        <w:rPr>
          <w:rFonts w:cstheme="minorHAnsi"/>
          <w:iCs/>
          <w:sz w:val="20"/>
          <w:szCs w:val="20"/>
        </w:rPr>
        <w:t>phone number</w:t>
      </w:r>
      <w:r w:rsidR="004F535B" w:rsidRPr="008811E2">
        <w:rPr>
          <w:rFonts w:cstheme="minorHAnsi"/>
          <w:iCs/>
          <w:sz w:val="20"/>
          <w:szCs w:val="20"/>
        </w:rPr>
        <w:t xml:space="preserve">, </w:t>
      </w:r>
      <w:r w:rsidR="000F384E" w:rsidRPr="008811E2">
        <w:rPr>
          <w:rFonts w:cstheme="minorHAnsi"/>
          <w:iCs/>
          <w:sz w:val="20"/>
          <w:szCs w:val="20"/>
        </w:rPr>
        <w:t xml:space="preserve">NHS number, </w:t>
      </w:r>
      <w:r w:rsidR="00A40455" w:rsidRPr="008811E2">
        <w:rPr>
          <w:rFonts w:cstheme="minorHAnsi"/>
          <w:iCs/>
          <w:sz w:val="20"/>
          <w:szCs w:val="20"/>
        </w:rPr>
        <w:t>date of birth</w:t>
      </w:r>
      <w:r w:rsidR="007F3804" w:rsidRPr="008811E2">
        <w:rPr>
          <w:rFonts w:cstheme="minorHAnsi"/>
          <w:iCs/>
          <w:sz w:val="20"/>
          <w:szCs w:val="20"/>
        </w:rPr>
        <w:t>, gender,</w:t>
      </w:r>
      <w:r w:rsidR="004F535B" w:rsidRPr="008811E2">
        <w:rPr>
          <w:rFonts w:cstheme="minorHAnsi"/>
          <w:iCs/>
          <w:sz w:val="20"/>
          <w:szCs w:val="20"/>
        </w:rPr>
        <w:t xml:space="preserve"> medications history, medical history, smoking status, </w:t>
      </w:r>
      <w:r w:rsidR="00A40455" w:rsidRPr="008811E2">
        <w:rPr>
          <w:rFonts w:cstheme="minorHAnsi"/>
          <w:iCs/>
          <w:sz w:val="20"/>
          <w:szCs w:val="20"/>
        </w:rPr>
        <w:t xml:space="preserve">and </w:t>
      </w:r>
      <w:r w:rsidR="004F535B" w:rsidRPr="008811E2">
        <w:rPr>
          <w:rFonts w:cstheme="minorHAnsi"/>
          <w:iCs/>
          <w:sz w:val="20"/>
          <w:szCs w:val="20"/>
        </w:rPr>
        <w:t>alcoho</w:t>
      </w:r>
      <w:r w:rsidR="00697521" w:rsidRPr="008811E2">
        <w:rPr>
          <w:rFonts w:cstheme="minorHAnsi"/>
          <w:iCs/>
          <w:sz w:val="20"/>
          <w:szCs w:val="20"/>
        </w:rPr>
        <w:t>l intake</w:t>
      </w:r>
      <w:r w:rsidR="004F535B" w:rsidRPr="008811E2">
        <w:rPr>
          <w:rFonts w:cstheme="minorHAnsi"/>
          <w:iCs/>
          <w:sz w:val="20"/>
          <w:szCs w:val="20"/>
        </w:rPr>
        <w:t>.</w:t>
      </w:r>
      <w:r w:rsidR="0030458F">
        <w:rPr>
          <w:rFonts w:cstheme="minorHAnsi"/>
          <w:iCs/>
          <w:sz w:val="20"/>
          <w:szCs w:val="20"/>
        </w:rPr>
        <w:t xml:space="preserve"> </w:t>
      </w:r>
    </w:p>
    <w:p w14:paraId="55E467B9" w14:textId="6C30D4A9" w:rsidR="004F535B" w:rsidRPr="008811E2" w:rsidRDefault="0022035A" w:rsidP="007F3804">
      <w:pPr>
        <w:jc w:val="both"/>
        <w:rPr>
          <w:rFonts w:cstheme="minorHAnsi"/>
          <w:iCs/>
          <w:sz w:val="20"/>
          <w:szCs w:val="20"/>
        </w:rPr>
      </w:pPr>
      <w:r>
        <w:rPr>
          <w:rFonts w:cstheme="minorHAnsi"/>
          <w:iCs/>
          <w:sz w:val="20"/>
          <w:szCs w:val="20"/>
        </w:rPr>
        <w:t xml:space="preserve">You should let us know </w:t>
      </w:r>
      <w:r w:rsidR="0030458F">
        <w:rPr>
          <w:rFonts w:cstheme="minorHAnsi"/>
          <w:iCs/>
          <w:sz w:val="20"/>
          <w:szCs w:val="20"/>
        </w:rPr>
        <w:t>if you become pregnant during the study</w:t>
      </w:r>
      <w:r>
        <w:rPr>
          <w:rFonts w:cstheme="minorHAnsi"/>
          <w:iCs/>
          <w:sz w:val="20"/>
          <w:szCs w:val="20"/>
        </w:rPr>
        <w:t xml:space="preserve"> and we will also </w:t>
      </w:r>
      <w:r w:rsidR="006C7FF1">
        <w:rPr>
          <w:rFonts w:cstheme="minorHAnsi"/>
          <w:iCs/>
          <w:sz w:val="20"/>
          <w:szCs w:val="20"/>
        </w:rPr>
        <w:t>ask you in</w:t>
      </w:r>
      <w:r>
        <w:rPr>
          <w:rFonts w:cstheme="minorHAnsi"/>
          <w:iCs/>
          <w:sz w:val="20"/>
          <w:szCs w:val="20"/>
        </w:rPr>
        <w:t xml:space="preserve"> phone call</w:t>
      </w:r>
      <w:r w:rsidR="006C7FF1">
        <w:rPr>
          <w:rFonts w:cstheme="minorHAnsi"/>
          <w:iCs/>
          <w:sz w:val="20"/>
          <w:szCs w:val="20"/>
        </w:rPr>
        <w:t>s</w:t>
      </w:r>
      <w:r>
        <w:rPr>
          <w:rFonts w:cstheme="minorHAnsi"/>
          <w:iCs/>
          <w:sz w:val="20"/>
          <w:szCs w:val="20"/>
        </w:rPr>
        <w:t xml:space="preserve"> at 6, 12 and 18 months after you join</w:t>
      </w:r>
      <w:r w:rsidR="0030458F">
        <w:rPr>
          <w:rFonts w:cstheme="minorHAnsi"/>
          <w:iCs/>
          <w:sz w:val="20"/>
          <w:szCs w:val="20"/>
        </w:rPr>
        <w:t>.</w:t>
      </w:r>
    </w:p>
    <w:p w14:paraId="124584AE" w14:textId="552E014D" w:rsidR="00C5718B" w:rsidRPr="00DF417D" w:rsidRDefault="00454F4C" w:rsidP="006F3308">
      <w:pPr>
        <w:spacing w:after="0"/>
        <w:jc w:val="both"/>
        <w:rPr>
          <w:rFonts w:cstheme="minorHAnsi"/>
          <w:b/>
          <w:iCs/>
          <w:color w:val="003366"/>
          <w:sz w:val="20"/>
          <w:szCs w:val="20"/>
          <w:u w:val="single"/>
        </w:rPr>
      </w:pPr>
      <w:r w:rsidRPr="00DF417D">
        <w:rPr>
          <w:rFonts w:cstheme="minorHAnsi"/>
          <w:b/>
          <w:iCs/>
          <w:color w:val="003366"/>
          <w:sz w:val="20"/>
          <w:szCs w:val="20"/>
          <w:u w:val="single"/>
        </w:rPr>
        <w:t>Body measurements</w:t>
      </w:r>
      <w:r w:rsidR="004F535B" w:rsidRPr="00DF417D">
        <w:rPr>
          <w:rFonts w:cstheme="minorHAnsi"/>
          <w:b/>
          <w:iCs/>
          <w:color w:val="003366"/>
          <w:sz w:val="20"/>
          <w:szCs w:val="20"/>
          <w:u w:val="single"/>
        </w:rPr>
        <w:t>:</w:t>
      </w:r>
      <w:r w:rsidR="00697521" w:rsidRPr="00DF417D">
        <w:rPr>
          <w:rFonts w:cstheme="minorHAnsi"/>
          <w:b/>
          <w:iCs/>
          <w:color w:val="003366"/>
          <w:sz w:val="20"/>
          <w:szCs w:val="20"/>
          <w:u w:val="single"/>
        </w:rPr>
        <w:t xml:space="preserve"> </w:t>
      </w:r>
    </w:p>
    <w:p w14:paraId="366BF9ED" w14:textId="3BB56D5F" w:rsidR="004F535B" w:rsidRPr="008811E2" w:rsidRDefault="002A1606" w:rsidP="007F3804">
      <w:pPr>
        <w:jc w:val="both"/>
        <w:rPr>
          <w:rFonts w:cstheme="minorHAnsi"/>
          <w:iCs/>
          <w:sz w:val="20"/>
          <w:szCs w:val="20"/>
        </w:rPr>
      </w:pPr>
      <w:r w:rsidRPr="008811E2">
        <w:rPr>
          <w:rFonts w:cstheme="minorHAnsi"/>
          <w:iCs/>
          <w:sz w:val="20"/>
          <w:szCs w:val="20"/>
        </w:rPr>
        <w:t>We will measure your h</w:t>
      </w:r>
      <w:r w:rsidR="004F535B" w:rsidRPr="008811E2">
        <w:rPr>
          <w:rFonts w:cstheme="minorHAnsi"/>
          <w:iCs/>
          <w:sz w:val="20"/>
          <w:szCs w:val="20"/>
        </w:rPr>
        <w:t xml:space="preserve">eight, weight, </w:t>
      </w:r>
      <w:r w:rsidR="004469BB">
        <w:rPr>
          <w:rFonts w:cstheme="minorHAnsi"/>
          <w:iCs/>
          <w:sz w:val="20"/>
          <w:szCs w:val="20"/>
        </w:rPr>
        <w:t xml:space="preserve">and </w:t>
      </w:r>
      <w:r w:rsidR="004F535B" w:rsidRPr="008811E2">
        <w:rPr>
          <w:rFonts w:cstheme="minorHAnsi"/>
          <w:iCs/>
          <w:sz w:val="20"/>
          <w:szCs w:val="20"/>
        </w:rPr>
        <w:t>waist, hip, and neck circumference</w:t>
      </w:r>
      <w:r w:rsidR="004469BB">
        <w:rPr>
          <w:rFonts w:cstheme="minorHAnsi"/>
          <w:iCs/>
          <w:sz w:val="20"/>
          <w:szCs w:val="20"/>
        </w:rPr>
        <w:t>s</w:t>
      </w:r>
      <w:r w:rsidR="004F535B" w:rsidRPr="008811E2">
        <w:rPr>
          <w:rFonts w:cstheme="minorHAnsi"/>
          <w:iCs/>
          <w:sz w:val="20"/>
          <w:szCs w:val="20"/>
        </w:rPr>
        <w:t xml:space="preserve">. </w:t>
      </w:r>
    </w:p>
    <w:p w14:paraId="3A574A4E" w14:textId="538EE438" w:rsidR="00C5718B" w:rsidRPr="008811E2" w:rsidRDefault="00697521" w:rsidP="006F3308">
      <w:pPr>
        <w:spacing w:after="0"/>
        <w:jc w:val="both"/>
        <w:rPr>
          <w:rFonts w:cstheme="minorHAnsi"/>
          <w:b/>
          <w:iCs/>
          <w:sz w:val="20"/>
          <w:szCs w:val="20"/>
          <w:u w:val="single"/>
        </w:rPr>
      </w:pPr>
      <w:r w:rsidRPr="00DF417D">
        <w:rPr>
          <w:rFonts w:cstheme="minorHAnsi"/>
          <w:b/>
          <w:iCs/>
          <w:color w:val="003366"/>
          <w:sz w:val="20"/>
          <w:szCs w:val="20"/>
          <w:u w:val="single"/>
        </w:rPr>
        <w:t>M</w:t>
      </w:r>
      <w:r w:rsidR="004F535B" w:rsidRPr="00DF417D">
        <w:rPr>
          <w:rFonts w:cstheme="minorHAnsi"/>
          <w:b/>
          <w:iCs/>
          <w:color w:val="003366"/>
          <w:sz w:val="20"/>
          <w:szCs w:val="20"/>
          <w:u w:val="single"/>
        </w:rPr>
        <w:t>etabolic</w:t>
      </w:r>
      <w:r w:rsidR="006C7FF1">
        <w:rPr>
          <w:rFonts w:cstheme="minorHAnsi"/>
          <w:b/>
          <w:iCs/>
          <w:color w:val="003366"/>
          <w:sz w:val="20"/>
          <w:szCs w:val="20"/>
          <w:u w:val="single"/>
        </w:rPr>
        <w:t xml:space="preserve"> and kidney</w:t>
      </w:r>
      <w:r w:rsidR="004F535B" w:rsidRPr="00DF417D">
        <w:rPr>
          <w:rFonts w:cstheme="minorHAnsi"/>
          <w:b/>
          <w:iCs/>
          <w:color w:val="003366"/>
          <w:sz w:val="20"/>
          <w:szCs w:val="20"/>
          <w:u w:val="single"/>
        </w:rPr>
        <w:t xml:space="preserve"> measurements: </w:t>
      </w:r>
    </w:p>
    <w:p w14:paraId="00FC5B12" w14:textId="425D9019" w:rsidR="007F3804" w:rsidRPr="008811E2" w:rsidRDefault="00A40455" w:rsidP="007F3804">
      <w:pPr>
        <w:jc w:val="both"/>
        <w:rPr>
          <w:rFonts w:cstheme="minorHAnsi"/>
          <w:iCs/>
          <w:sz w:val="20"/>
          <w:szCs w:val="20"/>
        </w:rPr>
      </w:pPr>
      <w:r w:rsidRPr="008811E2">
        <w:rPr>
          <w:rFonts w:cstheme="minorHAnsi"/>
          <w:iCs/>
          <w:sz w:val="20"/>
          <w:szCs w:val="20"/>
        </w:rPr>
        <w:t>We will measure your b</w:t>
      </w:r>
      <w:r w:rsidR="004F535B" w:rsidRPr="008811E2">
        <w:rPr>
          <w:rFonts w:cstheme="minorHAnsi"/>
          <w:iCs/>
          <w:sz w:val="20"/>
          <w:szCs w:val="20"/>
        </w:rPr>
        <w:t xml:space="preserve">lood pressure, </w:t>
      </w:r>
      <w:r w:rsidRPr="008811E2">
        <w:rPr>
          <w:rFonts w:cstheme="minorHAnsi"/>
          <w:iCs/>
          <w:sz w:val="20"/>
          <w:szCs w:val="20"/>
        </w:rPr>
        <w:t>cholesterol</w:t>
      </w:r>
      <w:r w:rsidR="004F535B" w:rsidRPr="008811E2">
        <w:rPr>
          <w:rFonts w:cstheme="minorHAnsi"/>
          <w:iCs/>
          <w:sz w:val="20"/>
          <w:szCs w:val="20"/>
        </w:rPr>
        <w:t xml:space="preserve"> and glucose levels</w:t>
      </w:r>
      <w:r w:rsidR="006C7FF1">
        <w:rPr>
          <w:rFonts w:cstheme="minorHAnsi"/>
          <w:iCs/>
          <w:sz w:val="20"/>
          <w:szCs w:val="20"/>
        </w:rPr>
        <w:t>, and your kidney function</w:t>
      </w:r>
      <w:r w:rsidR="004F535B" w:rsidRPr="008811E2">
        <w:rPr>
          <w:rFonts w:cstheme="minorHAnsi"/>
          <w:iCs/>
          <w:sz w:val="20"/>
          <w:szCs w:val="20"/>
        </w:rPr>
        <w:t xml:space="preserve">. </w:t>
      </w:r>
    </w:p>
    <w:p w14:paraId="3ACFC3B2" w14:textId="03099461" w:rsidR="006A6FE8" w:rsidRDefault="00A40455" w:rsidP="007F3804">
      <w:pPr>
        <w:jc w:val="both"/>
        <w:rPr>
          <w:rFonts w:cstheme="minorHAnsi"/>
          <w:iCs/>
          <w:sz w:val="20"/>
          <w:szCs w:val="20"/>
        </w:rPr>
      </w:pPr>
      <w:r w:rsidRPr="008811E2">
        <w:rPr>
          <w:rFonts w:cstheme="minorHAnsi"/>
          <w:iCs/>
          <w:sz w:val="20"/>
          <w:szCs w:val="20"/>
        </w:rPr>
        <w:t xml:space="preserve">Cholesterol </w:t>
      </w:r>
      <w:r w:rsidR="009F1750">
        <w:rPr>
          <w:rFonts w:cstheme="minorHAnsi"/>
          <w:iCs/>
          <w:sz w:val="20"/>
          <w:szCs w:val="20"/>
        </w:rPr>
        <w:t xml:space="preserve">and glucose </w:t>
      </w:r>
      <w:r w:rsidRPr="008811E2">
        <w:rPr>
          <w:rFonts w:cstheme="minorHAnsi"/>
          <w:iCs/>
          <w:sz w:val="20"/>
          <w:szCs w:val="20"/>
        </w:rPr>
        <w:t>levels</w:t>
      </w:r>
      <w:r w:rsidR="006C7FF1">
        <w:rPr>
          <w:rFonts w:cstheme="minorHAnsi"/>
          <w:iCs/>
          <w:sz w:val="20"/>
          <w:szCs w:val="20"/>
        </w:rPr>
        <w:t xml:space="preserve"> and kidney function</w:t>
      </w:r>
      <w:r w:rsidR="004F535B" w:rsidRPr="008811E2">
        <w:rPr>
          <w:rFonts w:cstheme="minorHAnsi"/>
          <w:iCs/>
          <w:sz w:val="20"/>
          <w:szCs w:val="20"/>
        </w:rPr>
        <w:t xml:space="preserve"> are usually </w:t>
      </w:r>
      <w:r w:rsidRPr="008811E2">
        <w:rPr>
          <w:rFonts w:cstheme="minorHAnsi"/>
          <w:iCs/>
          <w:sz w:val="20"/>
          <w:szCs w:val="20"/>
        </w:rPr>
        <w:t xml:space="preserve">taken </w:t>
      </w:r>
      <w:r w:rsidR="004F535B" w:rsidRPr="008811E2">
        <w:rPr>
          <w:rFonts w:cstheme="minorHAnsi"/>
          <w:iCs/>
          <w:sz w:val="20"/>
          <w:szCs w:val="20"/>
        </w:rPr>
        <w:t>during routine care</w:t>
      </w:r>
      <w:r w:rsidRPr="008811E2">
        <w:rPr>
          <w:rFonts w:cstheme="minorHAnsi"/>
          <w:iCs/>
          <w:sz w:val="20"/>
          <w:szCs w:val="20"/>
        </w:rPr>
        <w:t xml:space="preserve">, so </w:t>
      </w:r>
      <w:r w:rsidR="004F535B" w:rsidRPr="008811E2">
        <w:rPr>
          <w:rFonts w:cstheme="minorHAnsi"/>
          <w:iCs/>
          <w:sz w:val="20"/>
          <w:szCs w:val="20"/>
        </w:rPr>
        <w:t xml:space="preserve">we will use the results </w:t>
      </w:r>
      <w:r w:rsidR="004469BB">
        <w:rPr>
          <w:rFonts w:cstheme="minorHAnsi"/>
          <w:iCs/>
          <w:sz w:val="20"/>
          <w:szCs w:val="20"/>
        </w:rPr>
        <w:t>from</w:t>
      </w:r>
      <w:r w:rsidR="004F535B" w:rsidRPr="008811E2">
        <w:rPr>
          <w:rFonts w:cstheme="minorHAnsi"/>
          <w:iCs/>
          <w:sz w:val="20"/>
          <w:szCs w:val="20"/>
        </w:rPr>
        <w:t xml:space="preserve"> </w:t>
      </w:r>
      <w:r w:rsidRPr="008811E2">
        <w:rPr>
          <w:rFonts w:cstheme="minorHAnsi"/>
          <w:iCs/>
          <w:sz w:val="20"/>
          <w:szCs w:val="20"/>
        </w:rPr>
        <w:t xml:space="preserve">your </w:t>
      </w:r>
      <w:r w:rsidR="004F535B" w:rsidRPr="008811E2">
        <w:rPr>
          <w:rFonts w:cstheme="minorHAnsi"/>
          <w:iCs/>
          <w:sz w:val="20"/>
          <w:szCs w:val="20"/>
        </w:rPr>
        <w:t>records</w:t>
      </w:r>
      <w:r w:rsidRPr="008811E2">
        <w:rPr>
          <w:rFonts w:cstheme="minorHAnsi"/>
          <w:iCs/>
          <w:sz w:val="20"/>
          <w:szCs w:val="20"/>
        </w:rPr>
        <w:t>.</w:t>
      </w:r>
      <w:r w:rsidR="004F535B" w:rsidRPr="008811E2">
        <w:rPr>
          <w:rFonts w:cstheme="minorHAnsi"/>
          <w:iCs/>
          <w:sz w:val="20"/>
          <w:szCs w:val="20"/>
        </w:rPr>
        <w:t xml:space="preserve"> </w:t>
      </w:r>
    </w:p>
    <w:p w14:paraId="22A42F51" w14:textId="538A0FB7" w:rsidR="00C133A9" w:rsidRDefault="00A40455" w:rsidP="007F3804">
      <w:pPr>
        <w:jc w:val="both"/>
        <w:rPr>
          <w:rFonts w:cstheme="minorHAnsi"/>
          <w:iCs/>
          <w:sz w:val="20"/>
          <w:szCs w:val="20"/>
        </w:rPr>
      </w:pPr>
      <w:r w:rsidRPr="008811E2">
        <w:rPr>
          <w:rFonts w:cstheme="minorHAnsi"/>
          <w:iCs/>
          <w:sz w:val="20"/>
          <w:szCs w:val="20"/>
        </w:rPr>
        <w:t>I</w:t>
      </w:r>
      <w:r w:rsidR="004F535B" w:rsidRPr="008811E2">
        <w:rPr>
          <w:rFonts w:cstheme="minorHAnsi"/>
          <w:iCs/>
          <w:sz w:val="20"/>
          <w:szCs w:val="20"/>
        </w:rPr>
        <w:t xml:space="preserve">f these </w:t>
      </w:r>
      <w:r w:rsidRPr="008811E2">
        <w:rPr>
          <w:rFonts w:cstheme="minorHAnsi"/>
          <w:iCs/>
          <w:sz w:val="20"/>
          <w:szCs w:val="20"/>
        </w:rPr>
        <w:t xml:space="preserve">are </w:t>
      </w:r>
      <w:r w:rsidR="00806F21">
        <w:rPr>
          <w:rFonts w:cstheme="minorHAnsi"/>
          <w:iCs/>
          <w:sz w:val="20"/>
          <w:szCs w:val="20"/>
        </w:rPr>
        <w:t>not available</w:t>
      </w:r>
      <w:r w:rsidR="00806F21" w:rsidRPr="008811E2">
        <w:rPr>
          <w:rFonts w:cstheme="minorHAnsi"/>
          <w:iCs/>
          <w:sz w:val="20"/>
          <w:szCs w:val="20"/>
        </w:rPr>
        <w:t xml:space="preserve"> </w:t>
      </w:r>
      <w:r w:rsidR="004F535B" w:rsidRPr="008811E2">
        <w:rPr>
          <w:rFonts w:cstheme="minorHAnsi"/>
          <w:iCs/>
          <w:sz w:val="20"/>
          <w:szCs w:val="20"/>
        </w:rPr>
        <w:t xml:space="preserve">then </w:t>
      </w:r>
      <w:r w:rsidRPr="008811E2">
        <w:rPr>
          <w:rFonts w:cstheme="minorHAnsi"/>
          <w:iCs/>
          <w:sz w:val="20"/>
          <w:szCs w:val="20"/>
        </w:rPr>
        <w:t xml:space="preserve">we will take </w:t>
      </w:r>
      <w:r w:rsidR="00E328FF">
        <w:rPr>
          <w:rFonts w:cstheme="minorHAnsi"/>
          <w:iCs/>
          <w:sz w:val="20"/>
          <w:szCs w:val="20"/>
        </w:rPr>
        <w:t>a</w:t>
      </w:r>
      <w:r w:rsidR="00E328FF" w:rsidRPr="008811E2">
        <w:rPr>
          <w:rFonts w:cstheme="minorHAnsi"/>
          <w:iCs/>
          <w:sz w:val="20"/>
          <w:szCs w:val="20"/>
        </w:rPr>
        <w:t xml:space="preserve"> </w:t>
      </w:r>
      <w:r w:rsidR="004F535B" w:rsidRPr="008811E2">
        <w:rPr>
          <w:rFonts w:cstheme="minorHAnsi"/>
          <w:iCs/>
          <w:sz w:val="20"/>
          <w:szCs w:val="20"/>
        </w:rPr>
        <w:t>blood sample.</w:t>
      </w:r>
      <w:r w:rsidR="00CB4FD7" w:rsidRPr="008811E2">
        <w:rPr>
          <w:rFonts w:cstheme="minorHAnsi"/>
          <w:iCs/>
          <w:sz w:val="20"/>
          <w:szCs w:val="20"/>
        </w:rPr>
        <w:t xml:space="preserve"> </w:t>
      </w:r>
      <w:r w:rsidR="00E328FF">
        <w:rPr>
          <w:rFonts w:cstheme="minorHAnsi"/>
          <w:iCs/>
          <w:sz w:val="20"/>
          <w:szCs w:val="20"/>
        </w:rPr>
        <w:t>This will be</w:t>
      </w:r>
      <w:r w:rsidR="00EA2832" w:rsidRPr="008811E2">
        <w:rPr>
          <w:rFonts w:cstheme="minorHAnsi"/>
          <w:iCs/>
          <w:sz w:val="20"/>
          <w:szCs w:val="20"/>
        </w:rPr>
        <w:t xml:space="preserve"> up to 16mL of blood, about 3 teaspoons. </w:t>
      </w:r>
      <w:r w:rsidR="00CB4FD7" w:rsidRPr="008811E2">
        <w:rPr>
          <w:rFonts w:cstheme="minorHAnsi"/>
          <w:iCs/>
          <w:sz w:val="20"/>
          <w:szCs w:val="20"/>
        </w:rPr>
        <w:t xml:space="preserve">The blood samples will be </w:t>
      </w:r>
      <w:r w:rsidR="000F384E" w:rsidRPr="008811E2">
        <w:rPr>
          <w:rFonts w:cstheme="minorHAnsi"/>
          <w:iCs/>
          <w:sz w:val="20"/>
          <w:szCs w:val="20"/>
        </w:rPr>
        <w:t xml:space="preserve">taken </w:t>
      </w:r>
      <w:r w:rsidR="009F1750">
        <w:rPr>
          <w:rFonts w:cstheme="minorHAnsi"/>
          <w:iCs/>
          <w:sz w:val="20"/>
          <w:szCs w:val="20"/>
        </w:rPr>
        <w:t>like</w:t>
      </w:r>
      <w:r w:rsidR="00CB4FD7" w:rsidRPr="008811E2">
        <w:rPr>
          <w:rFonts w:cstheme="minorHAnsi"/>
          <w:iCs/>
          <w:sz w:val="20"/>
          <w:szCs w:val="20"/>
        </w:rPr>
        <w:t xml:space="preserve"> </w:t>
      </w:r>
      <w:r w:rsidR="0030202D">
        <w:rPr>
          <w:rFonts w:cstheme="minorHAnsi"/>
          <w:iCs/>
          <w:sz w:val="20"/>
          <w:szCs w:val="20"/>
        </w:rPr>
        <w:t>in</w:t>
      </w:r>
      <w:r w:rsidR="00CB4FD7" w:rsidRPr="008811E2">
        <w:rPr>
          <w:rFonts w:cstheme="minorHAnsi"/>
          <w:iCs/>
          <w:sz w:val="20"/>
          <w:szCs w:val="20"/>
        </w:rPr>
        <w:t xml:space="preserve"> standard care</w:t>
      </w:r>
      <w:r w:rsidR="00454F4C" w:rsidRPr="008811E2">
        <w:rPr>
          <w:rFonts w:cstheme="minorHAnsi"/>
          <w:iCs/>
          <w:sz w:val="20"/>
          <w:szCs w:val="20"/>
        </w:rPr>
        <w:t>, with a</w:t>
      </w:r>
      <w:r w:rsidR="00CB4FD7" w:rsidRPr="008811E2">
        <w:rPr>
          <w:rFonts w:cstheme="minorHAnsi"/>
          <w:iCs/>
          <w:sz w:val="20"/>
          <w:szCs w:val="20"/>
        </w:rPr>
        <w:t xml:space="preserve"> needle. You will feel a sharp scratch as the needle goes in and there is a small chance of bleeding, bruising or infection.</w:t>
      </w:r>
      <w:r w:rsidR="006C7FF1">
        <w:rPr>
          <w:rFonts w:cstheme="minorHAnsi"/>
          <w:iCs/>
          <w:sz w:val="20"/>
          <w:szCs w:val="20"/>
        </w:rPr>
        <w:t xml:space="preserve"> We may ask for a morning urine sample</w:t>
      </w:r>
      <w:r w:rsidR="008C128F">
        <w:rPr>
          <w:rFonts w:cstheme="minorHAnsi"/>
          <w:iCs/>
          <w:sz w:val="20"/>
          <w:szCs w:val="20"/>
        </w:rPr>
        <w:t>.</w:t>
      </w:r>
    </w:p>
    <w:p w14:paraId="6F9AD211" w14:textId="575A6505" w:rsidR="00C5718B" w:rsidRPr="00DF417D" w:rsidRDefault="0035102B" w:rsidP="003C7D07">
      <w:pPr>
        <w:spacing w:after="0"/>
        <w:jc w:val="both"/>
        <w:rPr>
          <w:rFonts w:cstheme="minorHAnsi"/>
          <w:b/>
          <w:iCs/>
          <w:color w:val="003366"/>
          <w:sz w:val="20"/>
          <w:szCs w:val="20"/>
          <w:u w:val="single"/>
        </w:rPr>
      </w:pPr>
      <w:r w:rsidRPr="00DF417D">
        <w:rPr>
          <w:rFonts w:cstheme="minorHAnsi"/>
          <w:b/>
          <w:iCs/>
          <w:color w:val="003366"/>
          <w:sz w:val="20"/>
          <w:szCs w:val="20"/>
          <w:u w:val="single"/>
        </w:rPr>
        <w:t>Eyes</w:t>
      </w:r>
      <w:r w:rsidR="00697521" w:rsidRPr="00DF417D">
        <w:rPr>
          <w:rFonts w:cstheme="minorHAnsi"/>
          <w:b/>
          <w:iCs/>
          <w:color w:val="003366"/>
          <w:sz w:val="20"/>
          <w:szCs w:val="20"/>
          <w:u w:val="single"/>
        </w:rPr>
        <w:t xml:space="preserve">: </w:t>
      </w:r>
    </w:p>
    <w:p w14:paraId="034156B0" w14:textId="4D853AE6" w:rsidR="004F535B" w:rsidRPr="008811E2" w:rsidRDefault="004C232E" w:rsidP="007F3804">
      <w:pPr>
        <w:jc w:val="both"/>
        <w:rPr>
          <w:rFonts w:cstheme="minorHAnsi"/>
          <w:iCs/>
          <w:sz w:val="20"/>
          <w:szCs w:val="20"/>
        </w:rPr>
      </w:pPr>
      <w:r w:rsidRPr="00DF417D">
        <w:rPr>
          <w:rFonts w:cstheme="minorHAnsi"/>
          <w:noProof/>
          <w:color w:val="003366"/>
          <w:sz w:val="20"/>
          <w:lang w:eastAsia="en-GB"/>
        </w:rPr>
        <mc:AlternateContent>
          <mc:Choice Requires="wps">
            <w:drawing>
              <wp:anchor distT="45720" distB="45720" distL="114300" distR="114300" simplePos="0" relativeHeight="251656192" behindDoc="0" locked="0" layoutInCell="1" allowOverlap="1" wp14:anchorId="785E5930" wp14:editId="60F78D21">
                <wp:simplePos x="0" y="0"/>
                <wp:positionH relativeFrom="margin">
                  <wp:align>right</wp:align>
                </wp:positionH>
                <wp:positionV relativeFrom="paragraph">
                  <wp:posOffset>6985</wp:posOffset>
                </wp:positionV>
                <wp:extent cx="1966595" cy="207835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2078355"/>
                        </a:xfrm>
                        <a:prstGeom prst="rect">
                          <a:avLst/>
                        </a:prstGeom>
                        <a:solidFill>
                          <a:srgbClr val="FFFFFF"/>
                        </a:solidFill>
                        <a:ln w="9525">
                          <a:noFill/>
                          <a:miter lim="800000"/>
                          <a:headEnd/>
                          <a:tailEnd/>
                        </a:ln>
                      </wps:spPr>
                      <wps:txbx>
                        <w:txbxContent>
                          <w:p w14:paraId="4A3600B2" w14:textId="51637C3B" w:rsidR="00F64E99" w:rsidRPr="003C7D07" w:rsidRDefault="00F64E99" w:rsidP="003C7D07">
                            <w:pPr>
                              <w:spacing w:after="0"/>
                              <w:jc w:val="center"/>
                              <w:rPr>
                                <w:sz w:val="20"/>
                              </w:rPr>
                            </w:pPr>
                            <w:r w:rsidRPr="003C7D07">
                              <w:rPr>
                                <w:noProof/>
                                <w:sz w:val="20"/>
                                <w:lang w:eastAsia="en-GB"/>
                              </w:rPr>
                              <w:drawing>
                                <wp:inline distT="0" distB="0" distL="0" distR="0" wp14:anchorId="76CC6CB8" wp14:editId="11EA2514">
                                  <wp:extent cx="1350000" cy="1800000"/>
                                  <wp:effectExtent l="0" t="0" r="3175" b="0"/>
                                  <wp:docPr id="1" name="Picture 1" descr="This shows the blue plaster-like neuropd stuck on a patient's foot." title="Neuropad tes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uropadWeb.jpg"/>
                                          <pic:cNvPicPr/>
                                        </pic:nvPicPr>
                                        <pic:blipFill>
                                          <a:blip r:embed="rId16">
                                            <a:extLst>
                                              <a:ext uri="{28A0092B-C50C-407E-A947-70E740481C1C}">
                                                <a14:useLocalDpi xmlns:a14="http://schemas.microsoft.com/office/drawing/2010/main" val="0"/>
                                              </a:ext>
                                            </a:extLst>
                                          </a:blip>
                                          <a:stretch>
                                            <a:fillRect/>
                                          </a:stretch>
                                        </pic:blipFill>
                                        <pic:spPr>
                                          <a:xfrm>
                                            <a:off x="0" y="0"/>
                                            <a:ext cx="1350000" cy="1800000"/>
                                          </a:xfrm>
                                          <a:prstGeom prst="rect">
                                            <a:avLst/>
                                          </a:prstGeom>
                                        </pic:spPr>
                                      </pic:pic>
                                    </a:graphicData>
                                  </a:graphic>
                                </wp:inline>
                              </w:drawing>
                            </w:r>
                          </w:p>
                          <w:p w14:paraId="3C4DA9F8" w14:textId="104F2D67" w:rsidR="00C133A9" w:rsidRPr="003C7D07" w:rsidRDefault="00C133A9" w:rsidP="003C7D07">
                            <w:pPr>
                              <w:jc w:val="center"/>
                              <w:rPr>
                                <w:i/>
                                <w:sz w:val="18"/>
                              </w:rPr>
                            </w:pPr>
                            <w:r w:rsidRPr="003C7D07">
                              <w:rPr>
                                <w:i/>
                                <w:sz w:val="18"/>
                              </w:rPr>
                              <w:t>Neuropad 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E5930" id="_x0000_t202" coordsize="21600,21600" o:spt="202" path="m,l,21600r21600,l21600,xe">
                <v:stroke joinstyle="miter"/>
                <v:path gradientshapeok="t" o:connecttype="rect"/>
              </v:shapetype>
              <v:shape id="Text Box 2" o:spid="_x0000_s1026" type="#_x0000_t202" style="position:absolute;left:0;text-align:left;margin-left:103.65pt;margin-top:.55pt;width:154.85pt;height:163.6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" stroked="f">
                <v:textbox>
                  <w:txbxContent>
                    <w:p w14:paraId="4A3600B2" w14:textId="51637C3B" w:rsidR="00F64E99" w:rsidRPr="003C7D07" w:rsidRDefault="00F64E99" w:rsidP="003C7D07">
                      <w:pPr>
                        <w:spacing w:after="0"/>
                        <w:jc w:val="center"/>
                        <w:rPr>
                          <w:sz w:val="20"/>
                        </w:rPr>
                      </w:pPr>
                      <w:r w:rsidRPr="003C7D07">
                        <w:rPr>
                          <w:noProof/>
                          <w:sz w:val="20"/>
                          <w:lang w:eastAsia="en-GB"/>
                        </w:rPr>
                        <w:drawing>
                          <wp:inline distT="0" distB="0" distL="0" distR="0" wp14:anchorId="76CC6CB8" wp14:editId="11EA2514">
                            <wp:extent cx="1350000" cy="1800000"/>
                            <wp:effectExtent l="0" t="0" r="3175" b="0"/>
                            <wp:docPr id="1" name="Picture 1" descr="This shows the blue plaster-like neuropd stuck on a patient's foot." title="Neuropad tes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uropadWeb.jpg"/>
                                    <pic:cNvPicPr/>
                                  </pic:nvPicPr>
                                  <pic:blipFill>
                                    <a:blip r:embed="rId16">
                                      <a:extLst>
                                        <a:ext uri="{28A0092B-C50C-407E-A947-70E740481C1C}">
                                          <a14:useLocalDpi xmlns:a14="http://schemas.microsoft.com/office/drawing/2010/main" val="0"/>
                                        </a:ext>
                                      </a:extLst>
                                    </a:blip>
                                    <a:stretch>
                                      <a:fillRect/>
                                    </a:stretch>
                                  </pic:blipFill>
                                  <pic:spPr>
                                    <a:xfrm>
                                      <a:off x="0" y="0"/>
                                      <a:ext cx="1350000" cy="1800000"/>
                                    </a:xfrm>
                                    <a:prstGeom prst="rect">
                                      <a:avLst/>
                                    </a:prstGeom>
                                  </pic:spPr>
                                </pic:pic>
                              </a:graphicData>
                            </a:graphic>
                          </wp:inline>
                        </w:drawing>
                      </w:r>
                    </w:p>
                    <w:p w14:paraId="3C4DA9F8" w14:textId="104F2D67" w:rsidR="00C133A9" w:rsidRPr="003C7D07" w:rsidRDefault="00C133A9" w:rsidP="003C7D07">
                      <w:pPr>
                        <w:jc w:val="center"/>
                        <w:rPr>
                          <w:i/>
                          <w:sz w:val="18"/>
                        </w:rPr>
                      </w:pPr>
                      <w:r w:rsidRPr="003C7D07">
                        <w:rPr>
                          <w:i/>
                          <w:sz w:val="18"/>
                        </w:rPr>
                        <w:t>Neuropad test</w:t>
                      </w:r>
                    </w:p>
                  </w:txbxContent>
                </v:textbox>
                <w10:wrap type="square" anchorx="margin"/>
              </v:shape>
            </w:pict>
          </mc:Fallback>
        </mc:AlternateContent>
      </w:r>
      <w:r w:rsidR="0030202D">
        <w:rPr>
          <w:rFonts w:cstheme="minorHAnsi"/>
          <w:iCs/>
          <w:sz w:val="20"/>
          <w:szCs w:val="20"/>
        </w:rPr>
        <w:t>We will review p</w:t>
      </w:r>
      <w:r w:rsidR="00C5718B" w:rsidRPr="008811E2">
        <w:rPr>
          <w:rFonts w:cstheme="minorHAnsi"/>
          <w:iCs/>
          <w:sz w:val="20"/>
          <w:szCs w:val="20"/>
        </w:rPr>
        <w:t xml:space="preserve">ictures of your retina (back of the eye) taken </w:t>
      </w:r>
      <w:r w:rsidR="00E328FF">
        <w:rPr>
          <w:rFonts w:cstheme="minorHAnsi"/>
          <w:iCs/>
          <w:sz w:val="20"/>
          <w:szCs w:val="20"/>
        </w:rPr>
        <w:t>for</w:t>
      </w:r>
      <w:r w:rsidR="00C5718B" w:rsidRPr="008811E2">
        <w:rPr>
          <w:rFonts w:cstheme="minorHAnsi"/>
          <w:iCs/>
          <w:sz w:val="20"/>
          <w:szCs w:val="20"/>
        </w:rPr>
        <w:t xml:space="preserve"> your usual </w:t>
      </w:r>
      <w:r w:rsidR="00A40455" w:rsidRPr="008811E2">
        <w:rPr>
          <w:rFonts w:cstheme="minorHAnsi"/>
          <w:iCs/>
          <w:sz w:val="20"/>
          <w:szCs w:val="20"/>
        </w:rPr>
        <w:t xml:space="preserve">diabetes </w:t>
      </w:r>
      <w:r w:rsidR="00C5718B" w:rsidRPr="008811E2">
        <w:rPr>
          <w:rFonts w:cstheme="minorHAnsi"/>
          <w:iCs/>
          <w:sz w:val="20"/>
          <w:szCs w:val="20"/>
        </w:rPr>
        <w:t>care.</w:t>
      </w:r>
    </w:p>
    <w:p w14:paraId="1EB48011" w14:textId="4FF084AC" w:rsidR="00C5718B" w:rsidRPr="00A1279E" w:rsidRDefault="00697521" w:rsidP="006F3308">
      <w:pPr>
        <w:spacing w:after="0"/>
        <w:jc w:val="both"/>
        <w:rPr>
          <w:rFonts w:cstheme="minorHAnsi"/>
          <w:b/>
          <w:iCs/>
          <w:color w:val="003366"/>
          <w:sz w:val="20"/>
          <w:szCs w:val="20"/>
          <w:u w:val="single"/>
        </w:rPr>
      </w:pPr>
      <w:bookmarkStart w:id="0" w:name="_Toc405061221"/>
      <w:bookmarkEnd w:id="0"/>
      <w:r w:rsidRPr="00A1279E">
        <w:rPr>
          <w:rFonts w:cstheme="minorHAnsi"/>
          <w:b/>
          <w:iCs/>
          <w:color w:val="003366"/>
          <w:sz w:val="20"/>
          <w:szCs w:val="20"/>
          <w:u w:val="single"/>
        </w:rPr>
        <w:t xml:space="preserve">Nerve function in feet: </w:t>
      </w:r>
    </w:p>
    <w:p w14:paraId="30E0E05D" w14:textId="70DC38C0" w:rsidR="00173B48" w:rsidRPr="008811E2" w:rsidRDefault="00454F4C" w:rsidP="007F3804">
      <w:pPr>
        <w:jc w:val="both"/>
        <w:rPr>
          <w:rFonts w:cstheme="minorHAnsi"/>
          <w:iCs/>
          <w:sz w:val="20"/>
          <w:szCs w:val="20"/>
        </w:rPr>
      </w:pPr>
      <w:r w:rsidRPr="008811E2">
        <w:rPr>
          <w:rFonts w:cstheme="minorHAnsi"/>
          <w:iCs/>
          <w:sz w:val="20"/>
          <w:szCs w:val="20"/>
        </w:rPr>
        <w:t>We will examine your feet</w:t>
      </w:r>
      <w:r w:rsidR="0030202D">
        <w:rPr>
          <w:rFonts w:cstheme="minorHAnsi"/>
          <w:iCs/>
          <w:sz w:val="20"/>
          <w:szCs w:val="20"/>
        </w:rPr>
        <w:t xml:space="preserve"> and give you </w:t>
      </w:r>
      <w:r w:rsidRPr="008811E2">
        <w:rPr>
          <w:rFonts w:cstheme="minorHAnsi"/>
          <w:iCs/>
          <w:sz w:val="20"/>
          <w:szCs w:val="20"/>
        </w:rPr>
        <w:t>two nerve tests</w:t>
      </w:r>
      <w:r w:rsidR="001D44C3">
        <w:rPr>
          <w:rFonts w:cstheme="minorHAnsi"/>
          <w:iCs/>
          <w:sz w:val="20"/>
          <w:szCs w:val="20"/>
        </w:rPr>
        <w:t xml:space="preserve">, which </w:t>
      </w:r>
      <w:r w:rsidR="001D44C3" w:rsidRPr="008811E2">
        <w:rPr>
          <w:rFonts w:cstheme="minorHAnsi"/>
          <w:iCs/>
          <w:sz w:val="20"/>
          <w:szCs w:val="20"/>
        </w:rPr>
        <w:t>shouldn’t cause any discomfort</w:t>
      </w:r>
      <w:r w:rsidRPr="008811E2">
        <w:rPr>
          <w:rFonts w:cstheme="minorHAnsi"/>
          <w:iCs/>
          <w:sz w:val="20"/>
          <w:szCs w:val="20"/>
        </w:rPr>
        <w:t>:</w:t>
      </w:r>
      <w:r w:rsidR="00173B48" w:rsidRPr="008811E2">
        <w:rPr>
          <w:rFonts w:cstheme="minorHAnsi"/>
          <w:iCs/>
          <w:sz w:val="20"/>
          <w:szCs w:val="20"/>
        </w:rPr>
        <w:t xml:space="preserve"> </w:t>
      </w:r>
    </w:p>
    <w:p w14:paraId="5AD19C7B" w14:textId="6AD4421A" w:rsidR="000C268F" w:rsidRPr="008811E2" w:rsidRDefault="004F535B" w:rsidP="00C133A9">
      <w:pPr>
        <w:pStyle w:val="ListParagraph"/>
        <w:numPr>
          <w:ilvl w:val="0"/>
          <w:numId w:val="4"/>
        </w:numPr>
        <w:ind w:left="426" w:hanging="284"/>
        <w:jc w:val="both"/>
        <w:rPr>
          <w:rFonts w:cstheme="minorHAnsi"/>
          <w:iCs/>
          <w:sz w:val="20"/>
          <w:szCs w:val="20"/>
        </w:rPr>
      </w:pPr>
      <w:r w:rsidRPr="008811E2">
        <w:rPr>
          <w:rFonts w:cstheme="minorHAnsi"/>
          <w:iCs/>
          <w:sz w:val="20"/>
          <w:szCs w:val="20"/>
        </w:rPr>
        <w:t>Neurop</w:t>
      </w:r>
      <w:r w:rsidR="00C5718B" w:rsidRPr="008811E2">
        <w:rPr>
          <w:rFonts w:cstheme="minorHAnsi"/>
          <w:iCs/>
          <w:sz w:val="20"/>
          <w:szCs w:val="20"/>
        </w:rPr>
        <w:t xml:space="preserve">ad test </w:t>
      </w:r>
      <w:r w:rsidR="008A410A" w:rsidRPr="008811E2">
        <w:rPr>
          <w:rFonts w:cstheme="minorHAnsi"/>
          <w:iCs/>
          <w:sz w:val="20"/>
          <w:szCs w:val="20"/>
        </w:rPr>
        <w:t xml:space="preserve">- </w:t>
      </w:r>
      <w:r w:rsidR="00943E67" w:rsidRPr="008811E2">
        <w:rPr>
          <w:rFonts w:cstheme="minorHAnsi"/>
          <w:iCs/>
          <w:sz w:val="20"/>
          <w:szCs w:val="20"/>
        </w:rPr>
        <w:t xml:space="preserve">a </w:t>
      </w:r>
      <w:r w:rsidRPr="008811E2">
        <w:rPr>
          <w:rFonts w:cstheme="minorHAnsi"/>
          <w:iCs/>
          <w:sz w:val="20"/>
          <w:szCs w:val="20"/>
        </w:rPr>
        <w:t xml:space="preserve">plaster </w:t>
      </w:r>
      <w:r w:rsidR="00C5718B" w:rsidRPr="008811E2">
        <w:rPr>
          <w:rFonts w:cstheme="minorHAnsi"/>
          <w:iCs/>
          <w:sz w:val="20"/>
          <w:szCs w:val="20"/>
        </w:rPr>
        <w:t xml:space="preserve">is </w:t>
      </w:r>
      <w:r w:rsidR="000F384E" w:rsidRPr="008811E2">
        <w:rPr>
          <w:rFonts w:cstheme="minorHAnsi"/>
          <w:iCs/>
          <w:sz w:val="20"/>
          <w:szCs w:val="20"/>
        </w:rPr>
        <w:t xml:space="preserve">put </w:t>
      </w:r>
      <w:r w:rsidRPr="008811E2">
        <w:rPr>
          <w:rFonts w:cstheme="minorHAnsi"/>
          <w:iCs/>
          <w:sz w:val="20"/>
          <w:szCs w:val="20"/>
        </w:rPr>
        <w:t xml:space="preserve">on the </w:t>
      </w:r>
      <w:r w:rsidR="00C5718B" w:rsidRPr="008811E2">
        <w:rPr>
          <w:rFonts w:cstheme="minorHAnsi"/>
          <w:iCs/>
          <w:sz w:val="20"/>
          <w:szCs w:val="20"/>
        </w:rPr>
        <w:t xml:space="preserve">sole of the </w:t>
      </w:r>
      <w:r w:rsidR="00173B48" w:rsidRPr="008811E2">
        <w:rPr>
          <w:rFonts w:cstheme="minorHAnsi"/>
          <w:iCs/>
          <w:sz w:val="20"/>
          <w:szCs w:val="20"/>
        </w:rPr>
        <w:t>foo</w:t>
      </w:r>
      <w:r w:rsidR="00C5718B" w:rsidRPr="008811E2">
        <w:rPr>
          <w:rFonts w:cstheme="minorHAnsi"/>
          <w:iCs/>
          <w:sz w:val="20"/>
          <w:szCs w:val="20"/>
        </w:rPr>
        <w:t>t</w:t>
      </w:r>
      <w:r w:rsidRPr="008811E2">
        <w:rPr>
          <w:rFonts w:cstheme="minorHAnsi"/>
          <w:iCs/>
          <w:sz w:val="20"/>
          <w:szCs w:val="20"/>
        </w:rPr>
        <w:t xml:space="preserve"> for </w:t>
      </w:r>
      <w:r w:rsidR="00320466">
        <w:rPr>
          <w:rFonts w:cstheme="minorHAnsi"/>
          <w:iCs/>
          <w:sz w:val="20"/>
          <w:szCs w:val="20"/>
        </w:rPr>
        <w:t>1</w:t>
      </w:r>
      <w:r w:rsidRPr="008811E2">
        <w:rPr>
          <w:rFonts w:cstheme="minorHAnsi"/>
          <w:iCs/>
          <w:sz w:val="20"/>
          <w:szCs w:val="20"/>
        </w:rPr>
        <w:t>0 minutes and</w:t>
      </w:r>
      <w:r w:rsidR="00C5718B" w:rsidRPr="008811E2">
        <w:rPr>
          <w:rFonts w:cstheme="minorHAnsi"/>
          <w:iCs/>
          <w:sz w:val="20"/>
          <w:szCs w:val="20"/>
        </w:rPr>
        <w:t xml:space="preserve"> </w:t>
      </w:r>
      <w:r w:rsidRPr="008811E2">
        <w:rPr>
          <w:rFonts w:cstheme="minorHAnsi"/>
          <w:iCs/>
          <w:sz w:val="20"/>
          <w:szCs w:val="20"/>
        </w:rPr>
        <w:t xml:space="preserve">sweat production </w:t>
      </w:r>
      <w:r w:rsidR="00C5718B" w:rsidRPr="008811E2">
        <w:rPr>
          <w:rFonts w:cstheme="minorHAnsi"/>
          <w:iCs/>
          <w:sz w:val="20"/>
          <w:szCs w:val="20"/>
        </w:rPr>
        <w:t>is measured</w:t>
      </w:r>
      <w:r w:rsidR="00A40455" w:rsidRPr="008811E2">
        <w:rPr>
          <w:rFonts w:cstheme="minorHAnsi"/>
          <w:iCs/>
          <w:sz w:val="20"/>
          <w:szCs w:val="20"/>
        </w:rPr>
        <w:t xml:space="preserve"> by how it changes colour</w:t>
      </w:r>
      <w:r w:rsidR="00943E67" w:rsidRPr="008811E2">
        <w:rPr>
          <w:rFonts w:cstheme="minorHAnsi"/>
          <w:iCs/>
          <w:sz w:val="20"/>
          <w:szCs w:val="20"/>
        </w:rPr>
        <w:t xml:space="preserve">.  </w:t>
      </w:r>
    </w:p>
    <w:p w14:paraId="548CAD68" w14:textId="77777777" w:rsidR="00FA1419" w:rsidRDefault="00FA1419" w:rsidP="00A1279E">
      <w:pPr>
        <w:pStyle w:val="ListParagraph"/>
        <w:ind w:left="426"/>
        <w:jc w:val="both"/>
        <w:rPr>
          <w:rFonts w:cstheme="minorHAnsi"/>
          <w:iCs/>
          <w:sz w:val="20"/>
          <w:szCs w:val="20"/>
        </w:rPr>
      </w:pPr>
    </w:p>
    <w:p w14:paraId="12423333" w14:textId="77777777" w:rsidR="00B7048A" w:rsidRDefault="00B7048A" w:rsidP="00A1279E">
      <w:pPr>
        <w:pStyle w:val="ListParagraph"/>
        <w:ind w:left="426"/>
        <w:jc w:val="both"/>
        <w:rPr>
          <w:rFonts w:cstheme="minorHAnsi"/>
          <w:iCs/>
          <w:sz w:val="20"/>
          <w:szCs w:val="20"/>
        </w:rPr>
      </w:pPr>
    </w:p>
    <w:p w14:paraId="48B20B34" w14:textId="7289D4BE" w:rsidR="00C133A9" w:rsidRPr="00FA1419" w:rsidRDefault="00125E3A" w:rsidP="00443310">
      <w:pPr>
        <w:pStyle w:val="ListParagraph"/>
        <w:numPr>
          <w:ilvl w:val="0"/>
          <w:numId w:val="4"/>
        </w:numPr>
        <w:ind w:left="426" w:hanging="284"/>
        <w:jc w:val="both"/>
        <w:rPr>
          <w:rFonts w:cstheme="minorHAnsi"/>
          <w:iCs/>
          <w:sz w:val="20"/>
          <w:szCs w:val="20"/>
        </w:rPr>
      </w:pPr>
      <w:r w:rsidRPr="00125E3A">
        <w:rPr>
          <w:rFonts w:cstheme="minorHAnsi"/>
          <w:noProof/>
          <w:sz w:val="20"/>
          <w:szCs w:val="20"/>
          <w:lang w:eastAsia="en-GB"/>
        </w:rPr>
        <w:lastRenderedPageBreak/>
        <mc:AlternateContent>
          <mc:Choice Requires="wps">
            <w:drawing>
              <wp:anchor distT="45720" distB="45720" distL="114300" distR="114300" simplePos="0" relativeHeight="251667456" behindDoc="0" locked="0" layoutInCell="1" allowOverlap="1" wp14:anchorId="04A1B951" wp14:editId="7BD444E9">
                <wp:simplePos x="0" y="0"/>
                <wp:positionH relativeFrom="margin">
                  <wp:align>right</wp:align>
                </wp:positionH>
                <wp:positionV relativeFrom="paragraph">
                  <wp:posOffset>0</wp:posOffset>
                </wp:positionV>
                <wp:extent cx="1762125" cy="1362075"/>
                <wp:effectExtent l="0" t="0" r="9525"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362075"/>
                        </a:xfrm>
                        <a:prstGeom prst="rect">
                          <a:avLst/>
                        </a:prstGeom>
                        <a:solidFill>
                          <a:srgbClr val="FFFFFF"/>
                        </a:solidFill>
                        <a:ln w="9525">
                          <a:noFill/>
                          <a:miter lim="800000"/>
                          <a:headEnd/>
                          <a:tailEnd/>
                        </a:ln>
                      </wps:spPr>
                      <wps:txbx>
                        <w:txbxContent>
                          <w:p w14:paraId="1E286743" w14:textId="205100AC" w:rsidR="00125E3A" w:rsidRPr="005A628F" w:rsidRDefault="00125E3A" w:rsidP="005A628F">
                            <w:pPr>
                              <w:jc w:val="center"/>
                              <w:rPr>
                                <w:i/>
                                <w:sz w:val="18"/>
                              </w:rPr>
                            </w:pPr>
                            <w:r w:rsidRPr="005A628F">
                              <w:rPr>
                                <w:i/>
                                <w:noProof/>
                                <w:sz w:val="18"/>
                                <w:lang w:eastAsia="en-GB"/>
                              </w:rPr>
                              <w:drawing>
                                <wp:inline distT="0" distB="0" distL="0" distR="0" wp14:anchorId="5F132870" wp14:editId="2840076A">
                                  <wp:extent cx="1489339" cy="1114425"/>
                                  <wp:effectExtent l="0" t="0" r="0" b="0"/>
                                  <wp:docPr id="2" name="Picture 2" descr="This shows a patient having their foot checked with the small biothesiometer, which checks a patient's reaction to vibration on their feet." title="Vibration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gh-Risk-Foot-Disease-Testing.jpg"/>
                                          <pic:cNvPicPr/>
                                        </pic:nvPicPr>
                                        <pic:blipFill>
                                          <a:blip r:embed="rId17">
                                            <a:extLst>
                                              <a:ext uri="{28A0092B-C50C-407E-A947-70E740481C1C}">
                                                <a14:useLocalDpi xmlns:a14="http://schemas.microsoft.com/office/drawing/2010/main" val="0"/>
                                              </a:ext>
                                            </a:extLst>
                                          </a:blip>
                                          <a:stretch>
                                            <a:fillRect/>
                                          </a:stretch>
                                        </pic:blipFill>
                                        <pic:spPr>
                                          <a:xfrm>
                                            <a:off x="0" y="0"/>
                                            <a:ext cx="1495239" cy="1118840"/>
                                          </a:xfrm>
                                          <a:prstGeom prst="rect">
                                            <a:avLst/>
                                          </a:prstGeom>
                                        </pic:spPr>
                                      </pic:pic>
                                    </a:graphicData>
                                  </a:graphic>
                                </wp:inline>
                              </w:drawing>
                            </w:r>
                            <w:r w:rsidRPr="005A628F">
                              <w:rPr>
                                <w:i/>
                                <w:sz w:val="18"/>
                              </w:rPr>
                              <w:t>Vibration 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1B951" id="_x0000_s1027" type="#_x0000_t202" style="position:absolute;left:0;text-align:left;margin-left:87.55pt;margin-top:0;width:138.75pt;height:107.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" stroked="f">
                <v:textbox>
                  <w:txbxContent>
                    <w:p w14:paraId="1E286743" w14:textId="205100AC" w:rsidR="00125E3A" w:rsidRPr="005A628F" w:rsidRDefault="00125E3A" w:rsidP="005A628F">
                      <w:pPr>
                        <w:jc w:val="center"/>
                        <w:rPr>
                          <w:i/>
                          <w:sz w:val="18"/>
                        </w:rPr>
                      </w:pPr>
                      <w:r w:rsidRPr="005A628F">
                        <w:rPr>
                          <w:i/>
                          <w:noProof/>
                          <w:sz w:val="18"/>
                          <w:lang w:eastAsia="en-GB"/>
                        </w:rPr>
                        <w:drawing>
                          <wp:inline distT="0" distB="0" distL="0" distR="0" wp14:anchorId="5F132870" wp14:editId="2840076A">
                            <wp:extent cx="1489339" cy="1114425"/>
                            <wp:effectExtent l="0" t="0" r="0" b="0"/>
                            <wp:docPr id="2" name="Picture 2" descr="This shows a patient having their foot checked with the small biothesiometer, which checks a patient's reaction to vibration on their feet." title="Vibration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gh-Risk-Foot-Disease-Testing.jpg"/>
                                    <pic:cNvPicPr/>
                                  </pic:nvPicPr>
                                  <pic:blipFill>
                                    <a:blip r:embed="rId17">
                                      <a:extLst>
                                        <a:ext uri="{28A0092B-C50C-407E-A947-70E740481C1C}">
                                          <a14:useLocalDpi xmlns:a14="http://schemas.microsoft.com/office/drawing/2010/main" val="0"/>
                                        </a:ext>
                                      </a:extLst>
                                    </a:blip>
                                    <a:stretch>
                                      <a:fillRect/>
                                    </a:stretch>
                                  </pic:blipFill>
                                  <pic:spPr>
                                    <a:xfrm>
                                      <a:off x="0" y="0"/>
                                      <a:ext cx="1495239" cy="1118840"/>
                                    </a:xfrm>
                                    <a:prstGeom prst="rect">
                                      <a:avLst/>
                                    </a:prstGeom>
                                  </pic:spPr>
                                </pic:pic>
                              </a:graphicData>
                            </a:graphic>
                          </wp:inline>
                        </w:drawing>
                      </w:r>
                      <w:r w:rsidRPr="005A628F">
                        <w:rPr>
                          <w:i/>
                          <w:sz w:val="18"/>
                        </w:rPr>
                        <w:t>Vibration test</w:t>
                      </w:r>
                    </w:p>
                  </w:txbxContent>
                </v:textbox>
                <w10:wrap type="square" anchorx="margin"/>
              </v:shape>
            </w:pict>
          </mc:Fallback>
        </mc:AlternateContent>
      </w:r>
      <w:r w:rsidR="004C232E" w:rsidRPr="004C232E">
        <w:rPr>
          <w:rFonts w:cstheme="minorHAnsi"/>
          <w:iCs/>
          <w:noProof/>
          <w:sz w:val="20"/>
          <w:szCs w:val="20"/>
          <w:lang w:eastAsia="en-GB"/>
        </w:rPr>
        <mc:AlternateContent>
          <mc:Choice Requires="wps">
            <w:drawing>
              <wp:anchor distT="45720" distB="45720" distL="114300" distR="114300" simplePos="0" relativeHeight="251665408" behindDoc="0" locked="0" layoutInCell="1" allowOverlap="1" wp14:anchorId="02919230" wp14:editId="0B7F99A8">
                <wp:simplePos x="0" y="0"/>
                <wp:positionH relativeFrom="margin">
                  <wp:align>right</wp:align>
                </wp:positionH>
                <wp:positionV relativeFrom="paragraph">
                  <wp:posOffset>0</wp:posOffset>
                </wp:positionV>
                <wp:extent cx="1733550" cy="1323975"/>
                <wp:effectExtent l="0" t="0" r="0" b="9525"/>
                <wp:wrapSquare wrapText="bothSides"/>
                <wp:docPr id="8" name="Text Box 2" descr="This text box holds the vibration test photo." title="This text box holds the vibration test pho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323975"/>
                        </a:xfrm>
                        <a:prstGeom prst="rect">
                          <a:avLst/>
                        </a:prstGeom>
                        <a:solidFill>
                          <a:srgbClr val="FFFFFF"/>
                        </a:solidFill>
                        <a:ln w="9525">
                          <a:noFill/>
                          <a:miter lim="800000"/>
                          <a:headEnd/>
                          <a:tailEnd/>
                        </a:ln>
                      </wps:spPr>
                      <wps:txbx>
                        <w:txbxContent>
                          <w:p w14:paraId="5FB99863" w14:textId="6018B76D" w:rsidR="004C232E" w:rsidRDefault="004C23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19230" id="_x0000_s1028" type="#_x0000_t202" alt="Title: This text box holds the vibration test photo - Description: This text box holds the vibration test photo." style="position:absolute;left:0;text-align:left;margin-left:85.3pt;margin-top:0;width:136.5pt;height:104.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" stroked="f">
                <v:textbox>
                  <w:txbxContent>
                    <w:p w14:paraId="5FB99863" w14:textId="6018B76D" w:rsidR="004C232E" w:rsidRDefault="004C232E"/>
                  </w:txbxContent>
                </v:textbox>
                <w10:wrap type="square" anchorx="margin"/>
              </v:shape>
            </w:pict>
          </mc:Fallback>
        </mc:AlternateContent>
      </w:r>
      <w:r w:rsidR="000F29C2" w:rsidRPr="00FA1419">
        <w:rPr>
          <w:rFonts w:cstheme="minorHAnsi"/>
          <w:iCs/>
          <w:sz w:val="20"/>
          <w:szCs w:val="20"/>
        </w:rPr>
        <w:t xml:space="preserve">Vibration test </w:t>
      </w:r>
      <w:r w:rsidR="008A410A" w:rsidRPr="00FA1419">
        <w:rPr>
          <w:rFonts w:cstheme="minorHAnsi"/>
          <w:iCs/>
          <w:sz w:val="20"/>
          <w:szCs w:val="20"/>
        </w:rPr>
        <w:t xml:space="preserve">- </w:t>
      </w:r>
      <w:r w:rsidR="0076021D" w:rsidRPr="00FA1419">
        <w:rPr>
          <w:rFonts w:cstheme="minorHAnsi"/>
          <w:iCs/>
          <w:sz w:val="20"/>
          <w:szCs w:val="20"/>
        </w:rPr>
        <w:t xml:space="preserve">a </w:t>
      </w:r>
      <w:r w:rsidR="008A410A" w:rsidRPr="00FA1419">
        <w:rPr>
          <w:rFonts w:cstheme="minorHAnsi"/>
          <w:iCs/>
          <w:sz w:val="20"/>
          <w:szCs w:val="20"/>
        </w:rPr>
        <w:t>small vibrating tube</w:t>
      </w:r>
      <w:r w:rsidR="0076021D" w:rsidRPr="00FA1419">
        <w:rPr>
          <w:rFonts w:cstheme="minorHAnsi"/>
          <w:iCs/>
          <w:sz w:val="20"/>
          <w:szCs w:val="20"/>
        </w:rPr>
        <w:t xml:space="preserve"> will be pressed against </w:t>
      </w:r>
      <w:r w:rsidR="00320466">
        <w:rPr>
          <w:rFonts w:cstheme="minorHAnsi"/>
          <w:iCs/>
          <w:sz w:val="20"/>
          <w:szCs w:val="20"/>
        </w:rPr>
        <w:t>your toe</w:t>
      </w:r>
      <w:r w:rsidR="0076021D" w:rsidRPr="00FA1419">
        <w:rPr>
          <w:rFonts w:cstheme="minorHAnsi"/>
          <w:iCs/>
          <w:sz w:val="20"/>
          <w:szCs w:val="20"/>
        </w:rPr>
        <w:t xml:space="preserve"> and you will be asked </w:t>
      </w:r>
      <w:r w:rsidR="001E65CD" w:rsidRPr="00FA1419">
        <w:rPr>
          <w:rFonts w:cstheme="minorHAnsi"/>
          <w:iCs/>
          <w:sz w:val="20"/>
          <w:szCs w:val="20"/>
        </w:rPr>
        <w:t>whether you can feel it</w:t>
      </w:r>
      <w:r w:rsidR="0076021D" w:rsidRPr="00FA1419">
        <w:rPr>
          <w:rFonts w:cstheme="minorHAnsi"/>
          <w:iCs/>
          <w:sz w:val="20"/>
          <w:szCs w:val="20"/>
        </w:rPr>
        <w:t>.</w:t>
      </w:r>
    </w:p>
    <w:p w14:paraId="5B605B09" w14:textId="4616B7E5" w:rsidR="009E3B89" w:rsidRPr="00DF417D" w:rsidRDefault="008B515D" w:rsidP="006F3308">
      <w:pPr>
        <w:spacing w:after="0"/>
        <w:jc w:val="both"/>
        <w:rPr>
          <w:rFonts w:cstheme="minorHAnsi"/>
          <w:b/>
          <w:iCs/>
          <w:color w:val="003366"/>
          <w:sz w:val="20"/>
          <w:szCs w:val="20"/>
          <w:u w:val="single"/>
        </w:rPr>
      </w:pPr>
      <w:r w:rsidRPr="00DF417D">
        <w:rPr>
          <w:rFonts w:cstheme="minorHAnsi"/>
          <w:b/>
          <w:iCs/>
          <w:color w:val="003366"/>
          <w:sz w:val="20"/>
          <w:szCs w:val="20"/>
          <w:u w:val="single"/>
        </w:rPr>
        <w:t xml:space="preserve">Sleep duration, quality and </w:t>
      </w:r>
      <w:r w:rsidR="004F535B" w:rsidRPr="00DF417D">
        <w:rPr>
          <w:rFonts w:cstheme="minorHAnsi"/>
          <w:b/>
          <w:iCs/>
          <w:color w:val="003366"/>
          <w:sz w:val="20"/>
          <w:szCs w:val="20"/>
          <w:u w:val="single"/>
        </w:rPr>
        <w:t>preferences</w:t>
      </w:r>
      <w:r w:rsidR="00320466">
        <w:rPr>
          <w:rFonts w:cstheme="minorHAnsi"/>
          <w:b/>
          <w:iCs/>
          <w:color w:val="003366"/>
          <w:sz w:val="20"/>
          <w:szCs w:val="20"/>
          <w:u w:val="single"/>
        </w:rPr>
        <w:t>, and nerve function</w:t>
      </w:r>
      <w:r w:rsidR="004F535B" w:rsidRPr="00DF417D">
        <w:rPr>
          <w:rFonts w:cstheme="minorHAnsi"/>
          <w:b/>
          <w:iCs/>
          <w:color w:val="003366"/>
          <w:sz w:val="20"/>
          <w:szCs w:val="20"/>
          <w:u w:val="single"/>
        </w:rPr>
        <w:t xml:space="preserve">: </w:t>
      </w:r>
    </w:p>
    <w:p w14:paraId="7807ED4B" w14:textId="17B5E87F" w:rsidR="0082771E" w:rsidRPr="008811E2" w:rsidRDefault="00454F4C" w:rsidP="007F3804">
      <w:pPr>
        <w:jc w:val="both"/>
        <w:rPr>
          <w:rFonts w:cstheme="minorHAnsi"/>
          <w:iCs/>
          <w:sz w:val="20"/>
          <w:szCs w:val="20"/>
        </w:rPr>
      </w:pPr>
      <w:r w:rsidRPr="008811E2">
        <w:rPr>
          <w:rFonts w:cstheme="minorHAnsi"/>
          <w:iCs/>
          <w:sz w:val="20"/>
          <w:szCs w:val="20"/>
        </w:rPr>
        <w:t>There are</w:t>
      </w:r>
      <w:r w:rsidR="009E3B89" w:rsidRPr="008811E2">
        <w:rPr>
          <w:rFonts w:cstheme="minorHAnsi"/>
          <w:iCs/>
          <w:sz w:val="20"/>
          <w:szCs w:val="20"/>
        </w:rPr>
        <w:t xml:space="preserve"> </w:t>
      </w:r>
      <w:r w:rsidR="000F29C2" w:rsidRPr="008811E2">
        <w:rPr>
          <w:rFonts w:cstheme="minorHAnsi"/>
          <w:iCs/>
          <w:sz w:val="20"/>
          <w:szCs w:val="20"/>
        </w:rPr>
        <w:t xml:space="preserve">four </w:t>
      </w:r>
      <w:r w:rsidR="009E3B89" w:rsidRPr="008811E2">
        <w:rPr>
          <w:rFonts w:cstheme="minorHAnsi"/>
          <w:iCs/>
          <w:sz w:val="20"/>
          <w:szCs w:val="20"/>
        </w:rPr>
        <w:t>questionnaires</w:t>
      </w:r>
      <w:r w:rsidR="004F535B" w:rsidRPr="008811E2">
        <w:rPr>
          <w:rFonts w:cstheme="minorHAnsi"/>
          <w:iCs/>
          <w:sz w:val="20"/>
          <w:szCs w:val="20"/>
        </w:rPr>
        <w:t xml:space="preserve"> </w:t>
      </w:r>
      <w:r w:rsidRPr="008811E2">
        <w:rPr>
          <w:rFonts w:cstheme="minorHAnsi"/>
          <w:iCs/>
          <w:sz w:val="20"/>
          <w:szCs w:val="20"/>
        </w:rPr>
        <w:t>about your sleep</w:t>
      </w:r>
      <w:r w:rsidR="00320466">
        <w:rPr>
          <w:rFonts w:cstheme="minorHAnsi"/>
          <w:iCs/>
          <w:sz w:val="20"/>
          <w:szCs w:val="20"/>
        </w:rPr>
        <w:t>, and two about how your nerves work</w:t>
      </w:r>
      <w:r w:rsidRPr="008811E2">
        <w:rPr>
          <w:rFonts w:cstheme="minorHAnsi"/>
          <w:iCs/>
          <w:sz w:val="20"/>
          <w:szCs w:val="20"/>
        </w:rPr>
        <w:t xml:space="preserve">. </w:t>
      </w:r>
      <w:r w:rsidR="004469BB">
        <w:rPr>
          <w:rFonts w:cstheme="minorHAnsi"/>
          <w:iCs/>
          <w:sz w:val="20"/>
          <w:szCs w:val="20"/>
        </w:rPr>
        <w:t>Each</w:t>
      </w:r>
      <w:r w:rsidRPr="008811E2">
        <w:rPr>
          <w:rFonts w:cstheme="minorHAnsi"/>
          <w:iCs/>
          <w:sz w:val="20"/>
          <w:szCs w:val="20"/>
        </w:rPr>
        <w:t xml:space="preserve"> should </w:t>
      </w:r>
      <w:r w:rsidR="00C109CA" w:rsidRPr="008811E2">
        <w:rPr>
          <w:rFonts w:cstheme="minorHAnsi"/>
          <w:iCs/>
          <w:sz w:val="20"/>
          <w:szCs w:val="20"/>
        </w:rPr>
        <w:t xml:space="preserve">take </w:t>
      </w:r>
      <w:r w:rsidR="000F384E" w:rsidRPr="008811E2">
        <w:rPr>
          <w:rFonts w:cstheme="minorHAnsi"/>
          <w:iCs/>
          <w:sz w:val="20"/>
          <w:szCs w:val="20"/>
        </w:rPr>
        <w:t xml:space="preserve">about </w:t>
      </w:r>
      <w:r w:rsidR="00B272AF" w:rsidRPr="008811E2">
        <w:rPr>
          <w:rFonts w:cstheme="minorHAnsi"/>
          <w:iCs/>
          <w:sz w:val="20"/>
          <w:szCs w:val="20"/>
        </w:rPr>
        <w:t>five</w:t>
      </w:r>
      <w:r w:rsidR="00C109CA" w:rsidRPr="008811E2">
        <w:rPr>
          <w:rFonts w:cstheme="minorHAnsi"/>
          <w:iCs/>
          <w:sz w:val="20"/>
          <w:szCs w:val="20"/>
        </w:rPr>
        <w:t xml:space="preserve"> minutes. </w:t>
      </w:r>
    </w:p>
    <w:p w14:paraId="71C3EF0C" w14:textId="2F1C115C" w:rsidR="002A1606" w:rsidRPr="00DF417D" w:rsidRDefault="004F535B" w:rsidP="006F3308">
      <w:pPr>
        <w:spacing w:after="0"/>
        <w:jc w:val="both"/>
        <w:rPr>
          <w:rFonts w:cstheme="minorHAnsi"/>
          <w:b/>
          <w:iCs/>
          <w:color w:val="003366"/>
          <w:sz w:val="20"/>
          <w:szCs w:val="20"/>
          <w:u w:val="single"/>
        </w:rPr>
      </w:pPr>
      <w:bookmarkStart w:id="1" w:name="_Toc405061224"/>
      <w:r w:rsidRPr="00DF417D">
        <w:rPr>
          <w:rFonts w:cstheme="minorHAnsi"/>
          <w:b/>
          <w:iCs/>
          <w:color w:val="003366"/>
          <w:sz w:val="20"/>
          <w:szCs w:val="20"/>
          <w:u w:val="single"/>
        </w:rPr>
        <w:t>Quality of life</w:t>
      </w:r>
      <w:bookmarkEnd w:id="1"/>
      <w:r w:rsidRPr="00DF417D">
        <w:rPr>
          <w:rFonts w:cstheme="minorHAnsi"/>
          <w:b/>
          <w:iCs/>
          <w:color w:val="003366"/>
          <w:sz w:val="20"/>
          <w:szCs w:val="20"/>
          <w:u w:val="single"/>
        </w:rPr>
        <w:t xml:space="preserve">: </w:t>
      </w:r>
      <w:bookmarkStart w:id="2" w:name="_Toc405061225"/>
    </w:p>
    <w:p w14:paraId="47F916FB" w14:textId="6BE609F0" w:rsidR="00697865" w:rsidRDefault="00A40455" w:rsidP="00D131D1">
      <w:pPr>
        <w:jc w:val="both"/>
        <w:rPr>
          <w:rFonts w:cstheme="minorHAnsi"/>
          <w:sz w:val="20"/>
          <w:szCs w:val="20"/>
        </w:rPr>
      </w:pPr>
      <w:r w:rsidRPr="008811E2">
        <w:rPr>
          <w:rFonts w:cstheme="minorHAnsi"/>
          <w:sz w:val="20"/>
          <w:szCs w:val="20"/>
        </w:rPr>
        <w:t xml:space="preserve">We will ask you to complete a questionnaire </w:t>
      </w:r>
      <w:r w:rsidR="00627483" w:rsidRPr="008811E2">
        <w:rPr>
          <w:rFonts w:cstheme="minorHAnsi"/>
          <w:sz w:val="20"/>
          <w:szCs w:val="20"/>
        </w:rPr>
        <w:t xml:space="preserve">about your general wellbeing.  </w:t>
      </w:r>
      <w:r w:rsidR="0082771E" w:rsidRPr="008811E2">
        <w:rPr>
          <w:rFonts w:cstheme="minorHAnsi"/>
          <w:sz w:val="20"/>
          <w:szCs w:val="20"/>
        </w:rPr>
        <w:t>Again, t</w:t>
      </w:r>
      <w:r w:rsidRPr="008811E2">
        <w:rPr>
          <w:rFonts w:cstheme="minorHAnsi"/>
          <w:sz w:val="20"/>
          <w:szCs w:val="20"/>
        </w:rPr>
        <w:t xml:space="preserve">his should take </w:t>
      </w:r>
      <w:r w:rsidR="00454F4C" w:rsidRPr="008811E2">
        <w:rPr>
          <w:rFonts w:cstheme="minorHAnsi"/>
          <w:sz w:val="20"/>
          <w:szCs w:val="20"/>
        </w:rPr>
        <w:t>about 5 minutes</w:t>
      </w:r>
      <w:r w:rsidRPr="008811E2">
        <w:rPr>
          <w:rFonts w:cstheme="minorHAnsi"/>
          <w:sz w:val="20"/>
          <w:szCs w:val="20"/>
        </w:rPr>
        <w:t>.</w:t>
      </w:r>
      <w:r w:rsidR="00627483" w:rsidRPr="008811E2">
        <w:rPr>
          <w:rFonts w:cstheme="minorHAnsi"/>
          <w:sz w:val="20"/>
          <w:szCs w:val="20"/>
        </w:rPr>
        <w:t xml:space="preserve"> </w:t>
      </w:r>
    </w:p>
    <w:p w14:paraId="0EF74787" w14:textId="078F4E46" w:rsidR="004F535B" w:rsidRPr="008811E2" w:rsidRDefault="00627483" w:rsidP="00D131D1">
      <w:pPr>
        <w:jc w:val="both"/>
        <w:rPr>
          <w:rFonts w:cstheme="minorHAnsi"/>
          <w:sz w:val="20"/>
          <w:szCs w:val="20"/>
        </w:rPr>
      </w:pPr>
      <w:r w:rsidRPr="008811E2">
        <w:rPr>
          <w:rFonts w:cstheme="minorHAnsi"/>
          <w:sz w:val="20"/>
          <w:szCs w:val="20"/>
        </w:rPr>
        <w:t xml:space="preserve">This information will </w:t>
      </w:r>
      <w:r w:rsidRPr="008811E2">
        <w:rPr>
          <w:rFonts w:cstheme="minorHAnsi"/>
          <w:b/>
          <w:sz w:val="20"/>
          <w:szCs w:val="20"/>
          <w:u w:val="single"/>
        </w:rPr>
        <w:t>not</w:t>
      </w:r>
      <w:r w:rsidRPr="008811E2">
        <w:rPr>
          <w:rFonts w:cstheme="minorHAnsi"/>
          <w:b/>
          <w:sz w:val="20"/>
          <w:szCs w:val="20"/>
        </w:rPr>
        <w:t xml:space="preserve"> </w:t>
      </w:r>
      <w:r w:rsidRPr="008811E2">
        <w:rPr>
          <w:rFonts w:cstheme="minorHAnsi"/>
          <w:sz w:val="20"/>
          <w:szCs w:val="20"/>
        </w:rPr>
        <w:t xml:space="preserve">be used to inform your clinical care; </w:t>
      </w:r>
      <w:r w:rsidR="00370250">
        <w:rPr>
          <w:rFonts w:cstheme="minorHAnsi"/>
          <w:sz w:val="20"/>
          <w:szCs w:val="20"/>
        </w:rPr>
        <w:t>so</w:t>
      </w:r>
      <w:r w:rsidRPr="008811E2">
        <w:rPr>
          <w:rFonts w:cstheme="minorHAnsi"/>
          <w:sz w:val="20"/>
          <w:szCs w:val="20"/>
        </w:rPr>
        <w:t xml:space="preserve"> it is important you let your GP, nurse or consultant know if you have any concerns </w:t>
      </w:r>
      <w:r w:rsidR="00656F06" w:rsidRPr="008811E2">
        <w:rPr>
          <w:rFonts w:cstheme="minorHAnsi"/>
          <w:sz w:val="20"/>
          <w:szCs w:val="20"/>
        </w:rPr>
        <w:t xml:space="preserve">about </w:t>
      </w:r>
      <w:r w:rsidRPr="008811E2">
        <w:rPr>
          <w:rFonts w:cstheme="minorHAnsi"/>
          <w:sz w:val="20"/>
          <w:szCs w:val="20"/>
        </w:rPr>
        <w:t>your</w:t>
      </w:r>
      <w:r w:rsidR="00370250">
        <w:rPr>
          <w:rFonts w:cstheme="minorHAnsi"/>
          <w:sz w:val="20"/>
          <w:szCs w:val="20"/>
        </w:rPr>
        <w:t xml:space="preserve"> </w:t>
      </w:r>
      <w:r w:rsidRPr="008811E2">
        <w:rPr>
          <w:rFonts w:cstheme="minorHAnsi"/>
          <w:sz w:val="20"/>
          <w:szCs w:val="20"/>
        </w:rPr>
        <w:t xml:space="preserve">wellbeing. Support can also be found from </w:t>
      </w:r>
      <w:r w:rsidR="00AD0006" w:rsidRPr="008811E2">
        <w:rPr>
          <w:rFonts w:cstheme="minorHAnsi"/>
          <w:sz w:val="20"/>
          <w:szCs w:val="20"/>
          <w:highlight w:val="yellow"/>
        </w:rPr>
        <w:t>&lt;&lt;</w:t>
      </w:r>
      <w:r w:rsidRPr="008811E2">
        <w:rPr>
          <w:rFonts w:cstheme="minorHAnsi"/>
          <w:sz w:val="20"/>
          <w:szCs w:val="20"/>
          <w:highlight w:val="yellow"/>
        </w:rPr>
        <w:t>Please add app</w:t>
      </w:r>
      <w:r w:rsidR="00AD0006" w:rsidRPr="008811E2">
        <w:rPr>
          <w:rFonts w:cstheme="minorHAnsi"/>
          <w:sz w:val="20"/>
          <w:szCs w:val="20"/>
          <w:highlight w:val="yellow"/>
        </w:rPr>
        <w:t>ropriate support info e.g. PALS&gt;&gt;</w:t>
      </w:r>
      <w:r w:rsidR="006F52D0">
        <w:rPr>
          <w:rFonts w:cstheme="minorHAnsi"/>
          <w:sz w:val="20"/>
          <w:szCs w:val="20"/>
        </w:rPr>
        <w:t>.</w:t>
      </w:r>
    </w:p>
    <w:p w14:paraId="373764DB" w14:textId="75626465" w:rsidR="002A1606" w:rsidRPr="00DF417D" w:rsidRDefault="008C128F" w:rsidP="006F3308">
      <w:pPr>
        <w:spacing w:after="0"/>
        <w:jc w:val="both"/>
        <w:rPr>
          <w:rFonts w:cstheme="minorHAnsi"/>
          <w:b/>
          <w:iCs/>
          <w:color w:val="003366"/>
          <w:sz w:val="20"/>
          <w:szCs w:val="20"/>
          <w:u w:val="single"/>
        </w:rPr>
      </w:pPr>
      <w:r>
        <w:rPr>
          <w:rFonts w:cstheme="minorHAnsi"/>
          <w:b/>
          <w:iCs/>
          <w:color w:val="003366"/>
          <w:sz w:val="20"/>
          <w:szCs w:val="20"/>
          <w:u w:val="single"/>
        </w:rPr>
        <w:t>Research b</w:t>
      </w:r>
      <w:r w:rsidR="004F535B" w:rsidRPr="00DF417D">
        <w:rPr>
          <w:rFonts w:cstheme="minorHAnsi"/>
          <w:b/>
          <w:iCs/>
          <w:color w:val="003366"/>
          <w:sz w:val="20"/>
          <w:szCs w:val="20"/>
          <w:u w:val="single"/>
        </w:rPr>
        <w:t>lood samples</w:t>
      </w:r>
      <w:bookmarkEnd w:id="2"/>
      <w:r w:rsidR="004F535B" w:rsidRPr="00DF417D">
        <w:rPr>
          <w:rFonts w:cstheme="minorHAnsi"/>
          <w:b/>
          <w:iCs/>
          <w:color w:val="003366"/>
          <w:sz w:val="20"/>
          <w:szCs w:val="20"/>
          <w:u w:val="single"/>
        </w:rPr>
        <w:t xml:space="preserve">: </w:t>
      </w:r>
    </w:p>
    <w:p w14:paraId="3275715E" w14:textId="46AD1D97" w:rsidR="001C0C62" w:rsidRDefault="002A1606" w:rsidP="007F3804">
      <w:pPr>
        <w:jc w:val="both"/>
        <w:rPr>
          <w:rFonts w:cstheme="minorHAnsi"/>
          <w:iCs/>
          <w:sz w:val="20"/>
          <w:szCs w:val="20"/>
        </w:rPr>
        <w:sectPr w:rsidR="001C0C62" w:rsidSect="00125E3A">
          <w:type w:val="continuous"/>
          <w:pgSz w:w="8420" w:h="11907" w:orient="landscape" w:code="9"/>
          <w:pgMar w:top="680" w:right="680" w:bottom="284" w:left="680" w:header="680" w:footer="680" w:gutter="0"/>
          <w:cols w:space="708"/>
          <w:docGrid w:linePitch="360"/>
        </w:sectPr>
      </w:pPr>
      <w:r w:rsidRPr="008811E2">
        <w:rPr>
          <w:rFonts w:cstheme="minorHAnsi"/>
          <w:iCs/>
          <w:sz w:val="20"/>
          <w:szCs w:val="20"/>
        </w:rPr>
        <w:t xml:space="preserve">We will take </w:t>
      </w:r>
      <w:r w:rsidR="00454F4C" w:rsidRPr="008811E2">
        <w:rPr>
          <w:rFonts w:cstheme="minorHAnsi"/>
          <w:iCs/>
          <w:sz w:val="20"/>
          <w:szCs w:val="20"/>
        </w:rPr>
        <w:t>four</w:t>
      </w:r>
      <w:r w:rsidR="00EA2832" w:rsidRPr="008811E2">
        <w:rPr>
          <w:rFonts w:cstheme="minorHAnsi"/>
          <w:iCs/>
          <w:sz w:val="20"/>
          <w:szCs w:val="20"/>
        </w:rPr>
        <w:t xml:space="preserve"> </w:t>
      </w:r>
      <w:r w:rsidRPr="008811E2">
        <w:rPr>
          <w:rFonts w:cstheme="minorHAnsi"/>
          <w:iCs/>
          <w:sz w:val="20"/>
          <w:szCs w:val="20"/>
        </w:rPr>
        <w:t>tubes of blood (</w:t>
      </w:r>
      <w:r w:rsidR="00CF2FCF" w:rsidRPr="008811E2">
        <w:rPr>
          <w:rFonts w:cstheme="minorHAnsi"/>
          <w:iCs/>
          <w:sz w:val="20"/>
          <w:szCs w:val="20"/>
        </w:rPr>
        <w:t xml:space="preserve">32mL, </w:t>
      </w:r>
      <w:r w:rsidR="00454F4C" w:rsidRPr="008811E2">
        <w:rPr>
          <w:rFonts w:cstheme="minorHAnsi"/>
          <w:iCs/>
          <w:sz w:val="20"/>
          <w:szCs w:val="20"/>
        </w:rPr>
        <w:t>less than</w:t>
      </w:r>
      <w:r w:rsidR="000F29C2" w:rsidRPr="008811E2">
        <w:rPr>
          <w:rFonts w:cstheme="minorHAnsi"/>
          <w:iCs/>
          <w:sz w:val="20"/>
          <w:szCs w:val="20"/>
        </w:rPr>
        <w:t xml:space="preserve"> four</w:t>
      </w:r>
      <w:r w:rsidRPr="008811E2">
        <w:rPr>
          <w:rFonts w:cstheme="minorHAnsi"/>
          <w:iCs/>
          <w:sz w:val="20"/>
          <w:szCs w:val="20"/>
        </w:rPr>
        <w:t xml:space="preserve"> tablespoons) for research samples</w:t>
      </w:r>
      <w:r w:rsidR="00CF2FCF" w:rsidRPr="008811E2">
        <w:rPr>
          <w:rFonts w:cstheme="minorHAnsi"/>
          <w:iCs/>
          <w:sz w:val="20"/>
          <w:szCs w:val="20"/>
        </w:rPr>
        <w:t>. This is so we can look at biological signs</w:t>
      </w:r>
      <w:r w:rsidR="00370250">
        <w:rPr>
          <w:rFonts w:cstheme="minorHAnsi"/>
          <w:iCs/>
          <w:sz w:val="20"/>
          <w:szCs w:val="20"/>
        </w:rPr>
        <w:t xml:space="preserve"> of</w:t>
      </w:r>
      <w:r w:rsidR="00CF2FCF" w:rsidRPr="008811E2">
        <w:rPr>
          <w:rFonts w:cstheme="minorHAnsi"/>
          <w:iCs/>
          <w:sz w:val="20"/>
          <w:szCs w:val="20"/>
        </w:rPr>
        <w:t xml:space="preserve"> diabetes</w:t>
      </w:r>
      <w:r w:rsidR="008C128F">
        <w:rPr>
          <w:rFonts w:cstheme="minorHAnsi"/>
          <w:iCs/>
          <w:sz w:val="20"/>
          <w:szCs w:val="20"/>
        </w:rPr>
        <w:t>, kidney function,</w:t>
      </w:r>
      <w:r w:rsidR="00CF2FCF" w:rsidRPr="008811E2">
        <w:rPr>
          <w:rFonts w:cstheme="minorHAnsi"/>
          <w:iCs/>
          <w:sz w:val="20"/>
          <w:szCs w:val="20"/>
        </w:rPr>
        <w:t xml:space="preserve"> and OSA</w:t>
      </w:r>
      <w:r w:rsidRPr="008811E2">
        <w:rPr>
          <w:rFonts w:cstheme="minorHAnsi"/>
          <w:iCs/>
          <w:sz w:val="20"/>
          <w:szCs w:val="20"/>
        </w:rPr>
        <w:t>.</w:t>
      </w:r>
      <w:r w:rsidR="0092405F">
        <w:rPr>
          <w:rFonts w:cstheme="minorHAnsi"/>
          <w:iCs/>
          <w:sz w:val="20"/>
          <w:szCs w:val="20"/>
        </w:rPr>
        <w:t xml:space="preserve"> Altogether we will take up to 48mL of blood at both visits (under </w:t>
      </w:r>
      <w:r w:rsidR="006F52D0">
        <w:rPr>
          <w:rFonts w:cstheme="minorHAnsi"/>
          <w:iCs/>
          <w:sz w:val="20"/>
          <w:szCs w:val="20"/>
        </w:rPr>
        <w:t>5 tablespoons</w:t>
      </w:r>
      <w:r w:rsidR="0092405F">
        <w:rPr>
          <w:rFonts w:cstheme="minorHAnsi"/>
          <w:iCs/>
          <w:sz w:val="20"/>
          <w:szCs w:val="20"/>
        </w:rPr>
        <w:t>).</w:t>
      </w:r>
    </w:p>
    <w:p w14:paraId="38712C82" w14:textId="6AA7DF03" w:rsidR="008C128F" w:rsidRPr="008811E2" w:rsidRDefault="008C128F" w:rsidP="008C128F">
      <w:pPr>
        <w:jc w:val="both"/>
        <w:rPr>
          <w:rFonts w:cstheme="minorHAnsi"/>
          <w:iCs/>
          <w:sz w:val="20"/>
          <w:szCs w:val="20"/>
        </w:rPr>
      </w:pPr>
      <w:r>
        <w:rPr>
          <w:rFonts w:cstheme="minorHAnsi"/>
          <w:iCs/>
          <w:sz w:val="20"/>
          <w:szCs w:val="20"/>
        </w:rPr>
        <w:t>Any blood samples we take will all be taken at the same time.</w:t>
      </w:r>
    </w:p>
    <w:p w14:paraId="71A85651" w14:textId="0FB9C7E8" w:rsidR="00862568" w:rsidRPr="00DF417D" w:rsidRDefault="004F535B" w:rsidP="006F3308">
      <w:pPr>
        <w:spacing w:after="0"/>
        <w:jc w:val="both"/>
        <w:rPr>
          <w:rFonts w:cstheme="minorHAnsi"/>
          <w:b/>
          <w:iCs/>
          <w:color w:val="003366"/>
          <w:sz w:val="20"/>
          <w:szCs w:val="20"/>
          <w:u w:val="single"/>
        </w:rPr>
      </w:pPr>
      <w:r w:rsidRPr="00DF417D">
        <w:rPr>
          <w:rFonts w:cstheme="minorHAnsi"/>
          <w:b/>
          <w:iCs/>
          <w:color w:val="003366"/>
          <w:sz w:val="20"/>
          <w:szCs w:val="20"/>
          <w:u w:val="single"/>
        </w:rPr>
        <w:t xml:space="preserve">Saliva samples: </w:t>
      </w:r>
    </w:p>
    <w:p w14:paraId="734AAF1D" w14:textId="75A6C229" w:rsidR="00C109CA" w:rsidRPr="008811E2" w:rsidRDefault="00862568" w:rsidP="004915BD">
      <w:pPr>
        <w:jc w:val="both"/>
        <w:rPr>
          <w:rFonts w:cstheme="minorHAnsi"/>
        </w:rPr>
      </w:pPr>
      <w:r w:rsidRPr="008811E2">
        <w:rPr>
          <w:rFonts w:cstheme="minorHAnsi"/>
          <w:sz w:val="20"/>
          <w:szCs w:val="20"/>
        </w:rPr>
        <w:t xml:space="preserve">We will ask you to </w:t>
      </w:r>
      <w:r w:rsidR="0082771E" w:rsidRPr="008811E2">
        <w:rPr>
          <w:rFonts w:cstheme="minorHAnsi"/>
          <w:sz w:val="20"/>
          <w:szCs w:val="20"/>
        </w:rPr>
        <w:t xml:space="preserve">give </w:t>
      </w:r>
      <w:r w:rsidR="00B272AF" w:rsidRPr="008811E2">
        <w:rPr>
          <w:rFonts w:cstheme="minorHAnsi"/>
          <w:sz w:val="20"/>
          <w:szCs w:val="20"/>
        </w:rPr>
        <w:t>two</w:t>
      </w:r>
      <w:r w:rsidRPr="008811E2">
        <w:rPr>
          <w:rFonts w:cstheme="minorHAnsi"/>
          <w:sz w:val="20"/>
          <w:szCs w:val="20"/>
        </w:rPr>
        <w:t xml:space="preserve"> saliva samples. You</w:t>
      </w:r>
      <w:r w:rsidR="004F535B" w:rsidRPr="008811E2">
        <w:rPr>
          <w:rFonts w:cstheme="minorHAnsi"/>
          <w:sz w:val="20"/>
          <w:szCs w:val="20"/>
        </w:rPr>
        <w:t xml:space="preserve"> will be </w:t>
      </w:r>
      <w:r w:rsidR="00370250">
        <w:rPr>
          <w:rFonts w:cstheme="minorHAnsi"/>
          <w:sz w:val="20"/>
          <w:szCs w:val="20"/>
        </w:rPr>
        <w:t>given</w:t>
      </w:r>
      <w:r w:rsidR="004F535B" w:rsidRPr="008811E2">
        <w:rPr>
          <w:rFonts w:cstheme="minorHAnsi"/>
          <w:sz w:val="20"/>
          <w:szCs w:val="20"/>
        </w:rPr>
        <w:t xml:space="preserve"> </w:t>
      </w:r>
      <w:r w:rsidR="00B272AF" w:rsidRPr="008811E2">
        <w:rPr>
          <w:rFonts w:cstheme="minorHAnsi"/>
          <w:sz w:val="20"/>
          <w:szCs w:val="20"/>
        </w:rPr>
        <w:t>two</w:t>
      </w:r>
      <w:r w:rsidRPr="008811E2">
        <w:rPr>
          <w:rFonts w:cstheme="minorHAnsi"/>
          <w:sz w:val="20"/>
          <w:szCs w:val="20"/>
        </w:rPr>
        <w:t xml:space="preserve"> </w:t>
      </w:r>
      <w:r w:rsidR="00C5718B" w:rsidRPr="008811E2">
        <w:rPr>
          <w:rFonts w:cstheme="minorHAnsi"/>
          <w:sz w:val="20"/>
          <w:szCs w:val="20"/>
        </w:rPr>
        <w:t xml:space="preserve">collection </w:t>
      </w:r>
      <w:r w:rsidR="004F535B" w:rsidRPr="008811E2">
        <w:rPr>
          <w:rFonts w:cstheme="minorHAnsi"/>
          <w:sz w:val="20"/>
          <w:szCs w:val="20"/>
        </w:rPr>
        <w:t>tubes</w:t>
      </w:r>
      <w:r w:rsidR="0063159F">
        <w:rPr>
          <w:rFonts w:cstheme="minorHAnsi"/>
          <w:sz w:val="20"/>
          <w:szCs w:val="20"/>
        </w:rPr>
        <w:t xml:space="preserve"> with an instruction leaflet</w:t>
      </w:r>
      <w:r w:rsidRPr="008811E2">
        <w:rPr>
          <w:rFonts w:cstheme="minorHAnsi"/>
          <w:sz w:val="20"/>
          <w:szCs w:val="20"/>
        </w:rPr>
        <w:t xml:space="preserve">. We will ask </w:t>
      </w:r>
      <w:r w:rsidR="00370250">
        <w:rPr>
          <w:rFonts w:cstheme="minorHAnsi"/>
          <w:sz w:val="20"/>
          <w:szCs w:val="20"/>
        </w:rPr>
        <w:t>for</w:t>
      </w:r>
      <w:r w:rsidR="004F535B" w:rsidRPr="008811E2">
        <w:rPr>
          <w:rFonts w:cstheme="minorHAnsi"/>
          <w:sz w:val="20"/>
          <w:szCs w:val="20"/>
        </w:rPr>
        <w:t xml:space="preserve"> one </w:t>
      </w:r>
      <w:r w:rsidR="001F3859" w:rsidRPr="008811E2">
        <w:rPr>
          <w:rFonts w:cstheme="minorHAnsi"/>
          <w:sz w:val="20"/>
          <w:szCs w:val="20"/>
        </w:rPr>
        <w:t xml:space="preserve">sample </w:t>
      </w:r>
      <w:r w:rsidR="004F535B" w:rsidRPr="008811E2">
        <w:rPr>
          <w:rFonts w:cstheme="minorHAnsi"/>
          <w:sz w:val="20"/>
          <w:szCs w:val="20"/>
        </w:rPr>
        <w:t xml:space="preserve">before bed and </w:t>
      </w:r>
      <w:r w:rsidRPr="008811E2">
        <w:rPr>
          <w:rFonts w:cstheme="minorHAnsi"/>
          <w:sz w:val="20"/>
          <w:szCs w:val="20"/>
        </w:rPr>
        <w:t xml:space="preserve">another the </w:t>
      </w:r>
      <w:r w:rsidR="00370250">
        <w:rPr>
          <w:rFonts w:cstheme="minorHAnsi"/>
          <w:sz w:val="20"/>
          <w:szCs w:val="20"/>
        </w:rPr>
        <w:t>next</w:t>
      </w:r>
      <w:r w:rsidR="00370250" w:rsidRPr="008811E2">
        <w:rPr>
          <w:rFonts w:cstheme="minorHAnsi"/>
          <w:sz w:val="20"/>
          <w:szCs w:val="20"/>
        </w:rPr>
        <w:t xml:space="preserve"> </w:t>
      </w:r>
      <w:r w:rsidRPr="008811E2">
        <w:rPr>
          <w:rFonts w:cstheme="minorHAnsi"/>
          <w:sz w:val="20"/>
          <w:szCs w:val="20"/>
        </w:rPr>
        <w:t>morning</w:t>
      </w:r>
      <w:r w:rsidR="004F535B" w:rsidRPr="008811E2">
        <w:rPr>
          <w:rFonts w:cstheme="minorHAnsi"/>
          <w:sz w:val="20"/>
          <w:szCs w:val="20"/>
        </w:rPr>
        <w:t xml:space="preserve">. </w:t>
      </w:r>
      <w:r w:rsidR="009F1750">
        <w:rPr>
          <w:rFonts w:cstheme="minorHAnsi"/>
          <w:sz w:val="20"/>
          <w:szCs w:val="20"/>
        </w:rPr>
        <w:t>There is</w:t>
      </w:r>
      <w:r w:rsidR="004F535B" w:rsidRPr="008811E2">
        <w:rPr>
          <w:rFonts w:cstheme="minorHAnsi"/>
          <w:sz w:val="20"/>
          <w:szCs w:val="20"/>
        </w:rPr>
        <w:t xml:space="preserve"> </w:t>
      </w:r>
      <w:r w:rsidR="00370250">
        <w:rPr>
          <w:rFonts w:cstheme="minorHAnsi"/>
          <w:sz w:val="20"/>
          <w:szCs w:val="20"/>
        </w:rPr>
        <w:t xml:space="preserve">a </w:t>
      </w:r>
      <w:r w:rsidR="004F535B" w:rsidRPr="008811E2">
        <w:rPr>
          <w:rFonts w:cstheme="minorHAnsi"/>
          <w:sz w:val="20"/>
          <w:szCs w:val="20"/>
        </w:rPr>
        <w:t>pre-paid envelop</w:t>
      </w:r>
      <w:r w:rsidR="007B4CA6" w:rsidRPr="008811E2">
        <w:rPr>
          <w:rFonts w:cstheme="minorHAnsi"/>
          <w:sz w:val="20"/>
          <w:szCs w:val="20"/>
        </w:rPr>
        <w:t>e</w:t>
      </w:r>
      <w:r w:rsidR="009F1750">
        <w:rPr>
          <w:rFonts w:cstheme="minorHAnsi"/>
          <w:sz w:val="20"/>
          <w:szCs w:val="20"/>
        </w:rPr>
        <w:t xml:space="preserve"> to return these samples</w:t>
      </w:r>
      <w:r w:rsidR="004F535B" w:rsidRPr="008811E2">
        <w:rPr>
          <w:rFonts w:cstheme="minorHAnsi"/>
          <w:sz w:val="20"/>
          <w:szCs w:val="20"/>
        </w:rPr>
        <w:t>.</w:t>
      </w:r>
    </w:p>
    <w:p w14:paraId="36F979E5" w14:textId="04950118" w:rsidR="00125E3A" w:rsidRDefault="00125E3A" w:rsidP="006F3308">
      <w:pPr>
        <w:spacing w:after="0"/>
        <w:jc w:val="both"/>
        <w:rPr>
          <w:rFonts w:cstheme="minorHAnsi"/>
          <w:b/>
          <w:iCs/>
          <w:color w:val="003366"/>
          <w:sz w:val="20"/>
          <w:szCs w:val="20"/>
          <w:u w:val="single"/>
        </w:rPr>
      </w:pPr>
    </w:p>
    <w:p w14:paraId="6357ACA4" w14:textId="6C612CE5" w:rsidR="006F52D0" w:rsidRDefault="006F52D0" w:rsidP="006F3308">
      <w:pPr>
        <w:spacing w:after="0"/>
        <w:jc w:val="both"/>
        <w:rPr>
          <w:rFonts w:cstheme="minorHAnsi"/>
          <w:b/>
          <w:iCs/>
          <w:color w:val="003366"/>
          <w:sz w:val="20"/>
          <w:szCs w:val="20"/>
          <w:u w:val="single"/>
        </w:rPr>
      </w:pPr>
    </w:p>
    <w:p w14:paraId="670433FE" w14:textId="77777777" w:rsidR="009F1750" w:rsidRDefault="009F1750" w:rsidP="006F3308">
      <w:pPr>
        <w:spacing w:after="0"/>
        <w:jc w:val="both"/>
        <w:rPr>
          <w:rFonts w:cstheme="minorHAnsi"/>
          <w:b/>
          <w:iCs/>
          <w:color w:val="003366"/>
          <w:sz w:val="20"/>
          <w:szCs w:val="20"/>
          <w:u w:val="single"/>
        </w:rPr>
      </w:pPr>
    </w:p>
    <w:p w14:paraId="73FC2A59" w14:textId="19D335A7" w:rsidR="006F52D0" w:rsidRDefault="006F52D0" w:rsidP="006F3308">
      <w:pPr>
        <w:spacing w:after="0"/>
        <w:jc w:val="both"/>
        <w:rPr>
          <w:rFonts w:cstheme="minorHAnsi"/>
          <w:b/>
          <w:iCs/>
          <w:color w:val="003366"/>
          <w:sz w:val="20"/>
          <w:szCs w:val="20"/>
          <w:u w:val="single"/>
        </w:rPr>
      </w:pPr>
    </w:p>
    <w:p w14:paraId="56BE13DE" w14:textId="2E660DF8" w:rsidR="006F52D0" w:rsidRDefault="006F52D0" w:rsidP="006F3308">
      <w:pPr>
        <w:spacing w:after="0"/>
        <w:jc w:val="both"/>
        <w:rPr>
          <w:rFonts w:cstheme="minorHAnsi"/>
          <w:b/>
          <w:iCs/>
          <w:color w:val="003366"/>
          <w:sz w:val="20"/>
          <w:szCs w:val="20"/>
          <w:u w:val="single"/>
        </w:rPr>
      </w:pPr>
    </w:p>
    <w:p w14:paraId="1C32A6FB" w14:textId="19CD65BC" w:rsidR="001D44C3" w:rsidRDefault="001D44C3" w:rsidP="006F3308">
      <w:pPr>
        <w:spacing w:after="0"/>
        <w:jc w:val="both"/>
        <w:rPr>
          <w:rFonts w:cstheme="minorHAnsi"/>
          <w:b/>
          <w:iCs/>
          <w:color w:val="003366"/>
          <w:sz w:val="20"/>
          <w:szCs w:val="20"/>
          <w:u w:val="single"/>
        </w:rPr>
      </w:pPr>
    </w:p>
    <w:p w14:paraId="77C49F3B" w14:textId="77777777" w:rsidR="001D44C3" w:rsidRDefault="001D44C3" w:rsidP="006F3308">
      <w:pPr>
        <w:spacing w:after="0"/>
        <w:jc w:val="both"/>
        <w:rPr>
          <w:rFonts w:cstheme="minorHAnsi"/>
          <w:b/>
          <w:iCs/>
          <w:color w:val="003366"/>
          <w:sz w:val="20"/>
          <w:szCs w:val="20"/>
          <w:u w:val="single"/>
        </w:rPr>
      </w:pPr>
    </w:p>
    <w:p w14:paraId="3CA83616" w14:textId="094A15FC" w:rsidR="00125E3A" w:rsidRDefault="00125E3A" w:rsidP="006F3308">
      <w:pPr>
        <w:spacing w:after="0"/>
        <w:jc w:val="both"/>
        <w:rPr>
          <w:rFonts w:cstheme="minorHAnsi"/>
          <w:b/>
          <w:iCs/>
          <w:color w:val="003366"/>
          <w:sz w:val="20"/>
          <w:szCs w:val="20"/>
          <w:u w:val="single"/>
        </w:rPr>
      </w:pPr>
    </w:p>
    <w:p w14:paraId="10B2F63C" w14:textId="77777777" w:rsidR="00B7048A" w:rsidRDefault="00B7048A" w:rsidP="006F3308">
      <w:pPr>
        <w:spacing w:after="0"/>
        <w:jc w:val="both"/>
        <w:rPr>
          <w:rFonts w:cstheme="minorHAnsi"/>
          <w:b/>
          <w:iCs/>
          <w:color w:val="003366"/>
          <w:sz w:val="20"/>
          <w:szCs w:val="20"/>
          <w:u w:val="single"/>
        </w:rPr>
      </w:pPr>
    </w:p>
    <w:p w14:paraId="5DE49572" w14:textId="73AEF06B" w:rsidR="004C36E6" w:rsidRPr="00DF417D" w:rsidRDefault="008F1EE2" w:rsidP="006F3308">
      <w:pPr>
        <w:spacing w:after="0"/>
        <w:jc w:val="both"/>
        <w:rPr>
          <w:rFonts w:cstheme="minorHAnsi"/>
          <w:b/>
          <w:iCs/>
          <w:color w:val="003366"/>
          <w:sz w:val="20"/>
          <w:szCs w:val="20"/>
          <w:u w:val="single"/>
        </w:rPr>
      </w:pPr>
      <w:r>
        <w:rPr>
          <w:rFonts w:cstheme="minorHAnsi"/>
          <w:b/>
          <w:iCs/>
          <w:color w:val="003366"/>
          <w:sz w:val="20"/>
          <w:szCs w:val="20"/>
          <w:u w:val="single"/>
        </w:rPr>
        <w:t>Sleep apnoea (</w:t>
      </w:r>
      <w:r w:rsidR="004C36E6" w:rsidRPr="00DF417D">
        <w:rPr>
          <w:rFonts w:cstheme="minorHAnsi"/>
          <w:b/>
          <w:iCs/>
          <w:color w:val="003366"/>
          <w:sz w:val="20"/>
          <w:szCs w:val="20"/>
          <w:u w:val="single"/>
        </w:rPr>
        <w:t>OSA</w:t>
      </w:r>
      <w:r>
        <w:rPr>
          <w:rFonts w:cstheme="minorHAnsi"/>
          <w:b/>
          <w:iCs/>
          <w:color w:val="003366"/>
          <w:sz w:val="20"/>
          <w:szCs w:val="20"/>
          <w:u w:val="single"/>
        </w:rPr>
        <w:t>)</w:t>
      </w:r>
      <w:r w:rsidR="004C36E6" w:rsidRPr="00DF417D">
        <w:rPr>
          <w:rFonts w:cstheme="minorHAnsi"/>
          <w:b/>
          <w:iCs/>
          <w:color w:val="003366"/>
          <w:sz w:val="20"/>
          <w:szCs w:val="20"/>
          <w:u w:val="single"/>
        </w:rPr>
        <w:t xml:space="preserve">: </w:t>
      </w:r>
    </w:p>
    <w:p w14:paraId="37C2BCAF" w14:textId="31C62BD6" w:rsidR="006A6FE8" w:rsidRDefault="001C0C62" w:rsidP="004C36E6">
      <w:pPr>
        <w:jc w:val="both"/>
        <w:rPr>
          <w:rFonts w:cstheme="minorHAnsi"/>
          <w:iCs/>
          <w:sz w:val="20"/>
          <w:szCs w:val="20"/>
        </w:rPr>
      </w:pPr>
      <w:r w:rsidRPr="00C133A9">
        <w:rPr>
          <w:rFonts w:cstheme="minorHAnsi"/>
          <w:iCs/>
          <w:noProof/>
          <w:sz w:val="20"/>
          <w:szCs w:val="20"/>
          <w:lang w:eastAsia="en-GB"/>
        </w:rPr>
        <mc:AlternateContent>
          <mc:Choice Requires="wps">
            <w:drawing>
              <wp:anchor distT="45720" distB="45720" distL="114300" distR="114300" simplePos="0" relativeHeight="251663360" behindDoc="0" locked="0" layoutInCell="1" allowOverlap="1" wp14:anchorId="2231A598" wp14:editId="46B39583">
                <wp:simplePos x="0" y="0"/>
                <wp:positionH relativeFrom="margin">
                  <wp:posOffset>2862822</wp:posOffset>
                </wp:positionH>
                <wp:positionV relativeFrom="paragraph">
                  <wp:posOffset>46990</wp:posOffset>
                </wp:positionV>
                <wp:extent cx="1715211" cy="1757363"/>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211" cy="1757363"/>
                        </a:xfrm>
                        <a:prstGeom prst="rect">
                          <a:avLst/>
                        </a:prstGeom>
                        <a:solidFill>
                          <a:srgbClr val="FFFFFF"/>
                        </a:solidFill>
                        <a:ln w="9525">
                          <a:noFill/>
                          <a:miter lim="800000"/>
                          <a:headEnd/>
                          <a:tailEnd/>
                        </a:ln>
                      </wps:spPr>
                      <wps:txbx>
                        <w:txbxContent>
                          <w:p w14:paraId="3BD55604" w14:textId="16ADFEC0" w:rsidR="00C133A9" w:rsidRPr="003C7D07" w:rsidRDefault="006A6FE8" w:rsidP="003C7D07">
                            <w:pPr>
                              <w:spacing w:after="0"/>
                              <w:jc w:val="center"/>
                              <w:rPr>
                                <w:sz w:val="18"/>
                              </w:rPr>
                            </w:pPr>
                            <w:r>
                              <w:rPr>
                                <w:sz w:val="18"/>
                              </w:rPr>
                              <w:t xml:space="preserve"> </w:t>
                            </w:r>
                            <w:r w:rsidR="00C133A9" w:rsidRPr="003C7D07">
                              <w:rPr>
                                <w:noProof/>
                                <w:sz w:val="18"/>
                                <w:lang w:eastAsia="en-GB"/>
                              </w:rPr>
                              <w:drawing>
                                <wp:inline distT="0" distB="0" distL="0" distR="0" wp14:anchorId="6110E314" wp14:editId="6EC9F62F">
                                  <wp:extent cx="1440000" cy="1440000"/>
                                  <wp:effectExtent l="0" t="0" r="8255" b="8255"/>
                                  <wp:docPr id="5" name="Picture 5" descr="This photo shows a patient sleeping with the sleep study device." title="Sleep study devic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eepStudy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69FFBB7E" w14:textId="522D8B03" w:rsidR="006A6FE8" w:rsidRPr="003C7D07" w:rsidRDefault="006A6FE8" w:rsidP="003C7D07">
                            <w:pPr>
                              <w:jc w:val="center"/>
                              <w:rPr>
                                <w:i/>
                                <w:sz w:val="18"/>
                              </w:rPr>
                            </w:pPr>
                            <w:r w:rsidRPr="003C7D07">
                              <w:rPr>
                                <w:i/>
                                <w:sz w:val="18"/>
                              </w:rPr>
                              <w:t>Sleep study device</w:t>
                            </w:r>
                          </w:p>
                          <w:p w14:paraId="6237CE54" w14:textId="77777777" w:rsidR="006A6FE8" w:rsidRPr="003C7D07" w:rsidRDefault="006A6FE8" w:rsidP="003C7D07">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1A598" id="_x0000_s1029" type="#_x0000_t202" style="position:absolute;left:0;text-align:left;margin-left:225.4pt;margin-top:3.7pt;width:135.05pt;height:138.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" stroked="f">
                <v:textbox>
                  <w:txbxContent>
                    <w:p w14:paraId="3BD55604" w14:textId="16ADFEC0" w:rsidR="00C133A9" w:rsidRPr="003C7D07" w:rsidRDefault="006A6FE8" w:rsidP="003C7D07">
                      <w:pPr>
                        <w:spacing w:after="0"/>
                        <w:jc w:val="center"/>
                        <w:rPr>
                          <w:sz w:val="18"/>
                        </w:rPr>
                      </w:pPr>
                      <w:r>
                        <w:rPr>
                          <w:sz w:val="18"/>
                        </w:rPr>
                        <w:t xml:space="preserve"> </w:t>
                      </w:r>
                      <w:r w:rsidR="00C133A9" w:rsidRPr="003C7D07">
                        <w:rPr>
                          <w:noProof/>
                          <w:sz w:val="18"/>
                          <w:lang w:eastAsia="en-GB"/>
                        </w:rPr>
                        <w:drawing>
                          <wp:inline distT="0" distB="0" distL="0" distR="0" wp14:anchorId="6110E314" wp14:editId="6EC9F62F">
                            <wp:extent cx="1440000" cy="1440000"/>
                            <wp:effectExtent l="0" t="0" r="8255" b="8255"/>
                            <wp:docPr id="5" name="Picture 5" descr="This photo shows a patient sleeping with the sleep study device." title="Sleep study devic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eepStudy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69FFBB7E" w14:textId="522D8B03" w:rsidR="006A6FE8" w:rsidRPr="003C7D07" w:rsidRDefault="006A6FE8" w:rsidP="003C7D07">
                      <w:pPr>
                        <w:jc w:val="center"/>
                        <w:rPr>
                          <w:i/>
                          <w:sz w:val="18"/>
                        </w:rPr>
                      </w:pPr>
                      <w:r w:rsidRPr="003C7D07">
                        <w:rPr>
                          <w:i/>
                          <w:sz w:val="18"/>
                        </w:rPr>
                        <w:t>Sleep study device</w:t>
                      </w:r>
                    </w:p>
                    <w:p w14:paraId="6237CE54" w14:textId="77777777" w:rsidR="006A6FE8" w:rsidRPr="003C7D07" w:rsidRDefault="006A6FE8" w:rsidP="003C7D07">
                      <w:pPr>
                        <w:jc w:val="center"/>
                        <w:rPr>
                          <w:sz w:val="18"/>
                        </w:rPr>
                      </w:pPr>
                    </w:p>
                  </w:txbxContent>
                </v:textbox>
                <w10:wrap type="square" anchorx="margin"/>
              </v:shape>
            </w:pict>
          </mc:Fallback>
        </mc:AlternateContent>
      </w:r>
      <w:r w:rsidR="007B4CA6" w:rsidRPr="008811E2">
        <w:rPr>
          <w:rFonts w:cstheme="minorHAnsi"/>
          <w:iCs/>
          <w:sz w:val="20"/>
          <w:szCs w:val="20"/>
        </w:rPr>
        <w:t>We will ask you</w:t>
      </w:r>
      <w:r w:rsidR="004C36E6" w:rsidRPr="008811E2">
        <w:rPr>
          <w:rFonts w:cstheme="minorHAnsi"/>
          <w:iCs/>
          <w:sz w:val="20"/>
          <w:szCs w:val="20"/>
        </w:rPr>
        <w:t xml:space="preserve"> to </w:t>
      </w:r>
      <w:r w:rsidR="007B4CA6" w:rsidRPr="008811E2">
        <w:rPr>
          <w:rFonts w:cstheme="minorHAnsi"/>
          <w:iCs/>
          <w:sz w:val="20"/>
          <w:szCs w:val="20"/>
        </w:rPr>
        <w:t xml:space="preserve">do </w:t>
      </w:r>
      <w:r w:rsidR="004C36E6" w:rsidRPr="008811E2">
        <w:rPr>
          <w:rFonts w:cstheme="minorHAnsi"/>
          <w:iCs/>
          <w:sz w:val="20"/>
          <w:szCs w:val="20"/>
        </w:rPr>
        <w:t>a one</w:t>
      </w:r>
      <w:r w:rsidR="005D18C5" w:rsidRPr="008811E2">
        <w:rPr>
          <w:rFonts w:cstheme="minorHAnsi"/>
          <w:iCs/>
          <w:sz w:val="20"/>
          <w:szCs w:val="20"/>
        </w:rPr>
        <w:t xml:space="preserve"> </w:t>
      </w:r>
      <w:r w:rsidR="004C36E6" w:rsidRPr="008811E2">
        <w:rPr>
          <w:rFonts w:cstheme="minorHAnsi"/>
          <w:iCs/>
          <w:sz w:val="20"/>
          <w:szCs w:val="20"/>
        </w:rPr>
        <w:t xml:space="preserve">night sleep </w:t>
      </w:r>
      <w:r w:rsidR="00697865">
        <w:rPr>
          <w:rFonts w:cstheme="minorHAnsi"/>
          <w:iCs/>
          <w:sz w:val="20"/>
          <w:szCs w:val="20"/>
        </w:rPr>
        <w:t>test</w:t>
      </w:r>
      <w:r w:rsidR="00697865" w:rsidRPr="008811E2">
        <w:rPr>
          <w:rFonts w:cstheme="minorHAnsi"/>
          <w:iCs/>
          <w:sz w:val="20"/>
          <w:szCs w:val="20"/>
        </w:rPr>
        <w:t xml:space="preserve"> </w:t>
      </w:r>
      <w:r w:rsidR="007B4CA6" w:rsidRPr="008811E2">
        <w:rPr>
          <w:rFonts w:cstheme="minorHAnsi"/>
          <w:iCs/>
          <w:sz w:val="20"/>
          <w:szCs w:val="20"/>
        </w:rPr>
        <w:t>at home,</w:t>
      </w:r>
      <w:r w:rsidR="004C36E6" w:rsidRPr="008811E2">
        <w:rPr>
          <w:rFonts w:cstheme="minorHAnsi"/>
          <w:iCs/>
          <w:sz w:val="20"/>
          <w:szCs w:val="20"/>
        </w:rPr>
        <w:t xml:space="preserve"> using a device that </w:t>
      </w:r>
      <w:r w:rsidR="007B4CA6" w:rsidRPr="008811E2">
        <w:rPr>
          <w:rFonts w:cstheme="minorHAnsi"/>
          <w:iCs/>
          <w:sz w:val="20"/>
          <w:szCs w:val="20"/>
        </w:rPr>
        <w:t>test</w:t>
      </w:r>
      <w:r w:rsidR="001D44C3">
        <w:rPr>
          <w:rFonts w:cstheme="minorHAnsi"/>
          <w:iCs/>
          <w:sz w:val="20"/>
          <w:szCs w:val="20"/>
        </w:rPr>
        <w:t>s</w:t>
      </w:r>
      <w:r w:rsidR="007B4CA6" w:rsidRPr="008811E2">
        <w:rPr>
          <w:rFonts w:cstheme="minorHAnsi"/>
          <w:iCs/>
          <w:sz w:val="20"/>
          <w:szCs w:val="20"/>
        </w:rPr>
        <w:t xml:space="preserve"> </w:t>
      </w:r>
      <w:r w:rsidR="004C36E6" w:rsidRPr="008811E2">
        <w:rPr>
          <w:rFonts w:cstheme="minorHAnsi"/>
          <w:iCs/>
          <w:sz w:val="20"/>
          <w:szCs w:val="20"/>
        </w:rPr>
        <w:t xml:space="preserve">if you have OSA. The device is about the size of a hand and you wear it overnight, whilst you are asleep for at least </w:t>
      </w:r>
      <w:r w:rsidR="00B272AF" w:rsidRPr="008811E2">
        <w:rPr>
          <w:rFonts w:cstheme="minorHAnsi"/>
          <w:iCs/>
          <w:sz w:val="20"/>
          <w:szCs w:val="20"/>
        </w:rPr>
        <w:t>four</w:t>
      </w:r>
      <w:r w:rsidR="004C36E6" w:rsidRPr="008811E2">
        <w:rPr>
          <w:rFonts w:cstheme="minorHAnsi"/>
          <w:iCs/>
          <w:sz w:val="20"/>
          <w:szCs w:val="20"/>
        </w:rPr>
        <w:t xml:space="preserve"> hours. </w:t>
      </w:r>
      <w:r w:rsidR="00697865">
        <w:rPr>
          <w:rFonts w:cstheme="minorHAnsi"/>
          <w:iCs/>
          <w:sz w:val="20"/>
          <w:szCs w:val="20"/>
        </w:rPr>
        <w:t>It</w:t>
      </w:r>
      <w:r w:rsidR="004C36E6" w:rsidRPr="008811E2">
        <w:rPr>
          <w:rFonts w:cstheme="minorHAnsi"/>
          <w:iCs/>
          <w:sz w:val="20"/>
          <w:szCs w:val="20"/>
        </w:rPr>
        <w:t xml:space="preserve"> record</w:t>
      </w:r>
      <w:r w:rsidR="00673A62">
        <w:rPr>
          <w:rFonts w:cstheme="minorHAnsi"/>
          <w:iCs/>
          <w:sz w:val="20"/>
          <w:szCs w:val="20"/>
        </w:rPr>
        <w:t>s</w:t>
      </w:r>
      <w:r w:rsidR="004C36E6" w:rsidRPr="008811E2">
        <w:rPr>
          <w:rFonts w:cstheme="minorHAnsi"/>
          <w:iCs/>
          <w:sz w:val="20"/>
          <w:szCs w:val="20"/>
        </w:rPr>
        <w:t xml:space="preserve"> breathing, chest movements, snoring, oxygen levels, heart rate and body position. </w:t>
      </w:r>
    </w:p>
    <w:p w14:paraId="391812B2" w14:textId="1BD2E8A3" w:rsidR="004C36E6" w:rsidRDefault="004C36E6" w:rsidP="004C36E6">
      <w:pPr>
        <w:jc w:val="both"/>
        <w:rPr>
          <w:rFonts w:cstheme="minorHAnsi"/>
          <w:iCs/>
          <w:sz w:val="20"/>
          <w:szCs w:val="20"/>
        </w:rPr>
      </w:pPr>
      <w:r w:rsidRPr="008811E2">
        <w:rPr>
          <w:rFonts w:cstheme="minorHAnsi"/>
          <w:iCs/>
          <w:sz w:val="20"/>
          <w:szCs w:val="20"/>
        </w:rPr>
        <w:t xml:space="preserve">At your study visit, </w:t>
      </w:r>
      <w:r w:rsidR="005D18C5" w:rsidRPr="008811E2">
        <w:rPr>
          <w:rFonts w:cstheme="minorHAnsi"/>
          <w:iCs/>
          <w:sz w:val="20"/>
          <w:szCs w:val="20"/>
        </w:rPr>
        <w:t xml:space="preserve">we will </w:t>
      </w:r>
      <w:r w:rsidR="0030202D">
        <w:rPr>
          <w:rFonts w:cstheme="minorHAnsi"/>
          <w:iCs/>
          <w:sz w:val="20"/>
          <w:szCs w:val="20"/>
        </w:rPr>
        <w:t>tell you</w:t>
      </w:r>
      <w:r w:rsidRPr="008811E2">
        <w:rPr>
          <w:rFonts w:cstheme="minorHAnsi"/>
          <w:iCs/>
          <w:sz w:val="20"/>
          <w:szCs w:val="20"/>
        </w:rPr>
        <w:t xml:space="preserve"> how to </w:t>
      </w:r>
      <w:r w:rsidR="00370250">
        <w:rPr>
          <w:rFonts w:cstheme="minorHAnsi"/>
          <w:iCs/>
          <w:sz w:val="20"/>
          <w:szCs w:val="20"/>
        </w:rPr>
        <w:t>use</w:t>
      </w:r>
      <w:r w:rsidR="00370250" w:rsidRPr="008811E2">
        <w:rPr>
          <w:rFonts w:cstheme="minorHAnsi"/>
          <w:iCs/>
          <w:sz w:val="20"/>
          <w:szCs w:val="20"/>
        </w:rPr>
        <w:t xml:space="preserve"> </w:t>
      </w:r>
      <w:r w:rsidRPr="008811E2">
        <w:rPr>
          <w:rFonts w:cstheme="minorHAnsi"/>
          <w:iCs/>
          <w:sz w:val="20"/>
          <w:szCs w:val="20"/>
        </w:rPr>
        <w:t xml:space="preserve">the device. </w:t>
      </w:r>
      <w:r w:rsidR="007B4CA6" w:rsidRPr="008811E2">
        <w:rPr>
          <w:rFonts w:cstheme="minorHAnsi"/>
          <w:iCs/>
          <w:sz w:val="20"/>
          <w:szCs w:val="20"/>
        </w:rPr>
        <w:t xml:space="preserve">After </w:t>
      </w:r>
      <w:r w:rsidRPr="008811E2">
        <w:rPr>
          <w:rFonts w:cstheme="minorHAnsi"/>
          <w:iCs/>
          <w:sz w:val="20"/>
          <w:szCs w:val="20"/>
        </w:rPr>
        <w:t xml:space="preserve">the sleep </w:t>
      </w:r>
      <w:r w:rsidR="00697865">
        <w:rPr>
          <w:rFonts w:cstheme="minorHAnsi"/>
          <w:iCs/>
          <w:sz w:val="20"/>
          <w:szCs w:val="20"/>
        </w:rPr>
        <w:t>test</w:t>
      </w:r>
      <w:r w:rsidRPr="008811E2">
        <w:rPr>
          <w:rFonts w:cstheme="minorHAnsi"/>
          <w:iCs/>
          <w:sz w:val="20"/>
          <w:szCs w:val="20"/>
        </w:rPr>
        <w:t xml:space="preserve">, you will return the device to </w:t>
      </w:r>
      <w:r w:rsidR="006F52D0">
        <w:rPr>
          <w:rFonts w:cstheme="minorHAnsi"/>
          <w:iCs/>
          <w:sz w:val="20"/>
          <w:szCs w:val="20"/>
        </w:rPr>
        <w:t>us</w:t>
      </w:r>
      <w:r w:rsidRPr="008811E2">
        <w:rPr>
          <w:rFonts w:cstheme="minorHAnsi"/>
          <w:iCs/>
          <w:sz w:val="20"/>
          <w:szCs w:val="20"/>
        </w:rPr>
        <w:t xml:space="preserve"> either in person (we will pay your transport costs)</w:t>
      </w:r>
      <w:r w:rsidR="0098031B">
        <w:rPr>
          <w:rFonts w:cstheme="minorHAnsi"/>
          <w:iCs/>
          <w:sz w:val="20"/>
          <w:szCs w:val="20"/>
        </w:rPr>
        <w:t>,</w:t>
      </w:r>
      <w:r w:rsidRPr="008811E2">
        <w:rPr>
          <w:rFonts w:cstheme="minorHAnsi"/>
          <w:iCs/>
          <w:sz w:val="20"/>
          <w:szCs w:val="20"/>
        </w:rPr>
        <w:t xml:space="preserve"> or by taxi (arranged by the study team). </w:t>
      </w:r>
      <w:r w:rsidR="00E328FF">
        <w:rPr>
          <w:rFonts w:cstheme="minorHAnsi"/>
          <w:iCs/>
          <w:sz w:val="20"/>
          <w:szCs w:val="20"/>
        </w:rPr>
        <w:t>When the sleep test has been checked, we will discuss the results with you.</w:t>
      </w:r>
    </w:p>
    <w:p w14:paraId="76FDED8C" w14:textId="77777777" w:rsidR="00E328FF" w:rsidRPr="008811E2" w:rsidRDefault="00E328FF" w:rsidP="004C36E6">
      <w:pPr>
        <w:jc w:val="both"/>
        <w:rPr>
          <w:rFonts w:cstheme="minorHAnsi"/>
          <w:iCs/>
          <w:sz w:val="20"/>
          <w:szCs w:val="20"/>
        </w:rPr>
      </w:pPr>
    </w:p>
    <w:p w14:paraId="20268A6E" w14:textId="02E87DC2" w:rsidR="00C8438C" w:rsidRDefault="00C8438C" w:rsidP="00C8438C">
      <w:pPr>
        <w:pStyle w:val="Heading4"/>
        <w:rPr>
          <w:rStyle w:val="Heading2Char"/>
          <w:b/>
          <w:lang w:val="en-GB"/>
        </w:rPr>
      </w:pPr>
      <w:r w:rsidRPr="006F3308">
        <w:rPr>
          <w:rStyle w:val="Heading2Char"/>
          <w:b/>
          <w:lang w:val="en-GB"/>
        </w:rPr>
        <w:t xml:space="preserve">Based on </w:t>
      </w:r>
      <w:r w:rsidR="00E328FF">
        <w:rPr>
          <w:rStyle w:val="Heading2Char"/>
          <w:b/>
          <w:lang w:val="en-GB"/>
        </w:rPr>
        <w:t>the</w:t>
      </w:r>
      <w:r w:rsidR="005A628F">
        <w:rPr>
          <w:rStyle w:val="Heading2Char"/>
          <w:b/>
          <w:lang w:val="en-GB"/>
        </w:rPr>
        <w:t xml:space="preserve"> </w:t>
      </w:r>
      <w:r w:rsidRPr="006F3308">
        <w:rPr>
          <w:rStyle w:val="Heading2Char"/>
          <w:b/>
          <w:lang w:val="en-GB"/>
        </w:rPr>
        <w:t xml:space="preserve">sleep </w:t>
      </w:r>
      <w:r w:rsidR="00697865">
        <w:rPr>
          <w:rStyle w:val="Heading2Char"/>
          <w:b/>
          <w:lang w:val="en-GB"/>
        </w:rPr>
        <w:t>test</w:t>
      </w:r>
      <w:r>
        <w:rPr>
          <w:rStyle w:val="Heading2Char"/>
          <w:b/>
          <w:lang w:val="en-GB"/>
        </w:rPr>
        <w:t xml:space="preserve"> results</w:t>
      </w:r>
      <w:r w:rsidRPr="006F3308">
        <w:rPr>
          <w:rStyle w:val="Heading2Char"/>
          <w:b/>
          <w:lang w:val="en-GB"/>
        </w:rPr>
        <w:t xml:space="preserve">, </w:t>
      </w:r>
      <w:r>
        <w:rPr>
          <w:rStyle w:val="Heading2Char"/>
          <w:b/>
          <w:lang w:val="en-GB"/>
        </w:rPr>
        <w:t>you</w:t>
      </w:r>
      <w:r w:rsidRPr="006F3308">
        <w:rPr>
          <w:rStyle w:val="Heading2Char"/>
          <w:b/>
          <w:lang w:val="en-GB"/>
        </w:rPr>
        <w:t xml:space="preserve"> will go into one of two groups:</w:t>
      </w:r>
    </w:p>
    <w:p w14:paraId="4B7708AD" w14:textId="74D9F72E" w:rsidR="00A45635" w:rsidRDefault="00DF0E2B" w:rsidP="006F3308">
      <w:pPr>
        <w:spacing w:after="0"/>
        <w:jc w:val="both"/>
        <w:rPr>
          <w:rFonts w:cstheme="minorHAnsi"/>
          <w:b/>
          <w:color w:val="003366"/>
          <w:sz w:val="20"/>
        </w:rPr>
      </w:pPr>
      <w:r w:rsidRPr="00DF417D">
        <w:rPr>
          <w:rFonts w:cstheme="minorHAnsi"/>
          <w:b/>
          <w:color w:val="003366"/>
          <w:sz w:val="20"/>
          <w:u w:val="single"/>
        </w:rPr>
        <w:t>1 - N</w:t>
      </w:r>
      <w:r w:rsidR="004F535B" w:rsidRPr="00DF417D">
        <w:rPr>
          <w:rFonts w:cstheme="minorHAnsi"/>
          <w:b/>
          <w:color w:val="003366"/>
          <w:sz w:val="20"/>
          <w:u w:val="single"/>
        </w:rPr>
        <w:t xml:space="preserve">ormal </w:t>
      </w:r>
      <w:r w:rsidR="004D31AA" w:rsidRPr="00DF417D">
        <w:rPr>
          <w:rFonts w:cstheme="minorHAnsi"/>
          <w:b/>
          <w:color w:val="003366"/>
          <w:sz w:val="20"/>
          <w:u w:val="single"/>
        </w:rPr>
        <w:t xml:space="preserve">overnight </w:t>
      </w:r>
      <w:r w:rsidR="004F535B" w:rsidRPr="00DF417D">
        <w:rPr>
          <w:rFonts w:cstheme="minorHAnsi"/>
          <w:b/>
          <w:color w:val="003366"/>
          <w:sz w:val="20"/>
          <w:u w:val="single"/>
        </w:rPr>
        <w:t xml:space="preserve">sleep </w:t>
      </w:r>
      <w:r w:rsidR="00E328FF">
        <w:rPr>
          <w:rFonts w:cstheme="minorHAnsi"/>
          <w:b/>
          <w:color w:val="003366"/>
          <w:sz w:val="20"/>
          <w:u w:val="single"/>
        </w:rPr>
        <w:t>test</w:t>
      </w:r>
      <w:r w:rsidR="00E328FF" w:rsidRPr="00DF417D">
        <w:rPr>
          <w:rFonts w:cstheme="minorHAnsi"/>
          <w:b/>
          <w:color w:val="003366"/>
          <w:sz w:val="20"/>
          <w:u w:val="single"/>
        </w:rPr>
        <w:t xml:space="preserve"> </w:t>
      </w:r>
      <w:r w:rsidR="004F535B" w:rsidRPr="00DF417D">
        <w:rPr>
          <w:rFonts w:cstheme="minorHAnsi"/>
          <w:b/>
          <w:color w:val="003366"/>
          <w:sz w:val="20"/>
          <w:u w:val="single"/>
        </w:rPr>
        <w:t xml:space="preserve">or </w:t>
      </w:r>
      <w:r w:rsidR="00471303">
        <w:rPr>
          <w:rFonts w:cstheme="minorHAnsi"/>
          <w:b/>
          <w:color w:val="003366"/>
          <w:sz w:val="20"/>
          <w:u w:val="single"/>
        </w:rPr>
        <w:t>less than 10 breath holds per hour of sleep</w:t>
      </w:r>
      <w:r w:rsidR="00B349E9" w:rsidRPr="00DF417D">
        <w:rPr>
          <w:rFonts w:cstheme="minorHAnsi"/>
          <w:b/>
          <w:color w:val="003366"/>
          <w:sz w:val="20"/>
        </w:rPr>
        <w:t>:</w:t>
      </w:r>
      <w:r w:rsidR="004F535B" w:rsidRPr="00DF417D">
        <w:rPr>
          <w:rFonts w:cstheme="minorHAnsi"/>
          <w:b/>
          <w:color w:val="003366"/>
          <w:sz w:val="20"/>
        </w:rPr>
        <w:t xml:space="preserve"> </w:t>
      </w:r>
    </w:p>
    <w:p w14:paraId="4078610B" w14:textId="0D7EFBF6" w:rsidR="00C8438C" w:rsidRDefault="00C8438C" w:rsidP="006F3308">
      <w:pPr>
        <w:spacing w:after="0"/>
        <w:jc w:val="both"/>
        <w:rPr>
          <w:rFonts w:cstheme="minorHAnsi"/>
          <w:sz w:val="20"/>
        </w:rPr>
      </w:pPr>
      <w:r>
        <w:rPr>
          <w:rFonts w:cstheme="minorHAnsi"/>
          <w:sz w:val="20"/>
        </w:rPr>
        <w:t>Y</w:t>
      </w:r>
      <w:r w:rsidRPr="00D131D1">
        <w:rPr>
          <w:rFonts w:cstheme="minorHAnsi"/>
          <w:sz w:val="20"/>
        </w:rPr>
        <w:t xml:space="preserve">ou will have visits as </w:t>
      </w:r>
      <w:r w:rsidR="00E328FF">
        <w:rPr>
          <w:rFonts w:cstheme="minorHAnsi"/>
          <w:sz w:val="20"/>
        </w:rPr>
        <w:t>below</w:t>
      </w:r>
      <w:r w:rsidRPr="00D131D1">
        <w:rPr>
          <w:rFonts w:cstheme="minorHAnsi"/>
          <w:sz w:val="20"/>
        </w:rPr>
        <w:t>, and no further treatment</w:t>
      </w:r>
      <w:r>
        <w:rPr>
          <w:rFonts w:cstheme="minorHAnsi"/>
          <w:sz w:val="20"/>
        </w:rPr>
        <w:t xml:space="preserve"> unless </w:t>
      </w:r>
      <w:r w:rsidR="00E328FF">
        <w:rPr>
          <w:rFonts w:cstheme="minorHAnsi"/>
          <w:sz w:val="20"/>
        </w:rPr>
        <w:t>you need it later</w:t>
      </w:r>
      <w:r w:rsidRPr="00D131D1">
        <w:rPr>
          <w:rFonts w:cstheme="minorHAnsi"/>
          <w:sz w:val="20"/>
        </w:rPr>
        <w:t>.</w:t>
      </w:r>
    </w:p>
    <w:p w14:paraId="0F9A763E" w14:textId="77777777" w:rsidR="00C8438C" w:rsidRPr="00D131D1" w:rsidRDefault="00C8438C" w:rsidP="006F3308">
      <w:pPr>
        <w:spacing w:after="0"/>
        <w:jc w:val="both"/>
        <w:rPr>
          <w:rFonts w:cstheme="minorHAnsi"/>
          <w:sz w:val="20"/>
        </w:rPr>
      </w:pPr>
    </w:p>
    <w:p w14:paraId="5BE06A71" w14:textId="61F0D392" w:rsidR="00A45635" w:rsidRPr="00DF417D" w:rsidRDefault="00DF0E2B" w:rsidP="006F3308">
      <w:pPr>
        <w:spacing w:after="0"/>
        <w:jc w:val="both"/>
        <w:rPr>
          <w:rFonts w:cstheme="minorHAnsi"/>
          <w:color w:val="003366"/>
          <w:sz w:val="20"/>
        </w:rPr>
      </w:pPr>
      <w:r w:rsidRPr="00DF417D">
        <w:rPr>
          <w:rFonts w:cstheme="minorHAnsi"/>
          <w:b/>
          <w:color w:val="003366"/>
          <w:sz w:val="20"/>
          <w:u w:val="single"/>
        </w:rPr>
        <w:t>2- P</w:t>
      </w:r>
      <w:r w:rsidR="004F535B" w:rsidRPr="00DF417D">
        <w:rPr>
          <w:rFonts w:cstheme="minorHAnsi"/>
          <w:b/>
          <w:color w:val="003366"/>
          <w:sz w:val="20"/>
          <w:u w:val="single"/>
        </w:rPr>
        <w:t>atients who have 10</w:t>
      </w:r>
      <w:r w:rsidR="000E4BE3">
        <w:rPr>
          <w:rFonts w:cstheme="minorHAnsi"/>
          <w:b/>
          <w:color w:val="003366"/>
          <w:sz w:val="20"/>
          <w:u w:val="single"/>
        </w:rPr>
        <w:t xml:space="preserve"> or more</w:t>
      </w:r>
      <w:r w:rsidR="004F535B" w:rsidRPr="00DF417D">
        <w:rPr>
          <w:rFonts w:cstheme="minorHAnsi"/>
          <w:b/>
          <w:color w:val="003366"/>
          <w:sz w:val="20"/>
          <w:u w:val="single"/>
        </w:rPr>
        <w:t xml:space="preserve"> breath holds per hour of sleep</w:t>
      </w:r>
      <w:r w:rsidR="00B349E9" w:rsidRPr="00DF417D">
        <w:rPr>
          <w:rFonts w:cstheme="minorHAnsi"/>
          <w:b/>
          <w:color w:val="003366"/>
          <w:sz w:val="20"/>
        </w:rPr>
        <w:t>:</w:t>
      </w:r>
      <w:r w:rsidR="004F535B" w:rsidRPr="00DF417D">
        <w:rPr>
          <w:rFonts w:cstheme="minorHAnsi"/>
          <w:color w:val="003366"/>
          <w:sz w:val="20"/>
        </w:rPr>
        <w:t xml:space="preserve"> </w:t>
      </w:r>
    </w:p>
    <w:p w14:paraId="48FD1A6D" w14:textId="2DAEC9EB" w:rsidR="00AC7AA5" w:rsidRPr="008811E2" w:rsidRDefault="00471303" w:rsidP="00C109CA">
      <w:pPr>
        <w:jc w:val="both"/>
        <w:rPr>
          <w:rFonts w:cstheme="minorHAnsi"/>
          <w:sz w:val="20"/>
        </w:rPr>
      </w:pPr>
      <w:r>
        <w:rPr>
          <w:rFonts w:cstheme="minorHAnsi"/>
          <w:sz w:val="20"/>
        </w:rPr>
        <w:t xml:space="preserve">You will have visits as </w:t>
      </w:r>
      <w:r w:rsidR="00E328FF">
        <w:rPr>
          <w:rFonts w:cstheme="minorHAnsi"/>
          <w:sz w:val="20"/>
        </w:rPr>
        <w:t>below</w:t>
      </w:r>
      <w:r>
        <w:rPr>
          <w:rFonts w:cstheme="minorHAnsi"/>
          <w:sz w:val="20"/>
        </w:rPr>
        <w:t>, and y</w:t>
      </w:r>
      <w:r w:rsidR="00C8438C">
        <w:rPr>
          <w:rFonts w:cstheme="minorHAnsi"/>
          <w:sz w:val="20"/>
        </w:rPr>
        <w:t>o</w:t>
      </w:r>
      <w:r w:rsidR="00AD701B" w:rsidRPr="008811E2">
        <w:rPr>
          <w:rFonts w:cstheme="minorHAnsi"/>
          <w:sz w:val="20"/>
        </w:rPr>
        <w:t>u will be given further information</w:t>
      </w:r>
      <w:r w:rsidR="00627483" w:rsidRPr="008811E2">
        <w:rPr>
          <w:rFonts w:cstheme="minorHAnsi"/>
          <w:sz w:val="20"/>
        </w:rPr>
        <w:t xml:space="preserve"> about the study</w:t>
      </w:r>
      <w:r w:rsidR="00C8438C">
        <w:rPr>
          <w:rFonts w:cstheme="minorHAnsi"/>
          <w:sz w:val="20"/>
        </w:rPr>
        <w:t>. I</w:t>
      </w:r>
      <w:r w:rsidR="00627483" w:rsidRPr="008811E2">
        <w:rPr>
          <w:rFonts w:cstheme="minorHAnsi"/>
          <w:sz w:val="20"/>
        </w:rPr>
        <w:t xml:space="preserve">f </w:t>
      </w:r>
      <w:r w:rsidR="007B4CA6" w:rsidRPr="008811E2">
        <w:rPr>
          <w:rFonts w:cstheme="minorHAnsi"/>
          <w:sz w:val="20"/>
        </w:rPr>
        <w:t xml:space="preserve">you are </w:t>
      </w:r>
      <w:r w:rsidR="00627483" w:rsidRPr="008811E2">
        <w:rPr>
          <w:rFonts w:cstheme="minorHAnsi"/>
          <w:sz w:val="20"/>
        </w:rPr>
        <w:t xml:space="preserve">happy to </w:t>
      </w:r>
      <w:r>
        <w:rPr>
          <w:rFonts w:cstheme="minorHAnsi"/>
          <w:sz w:val="20"/>
        </w:rPr>
        <w:t>carry on</w:t>
      </w:r>
      <w:r w:rsidR="007B4CA6" w:rsidRPr="008811E2">
        <w:rPr>
          <w:rFonts w:cstheme="minorHAnsi"/>
          <w:sz w:val="20"/>
        </w:rPr>
        <w:t xml:space="preserve"> we </w:t>
      </w:r>
      <w:r w:rsidR="00627483" w:rsidRPr="008811E2">
        <w:rPr>
          <w:rFonts w:cstheme="minorHAnsi"/>
          <w:sz w:val="20"/>
        </w:rPr>
        <w:t xml:space="preserve">will </w:t>
      </w:r>
      <w:r w:rsidR="007B4CA6" w:rsidRPr="008811E2">
        <w:rPr>
          <w:rFonts w:cstheme="minorHAnsi"/>
          <w:sz w:val="20"/>
        </w:rPr>
        <w:t>ask you</w:t>
      </w:r>
      <w:r w:rsidR="00AD701B" w:rsidRPr="008811E2">
        <w:rPr>
          <w:rFonts w:cstheme="minorHAnsi"/>
          <w:sz w:val="20"/>
        </w:rPr>
        <w:t xml:space="preserve"> to sign another consent form. If you consent to </w:t>
      </w:r>
      <w:r w:rsidR="007B4CA6" w:rsidRPr="008811E2">
        <w:rPr>
          <w:rFonts w:cstheme="minorHAnsi"/>
          <w:sz w:val="20"/>
        </w:rPr>
        <w:t xml:space="preserve">join </w:t>
      </w:r>
      <w:r w:rsidR="003C64A8" w:rsidRPr="008811E2">
        <w:rPr>
          <w:rFonts w:cstheme="minorHAnsi"/>
          <w:sz w:val="20"/>
        </w:rPr>
        <w:t xml:space="preserve">this </w:t>
      </w:r>
      <w:r w:rsidR="00697865">
        <w:rPr>
          <w:rFonts w:cstheme="minorHAnsi"/>
          <w:sz w:val="20"/>
        </w:rPr>
        <w:t>part</w:t>
      </w:r>
      <w:r w:rsidR="007B4CA6" w:rsidRPr="008811E2">
        <w:rPr>
          <w:rFonts w:cstheme="minorHAnsi"/>
          <w:sz w:val="20"/>
        </w:rPr>
        <w:t xml:space="preserve"> </w:t>
      </w:r>
      <w:r w:rsidR="003C64A8" w:rsidRPr="008811E2">
        <w:rPr>
          <w:rFonts w:cstheme="minorHAnsi"/>
          <w:sz w:val="20"/>
        </w:rPr>
        <w:t>of the study</w:t>
      </w:r>
      <w:r w:rsidR="00AD701B" w:rsidRPr="008811E2">
        <w:rPr>
          <w:rFonts w:cstheme="minorHAnsi"/>
          <w:sz w:val="20"/>
        </w:rPr>
        <w:t xml:space="preserve">, </w:t>
      </w:r>
      <w:r w:rsidR="00AC7AA5" w:rsidRPr="008811E2">
        <w:rPr>
          <w:rFonts w:cstheme="minorHAnsi"/>
          <w:sz w:val="20"/>
        </w:rPr>
        <w:t xml:space="preserve">you will be randomly allocated to </w:t>
      </w:r>
      <w:r w:rsidR="00AC7AA5" w:rsidRPr="008811E2">
        <w:rPr>
          <w:rFonts w:cstheme="minorHAnsi"/>
          <w:b/>
          <w:sz w:val="20"/>
          <w:u w:val="single"/>
        </w:rPr>
        <w:t>either</w:t>
      </w:r>
      <w:r w:rsidR="00AC7AA5" w:rsidRPr="008811E2">
        <w:rPr>
          <w:rFonts w:cstheme="minorHAnsi"/>
          <w:sz w:val="20"/>
        </w:rPr>
        <w:t>:</w:t>
      </w:r>
    </w:p>
    <w:p w14:paraId="1055A45D" w14:textId="64A21D96" w:rsidR="00AD701B" w:rsidRPr="003C7D07" w:rsidRDefault="00AD701B" w:rsidP="001B72E6">
      <w:pPr>
        <w:pStyle w:val="ListParagraph"/>
        <w:numPr>
          <w:ilvl w:val="0"/>
          <w:numId w:val="4"/>
        </w:numPr>
        <w:spacing w:after="0"/>
        <w:ind w:left="426" w:hanging="284"/>
        <w:jc w:val="both"/>
        <w:rPr>
          <w:rFonts w:cstheme="minorHAnsi"/>
          <w:iCs/>
          <w:sz w:val="20"/>
          <w:szCs w:val="20"/>
        </w:rPr>
      </w:pPr>
      <w:r w:rsidRPr="003C7D07">
        <w:rPr>
          <w:rFonts w:cstheme="minorHAnsi"/>
          <w:iCs/>
          <w:sz w:val="20"/>
          <w:szCs w:val="20"/>
        </w:rPr>
        <w:t>CPAP</w:t>
      </w:r>
      <w:r w:rsidR="007B4CA6" w:rsidRPr="003C7D07">
        <w:rPr>
          <w:rFonts w:cstheme="minorHAnsi"/>
          <w:iCs/>
          <w:sz w:val="20"/>
          <w:szCs w:val="20"/>
        </w:rPr>
        <w:t xml:space="preserve"> treatment</w:t>
      </w:r>
    </w:p>
    <w:p w14:paraId="5A2A1C88" w14:textId="7E082368" w:rsidR="00AC7AA5" w:rsidRPr="003C7D07" w:rsidRDefault="00AD701B" w:rsidP="001B72E6">
      <w:pPr>
        <w:pStyle w:val="ListParagraph"/>
        <w:numPr>
          <w:ilvl w:val="0"/>
          <w:numId w:val="4"/>
        </w:numPr>
        <w:spacing w:after="0"/>
        <w:ind w:left="426" w:hanging="284"/>
        <w:jc w:val="both"/>
        <w:rPr>
          <w:rFonts w:cstheme="minorHAnsi"/>
          <w:iCs/>
          <w:sz w:val="20"/>
          <w:szCs w:val="20"/>
        </w:rPr>
      </w:pPr>
      <w:r w:rsidRPr="003C7D07">
        <w:rPr>
          <w:rFonts w:cstheme="minorHAnsi"/>
          <w:iCs/>
          <w:sz w:val="20"/>
          <w:szCs w:val="20"/>
        </w:rPr>
        <w:t>No treatment</w:t>
      </w:r>
    </w:p>
    <w:p w14:paraId="1C957230" w14:textId="77777777" w:rsidR="00AC7AA5" w:rsidRPr="008811E2" w:rsidRDefault="00AC7AA5" w:rsidP="00AC7AA5">
      <w:pPr>
        <w:pStyle w:val="NoSpacing"/>
        <w:jc w:val="both"/>
        <w:rPr>
          <w:rFonts w:cstheme="minorHAnsi"/>
          <w:sz w:val="20"/>
          <w:u w:val="single"/>
        </w:rPr>
      </w:pPr>
    </w:p>
    <w:p w14:paraId="3505902A" w14:textId="0ED76E16" w:rsidR="00E328FF" w:rsidRDefault="00AC7AA5" w:rsidP="00D131D1">
      <w:pPr>
        <w:pStyle w:val="NoSpacing"/>
        <w:rPr>
          <w:rFonts w:cstheme="minorHAnsi"/>
          <w:sz w:val="20"/>
        </w:rPr>
      </w:pPr>
      <w:r w:rsidRPr="008811E2">
        <w:rPr>
          <w:rFonts w:cstheme="minorHAnsi"/>
          <w:sz w:val="20"/>
        </w:rPr>
        <w:t>This means there is a 50:50 chance (</w:t>
      </w:r>
      <w:r w:rsidR="00697865">
        <w:rPr>
          <w:rFonts w:cstheme="minorHAnsi"/>
          <w:sz w:val="20"/>
        </w:rPr>
        <w:t>like</w:t>
      </w:r>
      <w:r w:rsidRPr="008811E2">
        <w:rPr>
          <w:rFonts w:cstheme="minorHAnsi"/>
          <w:sz w:val="20"/>
        </w:rPr>
        <w:t xml:space="preserve"> tossing a coin) that you may or may not be </w:t>
      </w:r>
      <w:r w:rsidR="00697865">
        <w:rPr>
          <w:rFonts w:cstheme="minorHAnsi"/>
          <w:sz w:val="20"/>
        </w:rPr>
        <w:t>given</w:t>
      </w:r>
      <w:r w:rsidRPr="008811E2">
        <w:rPr>
          <w:rFonts w:cstheme="minorHAnsi"/>
          <w:sz w:val="20"/>
        </w:rPr>
        <w:t xml:space="preserve"> </w:t>
      </w:r>
      <w:r w:rsidR="00AD701B" w:rsidRPr="008811E2">
        <w:rPr>
          <w:rFonts w:cstheme="minorHAnsi"/>
          <w:sz w:val="20"/>
        </w:rPr>
        <w:t>CPAP</w:t>
      </w:r>
      <w:r w:rsidR="007B4CA6" w:rsidRPr="008811E2">
        <w:rPr>
          <w:rFonts w:cstheme="minorHAnsi"/>
          <w:sz w:val="20"/>
        </w:rPr>
        <w:t xml:space="preserve"> treatment</w:t>
      </w:r>
      <w:r w:rsidRPr="008811E2">
        <w:rPr>
          <w:rFonts w:cstheme="minorHAnsi"/>
          <w:sz w:val="20"/>
        </w:rPr>
        <w:t>.</w:t>
      </w:r>
    </w:p>
    <w:p w14:paraId="311F6E9C" w14:textId="77777777" w:rsidR="00C8438C" w:rsidRPr="008811E2" w:rsidRDefault="00C8438C" w:rsidP="008B2CC8">
      <w:pPr>
        <w:pStyle w:val="NoSpacing"/>
        <w:jc w:val="both"/>
        <w:rPr>
          <w:rFonts w:cstheme="minorHAnsi"/>
          <w:sz w:val="20"/>
        </w:rPr>
      </w:pPr>
    </w:p>
    <w:p w14:paraId="238B30F5" w14:textId="77777777" w:rsidR="00E328FF" w:rsidRDefault="00E328FF" w:rsidP="00E328FF">
      <w:pPr>
        <w:pStyle w:val="Heading4"/>
        <w:rPr>
          <w:rStyle w:val="Heading2Char"/>
          <w:b/>
          <w:lang w:val="en-GB"/>
        </w:rPr>
      </w:pPr>
      <w:r>
        <w:rPr>
          <w:rStyle w:val="Heading2Char"/>
          <w:b/>
          <w:lang w:val="en-GB"/>
        </w:rPr>
        <w:t>All patients will be followed up in the study for two years</w:t>
      </w:r>
      <w:r w:rsidRPr="006F3308">
        <w:rPr>
          <w:rStyle w:val="Heading2Char"/>
          <w:b/>
          <w:lang w:val="en-GB"/>
        </w:rPr>
        <w:t>:</w:t>
      </w:r>
    </w:p>
    <w:p w14:paraId="4FCBECB9" w14:textId="05336579" w:rsidR="00E328FF" w:rsidRDefault="00E328FF" w:rsidP="00E328FF">
      <w:pPr>
        <w:jc w:val="both"/>
        <w:rPr>
          <w:rFonts w:cstheme="minorHAnsi"/>
          <w:iCs/>
          <w:sz w:val="20"/>
          <w:szCs w:val="20"/>
        </w:rPr>
      </w:pPr>
      <w:r w:rsidRPr="008811E2">
        <w:rPr>
          <w:rFonts w:cstheme="minorHAnsi"/>
          <w:sz w:val="20"/>
        </w:rPr>
        <w:t xml:space="preserve">We will contact you by telephone </w:t>
      </w:r>
      <w:r>
        <w:rPr>
          <w:rFonts w:cstheme="minorHAnsi"/>
          <w:sz w:val="20"/>
        </w:rPr>
        <w:t>at 6, 12, and 18 months</w:t>
      </w:r>
      <w:r w:rsidRPr="008811E2">
        <w:rPr>
          <w:rFonts w:cstheme="minorHAnsi"/>
          <w:sz w:val="20"/>
        </w:rPr>
        <w:t xml:space="preserve"> </w:t>
      </w:r>
      <w:r>
        <w:rPr>
          <w:rFonts w:cstheme="minorHAnsi"/>
          <w:sz w:val="20"/>
        </w:rPr>
        <w:t>to</w:t>
      </w:r>
      <w:r w:rsidRPr="008811E2">
        <w:rPr>
          <w:rFonts w:cstheme="minorHAnsi"/>
          <w:sz w:val="20"/>
        </w:rPr>
        <w:t xml:space="preserve"> ask som</w:t>
      </w:r>
      <w:r>
        <w:rPr>
          <w:rFonts w:cstheme="minorHAnsi"/>
          <w:sz w:val="20"/>
        </w:rPr>
        <w:t>e questions about your health</w:t>
      </w:r>
      <w:r w:rsidRPr="008811E2">
        <w:rPr>
          <w:rFonts w:cstheme="minorHAnsi"/>
          <w:sz w:val="20"/>
        </w:rPr>
        <w:t xml:space="preserve">. </w:t>
      </w:r>
      <w:r>
        <w:rPr>
          <w:rFonts w:cstheme="minorHAnsi"/>
          <w:sz w:val="20"/>
        </w:rPr>
        <w:t>We will ask you</w:t>
      </w:r>
      <w:r w:rsidRPr="008811E2">
        <w:rPr>
          <w:rFonts w:cstheme="minorHAnsi"/>
          <w:sz w:val="20"/>
        </w:rPr>
        <w:t xml:space="preserve"> to attend a final study visit </w:t>
      </w:r>
      <w:r>
        <w:rPr>
          <w:rFonts w:cstheme="minorHAnsi"/>
          <w:sz w:val="20"/>
        </w:rPr>
        <w:t xml:space="preserve">after </w:t>
      </w:r>
      <w:r w:rsidRPr="008811E2">
        <w:rPr>
          <w:rFonts w:cstheme="minorHAnsi"/>
          <w:sz w:val="20"/>
        </w:rPr>
        <w:t xml:space="preserve">two years. This will be the same as your first visit. We will ask you to do another </w:t>
      </w:r>
      <w:r w:rsidRPr="008811E2">
        <w:rPr>
          <w:rFonts w:cstheme="minorHAnsi"/>
          <w:iCs/>
          <w:sz w:val="20"/>
          <w:szCs w:val="20"/>
        </w:rPr>
        <w:t xml:space="preserve">sleep </w:t>
      </w:r>
      <w:r>
        <w:rPr>
          <w:rFonts w:cstheme="minorHAnsi"/>
          <w:iCs/>
          <w:sz w:val="20"/>
          <w:szCs w:val="20"/>
        </w:rPr>
        <w:t>test</w:t>
      </w:r>
      <w:r w:rsidRPr="008811E2">
        <w:rPr>
          <w:rFonts w:cstheme="minorHAnsi"/>
          <w:iCs/>
          <w:sz w:val="20"/>
          <w:szCs w:val="20"/>
        </w:rPr>
        <w:t>.</w:t>
      </w:r>
    </w:p>
    <w:p w14:paraId="3C51F1D0" w14:textId="5131C17E" w:rsidR="00F057CE" w:rsidRPr="006F3308" w:rsidRDefault="00F057CE" w:rsidP="005069D7">
      <w:pPr>
        <w:pStyle w:val="Heading2"/>
        <w:rPr>
          <w:lang w:val="en-GB"/>
        </w:rPr>
      </w:pPr>
      <w:r w:rsidRPr="006F3308">
        <w:rPr>
          <w:lang w:val="en-GB"/>
        </w:rPr>
        <w:lastRenderedPageBreak/>
        <w:t xml:space="preserve">Expenses and payments </w:t>
      </w:r>
    </w:p>
    <w:p w14:paraId="056FC1A5" w14:textId="3EFC1C18" w:rsidR="00F057CE" w:rsidRPr="008811E2" w:rsidRDefault="00F057CE" w:rsidP="008D346F">
      <w:pPr>
        <w:jc w:val="both"/>
        <w:rPr>
          <w:rFonts w:cstheme="minorHAnsi"/>
          <w:sz w:val="20"/>
        </w:rPr>
      </w:pPr>
      <w:r w:rsidRPr="008811E2">
        <w:rPr>
          <w:rFonts w:cstheme="minorHAnsi"/>
          <w:sz w:val="20"/>
        </w:rPr>
        <w:t>Although you w</w:t>
      </w:r>
      <w:r w:rsidR="00B272AF" w:rsidRPr="008811E2">
        <w:rPr>
          <w:rFonts w:cstheme="minorHAnsi"/>
          <w:sz w:val="20"/>
        </w:rPr>
        <w:t>ill not</w:t>
      </w:r>
      <w:r w:rsidRPr="008811E2">
        <w:rPr>
          <w:rFonts w:cstheme="minorHAnsi"/>
          <w:sz w:val="20"/>
        </w:rPr>
        <w:t xml:space="preserve"> be paid to </w:t>
      </w:r>
      <w:r w:rsidR="00CB28EB" w:rsidRPr="008811E2">
        <w:rPr>
          <w:rFonts w:cstheme="minorHAnsi"/>
          <w:sz w:val="20"/>
        </w:rPr>
        <w:t>take part in</w:t>
      </w:r>
      <w:r w:rsidRPr="008811E2">
        <w:rPr>
          <w:rFonts w:cstheme="minorHAnsi"/>
          <w:sz w:val="20"/>
        </w:rPr>
        <w:t xml:space="preserve"> the study, we </w:t>
      </w:r>
      <w:r w:rsidR="00370250">
        <w:rPr>
          <w:rFonts w:cstheme="minorHAnsi"/>
          <w:sz w:val="20"/>
        </w:rPr>
        <w:t>will</w:t>
      </w:r>
      <w:r w:rsidRPr="008811E2">
        <w:rPr>
          <w:rFonts w:cstheme="minorHAnsi"/>
          <w:sz w:val="20"/>
        </w:rPr>
        <w:t xml:space="preserve"> cover your expenses to attend study visits</w:t>
      </w:r>
      <w:r w:rsidR="007B4CA6" w:rsidRPr="008811E2">
        <w:rPr>
          <w:rFonts w:cstheme="minorHAnsi"/>
          <w:sz w:val="20"/>
        </w:rPr>
        <w:t>.</w:t>
      </w:r>
      <w:r w:rsidRPr="008811E2">
        <w:rPr>
          <w:rFonts w:cstheme="minorHAnsi"/>
          <w:sz w:val="20"/>
        </w:rPr>
        <w:t xml:space="preserve">  </w:t>
      </w:r>
    </w:p>
    <w:p w14:paraId="61354D3C" w14:textId="1CA3F3D2" w:rsidR="00A354DF" w:rsidRPr="006F3308" w:rsidRDefault="00A354DF" w:rsidP="005069D7">
      <w:pPr>
        <w:pStyle w:val="Heading2"/>
        <w:rPr>
          <w:lang w:val="en-GB"/>
        </w:rPr>
      </w:pPr>
      <w:r w:rsidRPr="006F3308">
        <w:rPr>
          <w:lang w:val="en-GB"/>
        </w:rPr>
        <w:t>What are the advantages of taking part?</w:t>
      </w:r>
    </w:p>
    <w:p w14:paraId="7E66E313" w14:textId="6AB7A38C" w:rsidR="000770F7" w:rsidRDefault="000770F7" w:rsidP="00D94F82">
      <w:pPr>
        <w:jc w:val="both"/>
        <w:rPr>
          <w:rFonts w:cstheme="minorHAnsi"/>
          <w:sz w:val="20"/>
        </w:rPr>
      </w:pPr>
      <w:r>
        <w:rPr>
          <w:rFonts w:cstheme="minorHAnsi"/>
          <w:sz w:val="20"/>
        </w:rPr>
        <w:t>Everyone in the study will get an in-depth check of their diabetes, in more detail than normal NHS care.</w:t>
      </w:r>
      <w:r w:rsidR="002D215D" w:rsidRPr="002D215D">
        <w:rPr>
          <w:rFonts w:cstheme="minorHAnsi"/>
          <w:sz w:val="20"/>
        </w:rPr>
        <w:t xml:space="preserve"> </w:t>
      </w:r>
      <w:r w:rsidR="002D215D">
        <w:rPr>
          <w:rFonts w:cstheme="minorHAnsi"/>
          <w:sz w:val="20"/>
        </w:rPr>
        <w:t>You (and your GP, with your permission) will be given feedback on any relevant results</w:t>
      </w:r>
      <w:r w:rsidR="00FF3A0F">
        <w:rPr>
          <w:rFonts w:cstheme="minorHAnsi"/>
          <w:sz w:val="20"/>
        </w:rPr>
        <w:t>.</w:t>
      </w:r>
    </w:p>
    <w:p w14:paraId="7D946BBF" w14:textId="56C5C6BA" w:rsidR="006A6FE8" w:rsidRDefault="00A354DF" w:rsidP="00D94F82">
      <w:pPr>
        <w:jc w:val="both"/>
        <w:rPr>
          <w:rFonts w:cstheme="minorHAnsi"/>
          <w:sz w:val="20"/>
          <w:lang w:eastAsia="ja-JP"/>
        </w:rPr>
      </w:pPr>
      <w:r w:rsidRPr="006F3308">
        <w:rPr>
          <w:rFonts w:cstheme="minorHAnsi"/>
          <w:sz w:val="20"/>
          <w:lang w:eastAsia="ja-JP"/>
        </w:rPr>
        <w:t xml:space="preserve">Patients with diabetes are not </w:t>
      </w:r>
      <w:r w:rsidR="000770F7">
        <w:rPr>
          <w:rFonts w:cstheme="minorHAnsi"/>
          <w:sz w:val="20"/>
          <w:lang w:eastAsia="ja-JP"/>
        </w:rPr>
        <w:t>always</w:t>
      </w:r>
      <w:r w:rsidRPr="006F3308">
        <w:rPr>
          <w:rFonts w:cstheme="minorHAnsi"/>
          <w:sz w:val="20"/>
          <w:lang w:eastAsia="ja-JP"/>
        </w:rPr>
        <w:t xml:space="preserve"> </w:t>
      </w:r>
      <w:r w:rsidR="000770F7">
        <w:rPr>
          <w:rFonts w:cstheme="minorHAnsi"/>
          <w:sz w:val="20"/>
          <w:lang w:eastAsia="ja-JP"/>
        </w:rPr>
        <w:t>tested</w:t>
      </w:r>
      <w:r w:rsidR="000770F7" w:rsidRPr="006F3308">
        <w:rPr>
          <w:rFonts w:cstheme="minorHAnsi"/>
          <w:sz w:val="20"/>
          <w:lang w:eastAsia="ja-JP"/>
        </w:rPr>
        <w:t xml:space="preserve"> </w:t>
      </w:r>
      <w:r w:rsidRPr="006F3308">
        <w:rPr>
          <w:rFonts w:cstheme="minorHAnsi"/>
          <w:sz w:val="20"/>
          <w:lang w:eastAsia="ja-JP"/>
        </w:rPr>
        <w:t xml:space="preserve">for OSA although it is very common. OSA is associated with increased risk of road traffic accidents and increased risk of high blood pressure and heart disease. </w:t>
      </w:r>
    </w:p>
    <w:p w14:paraId="5874495A" w14:textId="4196581D" w:rsidR="00BD1250" w:rsidRDefault="006A6FE8" w:rsidP="00D94F82">
      <w:pPr>
        <w:jc w:val="both"/>
        <w:rPr>
          <w:rFonts w:cstheme="minorHAnsi"/>
          <w:sz w:val="20"/>
          <w:lang w:eastAsia="ja-JP"/>
        </w:rPr>
      </w:pPr>
      <w:r>
        <w:rPr>
          <w:rFonts w:cstheme="minorHAnsi"/>
          <w:sz w:val="20"/>
          <w:lang w:eastAsia="ja-JP"/>
        </w:rPr>
        <w:t>So</w:t>
      </w:r>
      <w:r w:rsidR="00D41955" w:rsidRPr="006F3308">
        <w:rPr>
          <w:rFonts w:cstheme="minorHAnsi"/>
          <w:sz w:val="20"/>
          <w:lang w:eastAsia="ja-JP"/>
        </w:rPr>
        <w:t>,</w:t>
      </w:r>
      <w:r w:rsidR="00A354DF" w:rsidRPr="006F3308">
        <w:rPr>
          <w:rFonts w:cstheme="minorHAnsi"/>
          <w:sz w:val="20"/>
          <w:lang w:eastAsia="ja-JP"/>
        </w:rPr>
        <w:t xml:space="preserve"> patients participating in this study </w:t>
      </w:r>
      <w:r w:rsidR="00D41955" w:rsidRPr="006F3308">
        <w:rPr>
          <w:rFonts w:cstheme="minorHAnsi"/>
          <w:sz w:val="20"/>
          <w:lang w:eastAsia="ja-JP"/>
        </w:rPr>
        <w:t xml:space="preserve">could </w:t>
      </w:r>
      <w:r w:rsidR="00A354DF" w:rsidRPr="006F3308">
        <w:rPr>
          <w:rFonts w:cstheme="minorHAnsi"/>
          <w:sz w:val="20"/>
          <w:lang w:eastAsia="ja-JP"/>
        </w:rPr>
        <w:t xml:space="preserve">benefit from being screened for OSA </w:t>
      </w:r>
      <w:r w:rsidR="00471303">
        <w:rPr>
          <w:rFonts w:cstheme="minorHAnsi"/>
          <w:sz w:val="20"/>
          <w:lang w:eastAsia="ja-JP"/>
        </w:rPr>
        <w:t>where otherwise you might not</w:t>
      </w:r>
      <w:r w:rsidR="00A354DF" w:rsidRPr="006F3308">
        <w:rPr>
          <w:rFonts w:cstheme="minorHAnsi"/>
          <w:sz w:val="20"/>
          <w:lang w:eastAsia="ja-JP"/>
        </w:rPr>
        <w:t xml:space="preserve">. </w:t>
      </w:r>
    </w:p>
    <w:p w14:paraId="75C834F1" w14:textId="76622835" w:rsidR="00A354DF" w:rsidRPr="006F3308" w:rsidRDefault="00A354DF" w:rsidP="00D94F82">
      <w:pPr>
        <w:jc w:val="both"/>
        <w:rPr>
          <w:rFonts w:cstheme="minorHAnsi"/>
          <w:sz w:val="20"/>
          <w:lang w:eastAsia="ja-JP"/>
        </w:rPr>
      </w:pPr>
      <w:r w:rsidRPr="006F3308">
        <w:rPr>
          <w:rFonts w:cstheme="minorHAnsi"/>
          <w:sz w:val="20"/>
          <w:lang w:eastAsia="ja-JP"/>
        </w:rPr>
        <w:t xml:space="preserve">If </w:t>
      </w:r>
      <w:r w:rsidR="00BD1250" w:rsidRPr="006F3308">
        <w:rPr>
          <w:rFonts w:cstheme="minorHAnsi"/>
          <w:sz w:val="20"/>
          <w:lang w:eastAsia="ja-JP"/>
        </w:rPr>
        <w:t>you</w:t>
      </w:r>
      <w:r w:rsidR="00F1539E">
        <w:rPr>
          <w:rFonts w:cstheme="minorHAnsi"/>
          <w:sz w:val="20"/>
          <w:lang w:eastAsia="ja-JP"/>
        </w:rPr>
        <w:t xml:space="preserve"> </w:t>
      </w:r>
      <w:r w:rsidR="00BD1250">
        <w:rPr>
          <w:rFonts w:cstheme="minorHAnsi"/>
          <w:sz w:val="20"/>
          <w:lang w:eastAsia="ja-JP"/>
        </w:rPr>
        <w:t>have moderate</w:t>
      </w:r>
      <w:r w:rsidR="00471303">
        <w:rPr>
          <w:rFonts w:cstheme="minorHAnsi"/>
          <w:sz w:val="20"/>
          <w:lang w:eastAsia="ja-JP"/>
        </w:rPr>
        <w:t xml:space="preserve"> to severe</w:t>
      </w:r>
      <w:r w:rsidR="00BD1250">
        <w:rPr>
          <w:rFonts w:cstheme="minorHAnsi"/>
          <w:sz w:val="20"/>
          <w:lang w:eastAsia="ja-JP"/>
        </w:rPr>
        <w:t xml:space="preserve"> OSA you may </w:t>
      </w:r>
      <w:r w:rsidR="0030202D">
        <w:rPr>
          <w:rFonts w:cstheme="minorHAnsi"/>
          <w:sz w:val="20"/>
          <w:lang w:eastAsia="ja-JP"/>
        </w:rPr>
        <w:t>b</w:t>
      </w:r>
      <w:r w:rsidR="00370250">
        <w:rPr>
          <w:rFonts w:cstheme="minorHAnsi"/>
          <w:sz w:val="20"/>
          <w:lang w:eastAsia="ja-JP"/>
        </w:rPr>
        <w:t>e</w:t>
      </w:r>
      <w:r w:rsidR="00370250" w:rsidRPr="006F3308">
        <w:rPr>
          <w:rFonts w:cstheme="minorHAnsi"/>
          <w:sz w:val="20"/>
          <w:lang w:eastAsia="ja-JP"/>
        </w:rPr>
        <w:t xml:space="preserve"> </w:t>
      </w:r>
      <w:r w:rsidRPr="006F3308">
        <w:rPr>
          <w:rFonts w:cstheme="minorHAnsi"/>
          <w:sz w:val="20"/>
          <w:lang w:eastAsia="ja-JP"/>
        </w:rPr>
        <w:t xml:space="preserve">eligible for the </w:t>
      </w:r>
      <w:r w:rsidR="007B4CA6" w:rsidRPr="006F3308">
        <w:rPr>
          <w:rFonts w:cstheme="minorHAnsi"/>
          <w:sz w:val="20"/>
          <w:lang w:eastAsia="ja-JP"/>
        </w:rPr>
        <w:t>further stage</w:t>
      </w:r>
      <w:r w:rsidRPr="006F3308">
        <w:rPr>
          <w:rFonts w:cstheme="minorHAnsi"/>
          <w:sz w:val="20"/>
          <w:lang w:eastAsia="ja-JP"/>
        </w:rPr>
        <w:t xml:space="preserve"> of the</w:t>
      </w:r>
      <w:r w:rsidR="002D215D">
        <w:rPr>
          <w:rFonts w:cstheme="minorHAnsi"/>
          <w:sz w:val="20"/>
          <w:lang w:eastAsia="ja-JP"/>
        </w:rPr>
        <w:t xml:space="preserve"> study, and then you could receive treatment where otherwise you might not.</w:t>
      </w:r>
    </w:p>
    <w:p w14:paraId="29F5C320" w14:textId="17C04B27" w:rsidR="00A354DF" w:rsidRPr="006F3308" w:rsidRDefault="00A354DF" w:rsidP="005069D7">
      <w:pPr>
        <w:pStyle w:val="Heading2"/>
        <w:rPr>
          <w:lang w:val="en-GB"/>
        </w:rPr>
      </w:pPr>
      <w:r w:rsidRPr="006F3308">
        <w:rPr>
          <w:lang w:val="en-GB"/>
        </w:rPr>
        <w:t>What are the possible disadvantages of taking part?</w:t>
      </w:r>
    </w:p>
    <w:p w14:paraId="6ABD6CBB" w14:textId="4CB5CBCA" w:rsidR="005D18C5" w:rsidRPr="006F3308" w:rsidRDefault="00A354DF" w:rsidP="00D94F82">
      <w:pPr>
        <w:jc w:val="both"/>
        <w:rPr>
          <w:rFonts w:cstheme="minorHAnsi"/>
          <w:sz w:val="20"/>
          <w:lang w:eastAsia="ja-JP"/>
        </w:rPr>
      </w:pPr>
      <w:r w:rsidRPr="006F3308">
        <w:rPr>
          <w:rFonts w:cstheme="minorHAnsi"/>
          <w:sz w:val="20"/>
          <w:lang w:eastAsia="ja-JP"/>
        </w:rPr>
        <w:t xml:space="preserve">There are no painful procedures in this study, but patients will have to visit the study </w:t>
      </w:r>
      <w:r w:rsidRPr="008811E2">
        <w:rPr>
          <w:rFonts w:cstheme="minorHAnsi"/>
          <w:sz w:val="20"/>
          <w:lang w:eastAsia="ja-JP"/>
        </w:rPr>
        <w:t>centre</w:t>
      </w:r>
      <w:r w:rsidRPr="006F3308">
        <w:rPr>
          <w:rFonts w:cstheme="minorHAnsi"/>
          <w:sz w:val="20"/>
          <w:lang w:eastAsia="ja-JP"/>
        </w:rPr>
        <w:t xml:space="preserve"> </w:t>
      </w:r>
      <w:r w:rsidR="007B4CA6" w:rsidRPr="006F3308">
        <w:rPr>
          <w:rFonts w:cstheme="minorHAnsi"/>
          <w:sz w:val="20"/>
          <w:lang w:eastAsia="ja-JP"/>
        </w:rPr>
        <w:t xml:space="preserve">so we can get </w:t>
      </w:r>
      <w:r w:rsidR="009F1750">
        <w:rPr>
          <w:rFonts w:cstheme="minorHAnsi"/>
          <w:sz w:val="20"/>
          <w:lang w:eastAsia="ja-JP"/>
        </w:rPr>
        <w:t>your</w:t>
      </w:r>
      <w:r w:rsidR="007B4CA6" w:rsidRPr="006F3308">
        <w:rPr>
          <w:rFonts w:cstheme="minorHAnsi"/>
          <w:sz w:val="20"/>
          <w:lang w:eastAsia="ja-JP"/>
        </w:rPr>
        <w:t xml:space="preserve"> information</w:t>
      </w:r>
      <w:r w:rsidRPr="006F3308">
        <w:rPr>
          <w:rFonts w:cstheme="minorHAnsi"/>
          <w:sz w:val="20"/>
          <w:lang w:eastAsia="ja-JP"/>
        </w:rPr>
        <w:t xml:space="preserve">. </w:t>
      </w:r>
      <w:r w:rsidR="009779B9" w:rsidRPr="006F3308">
        <w:rPr>
          <w:rFonts w:cstheme="minorHAnsi"/>
          <w:sz w:val="20"/>
          <w:lang w:eastAsia="ja-JP"/>
        </w:rPr>
        <w:t xml:space="preserve">Patients with excessive daytime sleepiness will be referred to </w:t>
      </w:r>
      <w:r w:rsidR="009F1750">
        <w:rPr>
          <w:rFonts w:cstheme="minorHAnsi"/>
          <w:sz w:val="20"/>
          <w:lang w:eastAsia="ja-JP"/>
        </w:rPr>
        <w:t>a</w:t>
      </w:r>
      <w:r w:rsidR="009F1750" w:rsidRPr="006F3308">
        <w:rPr>
          <w:rFonts w:cstheme="minorHAnsi"/>
          <w:sz w:val="20"/>
          <w:lang w:eastAsia="ja-JP"/>
        </w:rPr>
        <w:t xml:space="preserve"> </w:t>
      </w:r>
      <w:r w:rsidR="009779B9" w:rsidRPr="006F3308">
        <w:rPr>
          <w:rFonts w:cstheme="minorHAnsi"/>
          <w:sz w:val="20"/>
          <w:lang w:eastAsia="ja-JP"/>
        </w:rPr>
        <w:t xml:space="preserve">sleep physician who will </w:t>
      </w:r>
      <w:r w:rsidR="009F1750">
        <w:rPr>
          <w:rFonts w:cstheme="minorHAnsi"/>
          <w:sz w:val="20"/>
          <w:lang w:eastAsia="ja-JP"/>
        </w:rPr>
        <w:t>advise</w:t>
      </w:r>
      <w:r w:rsidR="007B4CA6" w:rsidRPr="006F3308">
        <w:rPr>
          <w:rFonts w:cstheme="minorHAnsi"/>
          <w:sz w:val="20"/>
          <w:lang w:eastAsia="ja-JP"/>
        </w:rPr>
        <w:t xml:space="preserve"> </w:t>
      </w:r>
      <w:r w:rsidR="009F1750">
        <w:rPr>
          <w:rFonts w:cstheme="minorHAnsi"/>
          <w:sz w:val="20"/>
          <w:lang w:eastAsia="ja-JP"/>
        </w:rPr>
        <w:t>if</w:t>
      </w:r>
      <w:r w:rsidR="009F1750" w:rsidRPr="006F3308">
        <w:rPr>
          <w:rFonts w:cstheme="minorHAnsi"/>
          <w:sz w:val="20"/>
          <w:lang w:eastAsia="ja-JP"/>
        </w:rPr>
        <w:t xml:space="preserve"> </w:t>
      </w:r>
      <w:r w:rsidR="009779B9" w:rsidRPr="006F3308">
        <w:rPr>
          <w:rFonts w:cstheme="minorHAnsi"/>
          <w:sz w:val="20"/>
          <w:lang w:eastAsia="ja-JP"/>
        </w:rPr>
        <w:t xml:space="preserve">the patient </w:t>
      </w:r>
      <w:r w:rsidR="009F1750">
        <w:rPr>
          <w:rFonts w:cstheme="minorHAnsi"/>
          <w:sz w:val="20"/>
          <w:lang w:eastAsia="ja-JP"/>
        </w:rPr>
        <w:t>should</w:t>
      </w:r>
      <w:r w:rsidR="009779B9" w:rsidRPr="006F3308">
        <w:rPr>
          <w:rFonts w:cstheme="minorHAnsi"/>
          <w:sz w:val="20"/>
          <w:lang w:eastAsia="ja-JP"/>
        </w:rPr>
        <w:t xml:space="preserve"> inform the DVLA </w:t>
      </w:r>
      <w:r w:rsidR="00806F21">
        <w:rPr>
          <w:rFonts w:cstheme="minorHAnsi"/>
          <w:sz w:val="20"/>
          <w:lang w:eastAsia="ja-JP"/>
        </w:rPr>
        <w:t xml:space="preserve">(Driver and Vehicle Licencing Agency) </w:t>
      </w:r>
      <w:r w:rsidR="003C3FA4">
        <w:rPr>
          <w:rFonts w:cstheme="minorHAnsi"/>
          <w:sz w:val="20"/>
          <w:lang w:eastAsia="ja-JP"/>
        </w:rPr>
        <w:t>after</w:t>
      </w:r>
      <w:r w:rsidR="003C3FA4" w:rsidRPr="006F3308">
        <w:rPr>
          <w:rFonts w:cstheme="minorHAnsi"/>
          <w:sz w:val="20"/>
          <w:lang w:eastAsia="ja-JP"/>
        </w:rPr>
        <w:t xml:space="preserve"> </w:t>
      </w:r>
      <w:r w:rsidR="009779B9" w:rsidRPr="006F3308">
        <w:rPr>
          <w:rFonts w:cstheme="minorHAnsi"/>
          <w:sz w:val="20"/>
          <w:lang w:eastAsia="ja-JP"/>
        </w:rPr>
        <w:t>assessing the</w:t>
      </w:r>
      <w:r w:rsidR="009F1750">
        <w:rPr>
          <w:rFonts w:cstheme="minorHAnsi"/>
          <w:sz w:val="20"/>
          <w:lang w:eastAsia="ja-JP"/>
        </w:rPr>
        <w:t>m</w:t>
      </w:r>
      <w:r w:rsidR="009779B9" w:rsidRPr="006F3308">
        <w:rPr>
          <w:rFonts w:cstheme="minorHAnsi"/>
          <w:sz w:val="20"/>
          <w:lang w:eastAsia="ja-JP"/>
        </w:rPr>
        <w:t xml:space="preserve">. The DVLA website </w:t>
      </w:r>
      <w:r w:rsidR="003C3FA4">
        <w:rPr>
          <w:rFonts w:cstheme="minorHAnsi"/>
          <w:sz w:val="20"/>
          <w:lang w:eastAsia="ja-JP"/>
        </w:rPr>
        <w:t>says</w:t>
      </w:r>
      <w:r w:rsidR="003C3FA4" w:rsidRPr="006F3308">
        <w:rPr>
          <w:rFonts w:cstheme="minorHAnsi"/>
          <w:sz w:val="20"/>
          <w:lang w:eastAsia="ja-JP"/>
        </w:rPr>
        <w:t xml:space="preserve"> </w:t>
      </w:r>
      <w:r w:rsidR="009779B9" w:rsidRPr="006F3308">
        <w:rPr>
          <w:rFonts w:cstheme="minorHAnsi"/>
          <w:sz w:val="20"/>
          <w:lang w:eastAsia="ja-JP"/>
        </w:rPr>
        <w:t>that patients must inform the DVLA if OSA affec</w:t>
      </w:r>
      <w:r w:rsidR="00D41955" w:rsidRPr="006F3308">
        <w:rPr>
          <w:rFonts w:cstheme="minorHAnsi"/>
          <w:sz w:val="20"/>
          <w:lang w:eastAsia="ja-JP"/>
        </w:rPr>
        <w:t>ts</w:t>
      </w:r>
      <w:r w:rsidR="009779B9" w:rsidRPr="006F3308">
        <w:rPr>
          <w:rFonts w:cstheme="minorHAnsi"/>
          <w:sz w:val="20"/>
          <w:lang w:eastAsia="ja-JP"/>
        </w:rPr>
        <w:t xml:space="preserve"> the</w:t>
      </w:r>
      <w:r w:rsidR="0063159F">
        <w:rPr>
          <w:rFonts w:cstheme="minorHAnsi"/>
          <w:sz w:val="20"/>
          <w:lang w:eastAsia="ja-JP"/>
        </w:rPr>
        <w:t>ir</w:t>
      </w:r>
      <w:r w:rsidR="009779B9" w:rsidRPr="006F3308">
        <w:rPr>
          <w:rFonts w:cstheme="minorHAnsi"/>
          <w:sz w:val="20"/>
          <w:lang w:eastAsia="ja-JP"/>
        </w:rPr>
        <w:t xml:space="preserve"> ability to dr</w:t>
      </w:r>
      <w:r w:rsidR="00D41955" w:rsidRPr="006F3308">
        <w:rPr>
          <w:rFonts w:cstheme="minorHAnsi"/>
          <w:sz w:val="20"/>
          <w:lang w:eastAsia="ja-JP"/>
        </w:rPr>
        <w:t>ive safely or if the</w:t>
      </w:r>
      <w:r w:rsidR="009F1750">
        <w:rPr>
          <w:rFonts w:cstheme="minorHAnsi"/>
          <w:sz w:val="20"/>
          <w:lang w:eastAsia="ja-JP"/>
        </w:rPr>
        <w:t>y</w:t>
      </w:r>
      <w:r w:rsidR="00D41955" w:rsidRPr="006F3308">
        <w:rPr>
          <w:rFonts w:cstheme="minorHAnsi"/>
          <w:sz w:val="20"/>
          <w:lang w:eastAsia="ja-JP"/>
        </w:rPr>
        <w:t xml:space="preserve"> ha</w:t>
      </w:r>
      <w:r w:rsidR="009F1750">
        <w:rPr>
          <w:rFonts w:cstheme="minorHAnsi"/>
          <w:sz w:val="20"/>
          <w:lang w:eastAsia="ja-JP"/>
        </w:rPr>
        <w:t>ve</w:t>
      </w:r>
      <w:r w:rsidR="009779B9" w:rsidRPr="006F3308">
        <w:rPr>
          <w:rFonts w:cstheme="minorHAnsi"/>
          <w:sz w:val="20"/>
          <w:lang w:eastAsia="ja-JP"/>
        </w:rPr>
        <w:t xml:space="preserve"> daytime sleepiness. </w:t>
      </w:r>
    </w:p>
    <w:p w14:paraId="42D70B27" w14:textId="47F44FB3" w:rsidR="00A354DF" w:rsidRPr="006F3308" w:rsidRDefault="009779B9" w:rsidP="00D94F82">
      <w:pPr>
        <w:jc w:val="both"/>
        <w:rPr>
          <w:rFonts w:cstheme="minorHAnsi"/>
          <w:sz w:val="20"/>
          <w:lang w:eastAsia="ja-JP"/>
        </w:rPr>
      </w:pPr>
      <w:r w:rsidRPr="006F3308">
        <w:rPr>
          <w:rFonts w:cstheme="minorHAnsi"/>
          <w:sz w:val="20"/>
          <w:lang w:eastAsia="ja-JP"/>
        </w:rPr>
        <w:t>Treatment with CPAP usually improve</w:t>
      </w:r>
      <w:r w:rsidR="002D215D">
        <w:rPr>
          <w:rFonts w:cstheme="minorHAnsi"/>
          <w:sz w:val="20"/>
          <w:lang w:eastAsia="ja-JP"/>
        </w:rPr>
        <w:t>s</w:t>
      </w:r>
      <w:r w:rsidRPr="006F3308">
        <w:rPr>
          <w:rFonts w:cstheme="minorHAnsi"/>
          <w:sz w:val="20"/>
          <w:lang w:eastAsia="ja-JP"/>
        </w:rPr>
        <w:t xml:space="preserve"> sleepiness and if patients adhere to the CPAP treatment and </w:t>
      </w:r>
      <w:r w:rsidR="007B4CA6" w:rsidRPr="006F3308">
        <w:rPr>
          <w:rFonts w:cstheme="minorHAnsi"/>
          <w:sz w:val="20"/>
          <w:lang w:eastAsia="ja-JP"/>
        </w:rPr>
        <w:t>do not suffer</w:t>
      </w:r>
      <w:r w:rsidRPr="006F3308">
        <w:rPr>
          <w:rFonts w:cstheme="minorHAnsi"/>
          <w:sz w:val="20"/>
          <w:lang w:eastAsia="ja-JP"/>
        </w:rPr>
        <w:t xml:space="preserve"> from excessive sleepiness, the DVLA is unlikely to revoke the license because of OSA.</w:t>
      </w:r>
    </w:p>
    <w:p w14:paraId="7E2727AC" w14:textId="77777777" w:rsidR="004B6249" w:rsidRPr="006F3308" w:rsidRDefault="004B6249" w:rsidP="005069D7">
      <w:pPr>
        <w:pStyle w:val="Heading2"/>
        <w:rPr>
          <w:lang w:val="en-GB"/>
        </w:rPr>
      </w:pPr>
      <w:r w:rsidRPr="006F3308">
        <w:rPr>
          <w:lang w:val="en-GB"/>
        </w:rPr>
        <w:t>What happens when the research study stops?</w:t>
      </w:r>
    </w:p>
    <w:p w14:paraId="3F29E2DA" w14:textId="4DD6C786" w:rsidR="004B6249" w:rsidRPr="008811E2" w:rsidRDefault="002D215D" w:rsidP="004B6249">
      <w:pPr>
        <w:jc w:val="both"/>
        <w:rPr>
          <w:rFonts w:cstheme="minorHAnsi"/>
          <w:sz w:val="20"/>
          <w:szCs w:val="20"/>
        </w:rPr>
      </w:pPr>
      <w:r>
        <w:rPr>
          <w:rFonts w:cstheme="minorHAnsi"/>
          <w:sz w:val="20"/>
          <w:szCs w:val="20"/>
        </w:rPr>
        <w:t>Your diabetes care will continue as normal.</w:t>
      </w:r>
    </w:p>
    <w:p w14:paraId="70DF6BE7" w14:textId="4DE81791" w:rsidR="00F057CE" w:rsidRPr="008811E2" w:rsidRDefault="00F057CE" w:rsidP="005069D7">
      <w:pPr>
        <w:pStyle w:val="Heading4"/>
      </w:pPr>
      <w:r w:rsidRPr="008811E2">
        <w:lastRenderedPageBreak/>
        <w:t>What if new information becomes available?</w:t>
      </w:r>
    </w:p>
    <w:p w14:paraId="07DCF0BE" w14:textId="7557F1DA" w:rsidR="00D94F82" w:rsidRDefault="00F057CE" w:rsidP="007F3804">
      <w:pPr>
        <w:jc w:val="both"/>
        <w:rPr>
          <w:rFonts w:cstheme="minorHAnsi"/>
          <w:sz w:val="20"/>
        </w:rPr>
      </w:pPr>
      <w:r w:rsidRPr="008811E2">
        <w:rPr>
          <w:rFonts w:cstheme="minorHAnsi"/>
          <w:sz w:val="20"/>
        </w:rPr>
        <w:t xml:space="preserve">Sometimes we get new information about the treatment being studied. If this happens, your research doctor will tell you and discuss whether you should continue in the study. </w:t>
      </w:r>
    </w:p>
    <w:p w14:paraId="463B667E" w14:textId="43B13B51" w:rsidR="00F057CE" w:rsidRPr="008811E2" w:rsidRDefault="00F057CE" w:rsidP="007F3804">
      <w:pPr>
        <w:jc w:val="both"/>
        <w:rPr>
          <w:rFonts w:cstheme="minorHAnsi"/>
          <w:sz w:val="20"/>
        </w:rPr>
      </w:pPr>
      <w:r w:rsidRPr="008811E2">
        <w:rPr>
          <w:rFonts w:cstheme="minorHAnsi"/>
          <w:sz w:val="20"/>
        </w:rPr>
        <w:t>If the study is stopped for any reason, we will tell you and arrange your continuing care.</w:t>
      </w:r>
    </w:p>
    <w:p w14:paraId="6FD7C710" w14:textId="77777777" w:rsidR="00F057CE" w:rsidRPr="006F3308" w:rsidRDefault="00F057CE" w:rsidP="005069D7">
      <w:pPr>
        <w:pStyle w:val="Heading2"/>
        <w:rPr>
          <w:lang w:val="en-GB"/>
        </w:rPr>
      </w:pPr>
      <w:r w:rsidRPr="006F3308">
        <w:rPr>
          <w:lang w:val="en-GB"/>
        </w:rPr>
        <w:t xml:space="preserve">What will happen if I don’t want to carry on? </w:t>
      </w:r>
    </w:p>
    <w:p w14:paraId="6F5F2A11" w14:textId="49E6207F" w:rsidR="00A76307" w:rsidRDefault="00A84C32" w:rsidP="00A84C32">
      <w:pPr>
        <w:jc w:val="both"/>
        <w:rPr>
          <w:rFonts w:cstheme="minorHAnsi"/>
          <w:sz w:val="20"/>
        </w:rPr>
      </w:pPr>
      <w:r w:rsidRPr="008811E2">
        <w:rPr>
          <w:rFonts w:cstheme="minorHAnsi"/>
          <w:sz w:val="20"/>
        </w:rPr>
        <w:t xml:space="preserve">You can withdraw from the study at any time without giving a reason and this </w:t>
      </w:r>
      <w:r w:rsidR="000F29C2" w:rsidRPr="008811E2">
        <w:rPr>
          <w:rFonts w:cstheme="minorHAnsi"/>
          <w:sz w:val="20"/>
        </w:rPr>
        <w:t>will not</w:t>
      </w:r>
      <w:r w:rsidRPr="008811E2">
        <w:rPr>
          <w:rFonts w:cstheme="minorHAnsi"/>
          <w:sz w:val="20"/>
        </w:rPr>
        <w:t xml:space="preserve"> affect </w:t>
      </w:r>
      <w:r w:rsidR="00FF3A0F">
        <w:rPr>
          <w:rFonts w:cstheme="minorHAnsi"/>
          <w:sz w:val="20"/>
        </w:rPr>
        <w:t>your care</w:t>
      </w:r>
      <w:r w:rsidRPr="008811E2">
        <w:rPr>
          <w:rFonts w:cstheme="minorHAnsi"/>
          <w:sz w:val="20"/>
        </w:rPr>
        <w:t xml:space="preserve">. </w:t>
      </w:r>
    </w:p>
    <w:p w14:paraId="79877ED5" w14:textId="2D46D4AD" w:rsidR="00A84C32" w:rsidRPr="008811E2" w:rsidRDefault="00A84C32" w:rsidP="00A84C32">
      <w:pPr>
        <w:jc w:val="both"/>
        <w:rPr>
          <w:rFonts w:cstheme="minorHAnsi"/>
          <w:sz w:val="20"/>
        </w:rPr>
      </w:pPr>
      <w:r w:rsidRPr="008811E2">
        <w:rPr>
          <w:rFonts w:cstheme="minorHAnsi"/>
          <w:sz w:val="20"/>
        </w:rPr>
        <w:t>Information collected until your withdrawal may still be used. Any stored samples that can still be identified as yours can be destroyed if you wish.</w:t>
      </w:r>
    </w:p>
    <w:p w14:paraId="28520489" w14:textId="77777777" w:rsidR="00F057CE" w:rsidRPr="006F3308" w:rsidRDefault="00F057CE" w:rsidP="005069D7">
      <w:pPr>
        <w:pStyle w:val="Heading2"/>
        <w:rPr>
          <w:lang w:val="en-GB"/>
        </w:rPr>
      </w:pPr>
      <w:r w:rsidRPr="006F3308">
        <w:rPr>
          <w:lang w:val="en-GB"/>
        </w:rPr>
        <w:t xml:space="preserve">Will my details be kept confidential? </w:t>
      </w:r>
    </w:p>
    <w:p w14:paraId="6D84C353" w14:textId="7B962FD6" w:rsidR="00F057CE" w:rsidRDefault="00F057CE" w:rsidP="007F3804">
      <w:pPr>
        <w:spacing w:after="240"/>
        <w:jc w:val="both"/>
        <w:rPr>
          <w:rFonts w:cstheme="minorHAnsi"/>
          <w:sz w:val="20"/>
        </w:rPr>
      </w:pPr>
      <w:r w:rsidRPr="008811E2">
        <w:rPr>
          <w:rFonts w:cstheme="minorHAnsi"/>
          <w:sz w:val="20"/>
        </w:rPr>
        <w:t xml:space="preserve">All </w:t>
      </w:r>
      <w:r w:rsidR="00D4654A" w:rsidRPr="008811E2">
        <w:rPr>
          <w:rFonts w:cstheme="minorHAnsi"/>
          <w:sz w:val="20"/>
        </w:rPr>
        <w:t>of the information that we</w:t>
      </w:r>
      <w:r w:rsidRPr="008811E2">
        <w:rPr>
          <w:rFonts w:cstheme="minorHAnsi"/>
          <w:sz w:val="20"/>
        </w:rPr>
        <w:t xml:space="preserve"> collect</w:t>
      </w:r>
      <w:r w:rsidR="00D4654A" w:rsidRPr="008811E2">
        <w:rPr>
          <w:rFonts w:cstheme="minorHAnsi"/>
          <w:sz w:val="20"/>
        </w:rPr>
        <w:t xml:space="preserve"> </w:t>
      </w:r>
      <w:r w:rsidRPr="008811E2">
        <w:rPr>
          <w:rFonts w:cstheme="minorHAnsi"/>
          <w:sz w:val="20"/>
        </w:rPr>
        <w:t xml:space="preserve">about you, including from your medical records, will be kept strictly confidential, and any information about you will </w:t>
      </w:r>
      <w:r w:rsidR="000555C3">
        <w:rPr>
          <w:rFonts w:cstheme="minorHAnsi"/>
          <w:sz w:val="20"/>
        </w:rPr>
        <w:t xml:space="preserve">be </w:t>
      </w:r>
      <w:r w:rsidR="001D44C3">
        <w:rPr>
          <w:rFonts w:cstheme="minorHAnsi"/>
          <w:sz w:val="20"/>
        </w:rPr>
        <w:t xml:space="preserve">stored </w:t>
      </w:r>
      <w:r w:rsidR="000555C3">
        <w:rPr>
          <w:rFonts w:cstheme="minorHAnsi"/>
          <w:sz w:val="20"/>
        </w:rPr>
        <w:t>separately from</w:t>
      </w:r>
      <w:r w:rsidR="000555C3" w:rsidRPr="008811E2">
        <w:rPr>
          <w:rFonts w:cstheme="minorHAnsi"/>
          <w:sz w:val="20"/>
        </w:rPr>
        <w:t xml:space="preserve"> </w:t>
      </w:r>
      <w:r w:rsidRPr="008811E2">
        <w:rPr>
          <w:rFonts w:cstheme="minorHAnsi"/>
          <w:sz w:val="20"/>
        </w:rPr>
        <w:t>your name and address so that you cannot be recognised. We will take all reasonable steps to protect your privacy.</w:t>
      </w:r>
      <w:r w:rsidR="00FF3A0F" w:rsidRPr="00FF3A0F">
        <w:rPr>
          <w:rFonts w:cstheme="minorHAnsi"/>
          <w:sz w:val="20"/>
        </w:rPr>
        <w:t xml:space="preserve"> </w:t>
      </w:r>
      <w:r w:rsidR="00FF3A0F" w:rsidRPr="004915BD">
        <w:rPr>
          <w:rFonts w:cstheme="minorHAnsi"/>
          <w:b/>
          <w:sz w:val="20"/>
        </w:rPr>
        <w:t>Full details of how your data will be handled follow at the end of this information sheet.</w:t>
      </w:r>
    </w:p>
    <w:p w14:paraId="351B8330" w14:textId="77777777" w:rsidR="00F057CE" w:rsidRPr="008811E2" w:rsidRDefault="00F057CE" w:rsidP="005069D7">
      <w:pPr>
        <w:pStyle w:val="Heading4"/>
      </w:pPr>
      <w:r w:rsidRPr="008811E2">
        <w:t>Involvement of your family doctor</w:t>
      </w:r>
    </w:p>
    <w:p w14:paraId="7B8495E9" w14:textId="0919DE7E" w:rsidR="00F057CE" w:rsidRDefault="00FE240E" w:rsidP="007F3804">
      <w:pPr>
        <w:jc w:val="both"/>
        <w:rPr>
          <w:rFonts w:cstheme="minorHAnsi"/>
          <w:sz w:val="20"/>
        </w:rPr>
      </w:pPr>
      <w:r>
        <w:rPr>
          <w:rFonts w:cstheme="minorHAnsi"/>
          <w:sz w:val="20"/>
        </w:rPr>
        <w:t>With your permission, y</w:t>
      </w:r>
      <w:r w:rsidR="00F057CE" w:rsidRPr="008811E2">
        <w:rPr>
          <w:rFonts w:cstheme="minorHAnsi"/>
          <w:sz w:val="20"/>
        </w:rPr>
        <w:t xml:space="preserve">our GP will be kept informed of your participation in the study.  </w:t>
      </w:r>
    </w:p>
    <w:p w14:paraId="287804CE" w14:textId="7F93C85E" w:rsidR="00F057CE" w:rsidRPr="006F3308" w:rsidRDefault="00F057CE" w:rsidP="005069D7">
      <w:pPr>
        <w:pStyle w:val="Heading2"/>
        <w:rPr>
          <w:lang w:val="en-GB"/>
        </w:rPr>
      </w:pPr>
      <w:r w:rsidRPr="006F3308">
        <w:rPr>
          <w:lang w:val="en-GB"/>
        </w:rPr>
        <w:t xml:space="preserve">What will happen to any </w:t>
      </w:r>
      <w:r w:rsidR="001C0C62">
        <w:rPr>
          <w:lang w:val="en-GB"/>
        </w:rPr>
        <w:t xml:space="preserve">blood </w:t>
      </w:r>
      <w:r w:rsidRPr="006F3308">
        <w:rPr>
          <w:lang w:val="en-GB"/>
        </w:rPr>
        <w:t xml:space="preserve">samples I give? </w:t>
      </w:r>
    </w:p>
    <w:p w14:paraId="6C89A8FD" w14:textId="1BF0E30F" w:rsidR="001C0C62" w:rsidRDefault="001C0C62" w:rsidP="00077817">
      <w:pPr>
        <w:jc w:val="both"/>
        <w:rPr>
          <w:rFonts w:cstheme="minorHAnsi"/>
          <w:sz w:val="20"/>
          <w:szCs w:val="20"/>
        </w:rPr>
      </w:pPr>
      <w:r>
        <w:rPr>
          <w:rFonts w:cstheme="minorHAnsi"/>
          <w:sz w:val="20"/>
          <w:szCs w:val="20"/>
        </w:rPr>
        <w:t>S</w:t>
      </w:r>
      <w:r w:rsidR="008A7043" w:rsidRPr="008811E2">
        <w:rPr>
          <w:rFonts w:cstheme="minorHAnsi"/>
          <w:sz w:val="20"/>
          <w:szCs w:val="20"/>
        </w:rPr>
        <w:t xml:space="preserve">amples will be used to develop new tests that may help doctors choose the right treatment for patients in the future. </w:t>
      </w:r>
    </w:p>
    <w:p w14:paraId="492D1CCF" w14:textId="5E031346" w:rsidR="001C0C62" w:rsidRDefault="008C128F" w:rsidP="0092405F">
      <w:pPr>
        <w:jc w:val="both"/>
        <w:rPr>
          <w:rFonts w:cstheme="minorHAnsi"/>
          <w:sz w:val="20"/>
          <w:szCs w:val="20"/>
        </w:rPr>
      </w:pPr>
      <w:r>
        <w:rPr>
          <w:rFonts w:cstheme="minorHAnsi"/>
          <w:sz w:val="20"/>
          <w:szCs w:val="20"/>
        </w:rPr>
        <w:t>Your research b</w:t>
      </w:r>
      <w:r w:rsidR="001E65CD" w:rsidRPr="008811E2">
        <w:rPr>
          <w:rFonts w:cstheme="minorHAnsi"/>
          <w:sz w:val="20"/>
          <w:szCs w:val="20"/>
        </w:rPr>
        <w:t xml:space="preserve">lood samples </w:t>
      </w:r>
      <w:r w:rsidR="008A7043" w:rsidRPr="008811E2">
        <w:rPr>
          <w:rFonts w:cstheme="minorHAnsi"/>
          <w:sz w:val="20"/>
          <w:szCs w:val="20"/>
        </w:rPr>
        <w:t xml:space="preserve">will be </w:t>
      </w:r>
      <w:r w:rsidRPr="008811E2">
        <w:rPr>
          <w:rFonts w:cstheme="minorHAnsi"/>
          <w:sz w:val="20"/>
          <w:szCs w:val="20"/>
        </w:rPr>
        <w:t xml:space="preserve">anonymised (labelled </w:t>
      </w:r>
      <w:r w:rsidR="009F1750">
        <w:rPr>
          <w:rFonts w:cstheme="minorHAnsi"/>
          <w:sz w:val="20"/>
          <w:szCs w:val="20"/>
        </w:rPr>
        <w:t xml:space="preserve">with a study number </w:t>
      </w:r>
      <w:r w:rsidR="001D44C3">
        <w:rPr>
          <w:rFonts w:cstheme="minorHAnsi"/>
          <w:sz w:val="20"/>
          <w:szCs w:val="20"/>
        </w:rPr>
        <w:t>instead of</w:t>
      </w:r>
      <w:r w:rsidR="009F1750">
        <w:rPr>
          <w:rFonts w:cstheme="minorHAnsi"/>
          <w:sz w:val="20"/>
          <w:szCs w:val="20"/>
        </w:rPr>
        <w:t xml:space="preserve"> </w:t>
      </w:r>
      <w:r w:rsidRPr="008811E2">
        <w:rPr>
          <w:rFonts w:cstheme="minorHAnsi"/>
          <w:sz w:val="20"/>
          <w:szCs w:val="20"/>
        </w:rPr>
        <w:t xml:space="preserve">your name) </w:t>
      </w:r>
      <w:r>
        <w:rPr>
          <w:rFonts w:cstheme="minorHAnsi"/>
          <w:sz w:val="20"/>
          <w:szCs w:val="20"/>
        </w:rPr>
        <w:t>so</w:t>
      </w:r>
      <w:r w:rsidRPr="008811E2">
        <w:rPr>
          <w:rFonts w:cstheme="minorHAnsi"/>
          <w:sz w:val="20"/>
          <w:szCs w:val="20"/>
        </w:rPr>
        <w:t xml:space="preserve"> they can only be linked back to you by key people in the research team</w:t>
      </w:r>
      <w:r w:rsidR="001E65CD" w:rsidRPr="008811E2">
        <w:rPr>
          <w:rFonts w:cstheme="minorHAnsi"/>
          <w:sz w:val="20"/>
          <w:szCs w:val="20"/>
        </w:rPr>
        <w:t xml:space="preserve">. These samples will </w:t>
      </w:r>
      <w:r>
        <w:rPr>
          <w:rFonts w:cstheme="minorHAnsi"/>
          <w:sz w:val="20"/>
          <w:szCs w:val="20"/>
        </w:rPr>
        <w:t>first</w:t>
      </w:r>
      <w:r w:rsidR="001E65CD" w:rsidRPr="008811E2">
        <w:rPr>
          <w:rFonts w:cstheme="minorHAnsi"/>
          <w:sz w:val="20"/>
          <w:szCs w:val="20"/>
        </w:rPr>
        <w:t xml:space="preserve"> </w:t>
      </w:r>
      <w:r w:rsidRPr="008811E2">
        <w:rPr>
          <w:rFonts w:cstheme="minorHAnsi"/>
          <w:sz w:val="20"/>
          <w:szCs w:val="20"/>
        </w:rPr>
        <w:t xml:space="preserve">be </w:t>
      </w:r>
      <w:r w:rsidR="001E65CD" w:rsidRPr="008811E2">
        <w:rPr>
          <w:rFonts w:cstheme="minorHAnsi"/>
          <w:sz w:val="20"/>
          <w:szCs w:val="20"/>
        </w:rPr>
        <w:t xml:space="preserve">kept in a </w:t>
      </w:r>
      <w:r w:rsidR="0092259E" w:rsidRPr="008811E2">
        <w:rPr>
          <w:rFonts w:cstheme="minorHAnsi"/>
          <w:sz w:val="20"/>
          <w:szCs w:val="20"/>
        </w:rPr>
        <w:t>freezer in a secure room at your</w:t>
      </w:r>
      <w:r w:rsidR="008A7043" w:rsidRPr="008811E2">
        <w:rPr>
          <w:rFonts w:cstheme="minorHAnsi"/>
          <w:sz w:val="20"/>
          <w:szCs w:val="20"/>
        </w:rPr>
        <w:t xml:space="preserve"> </w:t>
      </w:r>
      <w:r w:rsidR="00FF3A0F">
        <w:rPr>
          <w:rFonts w:cstheme="minorHAnsi"/>
          <w:sz w:val="20"/>
          <w:szCs w:val="20"/>
        </w:rPr>
        <w:t>hospital</w:t>
      </w:r>
      <w:r w:rsidR="001C0C62">
        <w:rPr>
          <w:rFonts w:cstheme="minorHAnsi"/>
          <w:sz w:val="20"/>
          <w:szCs w:val="20"/>
        </w:rPr>
        <w:t>. They will</w:t>
      </w:r>
      <w:r w:rsidR="001E65CD" w:rsidRPr="008811E2">
        <w:rPr>
          <w:rFonts w:cstheme="minorHAnsi"/>
          <w:sz w:val="20"/>
          <w:szCs w:val="20"/>
        </w:rPr>
        <w:t xml:space="preserve"> then be sent</w:t>
      </w:r>
      <w:r w:rsidR="00113F56" w:rsidRPr="008811E2">
        <w:rPr>
          <w:rFonts w:cstheme="minorHAnsi"/>
          <w:sz w:val="20"/>
          <w:szCs w:val="20"/>
        </w:rPr>
        <w:t xml:space="preserve"> out of this NHS Trust</w:t>
      </w:r>
      <w:r w:rsidR="001E65CD" w:rsidRPr="008811E2">
        <w:rPr>
          <w:rFonts w:cstheme="minorHAnsi"/>
          <w:sz w:val="20"/>
          <w:szCs w:val="20"/>
        </w:rPr>
        <w:t xml:space="preserve"> to </w:t>
      </w:r>
      <w:r w:rsidR="008A7043" w:rsidRPr="008811E2">
        <w:rPr>
          <w:rFonts w:cstheme="minorHAnsi"/>
          <w:sz w:val="20"/>
          <w:szCs w:val="20"/>
        </w:rPr>
        <w:t>the University of Birmingham Human Biomaterials Resource Centre</w:t>
      </w:r>
      <w:r w:rsidR="00077817" w:rsidRPr="008811E2">
        <w:rPr>
          <w:rFonts w:cstheme="minorHAnsi"/>
          <w:sz w:val="20"/>
          <w:szCs w:val="20"/>
        </w:rPr>
        <w:t xml:space="preserve"> where they will be kept for 10 years</w:t>
      </w:r>
      <w:r w:rsidR="009F1750">
        <w:rPr>
          <w:rFonts w:cstheme="minorHAnsi"/>
          <w:sz w:val="20"/>
          <w:szCs w:val="20"/>
        </w:rPr>
        <w:t xml:space="preserve"> after the study</w:t>
      </w:r>
      <w:r w:rsidR="00077817" w:rsidRPr="008811E2">
        <w:rPr>
          <w:rFonts w:cstheme="minorHAnsi"/>
          <w:sz w:val="20"/>
          <w:szCs w:val="20"/>
        </w:rPr>
        <w:t xml:space="preserve"> and might be used for other future, ethically approved studies</w:t>
      </w:r>
      <w:r w:rsidR="008A7043" w:rsidRPr="008811E2">
        <w:rPr>
          <w:rFonts w:cstheme="minorHAnsi"/>
          <w:sz w:val="20"/>
          <w:szCs w:val="20"/>
        </w:rPr>
        <w:t xml:space="preserve">. </w:t>
      </w:r>
      <w:r w:rsidR="00CB4FD7" w:rsidRPr="008811E2">
        <w:rPr>
          <w:rFonts w:cstheme="minorHAnsi"/>
          <w:sz w:val="20"/>
          <w:szCs w:val="20"/>
        </w:rPr>
        <w:t xml:space="preserve">Some of your </w:t>
      </w:r>
      <w:r w:rsidR="001E65CD" w:rsidRPr="008811E2">
        <w:rPr>
          <w:rFonts w:cstheme="minorHAnsi"/>
          <w:sz w:val="20"/>
          <w:szCs w:val="20"/>
        </w:rPr>
        <w:t xml:space="preserve">samples will </w:t>
      </w:r>
      <w:r w:rsidR="00CB4FD7" w:rsidRPr="008811E2">
        <w:rPr>
          <w:rFonts w:cstheme="minorHAnsi"/>
          <w:sz w:val="20"/>
          <w:szCs w:val="20"/>
        </w:rPr>
        <w:t xml:space="preserve">also </w:t>
      </w:r>
      <w:r w:rsidR="001E65CD" w:rsidRPr="008811E2">
        <w:rPr>
          <w:rFonts w:cstheme="minorHAnsi"/>
          <w:sz w:val="20"/>
          <w:szCs w:val="20"/>
        </w:rPr>
        <w:t>be analysed by a UK</w:t>
      </w:r>
      <w:r w:rsidR="00077817" w:rsidRPr="008811E2">
        <w:rPr>
          <w:rFonts w:cstheme="minorHAnsi"/>
          <w:sz w:val="20"/>
          <w:szCs w:val="20"/>
        </w:rPr>
        <w:t>-based life sciences company, Mologic.</w:t>
      </w:r>
      <w:r w:rsidR="001E65CD" w:rsidRPr="008811E2">
        <w:rPr>
          <w:rFonts w:cstheme="minorHAnsi"/>
          <w:sz w:val="20"/>
          <w:szCs w:val="20"/>
        </w:rPr>
        <w:t xml:space="preserve"> </w:t>
      </w:r>
      <w:r w:rsidR="001C0C62">
        <w:rPr>
          <w:rFonts w:cstheme="minorHAnsi"/>
          <w:sz w:val="20"/>
          <w:szCs w:val="20"/>
        </w:rPr>
        <w:t xml:space="preserve"> </w:t>
      </w:r>
    </w:p>
    <w:p w14:paraId="0C739D79" w14:textId="37075F63" w:rsidR="001B69CF" w:rsidRDefault="001C0C62" w:rsidP="00293A35">
      <w:pPr>
        <w:jc w:val="both"/>
      </w:pPr>
      <w:r>
        <w:rPr>
          <w:rFonts w:cstheme="minorHAnsi"/>
          <w:sz w:val="20"/>
          <w:szCs w:val="20"/>
        </w:rPr>
        <w:lastRenderedPageBreak/>
        <w:t>Saliva samples will also be anonymised, and will be sent to be analysed by Mologic.</w:t>
      </w:r>
    </w:p>
    <w:p w14:paraId="4AF78560" w14:textId="0B6968CE" w:rsidR="00F057CE" w:rsidRPr="006F3308" w:rsidRDefault="00F057CE" w:rsidP="005069D7">
      <w:pPr>
        <w:pStyle w:val="Heading2"/>
        <w:rPr>
          <w:lang w:val="en-GB"/>
        </w:rPr>
      </w:pPr>
      <w:r w:rsidRPr="006F3308">
        <w:rPr>
          <w:lang w:val="en-GB"/>
        </w:rPr>
        <w:t xml:space="preserve">Are there any </w:t>
      </w:r>
      <w:r w:rsidR="0035102B">
        <w:rPr>
          <w:lang w:val="en-GB"/>
        </w:rPr>
        <w:t>more</w:t>
      </w:r>
      <w:r w:rsidR="0035102B" w:rsidRPr="006F3308">
        <w:rPr>
          <w:lang w:val="en-GB"/>
        </w:rPr>
        <w:t xml:space="preserve"> </w:t>
      </w:r>
      <w:r w:rsidRPr="006F3308">
        <w:rPr>
          <w:lang w:val="en-GB"/>
        </w:rPr>
        <w:t xml:space="preserve">ways I can help? </w:t>
      </w:r>
    </w:p>
    <w:p w14:paraId="09B7AC11" w14:textId="4D169D98" w:rsidR="00293A35" w:rsidRPr="008811E2" w:rsidRDefault="00F057CE" w:rsidP="00293A35">
      <w:pPr>
        <w:jc w:val="both"/>
        <w:rPr>
          <w:rFonts w:cstheme="minorHAnsi"/>
          <w:sz w:val="20"/>
        </w:rPr>
      </w:pPr>
      <w:r w:rsidRPr="008811E2">
        <w:rPr>
          <w:rFonts w:cstheme="minorHAnsi"/>
          <w:sz w:val="20"/>
        </w:rPr>
        <w:t xml:space="preserve">We are planning future studies in patients with </w:t>
      </w:r>
      <w:r w:rsidR="006C7FF1">
        <w:rPr>
          <w:rFonts w:cstheme="minorHAnsi"/>
          <w:sz w:val="20"/>
        </w:rPr>
        <w:t>type 2</w:t>
      </w:r>
      <w:r w:rsidR="007605B7" w:rsidRPr="008811E2">
        <w:rPr>
          <w:rFonts w:cstheme="minorHAnsi"/>
          <w:sz w:val="20"/>
        </w:rPr>
        <w:t xml:space="preserve"> diabetes and OSA</w:t>
      </w:r>
      <w:r w:rsidR="004B132B" w:rsidRPr="008811E2">
        <w:rPr>
          <w:rFonts w:cstheme="minorHAnsi"/>
          <w:sz w:val="20"/>
        </w:rPr>
        <w:t xml:space="preserve">. </w:t>
      </w:r>
      <w:r w:rsidR="00E22CA1" w:rsidRPr="008811E2">
        <w:rPr>
          <w:rFonts w:cstheme="minorHAnsi"/>
          <w:sz w:val="20"/>
        </w:rPr>
        <w:t>Y</w:t>
      </w:r>
      <w:r w:rsidRPr="008811E2">
        <w:rPr>
          <w:rFonts w:cstheme="minorHAnsi"/>
          <w:sz w:val="20"/>
        </w:rPr>
        <w:t>ou can</w:t>
      </w:r>
      <w:r w:rsidR="00E22CA1" w:rsidRPr="008811E2">
        <w:rPr>
          <w:rFonts w:cstheme="minorHAnsi"/>
          <w:sz w:val="20"/>
        </w:rPr>
        <w:t xml:space="preserve"> give consent for us to</w:t>
      </w:r>
      <w:r w:rsidRPr="008811E2">
        <w:rPr>
          <w:rFonts w:cstheme="minorHAnsi"/>
          <w:sz w:val="20"/>
        </w:rPr>
        <w:t xml:space="preserve"> </w:t>
      </w:r>
      <w:r w:rsidRPr="00293A35">
        <w:rPr>
          <w:rFonts w:cstheme="minorHAnsi"/>
          <w:sz w:val="20"/>
          <w:szCs w:val="20"/>
        </w:rPr>
        <w:t>contact you about future research.</w:t>
      </w:r>
    </w:p>
    <w:p w14:paraId="50445E97" w14:textId="710906C3" w:rsidR="00F057CE" w:rsidRPr="008811E2" w:rsidRDefault="00F057CE" w:rsidP="005069D7">
      <w:pPr>
        <w:pStyle w:val="Heading4"/>
      </w:pPr>
      <w:r w:rsidRPr="008811E2">
        <w:t>What will happen to the results of the research?</w:t>
      </w:r>
    </w:p>
    <w:p w14:paraId="5B7FC6BE" w14:textId="62502427" w:rsidR="00F057CE" w:rsidRPr="008811E2" w:rsidRDefault="00F057CE" w:rsidP="0014233C">
      <w:pPr>
        <w:jc w:val="both"/>
        <w:rPr>
          <w:rFonts w:cstheme="minorHAnsi"/>
          <w:sz w:val="20"/>
        </w:rPr>
      </w:pPr>
      <w:r w:rsidRPr="008811E2">
        <w:rPr>
          <w:rFonts w:cstheme="minorHAnsi"/>
          <w:sz w:val="20"/>
        </w:rPr>
        <w:t xml:space="preserve">At the end of the study, we </w:t>
      </w:r>
      <w:r w:rsidR="009F1750">
        <w:rPr>
          <w:rFonts w:cstheme="minorHAnsi"/>
          <w:sz w:val="20"/>
        </w:rPr>
        <w:t>will</w:t>
      </w:r>
      <w:r w:rsidRPr="008811E2">
        <w:rPr>
          <w:rFonts w:cstheme="minorHAnsi"/>
          <w:sz w:val="20"/>
        </w:rPr>
        <w:t xml:space="preserve"> publish the study findings in a medical journal. You will not be identified in any publication. </w:t>
      </w:r>
      <w:r w:rsidR="009F1750">
        <w:rPr>
          <w:rFonts w:cstheme="minorHAnsi"/>
          <w:sz w:val="20"/>
        </w:rPr>
        <w:t>After</w:t>
      </w:r>
      <w:r w:rsidR="009F1750" w:rsidRPr="008811E2">
        <w:rPr>
          <w:rFonts w:cstheme="minorHAnsi"/>
          <w:sz w:val="20"/>
        </w:rPr>
        <w:t xml:space="preserve"> </w:t>
      </w:r>
      <w:r w:rsidRPr="008811E2">
        <w:rPr>
          <w:rFonts w:cstheme="minorHAnsi"/>
          <w:sz w:val="20"/>
        </w:rPr>
        <w:t xml:space="preserve">this, we will </w:t>
      </w:r>
      <w:r w:rsidR="00E22CA1" w:rsidRPr="008811E2">
        <w:rPr>
          <w:rFonts w:cstheme="minorHAnsi"/>
          <w:sz w:val="20"/>
        </w:rPr>
        <w:t xml:space="preserve">send a </w:t>
      </w:r>
      <w:r w:rsidRPr="008811E2">
        <w:rPr>
          <w:rFonts w:cstheme="minorHAnsi"/>
          <w:sz w:val="20"/>
        </w:rPr>
        <w:t xml:space="preserve">summary </w:t>
      </w:r>
      <w:r w:rsidR="00E22CA1" w:rsidRPr="008811E2">
        <w:rPr>
          <w:rFonts w:cstheme="minorHAnsi"/>
          <w:sz w:val="20"/>
        </w:rPr>
        <w:t>to you</w:t>
      </w:r>
      <w:r w:rsidRPr="008811E2">
        <w:rPr>
          <w:rFonts w:cstheme="minorHAnsi"/>
          <w:sz w:val="20"/>
        </w:rPr>
        <w:t>.</w:t>
      </w:r>
    </w:p>
    <w:p w14:paraId="4FF83FBD" w14:textId="4F0F1E5D" w:rsidR="00F057CE" w:rsidRPr="006F3308" w:rsidRDefault="00F057CE" w:rsidP="005069D7">
      <w:pPr>
        <w:pStyle w:val="Heading2"/>
        <w:rPr>
          <w:lang w:val="en-GB"/>
        </w:rPr>
      </w:pPr>
      <w:r w:rsidRPr="006F3308">
        <w:rPr>
          <w:lang w:val="en-GB"/>
        </w:rPr>
        <w:t>Who is organising and funding the research?</w:t>
      </w:r>
      <w:r w:rsidR="001C6DC7" w:rsidRPr="006F3308">
        <w:rPr>
          <w:lang w:val="en-GB"/>
        </w:rPr>
        <w:tab/>
      </w:r>
    </w:p>
    <w:p w14:paraId="01B211E7" w14:textId="1D1F0CFB" w:rsidR="00F057CE" w:rsidRDefault="00F057CE" w:rsidP="007F3804">
      <w:pPr>
        <w:jc w:val="both"/>
        <w:rPr>
          <w:rFonts w:cstheme="minorHAnsi"/>
          <w:sz w:val="20"/>
        </w:rPr>
      </w:pPr>
      <w:r w:rsidRPr="008811E2">
        <w:rPr>
          <w:rFonts w:cstheme="minorHAnsi"/>
          <w:sz w:val="20"/>
        </w:rPr>
        <w:t>The study is sponsored by the University of Birmingham. No member of the research team is being paid for including you in this study.</w:t>
      </w:r>
    </w:p>
    <w:p w14:paraId="130499A7" w14:textId="6F1D2863" w:rsidR="001E3AE1" w:rsidRDefault="001E3AE1" w:rsidP="001E3AE1">
      <w:pPr>
        <w:jc w:val="both"/>
        <w:rPr>
          <w:rFonts w:cstheme="minorHAnsi"/>
          <w:sz w:val="20"/>
        </w:rPr>
      </w:pPr>
      <w:r w:rsidRPr="001E3AE1">
        <w:rPr>
          <w:rFonts w:cstheme="minorHAnsi"/>
          <w:sz w:val="20"/>
        </w:rPr>
        <w:t>Th</w:t>
      </w:r>
      <w:r>
        <w:rPr>
          <w:rFonts w:cstheme="minorHAnsi"/>
          <w:sz w:val="20"/>
        </w:rPr>
        <w:t>e</w:t>
      </w:r>
      <w:r w:rsidRPr="001E3AE1">
        <w:rPr>
          <w:rFonts w:cstheme="minorHAnsi"/>
          <w:sz w:val="20"/>
        </w:rPr>
        <w:t xml:space="preserve"> </w:t>
      </w:r>
      <w:r>
        <w:rPr>
          <w:rFonts w:cstheme="minorHAnsi"/>
          <w:sz w:val="20"/>
        </w:rPr>
        <w:t>study</w:t>
      </w:r>
      <w:r w:rsidRPr="001E3AE1">
        <w:rPr>
          <w:rFonts w:cstheme="minorHAnsi"/>
          <w:sz w:val="20"/>
        </w:rPr>
        <w:t xml:space="preserve"> is funded by the National Institute for Health Research Clinician Scientist programme</w:t>
      </w:r>
      <w:r>
        <w:rPr>
          <w:rFonts w:cstheme="minorHAnsi"/>
          <w:sz w:val="20"/>
        </w:rPr>
        <w:t xml:space="preserve"> (project reference NIHR-CS-2013-13-029)</w:t>
      </w:r>
      <w:r w:rsidRPr="001E3AE1">
        <w:rPr>
          <w:rFonts w:cstheme="minorHAnsi"/>
          <w:sz w:val="20"/>
        </w:rPr>
        <w:t xml:space="preserve">. The views expressed in this </w:t>
      </w:r>
      <w:r>
        <w:rPr>
          <w:rFonts w:cstheme="minorHAnsi"/>
          <w:sz w:val="20"/>
        </w:rPr>
        <w:t xml:space="preserve">information </w:t>
      </w:r>
      <w:r w:rsidR="009F1750">
        <w:rPr>
          <w:rFonts w:cstheme="minorHAnsi"/>
          <w:sz w:val="20"/>
        </w:rPr>
        <w:t>sheet</w:t>
      </w:r>
      <w:r w:rsidR="009F1750" w:rsidRPr="001E3AE1">
        <w:rPr>
          <w:rFonts w:cstheme="minorHAnsi"/>
          <w:sz w:val="20"/>
        </w:rPr>
        <w:t xml:space="preserve"> </w:t>
      </w:r>
      <w:r w:rsidRPr="001E3AE1">
        <w:rPr>
          <w:rFonts w:cstheme="minorHAnsi"/>
          <w:sz w:val="20"/>
        </w:rPr>
        <w:t>are those of the authors and not necessarily those of the NIHR, NHS, or the Department of Health.</w:t>
      </w:r>
    </w:p>
    <w:p w14:paraId="269DD02A" w14:textId="77777777" w:rsidR="00267843" w:rsidRPr="006F3308" w:rsidRDefault="00267843" w:rsidP="00267843">
      <w:pPr>
        <w:pStyle w:val="Heading2"/>
        <w:rPr>
          <w:lang w:val="en-GB"/>
        </w:rPr>
      </w:pPr>
      <w:r w:rsidRPr="006F3308">
        <w:rPr>
          <w:lang w:val="en-GB"/>
        </w:rPr>
        <w:t>What if there is a problem?</w:t>
      </w:r>
    </w:p>
    <w:p w14:paraId="0F47A211" w14:textId="4CA3510E" w:rsidR="00267843" w:rsidRPr="008811E2" w:rsidRDefault="00267843" w:rsidP="00267843">
      <w:pPr>
        <w:jc w:val="both"/>
        <w:rPr>
          <w:rFonts w:cstheme="minorHAnsi"/>
          <w:sz w:val="20"/>
          <w:szCs w:val="20"/>
        </w:rPr>
      </w:pPr>
      <w:r w:rsidRPr="008811E2">
        <w:rPr>
          <w:rFonts w:cstheme="minorHAnsi"/>
          <w:sz w:val="20"/>
          <w:szCs w:val="20"/>
        </w:rPr>
        <w:t xml:space="preserve">If you have a concern about any aspect of this study, you should speak to the researchers who will do their best to answer your questions (see contact details on the last page). If you remain unhappy and wish to complain formally, you can do this by contacting </w:t>
      </w:r>
      <w:r w:rsidRPr="006F3308">
        <w:rPr>
          <w:rFonts w:cstheme="minorHAnsi"/>
          <w:sz w:val="20"/>
          <w:szCs w:val="20"/>
          <w:highlight w:val="yellow"/>
        </w:rPr>
        <w:t xml:space="preserve">&lt;&lt;Patient Advice and Liaison Services (PALS) or local equivalent on </w:t>
      </w:r>
      <w:r w:rsidRPr="008811E2">
        <w:rPr>
          <w:rFonts w:cstheme="minorHAnsi"/>
          <w:sz w:val="20"/>
          <w:szCs w:val="20"/>
          <w:highlight w:val="yellow"/>
        </w:rPr>
        <w:t>INSERT DETAILS&gt;&gt;</w:t>
      </w:r>
      <w:r w:rsidR="00FF3A0F">
        <w:rPr>
          <w:rFonts w:cstheme="minorHAnsi"/>
          <w:sz w:val="20"/>
          <w:szCs w:val="20"/>
        </w:rPr>
        <w:t>.</w:t>
      </w:r>
    </w:p>
    <w:p w14:paraId="4A21329A" w14:textId="5735D6F4" w:rsidR="00267843" w:rsidRDefault="00267843" w:rsidP="00267843">
      <w:pPr>
        <w:jc w:val="both"/>
        <w:rPr>
          <w:rFonts w:cstheme="minorHAnsi"/>
          <w:sz w:val="20"/>
          <w:szCs w:val="20"/>
        </w:rPr>
      </w:pPr>
      <w:r w:rsidRPr="00293A35">
        <w:rPr>
          <w:rFonts w:cstheme="minorHAnsi"/>
          <w:sz w:val="20"/>
          <w:szCs w:val="20"/>
        </w:rPr>
        <w:t xml:space="preserve">We do not envisage any problems as a result of </w:t>
      </w:r>
      <w:r w:rsidR="00FF3A0F">
        <w:rPr>
          <w:rFonts w:cstheme="minorHAnsi"/>
          <w:sz w:val="20"/>
          <w:szCs w:val="20"/>
        </w:rPr>
        <w:t>taking part</w:t>
      </w:r>
      <w:r w:rsidRPr="00293A35">
        <w:rPr>
          <w:rFonts w:cstheme="minorHAnsi"/>
          <w:sz w:val="20"/>
          <w:szCs w:val="20"/>
        </w:rPr>
        <w:t xml:space="preserve"> in the trial. However, all patients are covered for negligent harm according to NHS indemnity guidelines.</w:t>
      </w:r>
    </w:p>
    <w:p w14:paraId="376A9B23" w14:textId="362EF664" w:rsidR="00267843" w:rsidRDefault="00267843" w:rsidP="00267843">
      <w:pPr>
        <w:jc w:val="both"/>
        <w:rPr>
          <w:rFonts w:cstheme="minorHAnsi"/>
          <w:sz w:val="20"/>
          <w:szCs w:val="20"/>
        </w:rPr>
      </w:pPr>
      <w:r>
        <w:rPr>
          <w:rFonts w:cstheme="minorHAnsi"/>
          <w:sz w:val="20"/>
          <w:szCs w:val="20"/>
        </w:rPr>
        <w:t>The University of Birmingham</w:t>
      </w:r>
      <w:r w:rsidRPr="00841F40">
        <w:rPr>
          <w:rFonts w:cstheme="minorHAnsi"/>
          <w:sz w:val="20"/>
          <w:szCs w:val="20"/>
        </w:rPr>
        <w:t xml:space="preserve"> has Clinical Trials indemnity coverage for this </w:t>
      </w:r>
      <w:r>
        <w:rPr>
          <w:rFonts w:cstheme="minorHAnsi"/>
          <w:sz w:val="20"/>
          <w:szCs w:val="20"/>
        </w:rPr>
        <w:t>study</w:t>
      </w:r>
      <w:r w:rsidRPr="00841F40">
        <w:rPr>
          <w:rFonts w:cstheme="minorHAnsi"/>
          <w:sz w:val="20"/>
          <w:szCs w:val="20"/>
        </w:rPr>
        <w:t xml:space="preserve"> that provides cover to </w:t>
      </w:r>
      <w:r>
        <w:rPr>
          <w:rFonts w:cstheme="minorHAnsi"/>
          <w:sz w:val="20"/>
          <w:szCs w:val="20"/>
        </w:rPr>
        <w:t xml:space="preserve">the University </w:t>
      </w:r>
      <w:r w:rsidRPr="00841F40">
        <w:rPr>
          <w:rFonts w:cstheme="minorHAnsi"/>
          <w:sz w:val="20"/>
          <w:szCs w:val="20"/>
        </w:rPr>
        <w:t xml:space="preserve">for harm </w:t>
      </w:r>
      <w:r w:rsidR="001D44C3">
        <w:rPr>
          <w:rFonts w:cstheme="minorHAnsi"/>
          <w:sz w:val="20"/>
          <w:szCs w:val="20"/>
        </w:rPr>
        <w:t>due to</w:t>
      </w:r>
      <w:r w:rsidRPr="00841F40">
        <w:rPr>
          <w:rFonts w:cstheme="minorHAnsi"/>
          <w:sz w:val="20"/>
          <w:szCs w:val="20"/>
        </w:rPr>
        <w:t xml:space="preserve"> the University’s, or its staff’s, negligence in relation to the design or management of the </w:t>
      </w:r>
      <w:r>
        <w:rPr>
          <w:rFonts w:cstheme="minorHAnsi"/>
          <w:sz w:val="20"/>
          <w:szCs w:val="20"/>
        </w:rPr>
        <w:t>study</w:t>
      </w:r>
      <w:r w:rsidRPr="00841F40">
        <w:rPr>
          <w:rFonts w:cstheme="minorHAnsi"/>
          <w:sz w:val="20"/>
          <w:szCs w:val="20"/>
        </w:rPr>
        <w:t xml:space="preserve"> and may provide cover for non-negligent harm to participants. With respect to the conduct of the </w:t>
      </w:r>
      <w:r>
        <w:rPr>
          <w:rFonts w:cstheme="minorHAnsi"/>
          <w:sz w:val="20"/>
          <w:szCs w:val="20"/>
        </w:rPr>
        <w:t>study</w:t>
      </w:r>
      <w:r w:rsidRPr="00841F40">
        <w:rPr>
          <w:rFonts w:cstheme="minorHAnsi"/>
          <w:sz w:val="20"/>
          <w:szCs w:val="20"/>
        </w:rPr>
        <w:t xml:space="preserve"> at </w:t>
      </w:r>
      <w:r>
        <w:rPr>
          <w:rFonts w:cstheme="minorHAnsi"/>
          <w:sz w:val="20"/>
          <w:szCs w:val="20"/>
        </w:rPr>
        <w:t>your hospital</w:t>
      </w:r>
      <w:r w:rsidRPr="00841F40">
        <w:rPr>
          <w:rFonts w:cstheme="minorHAnsi"/>
          <w:sz w:val="20"/>
          <w:szCs w:val="20"/>
        </w:rPr>
        <w:t xml:space="preserve"> and other clinical care, responsibility </w:t>
      </w:r>
      <w:r w:rsidR="001D44C3">
        <w:rPr>
          <w:rFonts w:cstheme="minorHAnsi"/>
          <w:sz w:val="20"/>
          <w:szCs w:val="20"/>
        </w:rPr>
        <w:t>for patient care</w:t>
      </w:r>
      <w:r>
        <w:rPr>
          <w:rFonts w:cstheme="minorHAnsi"/>
          <w:sz w:val="20"/>
          <w:szCs w:val="20"/>
        </w:rPr>
        <w:t xml:space="preserve"> remains with your NHS Trust </w:t>
      </w:r>
      <w:r w:rsidRPr="00841F40">
        <w:rPr>
          <w:rFonts w:cstheme="minorHAnsi"/>
          <w:sz w:val="20"/>
          <w:szCs w:val="20"/>
        </w:rPr>
        <w:t>and is therefore indemnified through the NHS Litigation Authority.</w:t>
      </w:r>
    </w:p>
    <w:p w14:paraId="27656F09" w14:textId="77777777" w:rsidR="00F057CE" w:rsidRPr="006F3308" w:rsidRDefault="00F057CE" w:rsidP="005069D7">
      <w:pPr>
        <w:pStyle w:val="Heading2"/>
        <w:rPr>
          <w:lang w:val="en-GB"/>
        </w:rPr>
      </w:pPr>
      <w:r w:rsidRPr="006F3308">
        <w:rPr>
          <w:lang w:val="en-GB"/>
        </w:rPr>
        <w:lastRenderedPageBreak/>
        <w:t xml:space="preserve">Who has reviewed the study? </w:t>
      </w:r>
    </w:p>
    <w:p w14:paraId="796174E0" w14:textId="77325DAC" w:rsidR="00F057CE" w:rsidRPr="008811E2" w:rsidRDefault="00F057CE" w:rsidP="007F3804">
      <w:pPr>
        <w:jc w:val="both"/>
        <w:rPr>
          <w:rFonts w:cstheme="minorHAnsi"/>
          <w:sz w:val="20"/>
        </w:rPr>
      </w:pPr>
      <w:r w:rsidRPr="008811E2">
        <w:rPr>
          <w:rFonts w:cstheme="minorHAnsi"/>
          <w:sz w:val="20"/>
        </w:rPr>
        <w:t xml:space="preserve">All research in the NHS is looked at by an independent group of people, called a Research Ethics Committee, to protect your interests. This study has been reviewed and given </w:t>
      </w:r>
      <w:r w:rsidR="00BD08DE" w:rsidRPr="008811E2">
        <w:rPr>
          <w:rFonts w:cstheme="minorHAnsi"/>
          <w:sz w:val="20"/>
        </w:rPr>
        <w:t xml:space="preserve">a </w:t>
      </w:r>
      <w:r w:rsidRPr="008811E2">
        <w:rPr>
          <w:rFonts w:cstheme="minorHAnsi"/>
          <w:sz w:val="20"/>
        </w:rPr>
        <w:t xml:space="preserve">favourable opinion by the </w:t>
      </w:r>
      <w:r w:rsidR="00B740D4" w:rsidRPr="00B740D4">
        <w:rPr>
          <w:rFonts w:cstheme="minorHAnsi"/>
          <w:sz w:val="20"/>
        </w:rPr>
        <w:t>West Midlands - Solihull Research Ethics Committee</w:t>
      </w:r>
      <w:r w:rsidR="00B740D4">
        <w:rPr>
          <w:rFonts w:cstheme="minorHAnsi"/>
          <w:sz w:val="20"/>
        </w:rPr>
        <w:t>.</w:t>
      </w:r>
    </w:p>
    <w:p w14:paraId="2ACDA698" w14:textId="77777777" w:rsidR="00F057CE" w:rsidRPr="006F3308" w:rsidRDefault="00F057CE" w:rsidP="005069D7">
      <w:pPr>
        <w:pStyle w:val="Heading2"/>
        <w:rPr>
          <w:lang w:val="en-GB"/>
        </w:rPr>
      </w:pPr>
      <w:r w:rsidRPr="006F3308">
        <w:rPr>
          <w:lang w:val="en-GB"/>
        </w:rPr>
        <w:t>Who else is taking part?</w:t>
      </w:r>
    </w:p>
    <w:p w14:paraId="43DB75FA" w14:textId="5DA56E8A" w:rsidR="00F64E99" w:rsidRDefault="00F057CE" w:rsidP="007F3804">
      <w:pPr>
        <w:jc w:val="both"/>
        <w:rPr>
          <w:rFonts w:cstheme="minorHAnsi"/>
          <w:sz w:val="20"/>
        </w:rPr>
      </w:pPr>
      <w:r w:rsidRPr="008811E2">
        <w:rPr>
          <w:rFonts w:cstheme="minorHAnsi"/>
          <w:sz w:val="20"/>
        </w:rPr>
        <w:t xml:space="preserve">We </w:t>
      </w:r>
      <w:r w:rsidR="00DD11B8">
        <w:rPr>
          <w:rFonts w:cstheme="minorHAnsi"/>
          <w:sz w:val="20"/>
        </w:rPr>
        <w:t>want</w:t>
      </w:r>
      <w:r w:rsidR="00DD11B8" w:rsidRPr="008811E2">
        <w:rPr>
          <w:rFonts w:cstheme="minorHAnsi"/>
          <w:sz w:val="20"/>
        </w:rPr>
        <w:t xml:space="preserve"> </w:t>
      </w:r>
      <w:r w:rsidRPr="008811E2">
        <w:rPr>
          <w:rFonts w:cstheme="minorHAnsi"/>
          <w:sz w:val="20"/>
        </w:rPr>
        <w:t>to include</w:t>
      </w:r>
      <w:r w:rsidR="0092259E" w:rsidRPr="008811E2">
        <w:rPr>
          <w:rFonts w:cstheme="minorHAnsi"/>
          <w:sz w:val="20"/>
        </w:rPr>
        <w:t xml:space="preserve"> up to</w:t>
      </w:r>
      <w:r w:rsidRPr="008811E2">
        <w:rPr>
          <w:rFonts w:cstheme="minorHAnsi"/>
          <w:sz w:val="20"/>
        </w:rPr>
        <w:t xml:space="preserve"> </w:t>
      </w:r>
      <w:r w:rsidR="007605B7" w:rsidRPr="008811E2">
        <w:rPr>
          <w:rFonts w:cstheme="minorHAnsi"/>
          <w:sz w:val="20"/>
        </w:rPr>
        <w:t>500</w:t>
      </w:r>
      <w:r w:rsidRPr="008811E2">
        <w:rPr>
          <w:rFonts w:cstheme="minorHAnsi"/>
          <w:sz w:val="20"/>
        </w:rPr>
        <w:t xml:space="preserve"> patients</w:t>
      </w:r>
      <w:r w:rsidR="00C109CA" w:rsidRPr="008811E2">
        <w:rPr>
          <w:rFonts w:cstheme="minorHAnsi"/>
          <w:sz w:val="20"/>
        </w:rPr>
        <w:t xml:space="preserve"> with </w:t>
      </w:r>
      <w:r w:rsidR="006C7FF1">
        <w:rPr>
          <w:rFonts w:cstheme="minorHAnsi"/>
          <w:sz w:val="20"/>
        </w:rPr>
        <w:t>type 2</w:t>
      </w:r>
      <w:r w:rsidR="00C109CA" w:rsidRPr="008811E2">
        <w:rPr>
          <w:rFonts w:cstheme="minorHAnsi"/>
          <w:sz w:val="20"/>
        </w:rPr>
        <w:t xml:space="preserve"> diabetes</w:t>
      </w:r>
      <w:r w:rsidRPr="008811E2">
        <w:rPr>
          <w:rFonts w:cstheme="minorHAnsi"/>
          <w:sz w:val="20"/>
        </w:rPr>
        <w:t xml:space="preserve"> in this study.</w:t>
      </w:r>
    </w:p>
    <w:p w14:paraId="1B86B789" w14:textId="36AFC906" w:rsidR="00D37F3B" w:rsidRPr="006F3308" w:rsidRDefault="00D37F3B" w:rsidP="00D37F3B">
      <w:pPr>
        <w:pStyle w:val="Heading2"/>
        <w:rPr>
          <w:lang w:val="en-GB"/>
        </w:rPr>
      </w:pPr>
      <w:r>
        <w:rPr>
          <w:lang w:val="en-GB"/>
        </w:rPr>
        <w:t>How will my information be handled</w:t>
      </w:r>
      <w:r w:rsidRPr="006F3308">
        <w:rPr>
          <w:lang w:val="en-GB"/>
        </w:rPr>
        <w:t xml:space="preserve">? </w:t>
      </w:r>
    </w:p>
    <w:p w14:paraId="5BFE8822" w14:textId="784A27E7" w:rsidR="00FF3A0F" w:rsidRPr="000555C3" w:rsidRDefault="00FF3A0F" w:rsidP="00FF3A0F">
      <w:pPr>
        <w:spacing w:after="240"/>
        <w:jc w:val="both"/>
        <w:rPr>
          <w:rFonts w:cstheme="minorHAnsi"/>
          <w:sz w:val="20"/>
        </w:rPr>
      </w:pPr>
      <w:r>
        <w:rPr>
          <w:rFonts w:cstheme="minorHAnsi"/>
          <w:sz w:val="20"/>
        </w:rPr>
        <w:t>Your doctors will send your personal information</w:t>
      </w:r>
      <w:r w:rsidRPr="000555C3">
        <w:rPr>
          <w:rFonts w:cstheme="minorHAnsi"/>
          <w:sz w:val="20"/>
        </w:rPr>
        <w:t xml:space="preserve"> to the </w:t>
      </w:r>
      <w:r>
        <w:rPr>
          <w:rFonts w:cstheme="minorHAnsi"/>
          <w:sz w:val="20"/>
        </w:rPr>
        <w:t>Sleep T2D</w:t>
      </w:r>
      <w:r w:rsidRPr="000555C3">
        <w:rPr>
          <w:rFonts w:cstheme="minorHAnsi"/>
          <w:sz w:val="20"/>
        </w:rPr>
        <w:t xml:space="preserve"> study office at the University of Birmingham Clinical Trials Unit, on paper and electronically, where it will be securely stored under the provisions of </w:t>
      </w:r>
      <w:r>
        <w:rPr>
          <w:rFonts w:cstheme="minorHAnsi"/>
          <w:sz w:val="20"/>
        </w:rPr>
        <w:t xml:space="preserve">the </w:t>
      </w:r>
      <w:r w:rsidR="005526A2">
        <w:rPr>
          <w:rFonts w:cstheme="minorHAnsi"/>
          <w:sz w:val="20"/>
        </w:rPr>
        <w:t xml:space="preserve">EU </w:t>
      </w:r>
      <w:r>
        <w:rPr>
          <w:rFonts w:cstheme="minorHAnsi"/>
          <w:sz w:val="20"/>
        </w:rPr>
        <w:t xml:space="preserve">General Data Protection Regulation </w:t>
      </w:r>
      <w:r w:rsidR="005526A2">
        <w:rPr>
          <w:rFonts w:cstheme="minorHAnsi"/>
          <w:sz w:val="20"/>
        </w:rPr>
        <w:t xml:space="preserve">2018 </w:t>
      </w:r>
      <w:r>
        <w:rPr>
          <w:rFonts w:cstheme="minorHAnsi"/>
          <w:sz w:val="20"/>
        </w:rPr>
        <w:t>and the Data Protection Act 2018</w:t>
      </w:r>
      <w:r w:rsidRPr="000555C3">
        <w:rPr>
          <w:rFonts w:cstheme="minorHAnsi"/>
          <w:sz w:val="20"/>
        </w:rPr>
        <w:t>.</w:t>
      </w:r>
      <w:r>
        <w:rPr>
          <w:rFonts w:cstheme="minorHAnsi"/>
          <w:sz w:val="20"/>
        </w:rPr>
        <w:t xml:space="preserve"> </w:t>
      </w:r>
    </w:p>
    <w:p w14:paraId="4EB976AA" w14:textId="139BD7FB" w:rsidR="00FF3A0F" w:rsidRPr="000555C3" w:rsidRDefault="00FF3A0F" w:rsidP="00FF3A0F">
      <w:pPr>
        <w:spacing w:after="240"/>
        <w:jc w:val="both"/>
        <w:rPr>
          <w:rFonts w:cstheme="minorHAnsi"/>
          <w:sz w:val="20"/>
        </w:rPr>
      </w:pPr>
      <w:r w:rsidRPr="000555C3">
        <w:rPr>
          <w:rFonts w:cstheme="minorHAnsi"/>
          <w:sz w:val="20"/>
        </w:rPr>
        <w:t>If you consent to it, the research</w:t>
      </w:r>
      <w:r>
        <w:rPr>
          <w:rFonts w:cstheme="minorHAnsi"/>
          <w:sz w:val="20"/>
        </w:rPr>
        <w:t>ers</w:t>
      </w:r>
      <w:r w:rsidRPr="000555C3">
        <w:rPr>
          <w:rFonts w:cstheme="minorHAnsi"/>
          <w:sz w:val="20"/>
        </w:rPr>
        <w:t xml:space="preserve"> involved in </w:t>
      </w:r>
      <w:r>
        <w:rPr>
          <w:rFonts w:cstheme="minorHAnsi"/>
          <w:sz w:val="20"/>
        </w:rPr>
        <w:t>Sleep T2D</w:t>
      </w:r>
      <w:r w:rsidRPr="000555C3">
        <w:rPr>
          <w:rFonts w:cstheme="minorHAnsi"/>
          <w:sz w:val="20"/>
        </w:rPr>
        <w:t xml:space="preserve"> may, in the future, access electronic data from your central NHS records, for example through </w:t>
      </w:r>
      <w:r>
        <w:rPr>
          <w:rFonts w:cstheme="minorHAnsi"/>
          <w:sz w:val="20"/>
        </w:rPr>
        <w:t>NHS Digital.</w:t>
      </w:r>
      <w:r w:rsidRPr="000555C3">
        <w:rPr>
          <w:rFonts w:cstheme="minorHAnsi"/>
          <w:sz w:val="20"/>
        </w:rPr>
        <w:t xml:space="preserve"> This will </w:t>
      </w:r>
      <w:r>
        <w:rPr>
          <w:rFonts w:cstheme="minorHAnsi"/>
          <w:sz w:val="20"/>
        </w:rPr>
        <w:t>give</w:t>
      </w:r>
      <w:r w:rsidRPr="000555C3">
        <w:rPr>
          <w:rFonts w:cstheme="minorHAnsi"/>
          <w:sz w:val="20"/>
        </w:rPr>
        <w:t xml:space="preserve"> researchers information that is routinely </w:t>
      </w:r>
      <w:r>
        <w:rPr>
          <w:rFonts w:cstheme="minorHAnsi"/>
          <w:sz w:val="20"/>
        </w:rPr>
        <w:t>collected</w:t>
      </w:r>
      <w:r w:rsidRPr="000555C3">
        <w:rPr>
          <w:rFonts w:cstheme="minorHAnsi"/>
          <w:sz w:val="20"/>
        </w:rPr>
        <w:t xml:space="preserve"> during your visits to </w:t>
      </w:r>
      <w:r w:rsidR="002C13FA">
        <w:rPr>
          <w:rFonts w:cstheme="minorHAnsi"/>
          <w:sz w:val="20"/>
        </w:rPr>
        <w:t>your GP</w:t>
      </w:r>
      <w:r w:rsidRPr="000555C3">
        <w:rPr>
          <w:rFonts w:cstheme="minorHAnsi"/>
          <w:sz w:val="20"/>
        </w:rPr>
        <w:t xml:space="preserve"> and hospital, and </w:t>
      </w:r>
      <w:r>
        <w:rPr>
          <w:rFonts w:cstheme="minorHAnsi"/>
          <w:sz w:val="20"/>
        </w:rPr>
        <w:t>lets</w:t>
      </w:r>
      <w:r w:rsidRPr="000555C3">
        <w:rPr>
          <w:rFonts w:cstheme="minorHAnsi"/>
          <w:sz w:val="20"/>
        </w:rPr>
        <w:t xml:space="preserve"> </w:t>
      </w:r>
      <w:r w:rsidR="002C13FA">
        <w:rPr>
          <w:rFonts w:cstheme="minorHAnsi"/>
          <w:sz w:val="20"/>
        </w:rPr>
        <w:t>us</w:t>
      </w:r>
      <w:r w:rsidRPr="000555C3">
        <w:rPr>
          <w:rFonts w:cstheme="minorHAnsi"/>
          <w:sz w:val="20"/>
        </w:rPr>
        <w:t xml:space="preserve"> find out about your health after the study has ended without contact</w:t>
      </w:r>
      <w:r>
        <w:rPr>
          <w:rFonts w:cstheme="minorHAnsi"/>
          <w:sz w:val="20"/>
        </w:rPr>
        <w:t>ing</w:t>
      </w:r>
      <w:r w:rsidRPr="000555C3">
        <w:rPr>
          <w:rFonts w:cstheme="minorHAnsi"/>
          <w:sz w:val="20"/>
        </w:rPr>
        <w:t xml:space="preserve"> you further. </w:t>
      </w:r>
      <w:r>
        <w:rPr>
          <w:rFonts w:cstheme="minorHAnsi"/>
          <w:sz w:val="20"/>
        </w:rPr>
        <w:t>T</w:t>
      </w:r>
      <w:r w:rsidRPr="000555C3">
        <w:rPr>
          <w:rFonts w:cstheme="minorHAnsi"/>
          <w:sz w:val="20"/>
        </w:rPr>
        <w:t>o do this, we would send your name, gender, date of birth and NHS number with any request for information.</w:t>
      </w:r>
    </w:p>
    <w:p w14:paraId="3C0A2A54" w14:textId="5E5D6BA4" w:rsidR="00FF3A0F" w:rsidRPr="008811E2" w:rsidRDefault="00FF3A0F" w:rsidP="00FF3A0F">
      <w:pPr>
        <w:spacing w:after="240"/>
        <w:jc w:val="both"/>
        <w:rPr>
          <w:rFonts w:cstheme="minorHAnsi"/>
          <w:iCs/>
          <w:sz w:val="20"/>
        </w:rPr>
      </w:pPr>
      <w:r w:rsidRPr="008811E2">
        <w:rPr>
          <w:rFonts w:cstheme="minorHAnsi"/>
          <w:sz w:val="20"/>
          <w:szCs w:val="24"/>
        </w:rPr>
        <w:t>Regulatory bodies, who monitor the conduct of research in the UK, may need to access</w:t>
      </w:r>
      <w:r w:rsidR="001D44C3">
        <w:rPr>
          <w:rFonts w:cstheme="minorHAnsi"/>
          <w:sz w:val="20"/>
          <w:szCs w:val="24"/>
        </w:rPr>
        <w:t xml:space="preserve"> your personal data to check this research is being run correctly</w:t>
      </w:r>
      <w:r w:rsidRPr="008811E2">
        <w:rPr>
          <w:rFonts w:cstheme="minorHAnsi"/>
          <w:sz w:val="20"/>
          <w:szCs w:val="24"/>
        </w:rPr>
        <w:t>.</w:t>
      </w:r>
    </w:p>
    <w:p w14:paraId="6D06B8CC" w14:textId="3B90B937" w:rsidR="00FF3A0F" w:rsidRPr="00443310" w:rsidRDefault="00FF3A0F" w:rsidP="00FF3A0F">
      <w:pPr>
        <w:jc w:val="both"/>
        <w:rPr>
          <w:rFonts w:cstheme="minorHAnsi"/>
          <w:sz w:val="20"/>
          <w:szCs w:val="20"/>
        </w:rPr>
      </w:pPr>
      <w:r w:rsidRPr="008811E2">
        <w:rPr>
          <w:rFonts w:cstheme="minorHAnsi"/>
          <w:iCs/>
          <w:sz w:val="20"/>
        </w:rPr>
        <w:t xml:space="preserve">Personal </w:t>
      </w:r>
      <w:r w:rsidR="00213564">
        <w:rPr>
          <w:rFonts w:cstheme="minorHAnsi"/>
          <w:iCs/>
          <w:sz w:val="20"/>
        </w:rPr>
        <w:t xml:space="preserve">identifiable information </w:t>
      </w:r>
      <w:r w:rsidRPr="008811E2">
        <w:rPr>
          <w:rFonts w:cstheme="minorHAnsi"/>
          <w:iCs/>
          <w:sz w:val="20"/>
        </w:rPr>
        <w:t>and research data will be stored for 2</w:t>
      </w:r>
      <w:r w:rsidR="005526A2">
        <w:rPr>
          <w:rFonts w:cstheme="minorHAnsi"/>
          <w:iCs/>
          <w:sz w:val="20"/>
        </w:rPr>
        <w:t>5</w:t>
      </w:r>
      <w:r w:rsidRPr="008811E2">
        <w:rPr>
          <w:rFonts w:cstheme="minorHAnsi"/>
          <w:iCs/>
          <w:sz w:val="20"/>
        </w:rPr>
        <w:t xml:space="preserve"> years</w:t>
      </w:r>
      <w:r w:rsidR="00213564">
        <w:rPr>
          <w:rFonts w:cstheme="minorHAnsi"/>
          <w:iCs/>
          <w:sz w:val="20"/>
        </w:rPr>
        <w:t xml:space="preserve"> after the study </w:t>
      </w:r>
      <w:r w:rsidR="002C13FA">
        <w:rPr>
          <w:rFonts w:cstheme="minorHAnsi"/>
          <w:iCs/>
          <w:sz w:val="20"/>
        </w:rPr>
        <w:t>ends</w:t>
      </w:r>
      <w:r>
        <w:rPr>
          <w:rFonts w:cstheme="minorHAnsi"/>
          <w:iCs/>
          <w:sz w:val="20"/>
        </w:rPr>
        <w:t xml:space="preserve"> by the University of Birmingham and in your NHS Trust’s archive</w:t>
      </w:r>
      <w:r w:rsidRPr="008811E2">
        <w:rPr>
          <w:rFonts w:cstheme="minorHAnsi"/>
          <w:iCs/>
          <w:sz w:val="20"/>
        </w:rPr>
        <w:t>. </w:t>
      </w:r>
      <w:r>
        <w:rPr>
          <w:rFonts w:cstheme="minorHAnsi"/>
          <w:iCs/>
          <w:sz w:val="20"/>
        </w:rPr>
        <w:t xml:space="preserve"> </w:t>
      </w:r>
      <w:r w:rsidR="002C13FA">
        <w:rPr>
          <w:rFonts w:cstheme="minorHAnsi"/>
          <w:iCs/>
          <w:sz w:val="20"/>
        </w:rPr>
        <w:t>You will not be identifiable in a</w:t>
      </w:r>
      <w:r w:rsidRPr="008811E2">
        <w:rPr>
          <w:rFonts w:cstheme="minorHAnsi"/>
          <w:iCs/>
          <w:sz w:val="20"/>
        </w:rPr>
        <w:t>ny articl</w:t>
      </w:r>
      <w:r w:rsidR="002C13FA">
        <w:rPr>
          <w:rFonts w:cstheme="minorHAnsi"/>
          <w:iCs/>
          <w:sz w:val="20"/>
        </w:rPr>
        <w:t>es we publish about the research</w:t>
      </w:r>
      <w:r w:rsidRPr="00443310">
        <w:rPr>
          <w:rFonts w:cstheme="minorHAnsi"/>
          <w:sz w:val="20"/>
          <w:szCs w:val="20"/>
        </w:rPr>
        <w:t>.  </w:t>
      </w:r>
    </w:p>
    <w:p w14:paraId="4924A964" w14:textId="2CFA95A6" w:rsidR="00D37F3B" w:rsidRPr="00D37F3B" w:rsidRDefault="00FF3A0F" w:rsidP="00D37F3B">
      <w:pPr>
        <w:jc w:val="both"/>
        <w:rPr>
          <w:rFonts w:cstheme="minorHAnsi"/>
          <w:sz w:val="20"/>
        </w:rPr>
      </w:pPr>
      <w:r>
        <w:rPr>
          <w:rFonts w:cstheme="minorHAnsi"/>
          <w:sz w:val="20"/>
        </w:rPr>
        <w:t>The University of Birmingham</w:t>
      </w:r>
      <w:r w:rsidR="00D37F3B" w:rsidRPr="00D37F3B">
        <w:rPr>
          <w:rFonts w:cstheme="minorHAnsi"/>
          <w:sz w:val="20"/>
        </w:rPr>
        <w:t xml:space="preserve"> is the sponsor for this study</w:t>
      </w:r>
      <w:r>
        <w:rPr>
          <w:rFonts w:cstheme="minorHAnsi"/>
          <w:sz w:val="20"/>
        </w:rPr>
        <w:t>. The University of Birmingham</w:t>
      </w:r>
      <w:r w:rsidR="00D37F3B" w:rsidRPr="00D37F3B">
        <w:rPr>
          <w:rFonts w:cstheme="minorHAnsi"/>
          <w:sz w:val="20"/>
        </w:rPr>
        <w:t xml:space="preserve"> will be using information from </w:t>
      </w:r>
      <w:r>
        <w:rPr>
          <w:rFonts w:cstheme="minorHAnsi"/>
          <w:sz w:val="20"/>
        </w:rPr>
        <w:t>you and</w:t>
      </w:r>
      <w:r w:rsidR="00D37F3B" w:rsidRPr="00D37F3B">
        <w:rPr>
          <w:rFonts w:cstheme="minorHAnsi"/>
          <w:sz w:val="20"/>
        </w:rPr>
        <w:t xml:space="preserve"> your medical records in order to undertake this study and will act as the data controller for this study. This means that </w:t>
      </w:r>
      <w:r>
        <w:rPr>
          <w:rFonts w:cstheme="minorHAnsi"/>
          <w:sz w:val="20"/>
        </w:rPr>
        <w:t>the University is</w:t>
      </w:r>
      <w:r w:rsidR="00D37F3B" w:rsidRPr="00D37F3B">
        <w:rPr>
          <w:rFonts w:cstheme="minorHAnsi"/>
          <w:sz w:val="20"/>
        </w:rPr>
        <w:t xml:space="preserve"> responsible for looking after your information and using it properly. </w:t>
      </w:r>
    </w:p>
    <w:p w14:paraId="2E367320" w14:textId="5A235840" w:rsidR="00D37F3B" w:rsidRPr="00D37F3B" w:rsidRDefault="00D37F3B" w:rsidP="00D37F3B">
      <w:pPr>
        <w:jc w:val="both"/>
        <w:rPr>
          <w:rFonts w:cstheme="minorHAnsi"/>
          <w:sz w:val="20"/>
        </w:rPr>
      </w:pPr>
      <w:r w:rsidRPr="00D37F3B">
        <w:rPr>
          <w:rFonts w:cstheme="minorHAnsi"/>
          <w:sz w:val="20"/>
        </w:rPr>
        <w:t xml:space="preserve">Your rights to access, change or move your information are limited, as we need to manage your information in specific ways in order for the research to be reliable and </w:t>
      </w:r>
      <w:r w:rsidRPr="00D37F3B">
        <w:rPr>
          <w:rFonts w:cstheme="minorHAnsi"/>
          <w:sz w:val="20"/>
        </w:rPr>
        <w:lastRenderedPageBreak/>
        <w:t>accurate. If you withdraw from the study, we will keep the information about you that we have already obtained. To safeguard your rights, we will use</w:t>
      </w:r>
      <w:r w:rsidR="00213564">
        <w:rPr>
          <w:rFonts w:cstheme="minorHAnsi"/>
          <w:sz w:val="20"/>
        </w:rPr>
        <w:t xml:space="preserve"> and store</w:t>
      </w:r>
      <w:r w:rsidRPr="00D37F3B">
        <w:rPr>
          <w:rFonts w:cstheme="minorHAnsi"/>
          <w:sz w:val="20"/>
        </w:rPr>
        <w:t xml:space="preserve"> the minimum personally</w:t>
      </w:r>
      <w:r w:rsidR="002C13FA">
        <w:rPr>
          <w:rFonts w:cstheme="minorHAnsi"/>
          <w:sz w:val="20"/>
        </w:rPr>
        <w:t xml:space="preserve"> </w:t>
      </w:r>
      <w:r w:rsidRPr="00D37F3B">
        <w:rPr>
          <w:rFonts w:cstheme="minorHAnsi"/>
          <w:sz w:val="20"/>
        </w:rPr>
        <w:t>identifiable information possible.</w:t>
      </w:r>
    </w:p>
    <w:p w14:paraId="0224CCD0" w14:textId="4EB2BE95" w:rsidR="00D37F3B" w:rsidRDefault="00D37F3B" w:rsidP="00D37F3B">
      <w:pPr>
        <w:jc w:val="both"/>
        <w:rPr>
          <w:rFonts w:cstheme="minorHAnsi"/>
          <w:sz w:val="20"/>
        </w:rPr>
      </w:pPr>
      <w:r w:rsidRPr="00D37F3B">
        <w:rPr>
          <w:rFonts w:cstheme="minorHAnsi"/>
          <w:sz w:val="20"/>
        </w:rPr>
        <w:t xml:space="preserve">You can find out more about how we use your information </w:t>
      </w:r>
      <w:r w:rsidR="001D44C3">
        <w:rPr>
          <w:rFonts w:cstheme="minorHAnsi"/>
          <w:sz w:val="20"/>
        </w:rPr>
        <w:t xml:space="preserve">at </w:t>
      </w:r>
      <w:hyperlink r:id="rId19" w:history="1">
        <w:r w:rsidR="002C13FA" w:rsidRPr="004915BD">
          <w:rPr>
            <w:rStyle w:val="Hyperlink"/>
            <w:rFonts w:cstheme="minorHAnsi"/>
            <w:sz w:val="20"/>
          </w:rPr>
          <w:t>www.birmingham.ac.uk/SleepT2</w:t>
        </w:r>
        <w:r w:rsidR="002C13FA" w:rsidRPr="00DB2DA9">
          <w:rPr>
            <w:rStyle w:val="Hyperlink"/>
            <w:rFonts w:cstheme="minorHAnsi"/>
            <w:sz w:val="20"/>
          </w:rPr>
          <w:t>D</w:t>
        </w:r>
      </w:hyperlink>
      <w:r w:rsidR="002C13FA">
        <w:rPr>
          <w:rFonts w:cstheme="minorHAnsi"/>
          <w:sz w:val="20"/>
        </w:rPr>
        <w:t xml:space="preserve">. </w:t>
      </w:r>
    </w:p>
    <w:p w14:paraId="2D34C030" w14:textId="4CAB8AA6" w:rsidR="00D37F3B" w:rsidRPr="00D37F3B" w:rsidRDefault="002C13FA" w:rsidP="00D37F3B">
      <w:pPr>
        <w:jc w:val="both"/>
        <w:rPr>
          <w:rFonts w:cstheme="minorHAnsi"/>
          <w:sz w:val="20"/>
        </w:rPr>
      </w:pPr>
      <w:r w:rsidRPr="004915BD">
        <w:rPr>
          <w:rFonts w:cstheme="minorHAnsi"/>
          <w:sz w:val="20"/>
          <w:highlight w:val="yellow"/>
        </w:rPr>
        <w:t>&lt;&lt;INSERT TRUST NAME&gt;&gt;</w:t>
      </w:r>
      <w:r w:rsidR="00D37F3B" w:rsidRPr="00D37F3B">
        <w:rPr>
          <w:rFonts w:cstheme="minorHAnsi"/>
          <w:sz w:val="20"/>
        </w:rPr>
        <w:t xml:space="preserve"> will collect information from </w:t>
      </w:r>
      <w:r>
        <w:rPr>
          <w:rFonts w:cstheme="minorHAnsi"/>
          <w:sz w:val="20"/>
        </w:rPr>
        <w:t>you and</w:t>
      </w:r>
      <w:r w:rsidR="00D37F3B" w:rsidRPr="00D37F3B">
        <w:rPr>
          <w:rFonts w:cstheme="minorHAnsi"/>
          <w:sz w:val="20"/>
        </w:rPr>
        <w:t xml:space="preserve"> your medical records for this research study in accordance with our instructions.</w:t>
      </w:r>
    </w:p>
    <w:p w14:paraId="719C5EE9" w14:textId="30298D6D" w:rsidR="00456534" w:rsidRPr="00456534" w:rsidRDefault="00456534" w:rsidP="00456534">
      <w:pPr>
        <w:jc w:val="both"/>
        <w:rPr>
          <w:rFonts w:cstheme="minorHAnsi"/>
          <w:sz w:val="20"/>
        </w:rPr>
      </w:pPr>
      <w:r w:rsidRPr="00456534">
        <w:rPr>
          <w:rFonts w:cstheme="minorHAnsi"/>
          <w:sz w:val="20"/>
        </w:rPr>
        <w:t xml:space="preserve">The people who analyse the information will not be able to identify you and will not </w:t>
      </w:r>
      <w:r w:rsidR="002C13FA">
        <w:rPr>
          <w:rFonts w:cstheme="minorHAnsi"/>
          <w:sz w:val="20"/>
        </w:rPr>
        <w:t xml:space="preserve">be able to find out your name, </w:t>
      </w:r>
      <w:r w:rsidRPr="00456534">
        <w:rPr>
          <w:rFonts w:cstheme="minorHAnsi"/>
          <w:sz w:val="20"/>
        </w:rPr>
        <w:t>NHS number or contact details.</w:t>
      </w:r>
    </w:p>
    <w:p w14:paraId="3C0D0F0F" w14:textId="2F6773A8" w:rsidR="00456534" w:rsidRPr="00456534" w:rsidRDefault="00456534" w:rsidP="00456534">
      <w:pPr>
        <w:jc w:val="both"/>
        <w:rPr>
          <w:rFonts w:cstheme="minorHAnsi"/>
          <w:sz w:val="20"/>
        </w:rPr>
      </w:pPr>
      <w:r w:rsidRPr="00456534">
        <w:rPr>
          <w:rFonts w:cstheme="minorHAnsi"/>
          <w:sz w:val="20"/>
        </w:rPr>
        <w:t xml:space="preserve">The information that will be provided to the Sponsor and other organisations involved in this research is specified in </w:t>
      </w:r>
      <w:r w:rsidR="00213564">
        <w:rPr>
          <w:rFonts w:cstheme="minorHAnsi"/>
          <w:sz w:val="20"/>
        </w:rPr>
        <w:t>this information sheet on page 5</w:t>
      </w:r>
      <w:r w:rsidRPr="00456534">
        <w:rPr>
          <w:rFonts w:cstheme="minorHAnsi"/>
          <w:sz w:val="20"/>
        </w:rPr>
        <w:t>.</w:t>
      </w:r>
    </w:p>
    <w:p w14:paraId="6C278CF3" w14:textId="512789E7" w:rsidR="00D37F3B" w:rsidRDefault="00456534" w:rsidP="00456534">
      <w:pPr>
        <w:jc w:val="both"/>
        <w:rPr>
          <w:rFonts w:cstheme="minorHAnsi"/>
          <w:sz w:val="20"/>
        </w:rPr>
      </w:pPr>
      <w:r w:rsidRPr="00456534">
        <w:rPr>
          <w:rFonts w:cstheme="minorHAnsi"/>
          <w:sz w:val="20"/>
        </w:rPr>
        <w:t>When you agree to take part in a research study, the information about your health and care may be provided to researchers running other research studies in this organisation and in other organisations. These organisations may be universities, NHS organisations or companies involved in health and care research in this country or abroad. Your information will only be used by organisations and researchers to conduct research in accordance with the UK Policy Framework for Health and Social Care Research.</w:t>
      </w:r>
    </w:p>
    <w:p w14:paraId="0A9631FC" w14:textId="77777777" w:rsidR="00456534" w:rsidRPr="00456534" w:rsidRDefault="00456534" w:rsidP="00456534">
      <w:pPr>
        <w:jc w:val="both"/>
        <w:rPr>
          <w:rFonts w:cstheme="minorHAnsi"/>
          <w:sz w:val="20"/>
        </w:rPr>
      </w:pPr>
      <w:r w:rsidRPr="00456534">
        <w:rPr>
          <w:rFonts w:cstheme="minorHAnsi"/>
          <w:sz w:val="20"/>
        </w:rPr>
        <w:t xml:space="preserve">Your information could be used for research in any aspect of health or care, and could be combined with information about you from other sources held by researchers, the NHS or government. </w:t>
      </w:r>
    </w:p>
    <w:p w14:paraId="3F0851CF" w14:textId="77777777" w:rsidR="00456534" w:rsidRPr="00456534" w:rsidRDefault="00456534" w:rsidP="00456534">
      <w:pPr>
        <w:jc w:val="both"/>
        <w:rPr>
          <w:rFonts w:cstheme="minorHAnsi"/>
          <w:sz w:val="20"/>
        </w:rPr>
      </w:pPr>
      <w:r w:rsidRPr="00456534">
        <w:rPr>
          <w:rFonts w:cstheme="minorHAnsi"/>
          <w:sz w:val="20"/>
        </w:rPr>
        <w:t>Where this information could identify you, the information will be held securely with strict arrangements about who can access the information. The information will only be used for the purpose of health and care research, or to contact you about future opportunities to participate in research. It will not be used to make decisions about future services available to you, such as insurance.</w:t>
      </w:r>
    </w:p>
    <w:p w14:paraId="7FD5C8C5" w14:textId="142019E8" w:rsidR="00456534" w:rsidRDefault="00456534" w:rsidP="00456534">
      <w:pPr>
        <w:jc w:val="both"/>
        <w:rPr>
          <w:rFonts w:cstheme="minorHAnsi"/>
          <w:sz w:val="20"/>
        </w:rPr>
      </w:pPr>
      <w:r w:rsidRPr="00456534">
        <w:rPr>
          <w:rFonts w:cstheme="minorHAnsi"/>
          <w:sz w:val="20"/>
        </w:rPr>
        <w:t>Where there is a risk that you can be identified your data will only be used in research that has been independently reviewed by an ethics committee.</w:t>
      </w:r>
    </w:p>
    <w:p w14:paraId="116C82F5" w14:textId="77777777" w:rsidR="00FF3A0F" w:rsidRPr="006F3308" w:rsidRDefault="00FF3A0F" w:rsidP="00FF3A0F">
      <w:pPr>
        <w:pStyle w:val="Heading2"/>
        <w:rPr>
          <w:lang w:val="en-GB"/>
        </w:rPr>
      </w:pPr>
      <w:r>
        <w:rPr>
          <w:lang w:val="en-GB"/>
        </w:rPr>
        <w:lastRenderedPageBreak/>
        <w:t>What happens to my sleep test data?</w:t>
      </w:r>
    </w:p>
    <w:p w14:paraId="0AE89D84" w14:textId="55A7F058" w:rsidR="00FF3A0F" w:rsidRPr="00443310" w:rsidRDefault="00FF3A0F" w:rsidP="00FF3A0F">
      <w:pPr>
        <w:jc w:val="both"/>
        <w:rPr>
          <w:rFonts w:cstheme="minorHAnsi"/>
          <w:sz w:val="20"/>
          <w:szCs w:val="20"/>
        </w:rPr>
      </w:pPr>
      <w:r w:rsidRPr="00443310">
        <w:rPr>
          <w:rFonts w:cstheme="minorHAnsi"/>
          <w:sz w:val="20"/>
          <w:szCs w:val="20"/>
        </w:rPr>
        <w:t xml:space="preserve">As part of this study, we are using an online application called Airview which </w:t>
      </w:r>
      <w:r>
        <w:rPr>
          <w:rFonts w:cstheme="minorHAnsi"/>
          <w:sz w:val="20"/>
          <w:szCs w:val="20"/>
        </w:rPr>
        <w:t>lets us</w:t>
      </w:r>
      <w:r w:rsidRPr="00443310">
        <w:rPr>
          <w:rFonts w:cstheme="minorHAnsi"/>
          <w:sz w:val="20"/>
          <w:szCs w:val="20"/>
        </w:rPr>
        <w:t xml:space="preserve"> </w:t>
      </w:r>
      <w:r>
        <w:rPr>
          <w:rFonts w:cstheme="minorHAnsi"/>
          <w:sz w:val="20"/>
          <w:szCs w:val="20"/>
        </w:rPr>
        <w:t>analyse</w:t>
      </w:r>
      <w:r w:rsidRPr="00443310">
        <w:rPr>
          <w:rFonts w:cstheme="minorHAnsi"/>
          <w:sz w:val="20"/>
          <w:szCs w:val="20"/>
        </w:rPr>
        <w:t xml:space="preserve"> </w:t>
      </w:r>
      <w:r>
        <w:rPr>
          <w:rFonts w:cstheme="minorHAnsi"/>
          <w:sz w:val="20"/>
          <w:szCs w:val="20"/>
        </w:rPr>
        <w:t xml:space="preserve">and store </w:t>
      </w:r>
      <w:r w:rsidRPr="00443310">
        <w:rPr>
          <w:rFonts w:cstheme="minorHAnsi"/>
          <w:sz w:val="20"/>
          <w:szCs w:val="20"/>
        </w:rPr>
        <w:t xml:space="preserve">your sleep </w:t>
      </w:r>
      <w:r>
        <w:rPr>
          <w:rFonts w:cstheme="minorHAnsi"/>
          <w:sz w:val="20"/>
          <w:szCs w:val="20"/>
        </w:rPr>
        <w:t>test</w:t>
      </w:r>
      <w:r w:rsidRPr="00443310">
        <w:rPr>
          <w:rFonts w:cstheme="minorHAnsi"/>
          <w:sz w:val="20"/>
          <w:szCs w:val="20"/>
        </w:rPr>
        <w:t>.</w:t>
      </w:r>
    </w:p>
    <w:p w14:paraId="18EF8063" w14:textId="62404EF9" w:rsidR="00FF3A0F" w:rsidRPr="00443310" w:rsidRDefault="00FF3A0F" w:rsidP="00FF3A0F">
      <w:pPr>
        <w:jc w:val="both"/>
        <w:rPr>
          <w:rFonts w:cstheme="minorHAnsi"/>
          <w:sz w:val="20"/>
          <w:szCs w:val="20"/>
        </w:rPr>
      </w:pPr>
      <w:r w:rsidRPr="00443310">
        <w:rPr>
          <w:rFonts w:cstheme="minorHAnsi"/>
          <w:sz w:val="20"/>
          <w:szCs w:val="20"/>
        </w:rPr>
        <w:t>AirView is operated by a provider specialised in handling health data (currently Informatique de Securité SAS, Montceau-les-Mines, France), who ensure compliance with the</w:t>
      </w:r>
      <w:r w:rsidR="005526A2">
        <w:rPr>
          <w:rFonts w:cstheme="minorHAnsi"/>
          <w:sz w:val="20"/>
          <w:szCs w:val="20"/>
        </w:rPr>
        <w:t xml:space="preserve"> EU</w:t>
      </w:r>
      <w:r w:rsidRPr="00443310">
        <w:rPr>
          <w:rFonts w:cstheme="minorHAnsi"/>
          <w:sz w:val="20"/>
          <w:szCs w:val="20"/>
        </w:rPr>
        <w:t xml:space="preserve"> </w:t>
      </w:r>
      <w:r w:rsidR="00213564">
        <w:rPr>
          <w:rFonts w:cstheme="minorHAnsi"/>
          <w:sz w:val="20"/>
          <w:szCs w:val="20"/>
        </w:rPr>
        <w:t>General Data Protection Regulation</w:t>
      </w:r>
      <w:r w:rsidR="005526A2">
        <w:rPr>
          <w:rFonts w:cstheme="minorHAnsi"/>
          <w:sz w:val="20"/>
          <w:szCs w:val="20"/>
        </w:rPr>
        <w:t xml:space="preserve"> 2018</w:t>
      </w:r>
      <w:r w:rsidRPr="00443310">
        <w:rPr>
          <w:rFonts w:cstheme="minorHAnsi"/>
          <w:sz w:val="20"/>
          <w:szCs w:val="20"/>
        </w:rPr>
        <w:t>.</w:t>
      </w:r>
    </w:p>
    <w:p w14:paraId="371D089E" w14:textId="5822895C" w:rsidR="00FF3A0F" w:rsidRPr="003D2E60" w:rsidRDefault="00FF3A0F" w:rsidP="00FF3A0F">
      <w:pPr>
        <w:jc w:val="both"/>
        <w:rPr>
          <w:rFonts w:cstheme="minorHAnsi"/>
          <w:sz w:val="20"/>
          <w:szCs w:val="20"/>
        </w:rPr>
      </w:pPr>
      <w:r>
        <w:rPr>
          <w:rFonts w:cstheme="minorHAnsi"/>
          <w:sz w:val="20"/>
          <w:szCs w:val="20"/>
        </w:rPr>
        <w:t>Data collected by AirV</w:t>
      </w:r>
      <w:r w:rsidRPr="00443310">
        <w:rPr>
          <w:rFonts w:cstheme="minorHAnsi"/>
          <w:sz w:val="20"/>
          <w:szCs w:val="20"/>
        </w:rPr>
        <w:t xml:space="preserve">iew </w:t>
      </w:r>
      <w:r>
        <w:rPr>
          <w:rFonts w:cstheme="minorHAnsi"/>
          <w:sz w:val="20"/>
          <w:szCs w:val="20"/>
        </w:rPr>
        <w:t>are</w:t>
      </w:r>
      <w:r w:rsidRPr="00443310">
        <w:rPr>
          <w:rFonts w:cstheme="minorHAnsi"/>
          <w:sz w:val="20"/>
          <w:szCs w:val="20"/>
        </w:rPr>
        <w:t xml:space="preserve"> used for our research and include </w:t>
      </w:r>
      <w:r>
        <w:rPr>
          <w:rFonts w:cstheme="minorHAnsi"/>
          <w:sz w:val="20"/>
          <w:szCs w:val="20"/>
        </w:rPr>
        <w:t>the sleep apnoea measurements. This is</w:t>
      </w:r>
      <w:r w:rsidRPr="00443310">
        <w:rPr>
          <w:rFonts w:cstheme="minorHAnsi"/>
          <w:sz w:val="20"/>
          <w:szCs w:val="20"/>
        </w:rPr>
        <w:t xml:space="preserve"> </w:t>
      </w:r>
      <w:r>
        <w:rPr>
          <w:rFonts w:cstheme="minorHAnsi"/>
          <w:sz w:val="20"/>
          <w:szCs w:val="20"/>
        </w:rPr>
        <w:t>uploaded</w:t>
      </w:r>
      <w:r w:rsidRPr="00443310">
        <w:rPr>
          <w:rFonts w:cstheme="minorHAnsi"/>
          <w:sz w:val="20"/>
          <w:szCs w:val="20"/>
        </w:rPr>
        <w:t xml:space="preserve"> to AirView in encrypted form. </w:t>
      </w:r>
      <w:r w:rsidR="002C13FA">
        <w:rPr>
          <w:rFonts w:cstheme="minorHAnsi"/>
          <w:sz w:val="20"/>
          <w:szCs w:val="20"/>
        </w:rPr>
        <w:t>The equipment manufacturer</w:t>
      </w:r>
      <w:r w:rsidRPr="003D2E60">
        <w:rPr>
          <w:rFonts w:cstheme="minorHAnsi"/>
          <w:sz w:val="20"/>
          <w:szCs w:val="20"/>
        </w:rPr>
        <w:t xml:space="preserve"> will not have access to your data.</w:t>
      </w:r>
    </w:p>
    <w:p w14:paraId="2C815915" w14:textId="77777777" w:rsidR="00102BD5" w:rsidRDefault="00102BD5" w:rsidP="00B349E9">
      <w:pPr>
        <w:jc w:val="both"/>
        <w:rPr>
          <w:rFonts w:cstheme="minorHAnsi"/>
          <w:sz w:val="20"/>
          <w:szCs w:val="20"/>
        </w:rPr>
      </w:pPr>
    </w:p>
    <w:p w14:paraId="3A98BDE0" w14:textId="20BD4565" w:rsidR="001B69CF" w:rsidRDefault="001B69CF" w:rsidP="00B349E9">
      <w:pPr>
        <w:jc w:val="both"/>
      </w:pPr>
      <w:bookmarkStart w:id="3" w:name="_GoBack"/>
      <w:r w:rsidRPr="00364135">
        <w:rPr>
          <w:rFonts w:cstheme="minorHAnsi"/>
          <w:noProof/>
          <w:color w:val="003366"/>
          <w:lang w:eastAsia="en-GB"/>
        </w:rPr>
        <mc:AlternateContent>
          <mc:Choice Requires="wps">
            <w:drawing>
              <wp:anchor distT="0" distB="0" distL="114300" distR="114300" simplePos="0" relativeHeight="251654144" behindDoc="1" locked="0" layoutInCell="1" allowOverlap="1" wp14:anchorId="56CCDD64" wp14:editId="063A9A62">
                <wp:simplePos x="0" y="0"/>
                <wp:positionH relativeFrom="margin">
                  <wp:posOffset>-95250</wp:posOffset>
                </wp:positionH>
                <wp:positionV relativeFrom="paragraph">
                  <wp:posOffset>0</wp:posOffset>
                </wp:positionV>
                <wp:extent cx="4727575" cy="3543300"/>
                <wp:effectExtent l="0" t="0" r="0" b="0"/>
                <wp:wrapNone/>
                <wp:docPr id="4" name="Rectangle 4" descr="This text box is a light blue highlighted text box to emphasis the contact details of the trial team." title="Contact information box"/>
                <wp:cNvGraphicFramePr/>
                <a:graphic xmlns:a="http://schemas.openxmlformats.org/drawingml/2006/main">
                  <a:graphicData uri="http://schemas.microsoft.com/office/word/2010/wordprocessingShape">
                    <wps:wsp>
                      <wps:cNvSpPr/>
                      <wps:spPr>
                        <a:xfrm>
                          <a:off x="0" y="0"/>
                          <a:ext cx="4727575" cy="3543300"/>
                        </a:xfrm>
                        <a:prstGeom prst="rect">
                          <a:avLst/>
                        </a:prstGeom>
                        <a:solidFill>
                          <a:srgbClr val="99CCFF">
                            <a:alpha val="24706"/>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F3573" id="Rectangle 4" o:spid="_x0000_s1026" alt="Title: Contact information box - Description: This text box is a light blue highlighted text box to emphasis the contact details of the trial team." style="position:absolute;margin-left:-7.5pt;margin-top:0;width:372.25pt;height:27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" fillcolor="#9cf" stroked="f">
                <v:fill opacity="16191f"/>
                <w10:wrap anchorx="margin"/>
              </v:rect>
            </w:pict>
          </mc:Fallback>
        </mc:AlternateContent>
      </w:r>
      <w:bookmarkEnd w:id="3"/>
      <w:r w:rsidR="00B349E9" w:rsidRPr="008811E2">
        <w:rPr>
          <w:rFonts w:cstheme="minorHAnsi"/>
          <w:sz w:val="20"/>
        </w:rPr>
        <w:t xml:space="preserve">Thank you for taking the time to read this information </w:t>
      </w:r>
      <w:r w:rsidR="00125E3A">
        <w:rPr>
          <w:rFonts w:cstheme="minorHAnsi"/>
          <w:sz w:val="20"/>
        </w:rPr>
        <w:t>sheet</w:t>
      </w:r>
      <w:r w:rsidR="00125E3A" w:rsidRPr="008811E2">
        <w:rPr>
          <w:rFonts w:cstheme="minorHAnsi"/>
          <w:sz w:val="20"/>
        </w:rPr>
        <w:t xml:space="preserve"> </w:t>
      </w:r>
      <w:r w:rsidR="00B349E9" w:rsidRPr="008811E2">
        <w:rPr>
          <w:rFonts w:cstheme="minorHAnsi"/>
          <w:sz w:val="20"/>
        </w:rPr>
        <w:t>and for considering taking part in this research project.</w:t>
      </w:r>
      <w:r w:rsidRPr="001B69CF">
        <w:t xml:space="preserve"> </w:t>
      </w:r>
    </w:p>
    <w:p w14:paraId="6CE4122A" w14:textId="3876EEAE" w:rsidR="001B69CF" w:rsidRPr="008811E2" w:rsidRDefault="001B69CF" w:rsidP="00B349E9">
      <w:pPr>
        <w:jc w:val="both"/>
        <w:rPr>
          <w:rFonts w:cstheme="minorHAnsi"/>
          <w:sz w:val="20"/>
        </w:rPr>
      </w:pPr>
      <w:r w:rsidRPr="001B69CF">
        <w:rPr>
          <w:rFonts w:cstheme="minorHAnsi"/>
          <w:sz w:val="20"/>
        </w:rPr>
        <w:t xml:space="preserve">Should you require further information please do not hesitate to contact us using the contact details set out below. You can also contact us to find out what information </w:t>
      </w:r>
      <w:r>
        <w:rPr>
          <w:rFonts w:cstheme="minorHAnsi"/>
          <w:sz w:val="20"/>
        </w:rPr>
        <w:t>we hold</w:t>
      </w:r>
      <w:r w:rsidRPr="001B69CF">
        <w:rPr>
          <w:rFonts w:cstheme="minorHAnsi"/>
          <w:sz w:val="20"/>
        </w:rPr>
        <w:t xml:space="preserve"> about you, to be informed at any time how your data is being processed, to rectify any data held about you, to erase the data in certain circumstances</w:t>
      </w:r>
      <w:r>
        <w:rPr>
          <w:rFonts w:cstheme="minorHAnsi"/>
          <w:sz w:val="20"/>
        </w:rPr>
        <w:t>,</w:t>
      </w:r>
      <w:r w:rsidRPr="001B69CF">
        <w:rPr>
          <w:rFonts w:cstheme="minorHAnsi"/>
          <w:sz w:val="20"/>
        </w:rPr>
        <w:t xml:space="preserve"> and to object to its being used in certain circumstances.</w:t>
      </w:r>
    </w:p>
    <w:p w14:paraId="7872A027" w14:textId="683C1F37" w:rsidR="00B349E9" w:rsidRPr="008811E2" w:rsidRDefault="00B349E9" w:rsidP="00B349E9">
      <w:pPr>
        <w:jc w:val="both"/>
        <w:rPr>
          <w:rFonts w:cstheme="minorHAnsi"/>
          <w:b/>
          <w:sz w:val="20"/>
        </w:rPr>
      </w:pPr>
      <w:r w:rsidRPr="008811E2">
        <w:rPr>
          <w:rFonts w:cstheme="minorHAnsi"/>
          <w:b/>
          <w:sz w:val="20"/>
        </w:rPr>
        <w:t xml:space="preserve">If you have any questions, please contact </w:t>
      </w:r>
      <w:r w:rsidR="0035102B" w:rsidRPr="008811E2">
        <w:rPr>
          <w:rFonts w:cstheme="minorHAnsi"/>
          <w:sz w:val="20"/>
          <w:highlight w:val="yellow"/>
        </w:rPr>
        <w:t>&lt;&lt;INSERT</w:t>
      </w:r>
      <w:r w:rsidR="00694C7C">
        <w:rPr>
          <w:rFonts w:cstheme="minorHAnsi"/>
          <w:sz w:val="20"/>
          <w:highlight w:val="yellow"/>
        </w:rPr>
        <w:t xml:space="preserve"> LOCAL CONTACT</w:t>
      </w:r>
      <w:r w:rsidR="0035102B" w:rsidRPr="008811E2">
        <w:rPr>
          <w:rFonts w:cstheme="minorHAnsi"/>
          <w:sz w:val="20"/>
          <w:highlight w:val="yellow"/>
        </w:rPr>
        <w:t xml:space="preserve"> DETAILS&gt;&gt;</w:t>
      </w:r>
      <w:r w:rsidR="0035102B" w:rsidRPr="008811E2">
        <w:rPr>
          <w:rFonts w:cstheme="minorHAnsi"/>
          <w:sz w:val="20"/>
        </w:rPr>
        <w:t xml:space="preserve"> </w:t>
      </w:r>
      <w:r w:rsidRPr="008811E2">
        <w:rPr>
          <w:rFonts w:cstheme="minorHAnsi"/>
          <w:b/>
          <w:sz w:val="20"/>
        </w:rPr>
        <w:t xml:space="preserve">on: </w:t>
      </w:r>
    </w:p>
    <w:p w14:paraId="6076FFF0" w14:textId="2F6E780E" w:rsidR="00B349E9" w:rsidRPr="008811E2" w:rsidRDefault="00B349E9" w:rsidP="006F3308">
      <w:pPr>
        <w:tabs>
          <w:tab w:val="left" w:pos="2201"/>
        </w:tabs>
        <w:jc w:val="both"/>
        <w:rPr>
          <w:rFonts w:cstheme="minorHAnsi"/>
          <w:b/>
          <w:sz w:val="20"/>
        </w:rPr>
      </w:pPr>
      <w:r w:rsidRPr="008811E2">
        <w:rPr>
          <w:rFonts w:cstheme="minorHAnsi"/>
          <w:b/>
          <w:sz w:val="20"/>
        </w:rPr>
        <w:t xml:space="preserve">Phone: </w:t>
      </w:r>
      <w:r w:rsidR="0035102B" w:rsidRPr="008811E2">
        <w:rPr>
          <w:rFonts w:cstheme="minorHAnsi"/>
          <w:sz w:val="20"/>
          <w:highlight w:val="yellow"/>
        </w:rPr>
        <w:t xml:space="preserve">&lt;&lt;INSERT </w:t>
      </w:r>
      <w:r w:rsidR="00694C7C">
        <w:rPr>
          <w:rFonts w:cstheme="minorHAnsi"/>
          <w:sz w:val="20"/>
          <w:highlight w:val="yellow"/>
        </w:rPr>
        <w:t xml:space="preserve">LOCAL CONTACT </w:t>
      </w:r>
      <w:r w:rsidR="0035102B" w:rsidRPr="008811E2">
        <w:rPr>
          <w:rFonts w:cstheme="minorHAnsi"/>
          <w:sz w:val="20"/>
          <w:highlight w:val="yellow"/>
        </w:rPr>
        <w:t>DETAILS&gt;&gt;</w:t>
      </w:r>
      <w:r w:rsidR="0035102B" w:rsidRPr="008811E2">
        <w:rPr>
          <w:rFonts w:cstheme="minorHAnsi"/>
          <w:sz w:val="20"/>
        </w:rPr>
        <w:t xml:space="preserve">.  </w:t>
      </w:r>
      <w:r w:rsidR="0035102B">
        <w:rPr>
          <w:rFonts w:cstheme="minorHAnsi"/>
          <w:b/>
          <w:sz w:val="20"/>
        </w:rPr>
        <w:tab/>
      </w:r>
    </w:p>
    <w:p w14:paraId="6C5BC822" w14:textId="14398246" w:rsidR="00F057CE" w:rsidRDefault="00B349E9" w:rsidP="00B349E9">
      <w:pPr>
        <w:jc w:val="both"/>
        <w:rPr>
          <w:rFonts w:cstheme="minorHAnsi"/>
          <w:sz w:val="20"/>
        </w:rPr>
      </w:pPr>
      <w:r w:rsidRPr="008811E2">
        <w:rPr>
          <w:rFonts w:cstheme="minorHAnsi"/>
          <w:b/>
          <w:sz w:val="20"/>
        </w:rPr>
        <w:t xml:space="preserve">Email: </w:t>
      </w:r>
      <w:r w:rsidR="0035102B" w:rsidRPr="008811E2">
        <w:rPr>
          <w:rFonts w:cstheme="minorHAnsi"/>
          <w:sz w:val="20"/>
          <w:highlight w:val="yellow"/>
        </w:rPr>
        <w:t xml:space="preserve">&lt;&lt;INSERT </w:t>
      </w:r>
      <w:r w:rsidR="00694C7C">
        <w:rPr>
          <w:rFonts w:cstheme="minorHAnsi"/>
          <w:sz w:val="20"/>
          <w:highlight w:val="yellow"/>
        </w:rPr>
        <w:t xml:space="preserve">LOCAL CONTACT </w:t>
      </w:r>
      <w:r w:rsidR="0035102B" w:rsidRPr="008811E2">
        <w:rPr>
          <w:rFonts w:cstheme="minorHAnsi"/>
          <w:sz w:val="20"/>
          <w:highlight w:val="yellow"/>
        </w:rPr>
        <w:t>DETAILS&gt;&gt;</w:t>
      </w:r>
      <w:r w:rsidR="0035102B" w:rsidRPr="008811E2">
        <w:rPr>
          <w:rFonts w:cstheme="minorHAnsi"/>
          <w:sz w:val="20"/>
        </w:rPr>
        <w:t xml:space="preserve">.  </w:t>
      </w:r>
    </w:p>
    <w:p w14:paraId="123AB5D1" w14:textId="77777777" w:rsidR="002C13FA" w:rsidRDefault="00A76307" w:rsidP="00B349E9">
      <w:pPr>
        <w:jc w:val="both"/>
        <w:rPr>
          <w:rFonts w:cstheme="minorHAnsi"/>
          <w:sz w:val="20"/>
        </w:rPr>
      </w:pPr>
      <w:r w:rsidRPr="003C7D07">
        <w:rPr>
          <w:rFonts w:cstheme="minorHAnsi"/>
          <w:b/>
          <w:sz w:val="20"/>
        </w:rPr>
        <w:t>Sleep technician:</w:t>
      </w:r>
      <w:r>
        <w:rPr>
          <w:rFonts w:cstheme="minorHAnsi"/>
          <w:sz w:val="20"/>
        </w:rPr>
        <w:t xml:space="preserve"> </w:t>
      </w:r>
      <w:r w:rsidRPr="008811E2">
        <w:rPr>
          <w:rFonts w:cstheme="minorHAnsi"/>
          <w:sz w:val="20"/>
          <w:highlight w:val="yellow"/>
        </w:rPr>
        <w:t xml:space="preserve">&lt;&lt;INSERT </w:t>
      </w:r>
      <w:r w:rsidR="00694C7C">
        <w:rPr>
          <w:rFonts w:cstheme="minorHAnsi"/>
          <w:sz w:val="20"/>
          <w:highlight w:val="yellow"/>
        </w:rPr>
        <w:t xml:space="preserve">SLEEP TECHNICIAN </w:t>
      </w:r>
      <w:r w:rsidRPr="008811E2">
        <w:rPr>
          <w:rFonts w:cstheme="minorHAnsi"/>
          <w:sz w:val="20"/>
          <w:highlight w:val="yellow"/>
        </w:rPr>
        <w:t>DETAILS&gt;&gt;</w:t>
      </w:r>
      <w:r w:rsidRPr="008811E2">
        <w:rPr>
          <w:rFonts w:cstheme="minorHAnsi"/>
          <w:sz w:val="20"/>
        </w:rPr>
        <w:t>.</w:t>
      </w:r>
    </w:p>
    <w:p w14:paraId="296D70E7" w14:textId="45AF587C" w:rsidR="001E3AE1" w:rsidRDefault="00A76307" w:rsidP="00B349E9">
      <w:pPr>
        <w:jc w:val="both"/>
        <w:rPr>
          <w:rFonts w:cstheme="minorHAnsi"/>
          <w:sz w:val="20"/>
        </w:rPr>
      </w:pPr>
      <w:r w:rsidRPr="008811E2">
        <w:rPr>
          <w:rFonts w:cstheme="minorHAnsi"/>
          <w:sz w:val="20"/>
        </w:rPr>
        <w:t xml:space="preserve">  </w:t>
      </w:r>
    </w:p>
    <w:p w14:paraId="4C4644D6" w14:textId="77777777" w:rsidR="001B69CF" w:rsidRPr="007A47F0" w:rsidRDefault="001B69CF" w:rsidP="00443310">
      <w:pPr>
        <w:spacing w:after="0"/>
        <w:jc w:val="both"/>
        <w:rPr>
          <w:rFonts w:cstheme="minorHAnsi"/>
          <w:sz w:val="16"/>
        </w:rPr>
      </w:pPr>
      <w:r w:rsidRPr="007A47F0">
        <w:rPr>
          <w:rFonts w:cstheme="minorHAnsi"/>
          <w:sz w:val="16"/>
        </w:rPr>
        <w:t>The study is funded by the National Institute for Health Research Clinician Scientist programme (project reference NIHR-CS-2013-13-029). The views expressed in this publication are those of the authors and not necessarily those of the NIHR, NHS, or the Department of Health.</w:t>
      </w:r>
    </w:p>
    <w:p w14:paraId="08B0CCEF" w14:textId="1818CA0B" w:rsidR="001E3AE1" w:rsidRPr="001E3AE1" w:rsidRDefault="001E3AE1" w:rsidP="001E3AE1">
      <w:pPr>
        <w:jc w:val="both"/>
        <w:rPr>
          <w:rFonts w:cstheme="minorHAnsi"/>
          <w:sz w:val="20"/>
        </w:rPr>
      </w:pPr>
    </w:p>
    <w:sectPr w:rsidR="001E3AE1" w:rsidRPr="001E3AE1" w:rsidSect="00125E3A">
      <w:type w:val="continuous"/>
      <w:pgSz w:w="8420" w:h="11907" w:orient="landscape" w:code="9"/>
      <w:pgMar w:top="680" w:right="680" w:bottom="284" w:left="6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B1E94" w14:textId="77777777" w:rsidR="007B4CA6" w:rsidRDefault="007B4CA6" w:rsidP="00E7616D">
      <w:pPr>
        <w:spacing w:after="0" w:line="240" w:lineRule="auto"/>
      </w:pPr>
      <w:r>
        <w:separator/>
      </w:r>
    </w:p>
  </w:endnote>
  <w:endnote w:type="continuationSeparator" w:id="0">
    <w:p w14:paraId="3B3D7D39" w14:textId="77777777" w:rsidR="007B4CA6" w:rsidRDefault="007B4CA6" w:rsidP="00E7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79F38" w14:textId="77777777" w:rsidR="00093700" w:rsidRDefault="00093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rPr>
      <w:id w:val="-910311230"/>
      <w:docPartObj>
        <w:docPartGallery w:val="Page Numbers (Bottom of Page)"/>
        <w:docPartUnique/>
      </w:docPartObj>
    </w:sdtPr>
    <w:sdtEndPr>
      <w:rPr>
        <w:rFonts w:asciiTheme="minorHAnsi" w:hAnsiTheme="minorHAnsi" w:cstheme="minorBidi"/>
        <w:sz w:val="20"/>
      </w:rPr>
    </w:sdtEndPr>
    <w:sdtContent>
      <w:sdt>
        <w:sdtPr>
          <w:rPr>
            <w:rFonts w:ascii="Arial" w:hAnsi="Arial" w:cs="Arial"/>
            <w:sz w:val="18"/>
          </w:rPr>
          <w:id w:val="1132517037"/>
          <w:docPartObj>
            <w:docPartGallery w:val="Page Numbers (Top of Page)"/>
            <w:docPartUnique/>
          </w:docPartObj>
        </w:sdtPr>
        <w:sdtEndPr>
          <w:rPr>
            <w:rFonts w:asciiTheme="minorHAnsi" w:hAnsiTheme="minorHAnsi" w:cstheme="minorBidi"/>
            <w:sz w:val="20"/>
          </w:rPr>
        </w:sdtEndPr>
        <w:sdtContent>
          <w:p w14:paraId="63FF1518" w14:textId="22648733" w:rsidR="007B4CA6" w:rsidRPr="003C7D07" w:rsidRDefault="00125E3A" w:rsidP="00B7048A">
            <w:pPr>
              <w:pStyle w:val="Footer"/>
              <w:rPr>
                <w:sz w:val="20"/>
              </w:rPr>
            </w:pPr>
            <w:r w:rsidRPr="00BE0AF8">
              <w:rPr>
                <w:rFonts w:cstheme="minorHAnsi"/>
                <w:sz w:val="18"/>
                <w:szCs w:val="18"/>
              </w:rPr>
              <w:t xml:space="preserve">Sleep T2D PIS </w:t>
            </w:r>
            <w:r w:rsidR="007B4CA6" w:rsidRPr="00BE0AF8">
              <w:rPr>
                <w:rFonts w:cstheme="minorHAnsi"/>
                <w:sz w:val="18"/>
                <w:szCs w:val="18"/>
              </w:rPr>
              <w:t xml:space="preserve">Version </w:t>
            </w:r>
            <w:r w:rsidR="00102BD5">
              <w:rPr>
                <w:rFonts w:cstheme="minorHAnsi"/>
                <w:sz w:val="18"/>
                <w:szCs w:val="18"/>
              </w:rPr>
              <w:t>5</w:t>
            </w:r>
            <w:r w:rsidR="00093700">
              <w:rPr>
                <w:rFonts w:cstheme="minorHAnsi"/>
                <w:sz w:val="18"/>
                <w:szCs w:val="18"/>
              </w:rPr>
              <w:t>.0</w:t>
            </w:r>
            <w:r w:rsidR="00443310" w:rsidRPr="00BE0AF8">
              <w:rPr>
                <w:rFonts w:cstheme="minorHAnsi"/>
                <w:sz w:val="18"/>
                <w:szCs w:val="18"/>
              </w:rPr>
              <w:t xml:space="preserve"> </w:t>
            </w:r>
            <w:r w:rsidR="00102BD5">
              <w:rPr>
                <w:rFonts w:cstheme="minorHAnsi"/>
                <w:sz w:val="18"/>
                <w:szCs w:val="18"/>
              </w:rPr>
              <w:t>29</w:t>
            </w:r>
            <w:r w:rsidR="00FE240E" w:rsidRPr="00F7212F">
              <w:rPr>
                <w:rFonts w:cstheme="minorHAnsi"/>
                <w:sz w:val="18"/>
                <w:szCs w:val="18"/>
                <w:vertAlign w:val="superscript"/>
              </w:rPr>
              <w:t>th</w:t>
            </w:r>
            <w:r w:rsidR="00FE240E" w:rsidRPr="00BE0AF8">
              <w:rPr>
                <w:rFonts w:cstheme="minorHAnsi"/>
                <w:sz w:val="18"/>
                <w:szCs w:val="18"/>
              </w:rPr>
              <w:t xml:space="preserve"> </w:t>
            </w:r>
            <w:r w:rsidR="00102BD5">
              <w:rPr>
                <w:rFonts w:cstheme="minorHAnsi"/>
                <w:sz w:val="18"/>
                <w:szCs w:val="18"/>
              </w:rPr>
              <w:t>January</w:t>
            </w:r>
            <w:r w:rsidR="00213564" w:rsidRPr="00BE0AF8">
              <w:rPr>
                <w:rFonts w:cstheme="minorHAnsi"/>
                <w:sz w:val="18"/>
                <w:szCs w:val="18"/>
              </w:rPr>
              <w:t xml:space="preserve"> </w:t>
            </w:r>
            <w:r w:rsidR="000770F7" w:rsidRPr="00BE0AF8">
              <w:rPr>
                <w:rFonts w:cstheme="minorHAnsi"/>
                <w:sz w:val="18"/>
                <w:szCs w:val="18"/>
              </w:rPr>
              <w:t>201</w:t>
            </w:r>
            <w:r w:rsidR="00102BD5">
              <w:rPr>
                <w:rFonts w:cstheme="minorHAnsi"/>
                <w:sz w:val="18"/>
                <w:szCs w:val="18"/>
              </w:rPr>
              <w:t>9</w:t>
            </w:r>
            <w:r w:rsidR="00B7048A">
              <w:rPr>
                <w:rFonts w:cstheme="minorHAnsi"/>
                <w:sz w:val="18"/>
                <w:szCs w:val="18"/>
              </w:rPr>
              <w:t xml:space="preserve">      </w:t>
            </w:r>
            <w:r w:rsidRPr="00BE0AF8">
              <w:rPr>
                <w:rFonts w:cstheme="minorHAnsi"/>
                <w:sz w:val="18"/>
                <w:szCs w:val="18"/>
              </w:rPr>
              <w:t xml:space="preserve"> </w:t>
            </w:r>
            <w:r w:rsidRPr="00BE0AF8">
              <w:rPr>
                <w:rFonts w:cstheme="minorHAnsi"/>
                <w:sz w:val="18"/>
                <w:szCs w:val="18"/>
              </w:rPr>
              <w:tab/>
            </w:r>
            <w:r w:rsidR="007B4CA6" w:rsidRPr="00BE0AF8">
              <w:rPr>
                <w:rFonts w:cstheme="minorHAnsi"/>
                <w:sz w:val="18"/>
                <w:szCs w:val="18"/>
              </w:rPr>
              <w:t>IRAS No.: 236540</w:t>
            </w:r>
            <w:r w:rsidR="00B7048A">
              <w:rPr>
                <w:rFonts w:cstheme="minorHAnsi"/>
                <w:sz w:val="18"/>
                <w:szCs w:val="18"/>
              </w:rPr>
              <w:t xml:space="preserve">                           </w:t>
            </w:r>
            <w:r w:rsidR="007B4CA6" w:rsidRPr="00BE0AF8">
              <w:rPr>
                <w:rFonts w:cstheme="minorHAnsi"/>
                <w:sz w:val="18"/>
                <w:szCs w:val="18"/>
              </w:rPr>
              <w:t xml:space="preserve">Page </w:t>
            </w:r>
            <w:r w:rsidR="007B4CA6" w:rsidRPr="00BE0AF8">
              <w:rPr>
                <w:rFonts w:cstheme="minorHAnsi"/>
                <w:b/>
                <w:bCs/>
                <w:sz w:val="18"/>
                <w:szCs w:val="18"/>
              </w:rPr>
              <w:fldChar w:fldCharType="begin"/>
            </w:r>
            <w:r w:rsidR="007B4CA6" w:rsidRPr="00BE0AF8">
              <w:rPr>
                <w:rFonts w:cstheme="minorHAnsi"/>
                <w:b/>
                <w:bCs/>
                <w:sz w:val="18"/>
                <w:szCs w:val="18"/>
              </w:rPr>
              <w:instrText xml:space="preserve"> PAGE </w:instrText>
            </w:r>
            <w:r w:rsidR="007B4CA6" w:rsidRPr="00BE0AF8">
              <w:rPr>
                <w:rFonts w:cstheme="minorHAnsi"/>
                <w:b/>
                <w:bCs/>
                <w:sz w:val="18"/>
                <w:szCs w:val="18"/>
              </w:rPr>
              <w:fldChar w:fldCharType="separate"/>
            </w:r>
            <w:r w:rsidR="00F76245">
              <w:rPr>
                <w:rFonts w:cstheme="minorHAnsi"/>
                <w:b/>
                <w:bCs/>
                <w:noProof/>
                <w:sz w:val="18"/>
                <w:szCs w:val="18"/>
              </w:rPr>
              <w:t>4</w:t>
            </w:r>
            <w:r w:rsidR="007B4CA6" w:rsidRPr="00BE0AF8">
              <w:rPr>
                <w:rFonts w:cstheme="minorHAnsi"/>
                <w:b/>
                <w:bCs/>
                <w:sz w:val="18"/>
                <w:szCs w:val="18"/>
              </w:rPr>
              <w:fldChar w:fldCharType="end"/>
            </w:r>
            <w:r w:rsidR="007B4CA6" w:rsidRPr="00BE0AF8">
              <w:rPr>
                <w:rFonts w:cstheme="minorHAnsi"/>
                <w:sz w:val="18"/>
                <w:szCs w:val="18"/>
              </w:rPr>
              <w:t xml:space="preserve"> of </w:t>
            </w:r>
            <w:r w:rsidR="007B4CA6" w:rsidRPr="00BE0AF8">
              <w:rPr>
                <w:rFonts w:cstheme="minorHAnsi"/>
                <w:b/>
                <w:bCs/>
                <w:sz w:val="18"/>
                <w:szCs w:val="18"/>
              </w:rPr>
              <w:fldChar w:fldCharType="begin"/>
            </w:r>
            <w:r w:rsidR="007B4CA6" w:rsidRPr="00BE0AF8">
              <w:rPr>
                <w:rFonts w:cstheme="minorHAnsi"/>
                <w:b/>
                <w:bCs/>
                <w:sz w:val="18"/>
                <w:szCs w:val="18"/>
              </w:rPr>
              <w:instrText xml:space="preserve"> NUMPAGES  </w:instrText>
            </w:r>
            <w:r w:rsidR="007B4CA6" w:rsidRPr="00BE0AF8">
              <w:rPr>
                <w:rFonts w:cstheme="minorHAnsi"/>
                <w:b/>
                <w:bCs/>
                <w:sz w:val="18"/>
                <w:szCs w:val="18"/>
              </w:rPr>
              <w:fldChar w:fldCharType="separate"/>
            </w:r>
            <w:r w:rsidR="00F76245">
              <w:rPr>
                <w:rFonts w:cstheme="minorHAnsi"/>
                <w:b/>
                <w:bCs/>
                <w:noProof/>
                <w:sz w:val="18"/>
                <w:szCs w:val="18"/>
              </w:rPr>
              <w:t>13</w:t>
            </w:r>
            <w:r w:rsidR="007B4CA6" w:rsidRPr="00BE0AF8">
              <w:rPr>
                <w:rFonts w:cstheme="minorHAnsi"/>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603856"/>
      <w:docPartObj>
        <w:docPartGallery w:val="Page Numbers (Bottom of Page)"/>
        <w:docPartUnique/>
      </w:docPartObj>
    </w:sdtPr>
    <w:sdtEndPr/>
    <w:sdtContent>
      <w:sdt>
        <w:sdtPr>
          <w:id w:val="-637419050"/>
          <w:docPartObj>
            <w:docPartGallery w:val="Page Numbers (Top of Page)"/>
            <w:docPartUnique/>
          </w:docPartObj>
        </w:sdtPr>
        <w:sdtEndPr/>
        <w:sdtContent>
          <w:p w14:paraId="127E4996" w14:textId="2549C467" w:rsidR="007B4CA6" w:rsidRDefault="007B4CA6" w:rsidP="007557D5">
            <w:pPr>
              <w:pStyle w:val="Footer"/>
            </w:pPr>
            <w:r>
              <w:t>Version 0.5 28</w:t>
            </w:r>
            <w:r w:rsidRPr="00CC2570">
              <w:rPr>
                <w:vertAlign w:val="superscript"/>
              </w:rPr>
              <w:t>th</w:t>
            </w:r>
            <w:r>
              <w:t xml:space="preserve"> November 2017</w:t>
            </w:r>
            <w:r>
              <w:tab/>
              <w:t xml:space="preserve">                                                      </w:t>
            </w:r>
            <w:r w:rsidRPr="00E22CA1">
              <w:rPr>
                <w:rFonts w:ascii="Arial" w:hAnsi="Arial" w:cs="Arial"/>
                <w:sz w:val="20"/>
                <w:szCs w:val="18"/>
              </w:rPr>
              <w:t>IRAS No.:</w:t>
            </w:r>
            <w:r>
              <w:rPr>
                <w:rFonts w:ascii="Arial" w:hAnsi="Arial" w:cs="Arial"/>
                <w:sz w:val="20"/>
                <w:szCs w:val="18"/>
              </w:rPr>
              <w:t xml:space="preserve"> 236540</w:t>
            </w:r>
            <w:r w:rsidRPr="00E22CA1">
              <w:rPr>
                <w:rFonts w:ascii="Arial" w:hAnsi="Arial" w:cs="Arial"/>
                <w:sz w:val="20"/>
                <w:szCs w:val="18"/>
              </w:rPr>
              <w:t xml:space="preserve"> </w:t>
            </w:r>
          </w:p>
          <w:p w14:paraId="11D9C2C8" w14:textId="0CF32DE3" w:rsidR="007B4CA6" w:rsidRDefault="007B4CA6" w:rsidP="00BD494B">
            <w:pPr>
              <w:pStyle w:val="Footer"/>
              <w:jc w:val="center"/>
            </w:pPr>
            <w:r w:rsidRPr="00E22CA1">
              <w:rPr>
                <w:rFonts w:ascii="Arial" w:hAnsi="Arial" w:cs="Arial"/>
                <w:sz w:val="20"/>
                <w:szCs w:val="20"/>
              </w:rPr>
              <w:t xml:space="preserve">Page </w:t>
            </w:r>
            <w:r w:rsidRPr="00E22CA1">
              <w:rPr>
                <w:rFonts w:ascii="Arial" w:hAnsi="Arial" w:cs="Arial"/>
                <w:b/>
                <w:bCs/>
                <w:sz w:val="20"/>
                <w:szCs w:val="20"/>
              </w:rPr>
              <w:fldChar w:fldCharType="begin"/>
            </w:r>
            <w:r w:rsidRPr="00E22CA1">
              <w:rPr>
                <w:rFonts w:ascii="Arial" w:hAnsi="Arial" w:cs="Arial"/>
                <w:b/>
                <w:bCs/>
                <w:sz w:val="20"/>
                <w:szCs w:val="20"/>
              </w:rPr>
              <w:instrText xml:space="preserve"> PAGE </w:instrText>
            </w:r>
            <w:r w:rsidRPr="00E22CA1">
              <w:rPr>
                <w:rFonts w:ascii="Arial" w:hAnsi="Arial" w:cs="Arial"/>
                <w:b/>
                <w:bCs/>
                <w:sz w:val="20"/>
                <w:szCs w:val="20"/>
              </w:rPr>
              <w:fldChar w:fldCharType="separate"/>
            </w:r>
            <w:r>
              <w:rPr>
                <w:rFonts w:ascii="Arial" w:hAnsi="Arial" w:cs="Arial"/>
                <w:b/>
                <w:bCs/>
                <w:noProof/>
                <w:sz w:val="20"/>
                <w:szCs w:val="20"/>
              </w:rPr>
              <w:t>1</w:t>
            </w:r>
            <w:r w:rsidRPr="00E22CA1">
              <w:rPr>
                <w:rFonts w:ascii="Arial" w:hAnsi="Arial" w:cs="Arial"/>
                <w:b/>
                <w:bCs/>
                <w:sz w:val="20"/>
                <w:szCs w:val="20"/>
              </w:rPr>
              <w:fldChar w:fldCharType="end"/>
            </w:r>
            <w:r w:rsidRPr="00E22CA1">
              <w:rPr>
                <w:rFonts w:ascii="Arial" w:hAnsi="Arial" w:cs="Arial"/>
                <w:sz w:val="20"/>
                <w:szCs w:val="20"/>
              </w:rPr>
              <w:t xml:space="preserve"> of </w:t>
            </w:r>
            <w:r w:rsidRPr="00E22CA1">
              <w:rPr>
                <w:rFonts w:ascii="Arial" w:hAnsi="Arial" w:cs="Arial"/>
                <w:b/>
                <w:bCs/>
                <w:sz w:val="20"/>
                <w:szCs w:val="20"/>
              </w:rPr>
              <w:fldChar w:fldCharType="begin"/>
            </w:r>
            <w:r w:rsidRPr="00E22CA1">
              <w:rPr>
                <w:rFonts w:ascii="Arial" w:hAnsi="Arial" w:cs="Arial"/>
                <w:b/>
                <w:bCs/>
                <w:sz w:val="20"/>
                <w:szCs w:val="20"/>
              </w:rPr>
              <w:instrText xml:space="preserve"> NUMPAGES  </w:instrText>
            </w:r>
            <w:r w:rsidRPr="00E22CA1">
              <w:rPr>
                <w:rFonts w:ascii="Arial" w:hAnsi="Arial" w:cs="Arial"/>
                <w:b/>
                <w:bCs/>
                <w:sz w:val="20"/>
                <w:szCs w:val="20"/>
              </w:rPr>
              <w:fldChar w:fldCharType="separate"/>
            </w:r>
            <w:r w:rsidR="008005D8">
              <w:rPr>
                <w:rFonts w:ascii="Arial" w:hAnsi="Arial" w:cs="Arial"/>
                <w:b/>
                <w:bCs/>
                <w:noProof/>
                <w:sz w:val="20"/>
                <w:szCs w:val="20"/>
              </w:rPr>
              <w:t>13</w:t>
            </w:r>
            <w:r w:rsidRPr="00E22CA1">
              <w:rPr>
                <w:rFonts w:ascii="Arial" w:hAnsi="Arial" w:cs="Arial"/>
                <w:b/>
                <w:bCs/>
                <w:sz w:val="20"/>
                <w:szCs w:val="20"/>
              </w:rPr>
              <w:fldChar w:fldCharType="end"/>
            </w:r>
          </w:p>
        </w:sdtContent>
      </w:sdt>
    </w:sdtContent>
  </w:sdt>
  <w:p w14:paraId="6A1235FA" w14:textId="77777777" w:rsidR="007B4CA6" w:rsidRDefault="007B4CA6" w:rsidP="00F05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0ACBF" w14:textId="77777777" w:rsidR="007B4CA6" w:rsidRDefault="007B4CA6" w:rsidP="00E7616D">
      <w:pPr>
        <w:spacing w:after="0" w:line="240" w:lineRule="auto"/>
      </w:pPr>
      <w:r>
        <w:separator/>
      </w:r>
    </w:p>
  </w:footnote>
  <w:footnote w:type="continuationSeparator" w:id="0">
    <w:p w14:paraId="2471A6EC" w14:textId="77777777" w:rsidR="007B4CA6" w:rsidRDefault="007B4CA6" w:rsidP="00E76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5D2AB" w14:textId="77777777" w:rsidR="00093700" w:rsidRDefault="00093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97DA7" w14:textId="77777777" w:rsidR="00093700" w:rsidRDefault="000937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C9EDC" w14:textId="77777777" w:rsidR="007B4CA6" w:rsidRPr="001C6DC7" w:rsidRDefault="007B4CA6" w:rsidP="001C6DC7">
    <w:pPr>
      <w:pStyle w:val="Header"/>
      <w:jc w:val="right"/>
      <w:rPr>
        <w:rFonts w:ascii="Arial" w:hAnsi="Arial" w:cs="Arial"/>
        <w:i/>
        <w:color w:val="808080" w:themeColor="background1" w:themeShade="80"/>
      </w:rPr>
    </w:pPr>
  </w:p>
  <w:p w14:paraId="61E74C97" w14:textId="77777777" w:rsidR="007B4CA6" w:rsidRDefault="007B4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572DC"/>
    <w:multiLevelType w:val="hybridMultilevel"/>
    <w:tmpl w:val="58A41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72C58"/>
    <w:multiLevelType w:val="hybridMultilevel"/>
    <w:tmpl w:val="E5A6A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2E030D"/>
    <w:multiLevelType w:val="hybridMultilevel"/>
    <w:tmpl w:val="8EF82A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9E1E70"/>
    <w:multiLevelType w:val="hybridMultilevel"/>
    <w:tmpl w:val="4F40B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9A3B48"/>
    <w:multiLevelType w:val="hybridMultilevel"/>
    <w:tmpl w:val="8B388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2D0572"/>
    <w:multiLevelType w:val="hybridMultilevel"/>
    <w:tmpl w:val="3F6A2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bookFoldPrinting/>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0NDc2MjA3NDCxNDZV0lEKTi0uzszPAykwrgUAGEvegCwAAAA="/>
  </w:docVars>
  <w:rsids>
    <w:rsidRoot w:val="00A522AD"/>
    <w:rsid w:val="0000035D"/>
    <w:rsid w:val="00012193"/>
    <w:rsid w:val="000324EC"/>
    <w:rsid w:val="00042737"/>
    <w:rsid w:val="00047AFB"/>
    <w:rsid w:val="00051B49"/>
    <w:rsid w:val="00053105"/>
    <w:rsid w:val="00053856"/>
    <w:rsid w:val="000555C3"/>
    <w:rsid w:val="00063BC1"/>
    <w:rsid w:val="000648F3"/>
    <w:rsid w:val="000770F7"/>
    <w:rsid w:val="00077817"/>
    <w:rsid w:val="00093700"/>
    <w:rsid w:val="00097E5D"/>
    <w:rsid w:val="000A085A"/>
    <w:rsid w:val="000B20D2"/>
    <w:rsid w:val="000C268F"/>
    <w:rsid w:val="000D3704"/>
    <w:rsid w:val="000E3298"/>
    <w:rsid w:val="000E4BE3"/>
    <w:rsid w:val="000F29C2"/>
    <w:rsid w:val="000F384E"/>
    <w:rsid w:val="000F4D36"/>
    <w:rsid w:val="00102BD5"/>
    <w:rsid w:val="00105013"/>
    <w:rsid w:val="00113F56"/>
    <w:rsid w:val="00115D15"/>
    <w:rsid w:val="00125E3A"/>
    <w:rsid w:val="0013453B"/>
    <w:rsid w:val="00137137"/>
    <w:rsid w:val="0014233C"/>
    <w:rsid w:val="00153C01"/>
    <w:rsid w:val="00173B48"/>
    <w:rsid w:val="0017459C"/>
    <w:rsid w:val="00190999"/>
    <w:rsid w:val="001929BB"/>
    <w:rsid w:val="001B0AD1"/>
    <w:rsid w:val="001B3FDF"/>
    <w:rsid w:val="001B5C9D"/>
    <w:rsid w:val="001B69CF"/>
    <w:rsid w:val="001B72E6"/>
    <w:rsid w:val="001C0C4E"/>
    <w:rsid w:val="001C0C62"/>
    <w:rsid w:val="001C6DC7"/>
    <w:rsid w:val="001D44C3"/>
    <w:rsid w:val="001D5675"/>
    <w:rsid w:val="001E3AE1"/>
    <w:rsid w:val="001E65CD"/>
    <w:rsid w:val="001F3859"/>
    <w:rsid w:val="00213564"/>
    <w:rsid w:val="0022035A"/>
    <w:rsid w:val="00224688"/>
    <w:rsid w:val="00237C4F"/>
    <w:rsid w:val="00262909"/>
    <w:rsid w:val="00267843"/>
    <w:rsid w:val="002678B0"/>
    <w:rsid w:val="002706F8"/>
    <w:rsid w:val="002733E6"/>
    <w:rsid w:val="00274A21"/>
    <w:rsid w:val="002801EB"/>
    <w:rsid w:val="00293A35"/>
    <w:rsid w:val="002A01A0"/>
    <w:rsid w:val="002A1606"/>
    <w:rsid w:val="002C13FA"/>
    <w:rsid w:val="002D16AE"/>
    <w:rsid w:val="002D215D"/>
    <w:rsid w:val="002D5D62"/>
    <w:rsid w:val="002E17B7"/>
    <w:rsid w:val="002E3FC6"/>
    <w:rsid w:val="0030202D"/>
    <w:rsid w:val="00303215"/>
    <w:rsid w:val="00303978"/>
    <w:rsid w:val="0030458F"/>
    <w:rsid w:val="0030508A"/>
    <w:rsid w:val="00320466"/>
    <w:rsid w:val="003306A4"/>
    <w:rsid w:val="003434E1"/>
    <w:rsid w:val="0035102B"/>
    <w:rsid w:val="00352334"/>
    <w:rsid w:val="00370250"/>
    <w:rsid w:val="003A03B2"/>
    <w:rsid w:val="003A6D14"/>
    <w:rsid w:val="003A7B48"/>
    <w:rsid w:val="003B222F"/>
    <w:rsid w:val="003B7A33"/>
    <w:rsid w:val="003C3FA4"/>
    <w:rsid w:val="003C57BD"/>
    <w:rsid w:val="003C64A8"/>
    <w:rsid w:val="003C7D07"/>
    <w:rsid w:val="003D0CA5"/>
    <w:rsid w:val="003D24D6"/>
    <w:rsid w:val="003D2E60"/>
    <w:rsid w:val="00443310"/>
    <w:rsid w:val="004469BB"/>
    <w:rsid w:val="00454F4C"/>
    <w:rsid w:val="00456534"/>
    <w:rsid w:val="004576F3"/>
    <w:rsid w:val="00467D0C"/>
    <w:rsid w:val="00471303"/>
    <w:rsid w:val="004719D9"/>
    <w:rsid w:val="004804C1"/>
    <w:rsid w:val="00482601"/>
    <w:rsid w:val="004915BD"/>
    <w:rsid w:val="004A4F1D"/>
    <w:rsid w:val="004A7AC8"/>
    <w:rsid w:val="004B132B"/>
    <w:rsid w:val="004B13CF"/>
    <w:rsid w:val="004B6249"/>
    <w:rsid w:val="004C232E"/>
    <w:rsid w:val="004C36E6"/>
    <w:rsid w:val="004D31AA"/>
    <w:rsid w:val="004E1766"/>
    <w:rsid w:val="004F06A1"/>
    <w:rsid w:val="004F1DF1"/>
    <w:rsid w:val="004F3A9F"/>
    <w:rsid w:val="004F535B"/>
    <w:rsid w:val="004F6A7B"/>
    <w:rsid w:val="005025BC"/>
    <w:rsid w:val="005069D7"/>
    <w:rsid w:val="005149E2"/>
    <w:rsid w:val="00521D3B"/>
    <w:rsid w:val="005273BB"/>
    <w:rsid w:val="005526A2"/>
    <w:rsid w:val="00564B5F"/>
    <w:rsid w:val="005772F1"/>
    <w:rsid w:val="00581329"/>
    <w:rsid w:val="0058379A"/>
    <w:rsid w:val="00590C58"/>
    <w:rsid w:val="00594922"/>
    <w:rsid w:val="00596026"/>
    <w:rsid w:val="005A628F"/>
    <w:rsid w:val="005B1BE8"/>
    <w:rsid w:val="005D18C5"/>
    <w:rsid w:val="005D3A8C"/>
    <w:rsid w:val="005E52CF"/>
    <w:rsid w:val="00603CBF"/>
    <w:rsid w:val="00610D1D"/>
    <w:rsid w:val="00615012"/>
    <w:rsid w:val="00627483"/>
    <w:rsid w:val="0063159F"/>
    <w:rsid w:val="0064209C"/>
    <w:rsid w:val="00642CD4"/>
    <w:rsid w:val="00656F06"/>
    <w:rsid w:val="0066687E"/>
    <w:rsid w:val="00673A62"/>
    <w:rsid w:val="00686204"/>
    <w:rsid w:val="00694C7C"/>
    <w:rsid w:val="00697521"/>
    <w:rsid w:val="00697865"/>
    <w:rsid w:val="006A6FE8"/>
    <w:rsid w:val="006B7615"/>
    <w:rsid w:val="006C7FF1"/>
    <w:rsid w:val="006D39E7"/>
    <w:rsid w:val="006D78A7"/>
    <w:rsid w:val="006E3944"/>
    <w:rsid w:val="006E51CD"/>
    <w:rsid w:val="006E597D"/>
    <w:rsid w:val="006F3308"/>
    <w:rsid w:val="006F4E63"/>
    <w:rsid w:val="006F52D0"/>
    <w:rsid w:val="00704E85"/>
    <w:rsid w:val="00715E20"/>
    <w:rsid w:val="00745DEC"/>
    <w:rsid w:val="00747AAC"/>
    <w:rsid w:val="007557D5"/>
    <w:rsid w:val="0076021D"/>
    <w:rsid w:val="007605B7"/>
    <w:rsid w:val="00762D2C"/>
    <w:rsid w:val="00767486"/>
    <w:rsid w:val="00784069"/>
    <w:rsid w:val="007A2E0D"/>
    <w:rsid w:val="007B4CA6"/>
    <w:rsid w:val="007D1274"/>
    <w:rsid w:val="007D15AE"/>
    <w:rsid w:val="007E64EC"/>
    <w:rsid w:val="007F2F73"/>
    <w:rsid w:val="007F3804"/>
    <w:rsid w:val="007F4541"/>
    <w:rsid w:val="008005D8"/>
    <w:rsid w:val="00801139"/>
    <w:rsid w:val="00802295"/>
    <w:rsid w:val="00806F21"/>
    <w:rsid w:val="00826274"/>
    <w:rsid w:val="0082771E"/>
    <w:rsid w:val="00840BB8"/>
    <w:rsid w:val="00850E64"/>
    <w:rsid w:val="00862568"/>
    <w:rsid w:val="008714EF"/>
    <w:rsid w:val="008811E2"/>
    <w:rsid w:val="00893F74"/>
    <w:rsid w:val="0089612D"/>
    <w:rsid w:val="008A410A"/>
    <w:rsid w:val="008A4550"/>
    <w:rsid w:val="008A7043"/>
    <w:rsid w:val="008A72C6"/>
    <w:rsid w:val="008B2CC8"/>
    <w:rsid w:val="008B515D"/>
    <w:rsid w:val="008C128F"/>
    <w:rsid w:val="008C1D61"/>
    <w:rsid w:val="008D346F"/>
    <w:rsid w:val="008E3246"/>
    <w:rsid w:val="008E7B85"/>
    <w:rsid w:val="008F1EE2"/>
    <w:rsid w:val="008F3857"/>
    <w:rsid w:val="0092259E"/>
    <w:rsid w:val="00922885"/>
    <w:rsid w:val="009229CB"/>
    <w:rsid w:val="0092405F"/>
    <w:rsid w:val="0093533C"/>
    <w:rsid w:val="00943977"/>
    <w:rsid w:val="00943E67"/>
    <w:rsid w:val="00957AC5"/>
    <w:rsid w:val="009779B9"/>
    <w:rsid w:val="0098031B"/>
    <w:rsid w:val="00982CB5"/>
    <w:rsid w:val="00986C49"/>
    <w:rsid w:val="009960D7"/>
    <w:rsid w:val="009B12B5"/>
    <w:rsid w:val="009B3AF7"/>
    <w:rsid w:val="009E0F3B"/>
    <w:rsid w:val="009E3B89"/>
    <w:rsid w:val="009F1750"/>
    <w:rsid w:val="00A02F2C"/>
    <w:rsid w:val="00A1238F"/>
    <w:rsid w:val="00A1279E"/>
    <w:rsid w:val="00A24928"/>
    <w:rsid w:val="00A33740"/>
    <w:rsid w:val="00A354DF"/>
    <w:rsid w:val="00A40455"/>
    <w:rsid w:val="00A45635"/>
    <w:rsid w:val="00A522AD"/>
    <w:rsid w:val="00A522B0"/>
    <w:rsid w:val="00A55E67"/>
    <w:rsid w:val="00A71C7A"/>
    <w:rsid w:val="00A76307"/>
    <w:rsid w:val="00A77EED"/>
    <w:rsid w:val="00A84C32"/>
    <w:rsid w:val="00AA1B75"/>
    <w:rsid w:val="00AC7AA5"/>
    <w:rsid w:val="00AD0006"/>
    <w:rsid w:val="00AD160A"/>
    <w:rsid w:val="00AD701B"/>
    <w:rsid w:val="00AE0380"/>
    <w:rsid w:val="00AE5375"/>
    <w:rsid w:val="00AF139B"/>
    <w:rsid w:val="00AF735F"/>
    <w:rsid w:val="00B129FD"/>
    <w:rsid w:val="00B16AE1"/>
    <w:rsid w:val="00B21798"/>
    <w:rsid w:val="00B272AF"/>
    <w:rsid w:val="00B349E9"/>
    <w:rsid w:val="00B64538"/>
    <w:rsid w:val="00B7048A"/>
    <w:rsid w:val="00B740D4"/>
    <w:rsid w:val="00B74101"/>
    <w:rsid w:val="00B80107"/>
    <w:rsid w:val="00BB0CB7"/>
    <w:rsid w:val="00BC5B1C"/>
    <w:rsid w:val="00BD08DE"/>
    <w:rsid w:val="00BD1250"/>
    <w:rsid w:val="00BD494B"/>
    <w:rsid w:val="00BE0AF8"/>
    <w:rsid w:val="00BF5CE6"/>
    <w:rsid w:val="00C05765"/>
    <w:rsid w:val="00C06009"/>
    <w:rsid w:val="00C109CA"/>
    <w:rsid w:val="00C133A9"/>
    <w:rsid w:val="00C44391"/>
    <w:rsid w:val="00C5718B"/>
    <w:rsid w:val="00C64643"/>
    <w:rsid w:val="00C655CA"/>
    <w:rsid w:val="00C75743"/>
    <w:rsid w:val="00C8438C"/>
    <w:rsid w:val="00CB08F4"/>
    <w:rsid w:val="00CB28EB"/>
    <w:rsid w:val="00CB4FD7"/>
    <w:rsid w:val="00CC2570"/>
    <w:rsid w:val="00CC2CB3"/>
    <w:rsid w:val="00CC6C16"/>
    <w:rsid w:val="00CF2FCF"/>
    <w:rsid w:val="00D01A99"/>
    <w:rsid w:val="00D05F60"/>
    <w:rsid w:val="00D131D1"/>
    <w:rsid w:val="00D37F3B"/>
    <w:rsid w:val="00D41955"/>
    <w:rsid w:val="00D425BC"/>
    <w:rsid w:val="00D4276C"/>
    <w:rsid w:val="00D4654A"/>
    <w:rsid w:val="00D76B56"/>
    <w:rsid w:val="00D91E45"/>
    <w:rsid w:val="00D94F82"/>
    <w:rsid w:val="00DC601F"/>
    <w:rsid w:val="00DC6644"/>
    <w:rsid w:val="00DD11B8"/>
    <w:rsid w:val="00DE417E"/>
    <w:rsid w:val="00DF0E2B"/>
    <w:rsid w:val="00DF417D"/>
    <w:rsid w:val="00E12E25"/>
    <w:rsid w:val="00E22CA1"/>
    <w:rsid w:val="00E328FF"/>
    <w:rsid w:val="00E41EA3"/>
    <w:rsid w:val="00E7616D"/>
    <w:rsid w:val="00E81063"/>
    <w:rsid w:val="00E86E61"/>
    <w:rsid w:val="00EA2832"/>
    <w:rsid w:val="00EB1DB2"/>
    <w:rsid w:val="00EB467C"/>
    <w:rsid w:val="00EB4AC2"/>
    <w:rsid w:val="00ED3703"/>
    <w:rsid w:val="00ED600B"/>
    <w:rsid w:val="00F041CF"/>
    <w:rsid w:val="00F057CE"/>
    <w:rsid w:val="00F1539E"/>
    <w:rsid w:val="00F2399B"/>
    <w:rsid w:val="00F306F5"/>
    <w:rsid w:val="00F4432F"/>
    <w:rsid w:val="00F524FC"/>
    <w:rsid w:val="00F5636F"/>
    <w:rsid w:val="00F64E99"/>
    <w:rsid w:val="00F7212F"/>
    <w:rsid w:val="00F76245"/>
    <w:rsid w:val="00F83E29"/>
    <w:rsid w:val="00F929C3"/>
    <w:rsid w:val="00F9368F"/>
    <w:rsid w:val="00F93FA5"/>
    <w:rsid w:val="00F94C38"/>
    <w:rsid w:val="00FA1419"/>
    <w:rsid w:val="00FA2451"/>
    <w:rsid w:val="00FA6C7A"/>
    <w:rsid w:val="00FC4CC9"/>
    <w:rsid w:val="00FD395A"/>
    <w:rsid w:val="00FE240E"/>
    <w:rsid w:val="00FE33D6"/>
    <w:rsid w:val="00FF3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4E7BD80D"/>
  <w15:docId w15:val="{838DE87F-FE71-4260-8ADD-2FB54159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57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69D7"/>
    <w:pPr>
      <w:keepNext/>
      <w:keepLines/>
      <w:spacing w:after="0"/>
      <w:contextualSpacing/>
      <w:jc w:val="both"/>
      <w:outlineLvl w:val="1"/>
    </w:pPr>
    <w:rPr>
      <w:rFonts w:eastAsiaTheme="majorEastAsia" w:cstheme="minorHAnsi"/>
      <w:b/>
      <w:color w:val="003366"/>
      <w:sz w:val="24"/>
      <w:szCs w:val="28"/>
      <w:lang w:val="en-US" w:eastAsia="ja-JP"/>
    </w:rPr>
  </w:style>
  <w:style w:type="paragraph" w:styleId="Heading4">
    <w:name w:val="heading 4"/>
    <w:basedOn w:val="Heading2"/>
    <w:next w:val="Normal"/>
    <w:link w:val="Heading4Char"/>
    <w:uiPriority w:val="9"/>
    <w:unhideWhenUsed/>
    <w:qFormat/>
    <w:rsid w:val="00BC5B1C"/>
    <w:pPr>
      <w:outlineLvl w:val="3"/>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616D"/>
    <w:pPr>
      <w:spacing w:after="0" w:line="240" w:lineRule="auto"/>
    </w:pPr>
  </w:style>
  <w:style w:type="paragraph" w:styleId="Header">
    <w:name w:val="header"/>
    <w:basedOn w:val="Normal"/>
    <w:link w:val="HeaderChar"/>
    <w:uiPriority w:val="99"/>
    <w:unhideWhenUsed/>
    <w:rsid w:val="00E76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16D"/>
  </w:style>
  <w:style w:type="paragraph" w:styleId="Footer">
    <w:name w:val="footer"/>
    <w:basedOn w:val="Normal"/>
    <w:link w:val="FooterChar"/>
    <w:uiPriority w:val="99"/>
    <w:unhideWhenUsed/>
    <w:rsid w:val="00E76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16D"/>
  </w:style>
  <w:style w:type="paragraph" w:styleId="BalloonText">
    <w:name w:val="Balloon Text"/>
    <w:basedOn w:val="Normal"/>
    <w:link w:val="BalloonTextChar"/>
    <w:uiPriority w:val="99"/>
    <w:semiHidden/>
    <w:unhideWhenUsed/>
    <w:rsid w:val="00E76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16D"/>
    <w:rPr>
      <w:rFonts w:ascii="Tahoma" w:hAnsi="Tahoma" w:cs="Tahoma"/>
      <w:sz w:val="16"/>
      <w:szCs w:val="16"/>
    </w:rPr>
  </w:style>
  <w:style w:type="character" w:customStyle="1" w:styleId="Heading2Char">
    <w:name w:val="Heading 2 Char"/>
    <w:basedOn w:val="DefaultParagraphFont"/>
    <w:link w:val="Heading2"/>
    <w:uiPriority w:val="9"/>
    <w:rsid w:val="005069D7"/>
    <w:rPr>
      <w:rFonts w:eastAsiaTheme="majorEastAsia" w:cstheme="minorHAnsi"/>
      <w:b/>
      <w:color w:val="003366"/>
      <w:sz w:val="24"/>
      <w:szCs w:val="28"/>
      <w:lang w:val="en-US" w:eastAsia="ja-JP"/>
    </w:rPr>
  </w:style>
  <w:style w:type="character" w:customStyle="1" w:styleId="Heading4Char">
    <w:name w:val="Heading 4 Char"/>
    <w:basedOn w:val="DefaultParagraphFont"/>
    <w:link w:val="Heading4"/>
    <w:uiPriority w:val="9"/>
    <w:rsid w:val="00BC5B1C"/>
    <w:rPr>
      <w:rFonts w:asciiTheme="majorHAnsi" w:eastAsiaTheme="majorEastAsia" w:hAnsiTheme="majorHAnsi" w:cstheme="majorBidi"/>
      <w:b/>
      <w:bCs/>
      <w:color w:val="4F81BD" w:themeColor="accent1"/>
      <w:sz w:val="28"/>
      <w:szCs w:val="28"/>
      <w:lang w:eastAsia="ja-JP"/>
    </w:rPr>
  </w:style>
  <w:style w:type="paragraph" w:styleId="Quote">
    <w:name w:val="Quote"/>
    <w:basedOn w:val="Normal"/>
    <w:next w:val="Normal"/>
    <w:link w:val="QuoteChar"/>
    <w:uiPriority w:val="2"/>
    <w:unhideWhenUsed/>
    <w:qFormat/>
    <w:rsid w:val="00594922"/>
    <w:pPr>
      <w:pBdr>
        <w:top w:val="single" w:sz="8" w:space="10" w:color="4F81BD" w:themeColor="accent1"/>
        <w:left w:val="single" w:sz="8" w:space="14" w:color="FFFFFF" w:themeColor="background1"/>
        <w:bottom w:val="single" w:sz="8" w:space="10" w:color="4F81BD" w:themeColor="accent1"/>
        <w:right w:val="single" w:sz="8" w:space="14" w:color="FFFFFF" w:themeColor="background1"/>
      </w:pBdr>
      <w:spacing w:before="280" w:after="280" w:line="264" w:lineRule="auto"/>
      <w:ind w:left="288" w:right="288"/>
    </w:pPr>
    <w:rPr>
      <w:rFonts w:eastAsiaTheme="minorEastAsia"/>
      <w:i/>
      <w:iCs/>
      <w:color w:val="404040" w:themeColor="text1" w:themeTint="BF"/>
      <w:sz w:val="34"/>
      <w:szCs w:val="34"/>
      <w:lang w:val="en-US" w:eastAsia="ja-JP"/>
    </w:rPr>
  </w:style>
  <w:style w:type="character" w:customStyle="1" w:styleId="QuoteChar">
    <w:name w:val="Quote Char"/>
    <w:basedOn w:val="DefaultParagraphFont"/>
    <w:link w:val="Quote"/>
    <w:uiPriority w:val="2"/>
    <w:rsid w:val="00594922"/>
    <w:rPr>
      <w:rFonts w:eastAsiaTheme="minorEastAsia"/>
      <w:i/>
      <w:iCs/>
      <w:color w:val="404040" w:themeColor="text1" w:themeTint="BF"/>
      <w:sz w:val="34"/>
      <w:szCs w:val="34"/>
      <w:lang w:val="en-US" w:eastAsia="ja-JP"/>
    </w:rPr>
  </w:style>
  <w:style w:type="character" w:styleId="Hyperlink">
    <w:name w:val="Hyperlink"/>
    <w:basedOn w:val="DefaultParagraphFont"/>
    <w:uiPriority w:val="99"/>
    <w:unhideWhenUsed/>
    <w:rsid w:val="00594922"/>
    <w:rPr>
      <w:color w:val="0000FF" w:themeColor="hyperlink"/>
      <w:u w:val="single"/>
    </w:rPr>
  </w:style>
  <w:style w:type="character" w:styleId="CommentReference">
    <w:name w:val="annotation reference"/>
    <w:basedOn w:val="DefaultParagraphFont"/>
    <w:uiPriority w:val="99"/>
    <w:semiHidden/>
    <w:unhideWhenUsed/>
    <w:rsid w:val="0058379A"/>
    <w:rPr>
      <w:sz w:val="16"/>
      <w:szCs w:val="16"/>
    </w:rPr>
  </w:style>
  <w:style w:type="paragraph" w:styleId="CommentText">
    <w:name w:val="annotation text"/>
    <w:basedOn w:val="Normal"/>
    <w:link w:val="CommentTextChar"/>
    <w:uiPriority w:val="99"/>
    <w:unhideWhenUsed/>
    <w:rsid w:val="0058379A"/>
    <w:pPr>
      <w:spacing w:line="240" w:lineRule="auto"/>
    </w:pPr>
    <w:rPr>
      <w:sz w:val="20"/>
      <w:szCs w:val="20"/>
    </w:rPr>
  </w:style>
  <w:style w:type="character" w:customStyle="1" w:styleId="CommentTextChar">
    <w:name w:val="Comment Text Char"/>
    <w:basedOn w:val="DefaultParagraphFont"/>
    <w:link w:val="CommentText"/>
    <w:uiPriority w:val="99"/>
    <w:rsid w:val="0058379A"/>
    <w:rPr>
      <w:sz w:val="20"/>
      <w:szCs w:val="20"/>
    </w:rPr>
  </w:style>
  <w:style w:type="paragraph" w:styleId="CommentSubject">
    <w:name w:val="annotation subject"/>
    <w:basedOn w:val="CommentText"/>
    <w:next w:val="CommentText"/>
    <w:link w:val="CommentSubjectChar"/>
    <w:uiPriority w:val="99"/>
    <w:semiHidden/>
    <w:unhideWhenUsed/>
    <w:rsid w:val="0058379A"/>
    <w:rPr>
      <w:b/>
      <w:bCs/>
    </w:rPr>
  </w:style>
  <w:style w:type="character" w:customStyle="1" w:styleId="CommentSubjectChar">
    <w:name w:val="Comment Subject Char"/>
    <w:basedOn w:val="CommentTextChar"/>
    <w:link w:val="CommentSubject"/>
    <w:uiPriority w:val="99"/>
    <w:semiHidden/>
    <w:rsid w:val="0058379A"/>
    <w:rPr>
      <w:b/>
      <w:bCs/>
      <w:sz w:val="20"/>
      <w:szCs w:val="20"/>
    </w:rPr>
  </w:style>
  <w:style w:type="paragraph" w:customStyle="1" w:styleId="Default">
    <w:name w:val="Default"/>
    <w:rsid w:val="00642CD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F057CE"/>
    <w:rPr>
      <w:rFonts w:asciiTheme="majorHAnsi" w:eastAsiaTheme="majorEastAsia" w:hAnsiTheme="majorHAnsi" w:cstheme="majorBidi"/>
      <w:b/>
      <w:bCs/>
      <w:color w:val="365F91" w:themeColor="accent1" w:themeShade="BF"/>
      <w:sz w:val="28"/>
      <w:szCs w:val="28"/>
    </w:rPr>
  </w:style>
  <w:style w:type="paragraph" w:customStyle="1" w:styleId="Organization">
    <w:name w:val="Organization"/>
    <w:basedOn w:val="Normal"/>
    <w:uiPriority w:val="3"/>
    <w:qFormat/>
    <w:rsid w:val="00F057CE"/>
    <w:pPr>
      <w:spacing w:before="120" w:after="0" w:line="240" w:lineRule="auto"/>
      <w:contextualSpacing/>
    </w:pPr>
    <w:rPr>
      <w:rFonts w:eastAsiaTheme="minorEastAsia"/>
      <w:b/>
      <w:bCs/>
      <w:caps/>
      <w:color w:val="4F81BD" w:themeColor="accent1"/>
      <w:sz w:val="40"/>
      <w:szCs w:val="40"/>
      <w:lang w:val="en-US" w:eastAsia="ja-JP"/>
    </w:rPr>
  </w:style>
  <w:style w:type="paragraph" w:styleId="ListParagraph">
    <w:name w:val="List Paragraph"/>
    <w:basedOn w:val="Normal"/>
    <w:uiPriority w:val="34"/>
    <w:qFormat/>
    <w:rsid w:val="00F5636F"/>
    <w:pPr>
      <w:spacing w:after="160" w:line="259" w:lineRule="auto"/>
      <w:ind w:left="720"/>
      <w:contextualSpacing/>
    </w:pPr>
  </w:style>
  <w:style w:type="paragraph" w:styleId="Revision">
    <w:name w:val="Revision"/>
    <w:hidden/>
    <w:uiPriority w:val="99"/>
    <w:semiHidden/>
    <w:rsid w:val="000D37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yperlink" Target="http://www.birmingham.ac.uk/SleepT2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E5181-81D0-4481-A680-87FC235B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13</Pages>
  <Words>2820</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Sleep T2D PIL</vt:lpstr>
    </vt:vector>
  </TitlesOfParts>
  <Company>University of Birmingham</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Sleep T2D PIL</dc:title>
  <dc:creator>Ryan Ottridge</dc:creator>
  <cp:lastModifiedBy>Ryan Ottridge</cp:lastModifiedBy>
  <cp:revision>20</cp:revision>
  <cp:lastPrinted>2019-01-30T15:29:00Z</cp:lastPrinted>
  <dcterms:created xsi:type="dcterms:W3CDTF">2018-05-02T14:19:00Z</dcterms:created>
  <dcterms:modified xsi:type="dcterms:W3CDTF">2019-10-14T11:17:00Z</dcterms:modified>
</cp:coreProperties>
</file>