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E4D27" w14:textId="77777777" w:rsidR="00364135" w:rsidRPr="00364135" w:rsidRDefault="00364135" w:rsidP="00364135">
      <w:pPr>
        <w:pStyle w:val="Heading1"/>
        <w:spacing w:before="0"/>
        <w:jc w:val="right"/>
        <w:rPr>
          <w:rFonts w:asciiTheme="minorHAnsi" w:hAnsiTheme="minorHAnsi" w:cstheme="minorHAnsi"/>
          <w:color w:val="003399"/>
        </w:rPr>
      </w:pPr>
      <w:r w:rsidRPr="00364135">
        <w:rPr>
          <w:rFonts w:asciiTheme="minorHAnsi" w:hAnsiTheme="minorHAnsi" w:cstheme="minorHAnsi"/>
          <w:color w:val="003399"/>
          <w:highlight w:val="yellow"/>
        </w:rPr>
        <w:t>&lt;&lt;INSERT TRUST LETTER HEAD&gt;&gt;</w:t>
      </w:r>
    </w:p>
    <w:p w14:paraId="298EDF75" w14:textId="2A118697" w:rsidR="00F057CE" w:rsidRPr="00364135" w:rsidRDefault="00AB2D5B" w:rsidP="000A1F14">
      <w:pPr>
        <w:pStyle w:val="Heading1"/>
        <w:spacing w:before="0"/>
        <w:rPr>
          <w:rFonts w:asciiTheme="minorHAnsi" w:hAnsiTheme="minorHAnsi" w:cstheme="minorHAnsi"/>
          <w:color w:val="003399"/>
        </w:rPr>
      </w:pPr>
      <w:r>
        <w:rPr>
          <w:rFonts w:asciiTheme="minorHAnsi" w:hAnsiTheme="minorHAnsi" w:cstheme="minorHAnsi"/>
          <w:color w:val="003399"/>
        </w:rPr>
        <w:t xml:space="preserve"> </w:t>
      </w:r>
    </w:p>
    <w:p w14:paraId="691F5D66" w14:textId="02165773" w:rsidR="00F057CE" w:rsidRDefault="00262909" w:rsidP="000A1F14">
      <w:pPr>
        <w:pStyle w:val="Heading1"/>
        <w:spacing w:before="0"/>
        <w:jc w:val="center"/>
        <w:rPr>
          <w:rFonts w:asciiTheme="minorHAnsi" w:hAnsiTheme="minorHAnsi" w:cstheme="minorHAnsi"/>
          <w:color w:val="003366"/>
          <w:sz w:val="40"/>
        </w:rPr>
      </w:pPr>
      <w:r w:rsidRPr="00364135">
        <w:rPr>
          <w:rFonts w:asciiTheme="minorHAnsi" w:hAnsiTheme="minorHAnsi" w:cstheme="minorHAnsi"/>
          <w:color w:val="003366"/>
          <w:sz w:val="40"/>
        </w:rPr>
        <w:t>The SLEEP</w:t>
      </w:r>
      <w:r w:rsidR="00364135">
        <w:rPr>
          <w:rFonts w:asciiTheme="minorHAnsi" w:hAnsiTheme="minorHAnsi" w:cstheme="minorHAnsi"/>
          <w:color w:val="003366"/>
          <w:sz w:val="40"/>
        </w:rPr>
        <w:t xml:space="preserve"> </w:t>
      </w:r>
      <w:r w:rsidRPr="00364135">
        <w:rPr>
          <w:rFonts w:asciiTheme="minorHAnsi" w:hAnsiTheme="minorHAnsi" w:cstheme="minorHAnsi"/>
          <w:color w:val="003366"/>
          <w:sz w:val="40"/>
        </w:rPr>
        <w:t>T2D</w:t>
      </w:r>
      <w:r w:rsidR="00F057CE" w:rsidRPr="00364135">
        <w:rPr>
          <w:rFonts w:asciiTheme="minorHAnsi" w:hAnsiTheme="minorHAnsi" w:cstheme="minorHAnsi"/>
          <w:color w:val="003366"/>
          <w:sz w:val="40"/>
        </w:rPr>
        <w:t xml:space="preserve"> Study</w:t>
      </w:r>
    </w:p>
    <w:p w14:paraId="2E257952" w14:textId="48F70ACF" w:rsidR="00E00AAD" w:rsidRPr="003415BD" w:rsidRDefault="00E00AAD" w:rsidP="003415BD">
      <w:pPr>
        <w:jc w:val="center"/>
      </w:pPr>
      <w:r w:rsidRPr="00E00AAD">
        <w:t>The Impact of Sleep Disorders in Patients with Type 2 Diabetes: A Cohort Study and Feasibility RCT</w:t>
      </w:r>
    </w:p>
    <w:p w14:paraId="734F0059" w14:textId="0892F62B" w:rsidR="00F057CE" w:rsidRPr="00364135" w:rsidRDefault="00985DE3" w:rsidP="000A1F14">
      <w:pPr>
        <w:spacing w:after="0"/>
        <w:rPr>
          <w:rFonts w:cstheme="minorHAnsi"/>
          <w:sz w:val="20"/>
        </w:rPr>
      </w:pPr>
      <w:r w:rsidRPr="00364135">
        <w:rPr>
          <w:rFonts w:cstheme="minorHAnsi"/>
          <w:b/>
          <w:noProof/>
          <w:sz w:val="36"/>
          <w:szCs w:val="36"/>
          <w:lang w:eastAsia="en-GB"/>
        </w:rPr>
        <w:drawing>
          <wp:anchor distT="0" distB="0" distL="114300" distR="114300" simplePos="0" relativeHeight="251659264" behindDoc="0" locked="0" layoutInCell="1" allowOverlap="1" wp14:anchorId="534A2CAC" wp14:editId="23619FBF">
            <wp:simplePos x="0" y="0"/>
            <wp:positionH relativeFrom="margin">
              <wp:posOffset>1585356</wp:posOffset>
            </wp:positionH>
            <wp:positionV relativeFrom="paragraph">
              <wp:posOffset>281049</wp:posOffset>
            </wp:positionV>
            <wp:extent cx="1419101" cy="1419101"/>
            <wp:effectExtent l="0" t="0" r="0" b="0"/>
            <wp:wrapNone/>
            <wp:docPr id="3" name="Picture 3" descr="This is the blue and white circular Sleep T2D trial logo" title="Sleep T2D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CTU\BCTU\Teams\PortfolioV\SleepT2D\Logo ide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101" cy="1419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3E8F" w14:textId="2280A7A6" w:rsidR="00F057CE" w:rsidRPr="00364135" w:rsidRDefault="00F057CE" w:rsidP="000A1F14">
      <w:pPr>
        <w:spacing w:after="0"/>
        <w:jc w:val="right"/>
        <w:rPr>
          <w:rFonts w:cstheme="minorHAnsi"/>
          <w:color w:val="003399"/>
        </w:rPr>
      </w:pPr>
    </w:p>
    <w:p w14:paraId="34E5C0E7" w14:textId="5812BBC1" w:rsidR="00F057CE" w:rsidRPr="00364135" w:rsidRDefault="00F057CE" w:rsidP="000A1F14">
      <w:pPr>
        <w:spacing w:after="0"/>
        <w:jc w:val="center"/>
        <w:rPr>
          <w:rFonts w:cstheme="minorHAnsi"/>
          <w:color w:val="003399"/>
          <w:sz w:val="10"/>
        </w:rPr>
      </w:pPr>
    </w:p>
    <w:p w14:paraId="0AE44EE5" w14:textId="5CD2F0D5" w:rsidR="00985DE3" w:rsidRPr="00364135" w:rsidRDefault="00985DE3" w:rsidP="000A1F14">
      <w:pPr>
        <w:spacing w:after="0"/>
        <w:jc w:val="center"/>
        <w:rPr>
          <w:rFonts w:cstheme="minorHAnsi"/>
          <w:color w:val="003399"/>
          <w:sz w:val="10"/>
        </w:rPr>
      </w:pPr>
    </w:p>
    <w:p w14:paraId="236E082D" w14:textId="2009654D" w:rsidR="00985DE3" w:rsidRPr="00364135" w:rsidRDefault="00985DE3" w:rsidP="000A1F14">
      <w:pPr>
        <w:spacing w:after="0"/>
        <w:jc w:val="center"/>
        <w:rPr>
          <w:rFonts w:cstheme="minorHAnsi"/>
          <w:color w:val="003399"/>
          <w:sz w:val="10"/>
        </w:rPr>
      </w:pPr>
    </w:p>
    <w:p w14:paraId="237FFD5C" w14:textId="766DAF33" w:rsidR="00985DE3" w:rsidRDefault="00985DE3" w:rsidP="000A1F14">
      <w:pPr>
        <w:spacing w:after="0"/>
        <w:jc w:val="center"/>
        <w:rPr>
          <w:rFonts w:cstheme="minorHAnsi"/>
          <w:color w:val="003399"/>
          <w:sz w:val="10"/>
        </w:rPr>
      </w:pPr>
    </w:p>
    <w:p w14:paraId="68E734BB" w14:textId="1586D7BB" w:rsidR="00364135" w:rsidRDefault="00364135" w:rsidP="000A1F14">
      <w:pPr>
        <w:spacing w:after="0"/>
        <w:jc w:val="center"/>
        <w:rPr>
          <w:rFonts w:cstheme="minorHAnsi"/>
          <w:color w:val="003399"/>
          <w:sz w:val="10"/>
        </w:rPr>
      </w:pPr>
    </w:p>
    <w:p w14:paraId="710EE0D8" w14:textId="77A419F2" w:rsidR="00364135" w:rsidRDefault="00364135" w:rsidP="000A1F14">
      <w:pPr>
        <w:spacing w:after="0"/>
        <w:jc w:val="center"/>
        <w:rPr>
          <w:rFonts w:cstheme="minorHAnsi"/>
          <w:color w:val="003399"/>
          <w:sz w:val="10"/>
        </w:rPr>
      </w:pPr>
    </w:p>
    <w:p w14:paraId="6D8446AE" w14:textId="133D8FC8" w:rsidR="00364135" w:rsidRDefault="00364135" w:rsidP="000A1F14">
      <w:pPr>
        <w:spacing w:after="0"/>
        <w:jc w:val="center"/>
        <w:rPr>
          <w:rFonts w:cstheme="minorHAnsi"/>
          <w:color w:val="003399"/>
          <w:sz w:val="10"/>
        </w:rPr>
      </w:pPr>
    </w:p>
    <w:p w14:paraId="3BC1B443" w14:textId="06F01788" w:rsidR="00364135" w:rsidRDefault="00364135" w:rsidP="000A1F14">
      <w:pPr>
        <w:spacing w:after="0"/>
        <w:jc w:val="center"/>
        <w:rPr>
          <w:rFonts w:cstheme="minorHAnsi"/>
          <w:color w:val="003399"/>
          <w:sz w:val="10"/>
        </w:rPr>
      </w:pPr>
    </w:p>
    <w:p w14:paraId="43C37DE5" w14:textId="20FB3B27" w:rsidR="00364135" w:rsidRDefault="00364135" w:rsidP="000A1F14">
      <w:pPr>
        <w:spacing w:after="0"/>
        <w:jc w:val="center"/>
        <w:rPr>
          <w:rFonts w:cstheme="minorHAnsi"/>
          <w:color w:val="003399"/>
          <w:sz w:val="10"/>
        </w:rPr>
      </w:pPr>
    </w:p>
    <w:p w14:paraId="61190F52" w14:textId="24960B5E" w:rsidR="00364135" w:rsidRDefault="00364135" w:rsidP="000A1F14">
      <w:pPr>
        <w:spacing w:after="0"/>
        <w:jc w:val="center"/>
        <w:rPr>
          <w:rFonts w:cstheme="minorHAnsi"/>
          <w:color w:val="003399"/>
          <w:sz w:val="10"/>
        </w:rPr>
      </w:pPr>
    </w:p>
    <w:p w14:paraId="2B3ED3A4" w14:textId="6785E2A0" w:rsidR="00364135" w:rsidRDefault="00364135" w:rsidP="000A1F14">
      <w:pPr>
        <w:spacing w:after="0"/>
        <w:jc w:val="center"/>
        <w:rPr>
          <w:rFonts w:cstheme="minorHAnsi"/>
          <w:color w:val="003399"/>
          <w:sz w:val="10"/>
        </w:rPr>
      </w:pPr>
    </w:p>
    <w:p w14:paraId="1653FB27" w14:textId="6AD3BB01" w:rsidR="00364135" w:rsidRDefault="00364135" w:rsidP="000A1F14">
      <w:pPr>
        <w:spacing w:after="0"/>
        <w:jc w:val="center"/>
        <w:rPr>
          <w:rFonts w:cstheme="minorHAnsi"/>
          <w:color w:val="003399"/>
          <w:sz w:val="10"/>
        </w:rPr>
      </w:pPr>
    </w:p>
    <w:p w14:paraId="57BA157D" w14:textId="3234885A" w:rsidR="00364135" w:rsidRDefault="00364135" w:rsidP="000A1F14">
      <w:pPr>
        <w:spacing w:after="0"/>
        <w:jc w:val="center"/>
        <w:rPr>
          <w:rFonts w:cstheme="minorHAnsi"/>
          <w:color w:val="003399"/>
          <w:sz w:val="10"/>
        </w:rPr>
      </w:pPr>
    </w:p>
    <w:p w14:paraId="245FB984" w14:textId="020818DB" w:rsidR="00364135" w:rsidRDefault="00364135" w:rsidP="000A1F14">
      <w:pPr>
        <w:spacing w:after="0"/>
        <w:jc w:val="center"/>
        <w:rPr>
          <w:rFonts w:cstheme="minorHAnsi"/>
          <w:color w:val="003399"/>
          <w:sz w:val="10"/>
        </w:rPr>
      </w:pPr>
    </w:p>
    <w:p w14:paraId="0BAE34CC" w14:textId="6F586A87" w:rsidR="00364135" w:rsidRDefault="00364135" w:rsidP="000A1F14">
      <w:pPr>
        <w:spacing w:after="0"/>
        <w:jc w:val="center"/>
        <w:rPr>
          <w:rFonts w:cstheme="minorHAnsi"/>
          <w:color w:val="003399"/>
          <w:sz w:val="10"/>
        </w:rPr>
      </w:pPr>
    </w:p>
    <w:p w14:paraId="2DFBA079" w14:textId="1DE55075" w:rsidR="00364135" w:rsidRDefault="00364135" w:rsidP="000A1F14">
      <w:pPr>
        <w:spacing w:after="0"/>
        <w:jc w:val="center"/>
        <w:rPr>
          <w:rFonts w:cstheme="minorHAnsi"/>
          <w:color w:val="003399"/>
          <w:sz w:val="10"/>
        </w:rPr>
      </w:pPr>
    </w:p>
    <w:p w14:paraId="014C5A72" w14:textId="76DC51FA" w:rsidR="00364135" w:rsidRDefault="00364135" w:rsidP="000A1F14">
      <w:pPr>
        <w:spacing w:after="0"/>
        <w:jc w:val="center"/>
        <w:rPr>
          <w:rFonts w:cstheme="minorHAnsi"/>
          <w:color w:val="003399"/>
          <w:sz w:val="10"/>
        </w:rPr>
      </w:pPr>
    </w:p>
    <w:p w14:paraId="7D41D34F" w14:textId="77777777" w:rsidR="00364135" w:rsidRPr="00364135" w:rsidRDefault="00364135" w:rsidP="000A1F14">
      <w:pPr>
        <w:spacing w:after="0"/>
        <w:jc w:val="center"/>
        <w:rPr>
          <w:rFonts w:cstheme="minorHAnsi"/>
          <w:color w:val="003399"/>
          <w:sz w:val="10"/>
        </w:rPr>
      </w:pPr>
    </w:p>
    <w:p w14:paraId="21BF8D7B" w14:textId="798E1C2A" w:rsidR="00985DE3" w:rsidRPr="00364135" w:rsidRDefault="00985DE3" w:rsidP="000A1F14">
      <w:pPr>
        <w:spacing w:after="0"/>
        <w:jc w:val="center"/>
        <w:rPr>
          <w:rFonts w:cstheme="minorHAnsi"/>
          <w:color w:val="003399"/>
          <w:sz w:val="10"/>
        </w:rPr>
      </w:pPr>
    </w:p>
    <w:p w14:paraId="73FE888A" w14:textId="4EC75662" w:rsidR="00985DE3" w:rsidRPr="00364135" w:rsidRDefault="00985DE3" w:rsidP="000A1F14">
      <w:pPr>
        <w:spacing w:after="0"/>
        <w:jc w:val="center"/>
        <w:rPr>
          <w:rFonts w:cstheme="minorHAnsi"/>
          <w:color w:val="003399"/>
          <w:sz w:val="10"/>
        </w:rPr>
      </w:pPr>
    </w:p>
    <w:p w14:paraId="59B9D43B" w14:textId="77777777" w:rsidR="00290102" w:rsidRPr="00364135" w:rsidRDefault="00C352AC" w:rsidP="000A1F14">
      <w:pPr>
        <w:pStyle w:val="Organization"/>
        <w:pBdr>
          <w:top w:val="single" w:sz="4" w:space="1" w:color="003366"/>
          <w:bottom w:val="single" w:sz="4" w:space="1" w:color="003366"/>
        </w:pBdr>
        <w:spacing w:before="0"/>
        <w:jc w:val="center"/>
        <w:rPr>
          <w:rFonts w:cstheme="minorHAnsi"/>
          <w:color w:val="003366"/>
          <w:lang w:val="en-GB"/>
        </w:rPr>
      </w:pPr>
      <w:r w:rsidRPr="00364135">
        <w:rPr>
          <w:rFonts w:cstheme="minorHAnsi"/>
          <w:color w:val="003366"/>
          <w:lang w:val="en-GB"/>
        </w:rPr>
        <w:t xml:space="preserve">SUPPLEMENT </w:t>
      </w:r>
    </w:p>
    <w:p w14:paraId="6D26264C" w14:textId="5F1244D3" w:rsidR="00F057CE" w:rsidRPr="00364135" w:rsidRDefault="00F057CE" w:rsidP="000A1F14">
      <w:pPr>
        <w:pStyle w:val="Organization"/>
        <w:pBdr>
          <w:top w:val="single" w:sz="4" w:space="1" w:color="003366"/>
          <w:bottom w:val="single" w:sz="4" w:space="1" w:color="003366"/>
        </w:pBdr>
        <w:spacing w:before="0"/>
        <w:jc w:val="center"/>
        <w:rPr>
          <w:rFonts w:cstheme="minorHAnsi"/>
          <w:color w:val="003366"/>
          <w:lang w:val="en-GB"/>
        </w:rPr>
      </w:pPr>
      <w:r w:rsidRPr="00364135">
        <w:rPr>
          <w:rFonts w:cstheme="minorHAnsi"/>
          <w:color w:val="003366"/>
          <w:lang w:val="en-GB"/>
        </w:rPr>
        <w:t xml:space="preserve">PATIENT INFORMATION </w:t>
      </w:r>
      <w:r w:rsidR="009B146D">
        <w:rPr>
          <w:rFonts w:cstheme="minorHAnsi"/>
          <w:color w:val="003366"/>
          <w:lang w:val="en-GB"/>
        </w:rPr>
        <w:t>SHEET</w:t>
      </w:r>
    </w:p>
    <w:p w14:paraId="6B981D47" w14:textId="10EB3372" w:rsidR="00F057CE" w:rsidRPr="00364135" w:rsidRDefault="00F057CE" w:rsidP="000A1F14">
      <w:pPr>
        <w:spacing w:after="0"/>
        <w:rPr>
          <w:rFonts w:cstheme="minorHAnsi"/>
          <w:color w:val="003399"/>
        </w:rPr>
      </w:pPr>
    </w:p>
    <w:p w14:paraId="5FEFC317" w14:textId="5AE73495" w:rsidR="00594922" w:rsidRPr="00364135" w:rsidRDefault="00275AA3" w:rsidP="000A1F14">
      <w:pPr>
        <w:spacing w:after="0"/>
        <w:jc w:val="center"/>
        <w:rPr>
          <w:rFonts w:cstheme="minorHAnsi"/>
        </w:rPr>
      </w:pPr>
      <w:r w:rsidRPr="00364135">
        <w:rPr>
          <w:rFonts w:cstheme="minorHAnsi"/>
          <w:i/>
          <w:u w:val="single"/>
        </w:rPr>
        <w:t xml:space="preserve">Patients with OSA who have </w:t>
      </w:r>
      <w:r w:rsidR="007010DC">
        <w:rPr>
          <w:rFonts w:cstheme="minorHAnsi"/>
          <w:i/>
          <w:u w:val="single"/>
        </w:rPr>
        <w:t>10 or more</w:t>
      </w:r>
      <w:r w:rsidRPr="00364135">
        <w:rPr>
          <w:rFonts w:cstheme="minorHAnsi"/>
          <w:i/>
          <w:u w:val="single"/>
        </w:rPr>
        <w:t xml:space="preserve"> breath holds per hour of sleep and do </w:t>
      </w:r>
      <w:r w:rsidRPr="00364135">
        <w:rPr>
          <w:rFonts w:cstheme="minorHAnsi"/>
          <w:b/>
          <w:i/>
          <w:u w:val="single"/>
        </w:rPr>
        <w:t>not</w:t>
      </w:r>
      <w:r w:rsidRPr="00364135">
        <w:rPr>
          <w:rFonts w:cstheme="minorHAnsi"/>
          <w:i/>
          <w:u w:val="single"/>
        </w:rPr>
        <w:t xml:space="preserve"> have sleepiness</w:t>
      </w:r>
    </w:p>
    <w:p w14:paraId="0C1C26DF" w14:textId="77777777" w:rsidR="00F057CE" w:rsidRPr="00364135" w:rsidRDefault="00F057CE" w:rsidP="000A1F14">
      <w:pPr>
        <w:spacing w:after="0"/>
        <w:rPr>
          <w:rFonts w:cstheme="minorHAnsi"/>
        </w:rPr>
      </w:pPr>
    </w:p>
    <w:p w14:paraId="2F0BE080" w14:textId="77777777" w:rsidR="00F057CE" w:rsidRPr="00364135" w:rsidRDefault="00F057CE" w:rsidP="000A1F14">
      <w:pPr>
        <w:spacing w:after="0"/>
        <w:rPr>
          <w:rFonts w:cstheme="minorHAnsi"/>
        </w:rPr>
      </w:pPr>
    </w:p>
    <w:p w14:paraId="75B05DC5" w14:textId="77777777" w:rsidR="00262909" w:rsidRPr="00364135" w:rsidRDefault="00262909" w:rsidP="000A1F14">
      <w:pPr>
        <w:spacing w:after="0"/>
        <w:rPr>
          <w:rFonts w:eastAsiaTheme="majorEastAsia" w:cstheme="minorHAnsi"/>
          <w:b/>
          <w:bCs/>
          <w:color w:val="003366"/>
          <w:sz w:val="24"/>
          <w:szCs w:val="28"/>
          <w:lang w:eastAsia="ja-JP"/>
        </w:rPr>
      </w:pPr>
      <w:r w:rsidRPr="00364135">
        <w:rPr>
          <w:rFonts w:cstheme="minorHAnsi"/>
          <w:color w:val="003366"/>
          <w:sz w:val="24"/>
        </w:rPr>
        <w:br w:type="page"/>
      </w:r>
    </w:p>
    <w:p w14:paraId="6688D3F3" w14:textId="77777777" w:rsidR="006F4A92" w:rsidRDefault="006F4A92" w:rsidP="000A1F14">
      <w:pPr>
        <w:pStyle w:val="Heading2"/>
        <w:sectPr w:rsidR="006F4A92" w:rsidSect="002A3596">
          <w:headerReference w:type="even" r:id="rId9"/>
          <w:headerReference w:type="default" r:id="rId10"/>
          <w:footerReference w:type="even" r:id="rId11"/>
          <w:footerReference w:type="default" r:id="rId12"/>
          <w:headerReference w:type="first" r:id="rId13"/>
          <w:footerReference w:type="first" r:id="rId14"/>
          <w:pgSz w:w="8420" w:h="11907" w:orient="landscape" w:code="9"/>
          <w:pgMar w:top="680" w:right="680" w:bottom="680" w:left="680" w:header="680" w:footer="680" w:gutter="0"/>
          <w:cols w:space="708"/>
          <w:docGrid w:linePitch="360"/>
        </w:sectPr>
      </w:pPr>
    </w:p>
    <w:p w14:paraId="7FA5E4F7" w14:textId="527EE488" w:rsidR="00275AA3" w:rsidRPr="00364135" w:rsidRDefault="006F4A92" w:rsidP="000A1F14">
      <w:pPr>
        <w:pStyle w:val="Heading2"/>
      </w:pPr>
      <w:r w:rsidRPr="006F4A92">
        <w:rPr>
          <w:noProof/>
          <w:sz w:val="20"/>
          <w:szCs w:val="20"/>
          <w:lang w:eastAsia="en-GB"/>
        </w:rPr>
        <w:lastRenderedPageBreak/>
        <mc:AlternateContent>
          <mc:Choice Requires="wps">
            <w:drawing>
              <wp:anchor distT="45720" distB="45720" distL="114300" distR="114300" simplePos="0" relativeHeight="251658240" behindDoc="0" locked="0" layoutInCell="1" allowOverlap="1" wp14:anchorId="170371CC" wp14:editId="1DF16AB4">
                <wp:simplePos x="0" y="0"/>
                <wp:positionH relativeFrom="column">
                  <wp:posOffset>2493010</wp:posOffset>
                </wp:positionH>
                <wp:positionV relativeFrom="paragraph">
                  <wp:posOffset>-635</wp:posOffset>
                </wp:positionV>
                <wp:extent cx="1923415" cy="6124575"/>
                <wp:effectExtent l="0" t="0" r="63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124575"/>
                        </a:xfrm>
                        <a:prstGeom prst="rect">
                          <a:avLst/>
                        </a:prstGeom>
                        <a:solidFill>
                          <a:srgbClr val="FFFFFF"/>
                        </a:solidFill>
                        <a:ln w="9525">
                          <a:noFill/>
                          <a:miter lim="800000"/>
                          <a:headEnd/>
                          <a:tailEnd/>
                        </a:ln>
                      </wps:spPr>
                      <wps:txbx>
                        <w:txbxContent>
                          <w:p w14:paraId="62231326" w14:textId="1EC22323" w:rsidR="006F4A92" w:rsidRPr="00FF4F09" w:rsidRDefault="006F4A92" w:rsidP="007A47F0">
                            <w:pPr>
                              <w:spacing w:after="0"/>
                              <w:rPr>
                                <w:i/>
                                <w:sz w:val="20"/>
                                <w:szCs w:val="20"/>
                              </w:rPr>
                            </w:pPr>
                            <w:r w:rsidRPr="00FF4F09">
                              <w:rPr>
                                <w:i/>
                                <w:noProof/>
                                <w:sz w:val="20"/>
                                <w:szCs w:val="20"/>
                                <w:lang w:eastAsia="en-GB"/>
                              </w:rPr>
                              <w:drawing>
                                <wp:inline distT="0" distB="0" distL="0" distR="0" wp14:anchorId="759C1CC2" wp14:editId="33F32BA5">
                                  <wp:extent cx="1800000" cy="1800000"/>
                                  <wp:effectExtent l="0" t="0" r="0" b="0"/>
                                  <wp:docPr id="4" name="Picture 4" descr="This photo shows a model head wearing an example of a nasal mask for the CPAP machine" title="Nasal mask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papsupply.ca/wp-content/uploads/2013/06/RespironicsOriginalComfortGelNasalMas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8CABE19" w14:textId="6D4F568E" w:rsidR="006F4A92" w:rsidRPr="00FF4F09" w:rsidRDefault="006F4A92" w:rsidP="007A47F0">
                            <w:pPr>
                              <w:spacing w:after="0"/>
                              <w:jc w:val="both"/>
                              <w:rPr>
                                <w:rFonts w:cstheme="minorHAnsi"/>
                                <w:i/>
                                <w:sz w:val="20"/>
                                <w:szCs w:val="20"/>
                              </w:rPr>
                            </w:pPr>
                            <w:r w:rsidRPr="00FF4F09">
                              <w:rPr>
                                <w:rFonts w:cstheme="minorHAnsi"/>
                                <w:i/>
                                <w:sz w:val="20"/>
                                <w:szCs w:val="20"/>
                              </w:rPr>
                              <w:t>Above: nasal mask</w:t>
                            </w:r>
                          </w:p>
                          <w:p w14:paraId="5754D446" w14:textId="7E7E68F4" w:rsidR="006F4A92" w:rsidRPr="00FF4F09" w:rsidRDefault="006F4A92" w:rsidP="007A47F0">
                            <w:pPr>
                              <w:spacing w:after="0"/>
                              <w:jc w:val="both"/>
                              <w:rPr>
                                <w:rFonts w:cstheme="minorHAnsi"/>
                                <w:i/>
                                <w:sz w:val="20"/>
                                <w:szCs w:val="20"/>
                              </w:rPr>
                            </w:pPr>
                            <w:r w:rsidRPr="00FF4F09">
                              <w:rPr>
                                <w:rFonts w:cstheme="minorHAnsi"/>
                                <w:i/>
                                <w:noProof/>
                                <w:sz w:val="20"/>
                                <w:szCs w:val="20"/>
                                <w:lang w:eastAsia="en-GB"/>
                              </w:rPr>
                              <w:drawing>
                                <wp:inline distT="0" distB="0" distL="0" distR="0" wp14:anchorId="51307B81" wp14:editId="112B872E">
                                  <wp:extent cx="1800000" cy="1353600"/>
                                  <wp:effectExtent l="0" t="0" r="0" b="0"/>
                                  <wp:docPr id="2" name="Picture 2" descr="This is a photo of the CPAP machine itself, for illustrative purporses" title="CPAP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tridgr.ADF\AppData\Local\Microsoft\Windows\Temporary Internet Files\Content.Outlook\U9NH1U5V\AirSense_10_CPAP.jpg.CROP.thumbnai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353600"/>
                                          </a:xfrm>
                                          <a:prstGeom prst="rect">
                                            <a:avLst/>
                                          </a:prstGeom>
                                          <a:noFill/>
                                          <a:ln>
                                            <a:noFill/>
                                          </a:ln>
                                        </pic:spPr>
                                      </pic:pic>
                                    </a:graphicData>
                                  </a:graphic>
                                </wp:inline>
                              </w:drawing>
                            </w:r>
                          </w:p>
                          <w:p w14:paraId="528D42AA" w14:textId="0BE4C138" w:rsidR="006F4A92" w:rsidRPr="00FF4F09" w:rsidRDefault="006F4A92" w:rsidP="007A47F0">
                            <w:pPr>
                              <w:spacing w:after="0"/>
                              <w:jc w:val="both"/>
                              <w:rPr>
                                <w:rFonts w:cstheme="minorHAnsi"/>
                                <w:i/>
                                <w:sz w:val="20"/>
                                <w:szCs w:val="20"/>
                              </w:rPr>
                            </w:pPr>
                            <w:r w:rsidRPr="00FF4F09">
                              <w:rPr>
                                <w:rFonts w:cstheme="minorHAnsi"/>
                                <w:i/>
                                <w:sz w:val="20"/>
                                <w:szCs w:val="20"/>
                              </w:rPr>
                              <w:t>Above: CPAP machine</w:t>
                            </w:r>
                          </w:p>
                          <w:p w14:paraId="753160B7" w14:textId="12327BD4" w:rsidR="006F4A92" w:rsidRPr="00FF4F09" w:rsidRDefault="006F4A92" w:rsidP="007A47F0">
                            <w:pPr>
                              <w:spacing w:after="0"/>
                              <w:rPr>
                                <w:i/>
                                <w:sz w:val="20"/>
                                <w:szCs w:val="20"/>
                              </w:rPr>
                            </w:pPr>
                            <w:r w:rsidRPr="00FF4F09">
                              <w:rPr>
                                <w:i/>
                                <w:noProof/>
                                <w:sz w:val="20"/>
                                <w:szCs w:val="20"/>
                                <w:lang w:eastAsia="en-GB"/>
                              </w:rPr>
                              <w:drawing>
                                <wp:inline distT="0" distB="0" distL="0" distR="0" wp14:anchorId="671A9A3C" wp14:editId="3E19839E">
                                  <wp:extent cx="1800000" cy="1800000"/>
                                  <wp:effectExtent l="0" t="0" r="0" b="0"/>
                                  <wp:docPr id="5" name="Picture 5" descr="This photo shows a model head wearing a full fask mask for the CPAP machine" title="Full face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187b4d09c41350ddef3-8a2c38c8946b4d497918152d3d6bf41f.ssl.cf1.rackcdn.com/pr-comfortgel-blue-full-face-mask-mannequin-angle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Pr="00FF4F09">
                              <w:rPr>
                                <w:i/>
                                <w:sz w:val="20"/>
                                <w:szCs w:val="20"/>
                              </w:rPr>
                              <w:t>Above: Full-face mask.</w:t>
                            </w:r>
                          </w:p>
                          <w:p w14:paraId="6BB8E309" w14:textId="1DB851DB" w:rsidR="009676F2" w:rsidRPr="00FF4F09" w:rsidRDefault="009676F2" w:rsidP="007A47F0">
                            <w:pPr>
                              <w:spacing w:after="0"/>
                              <w:rPr>
                                <w:i/>
                                <w:sz w:val="20"/>
                                <w:szCs w:val="20"/>
                              </w:rPr>
                            </w:pPr>
                            <w:r w:rsidRPr="00FF4F09">
                              <w:rPr>
                                <w:i/>
                                <w:sz w:val="20"/>
                                <w:szCs w:val="20"/>
                              </w:rPr>
                              <w:t>Illustrative purposes only, the masks used may differ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371CC" id="_x0000_t202" coordsize="21600,21600" o:spt="202" path="m,l,21600r21600,l21600,xe">
                <v:stroke joinstyle="miter"/>
                <v:path gradientshapeok="t" o:connecttype="rect"/>
              </v:shapetype>
              <v:shape id="Text Box 2" o:spid="_x0000_s1026" type="#_x0000_t202" style="position:absolute;left:0;text-align:left;margin-left:196.3pt;margin-top:-.05pt;width:151.45pt;height:48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" stroked="f">
                <v:textbox>
                  <w:txbxContent>
                    <w:p w14:paraId="62231326" w14:textId="1EC22323" w:rsidR="006F4A92" w:rsidRPr="00FF4F09" w:rsidRDefault="006F4A92" w:rsidP="007A47F0">
                      <w:pPr>
                        <w:spacing w:after="0"/>
                        <w:rPr>
                          <w:i/>
                          <w:sz w:val="20"/>
                          <w:szCs w:val="20"/>
                        </w:rPr>
                      </w:pPr>
                      <w:r w:rsidRPr="00FF4F09">
                        <w:rPr>
                          <w:i/>
                          <w:noProof/>
                          <w:sz w:val="20"/>
                          <w:szCs w:val="20"/>
                          <w:lang w:eastAsia="en-GB"/>
                        </w:rPr>
                        <w:drawing>
                          <wp:inline distT="0" distB="0" distL="0" distR="0" wp14:anchorId="759C1CC2" wp14:editId="33F32BA5">
                            <wp:extent cx="1800000" cy="1800000"/>
                            <wp:effectExtent l="0" t="0" r="0" b="0"/>
                            <wp:docPr id="4" name="Picture 4" descr="This photo shows a model head wearing an example of a nasal mask for the CPAP machine" title="Nasal mask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papsupply.ca/wp-content/uploads/2013/06/RespironicsOriginalComfortGelNasalMas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8CABE19" w14:textId="6D4F568E" w:rsidR="006F4A92" w:rsidRPr="00FF4F09" w:rsidRDefault="006F4A92" w:rsidP="007A47F0">
                      <w:pPr>
                        <w:spacing w:after="0"/>
                        <w:jc w:val="both"/>
                        <w:rPr>
                          <w:rFonts w:cstheme="minorHAnsi"/>
                          <w:i/>
                          <w:sz w:val="20"/>
                          <w:szCs w:val="20"/>
                        </w:rPr>
                      </w:pPr>
                      <w:r w:rsidRPr="00FF4F09">
                        <w:rPr>
                          <w:rFonts w:cstheme="minorHAnsi"/>
                          <w:i/>
                          <w:sz w:val="20"/>
                          <w:szCs w:val="20"/>
                        </w:rPr>
                        <w:t>Above: nasal mask</w:t>
                      </w:r>
                    </w:p>
                    <w:p w14:paraId="5754D446" w14:textId="7E7E68F4" w:rsidR="006F4A92" w:rsidRPr="00FF4F09" w:rsidRDefault="006F4A92" w:rsidP="007A47F0">
                      <w:pPr>
                        <w:spacing w:after="0"/>
                        <w:jc w:val="both"/>
                        <w:rPr>
                          <w:rFonts w:cstheme="minorHAnsi"/>
                          <w:i/>
                          <w:sz w:val="20"/>
                          <w:szCs w:val="20"/>
                        </w:rPr>
                      </w:pPr>
                      <w:r w:rsidRPr="00FF4F09">
                        <w:rPr>
                          <w:rFonts w:cstheme="minorHAnsi"/>
                          <w:i/>
                          <w:noProof/>
                          <w:sz w:val="20"/>
                          <w:szCs w:val="20"/>
                          <w:lang w:eastAsia="en-GB"/>
                        </w:rPr>
                        <w:drawing>
                          <wp:inline distT="0" distB="0" distL="0" distR="0" wp14:anchorId="51307B81" wp14:editId="112B872E">
                            <wp:extent cx="1800000" cy="1353600"/>
                            <wp:effectExtent l="0" t="0" r="0" b="0"/>
                            <wp:docPr id="2" name="Picture 2" descr="This is a photo of the CPAP machine itself, for illustrative purporses" title="CPAP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tridgr.ADF\AppData\Local\Microsoft\Windows\Temporary Internet Files\Content.Outlook\U9NH1U5V\AirSense_10_CPAP.jpg.CROP.thumbnai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353600"/>
                                    </a:xfrm>
                                    <a:prstGeom prst="rect">
                                      <a:avLst/>
                                    </a:prstGeom>
                                    <a:noFill/>
                                    <a:ln>
                                      <a:noFill/>
                                    </a:ln>
                                  </pic:spPr>
                                </pic:pic>
                              </a:graphicData>
                            </a:graphic>
                          </wp:inline>
                        </w:drawing>
                      </w:r>
                    </w:p>
                    <w:p w14:paraId="528D42AA" w14:textId="0BE4C138" w:rsidR="006F4A92" w:rsidRPr="00FF4F09" w:rsidRDefault="006F4A92" w:rsidP="007A47F0">
                      <w:pPr>
                        <w:spacing w:after="0"/>
                        <w:jc w:val="both"/>
                        <w:rPr>
                          <w:rFonts w:cstheme="minorHAnsi"/>
                          <w:i/>
                          <w:sz w:val="20"/>
                          <w:szCs w:val="20"/>
                        </w:rPr>
                      </w:pPr>
                      <w:r w:rsidRPr="00FF4F09">
                        <w:rPr>
                          <w:rFonts w:cstheme="minorHAnsi"/>
                          <w:i/>
                          <w:sz w:val="20"/>
                          <w:szCs w:val="20"/>
                        </w:rPr>
                        <w:t>Above: CPAP machine</w:t>
                      </w:r>
                    </w:p>
                    <w:p w14:paraId="753160B7" w14:textId="12327BD4" w:rsidR="006F4A92" w:rsidRPr="00FF4F09" w:rsidRDefault="006F4A92" w:rsidP="007A47F0">
                      <w:pPr>
                        <w:spacing w:after="0"/>
                        <w:rPr>
                          <w:i/>
                          <w:sz w:val="20"/>
                          <w:szCs w:val="20"/>
                        </w:rPr>
                      </w:pPr>
                      <w:r w:rsidRPr="00FF4F09">
                        <w:rPr>
                          <w:i/>
                          <w:noProof/>
                          <w:sz w:val="20"/>
                          <w:szCs w:val="20"/>
                          <w:lang w:eastAsia="en-GB"/>
                        </w:rPr>
                        <w:drawing>
                          <wp:inline distT="0" distB="0" distL="0" distR="0" wp14:anchorId="671A9A3C" wp14:editId="3E19839E">
                            <wp:extent cx="1800000" cy="1800000"/>
                            <wp:effectExtent l="0" t="0" r="0" b="0"/>
                            <wp:docPr id="5" name="Picture 5" descr="This photo shows a model head wearing a full fask mask for the CPAP machine" title="Full face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187b4d09c41350ddef3-8a2c38c8946b4d497918152d3d6bf41f.ssl.cf1.rackcdn.com/pr-comfortgel-blue-full-face-mask-mannequin-angle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Pr="00FF4F09">
                        <w:rPr>
                          <w:i/>
                          <w:sz w:val="20"/>
                          <w:szCs w:val="20"/>
                        </w:rPr>
                        <w:t>Above: Full-face mask.</w:t>
                      </w:r>
                    </w:p>
                    <w:p w14:paraId="6BB8E309" w14:textId="1DB851DB" w:rsidR="009676F2" w:rsidRPr="00FF4F09" w:rsidRDefault="009676F2" w:rsidP="007A47F0">
                      <w:pPr>
                        <w:spacing w:after="0"/>
                        <w:rPr>
                          <w:i/>
                          <w:sz w:val="20"/>
                          <w:szCs w:val="20"/>
                        </w:rPr>
                      </w:pPr>
                      <w:r w:rsidRPr="00FF4F09">
                        <w:rPr>
                          <w:i/>
                          <w:sz w:val="20"/>
                          <w:szCs w:val="20"/>
                        </w:rPr>
                        <w:t>Illustrative purposes only, the masks used may differ</w:t>
                      </w:r>
                    </w:p>
                  </w:txbxContent>
                </v:textbox>
                <w10:wrap type="square"/>
              </v:shape>
            </w:pict>
          </mc:Fallback>
        </mc:AlternateContent>
      </w:r>
      <w:r w:rsidR="00275AA3" w:rsidRPr="00364135">
        <w:t>Wh</w:t>
      </w:r>
      <w:r w:rsidR="00143370" w:rsidRPr="00364135">
        <w:t>y have I been invited</w:t>
      </w:r>
      <w:r w:rsidR="00275AA3" w:rsidRPr="00364135">
        <w:t>?</w:t>
      </w:r>
    </w:p>
    <w:p w14:paraId="4C343806" w14:textId="44940F4A" w:rsidR="00D262D4" w:rsidRDefault="00275AA3" w:rsidP="000A1F14">
      <w:pPr>
        <w:spacing w:after="0"/>
        <w:jc w:val="both"/>
        <w:rPr>
          <w:rFonts w:cstheme="minorHAnsi"/>
          <w:sz w:val="20"/>
        </w:rPr>
      </w:pPr>
      <w:r w:rsidRPr="00364135">
        <w:rPr>
          <w:rFonts w:cstheme="minorHAnsi"/>
          <w:sz w:val="20"/>
          <w:lang w:val="en-US" w:eastAsia="ja-JP"/>
        </w:rPr>
        <w:t xml:space="preserve">Based on the results of your study </w:t>
      </w:r>
      <w:r w:rsidR="009676F2">
        <w:rPr>
          <w:rFonts w:cstheme="minorHAnsi"/>
          <w:sz w:val="20"/>
          <w:lang w:val="en-US" w:eastAsia="ja-JP"/>
        </w:rPr>
        <w:t>tests</w:t>
      </w:r>
      <w:r w:rsidRPr="00364135">
        <w:rPr>
          <w:rFonts w:cstheme="minorHAnsi"/>
          <w:sz w:val="20"/>
          <w:lang w:val="en-US" w:eastAsia="ja-JP"/>
        </w:rPr>
        <w:t xml:space="preserve">, you have been found to have </w:t>
      </w:r>
      <w:r w:rsidRPr="00364135">
        <w:rPr>
          <w:rFonts w:cstheme="minorHAnsi"/>
          <w:sz w:val="20"/>
          <w:u w:val="single"/>
        </w:rPr>
        <w:t>O</w:t>
      </w:r>
      <w:r w:rsidR="00D262D4" w:rsidRPr="00364135">
        <w:rPr>
          <w:rFonts w:cstheme="minorHAnsi"/>
          <w:sz w:val="20"/>
          <w:u w:val="single"/>
        </w:rPr>
        <w:t xml:space="preserve">bstructive </w:t>
      </w:r>
      <w:r w:rsidRPr="00364135">
        <w:rPr>
          <w:rFonts w:cstheme="minorHAnsi"/>
          <w:sz w:val="20"/>
          <w:u w:val="single"/>
        </w:rPr>
        <w:t>S</w:t>
      </w:r>
      <w:r w:rsidR="00D262D4" w:rsidRPr="00364135">
        <w:rPr>
          <w:rFonts w:cstheme="minorHAnsi"/>
          <w:sz w:val="20"/>
          <w:u w:val="single"/>
        </w:rPr>
        <w:t>leep Apnoea (OSA)</w:t>
      </w:r>
      <w:r w:rsidRPr="00364135">
        <w:rPr>
          <w:rFonts w:cstheme="minorHAnsi"/>
          <w:sz w:val="20"/>
          <w:u w:val="single"/>
        </w:rPr>
        <w:t xml:space="preserve"> </w:t>
      </w:r>
      <w:r w:rsidR="00324023" w:rsidRPr="00364135">
        <w:rPr>
          <w:rFonts w:cstheme="minorHAnsi"/>
          <w:sz w:val="20"/>
          <w:u w:val="single"/>
        </w:rPr>
        <w:t>with</w:t>
      </w:r>
      <w:r w:rsidRPr="00364135">
        <w:rPr>
          <w:rFonts w:cstheme="minorHAnsi"/>
          <w:sz w:val="20"/>
          <w:u w:val="single"/>
        </w:rPr>
        <w:t xml:space="preserve"> </w:t>
      </w:r>
      <w:r w:rsidR="007010DC">
        <w:rPr>
          <w:rFonts w:cstheme="minorHAnsi"/>
          <w:sz w:val="20"/>
          <w:u w:val="single"/>
        </w:rPr>
        <w:t>10 or more</w:t>
      </w:r>
      <w:r w:rsidRPr="00364135">
        <w:rPr>
          <w:rFonts w:cstheme="minorHAnsi"/>
          <w:sz w:val="20"/>
          <w:u w:val="single"/>
        </w:rPr>
        <w:t xml:space="preserve"> breath holds per hour of sleep </w:t>
      </w:r>
      <w:r w:rsidR="00324023" w:rsidRPr="00364135">
        <w:rPr>
          <w:rFonts w:cstheme="minorHAnsi"/>
          <w:sz w:val="20"/>
          <w:u w:val="single"/>
        </w:rPr>
        <w:t xml:space="preserve">but </w:t>
      </w:r>
      <w:r w:rsidR="00324023" w:rsidRPr="00364135">
        <w:rPr>
          <w:rFonts w:cstheme="minorHAnsi"/>
          <w:b/>
          <w:sz w:val="20"/>
          <w:u w:val="single"/>
        </w:rPr>
        <w:t>no</w:t>
      </w:r>
      <w:r w:rsidRPr="00364135">
        <w:rPr>
          <w:rFonts w:cstheme="minorHAnsi"/>
          <w:sz w:val="20"/>
          <w:u w:val="single"/>
        </w:rPr>
        <w:t xml:space="preserve"> sleepiness</w:t>
      </w:r>
      <w:r w:rsidRPr="00364135">
        <w:rPr>
          <w:rFonts w:cstheme="minorHAnsi"/>
          <w:sz w:val="20"/>
        </w:rPr>
        <w:t>.</w:t>
      </w:r>
      <w:r w:rsidR="00324023" w:rsidRPr="00364135">
        <w:rPr>
          <w:rFonts w:cstheme="minorHAnsi"/>
          <w:sz w:val="20"/>
        </w:rPr>
        <w:t xml:space="preserve">  </w:t>
      </w:r>
    </w:p>
    <w:p w14:paraId="7D34E106" w14:textId="69CF5864" w:rsidR="000A1F14" w:rsidRPr="00364135" w:rsidRDefault="000A1F14" w:rsidP="000A1F14">
      <w:pPr>
        <w:spacing w:after="0"/>
        <w:jc w:val="both"/>
        <w:rPr>
          <w:rFonts w:cstheme="minorHAnsi"/>
          <w:sz w:val="20"/>
        </w:rPr>
      </w:pPr>
    </w:p>
    <w:p w14:paraId="222E6FE9" w14:textId="21AFB57B" w:rsidR="006F4A92" w:rsidRDefault="00D262D4" w:rsidP="000A1F14">
      <w:pPr>
        <w:spacing w:after="0"/>
        <w:jc w:val="both"/>
        <w:rPr>
          <w:rFonts w:cstheme="minorHAnsi"/>
          <w:sz w:val="20"/>
          <w:szCs w:val="20"/>
        </w:rPr>
      </w:pPr>
      <w:r w:rsidRPr="00364135">
        <w:rPr>
          <w:rFonts w:cstheme="minorHAnsi"/>
          <w:sz w:val="20"/>
          <w:szCs w:val="20"/>
        </w:rPr>
        <w:t xml:space="preserve">OSA can be treated using continuous positive airway pressure (CPAP). CPAP is a small device that delivers air at low pressure through a mask </w:t>
      </w:r>
      <w:r w:rsidR="006F4A92">
        <w:rPr>
          <w:rFonts w:cstheme="minorHAnsi"/>
          <w:sz w:val="20"/>
          <w:szCs w:val="20"/>
        </w:rPr>
        <w:t>while you</w:t>
      </w:r>
      <w:r w:rsidR="006F4A92" w:rsidRPr="00364135">
        <w:rPr>
          <w:rFonts w:cstheme="minorHAnsi"/>
          <w:sz w:val="20"/>
          <w:szCs w:val="20"/>
        </w:rPr>
        <w:t xml:space="preserve"> </w:t>
      </w:r>
      <w:r w:rsidRPr="00364135">
        <w:rPr>
          <w:rFonts w:cstheme="minorHAnsi"/>
          <w:sz w:val="20"/>
          <w:szCs w:val="20"/>
        </w:rPr>
        <w:t xml:space="preserve">sleep. It </w:t>
      </w:r>
      <w:r w:rsidR="00A813F6">
        <w:rPr>
          <w:rFonts w:cstheme="minorHAnsi"/>
          <w:sz w:val="20"/>
          <w:szCs w:val="20"/>
        </w:rPr>
        <w:t>keeps</w:t>
      </w:r>
      <w:r w:rsidRPr="00364135">
        <w:rPr>
          <w:rFonts w:cstheme="minorHAnsi"/>
          <w:sz w:val="20"/>
          <w:szCs w:val="20"/>
        </w:rPr>
        <w:t xml:space="preserve"> your airways open and prevent</w:t>
      </w:r>
      <w:r w:rsidR="00A813F6">
        <w:rPr>
          <w:rFonts w:cstheme="minorHAnsi"/>
          <w:sz w:val="20"/>
          <w:szCs w:val="20"/>
        </w:rPr>
        <w:t>s</w:t>
      </w:r>
      <w:r w:rsidRPr="00364135">
        <w:rPr>
          <w:rFonts w:cstheme="minorHAnsi"/>
          <w:sz w:val="20"/>
          <w:szCs w:val="20"/>
        </w:rPr>
        <w:t xml:space="preserve"> blockages </w:t>
      </w:r>
      <w:r w:rsidR="00364135">
        <w:rPr>
          <w:rFonts w:cstheme="minorHAnsi"/>
          <w:sz w:val="20"/>
          <w:szCs w:val="20"/>
        </w:rPr>
        <w:t>happening</w:t>
      </w:r>
      <w:r w:rsidRPr="00364135">
        <w:rPr>
          <w:rFonts w:cstheme="minorHAnsi"/>
          <w:sz w:val="20"/>
          <w:szCs w:val="20"/>
        </w:rPr>
        <w:t xml:space="preserve"> whilst you are asleep. </w:t>
      </w:r>
    </w:p>
    <w:p w14:paraId="5C865189" w14:textId="1328FC71" w:rsidR="006F4A92" w:rsidRDefault="006F4A92" w:rsidP="000A1F14">
      <w:pPr>
        <w:spacing w:after="0"/>
        <w:jc w:val="both"/>
        <w:rPr>
          <w:rFonts w:cstheme="minorHAnsi"/>
          <w:sz w:val="20"/>
          <w:szCs w:val="20"/>
        </w:rPr>
      </w:pPr>
    </w:p>
    <w:p w14:paraId="2669393E" w14:textId="2C97910D" w:rsidR="006F4A92" w:rsidRDefault="006F4A92" w:rsidP="000A1F14">
      <w:pPr>
        <w:spacing w:after="0"/>
        <w:jc w:val="both"/>
        <w:rPr>
          <w:rFonts w:cstheme="minorHAnsi"/>
          <w:sz w:val="20"/>
          <w:szCs w:val="20"/>
        </w:rPr>
      </w:pPr>
      <w:r>
        <w:rPr>
          <w:rFonts w:cstheme="minorHAnsi"/>
          <w:sz w:val="20"/>
          <w:szCs w:val="20"/>
        </w:rPr>
        <w:t>Two examples of CPAP masks</w:t>
      </w:r>
      <w:r w:rsidR="009676F2">
        <w:rPr>
          <w:rFonts w:cstheme="minorHAnsi"/>
          <w:sz w:val="20"/>
          <w:szCs w:val="20"/>
        </w:rPr>
        <w:t xml:space="preserve"> are shown on</w:t>
      </w:r>
      <w:r>
        <w:rPr>
          <w:rFonts w:cstheme="minorHAnsi"/>
          <w:sz w:val="20"/>
          <w:szCs w:val="20"/>
        </w:rPr>
        <w:t xml:space="preserve"> the right, with the device they connect to.</w:t>
      </w:r>
    </w:p>
    <w:p w14:paraId="263EB7BB" w14:textId="77777777" w:rsidR="006F4A92" w:rsidRDefault="006F4A92" w:rsidP="000A1F14">
      <w:pPr>
        <w:spacing w:after="0"/>
        <w:jc w:val="both"/>
        <w:rPr>
          <w:rFonts w:cstheme="minorHAnsi"/>
          <w:sz w:val="20"/>
          <w:szCs w:val="20"/>
        </w:rPr>
      </w:pPr>
    </w:p>
    <w:p w14:paraId="6AF9718E" w14:textId="4DA45D9D" w:rsidR="00D262D4" w:rsidRPr="00364135" w:rsidRDefault="00D262D4" w:rsidP="000A1F14">
      <w:pPr>
        <w:spacing w:after="0"/>
        <w:jc w:val="both"/>
        <w:rPr>
          <w:rFonts w:cstheme="minorHAnsi"/>
          <w:sz w:val="20"/>
          <w:szCs w:val="20"/>
        </w:rPr>
      </w:pPr>
      <w:r w:rsidRPr="00364135">
        <w:rPr>
          <w:rFonts w:cstheme="minorHAnsi"/>
          <w:sz w:val="20"/>
          <w:szCs w:val="20"/>
        </w:rPr>
        <w:t xml:space="preserve">To benefit from CPAP, you need to use it for at least </w:t>
      </w:r>
      <w:r w:rsidR="002B2EDA" w:rsidRPr="00364135">
        <w:rPr>
          <w:rFonts w:cstheme="minorHAnsi"/>
          <w:sz w:val="20"/>
          <w:szCs w:val="20"/>
        </w:rPr>
        <w:t>four</w:t>
      </w:r>
      <w:r w:rsidRPr="00364135">
        <w:rPr>
          <w:rFonts w:cstheme="minorHAnsi"/>
          <w:sz w:val="20"/>
          <w:szCs w:val="20"/>
        </w:rPr>
        <w:t xml:space="preserve"> hours per night. CPAP treatment has been shown to improve snoring, sleep quality, tiredness, blood pressure and quality of life.</w:t>
      </w:r>
      <w:r w:rsidR="00AA3960" w:rsidRPr="00AA396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175599B" w14:textId="68118756" w:rsidR="00D262D4" w:rsidRPr="00364135" w:rsidRDefault="00D262D4" w:rsidP="000A1F14">
      <w:pPr>
        <w:spacing w:after="0"/>
        <w:jc w:val="both"/>
        <w:rPr>
          <w:rFonts w:cstheme="minorHAnsi"/>
          <w:sz w:val="20"/>
          <w:szCs w:val="20"/>
        </w:rPr>
      </w:pPr>
    </w:p>
    <w:p w14:paraId="6EA8B446" w14:textId="31228541" w:rsidR="00275AA3" w:rsidRPr="00E632A7" w:rsidRDefault="00D262D4" w:rsidP="000A1F14">
      <w:pPr>
        <w:spacing w:after="0"/>
        <w:jc w:val="both"/>
        <w:rPr>
          <w:rFonts w:cstheme="minorHAnsi"/>
          <w:b/>
          <w:color w:val="003366"/>
          <w:sz w:val="20"/>
        </w:rPr>
      </w:pPr>
      <w:r w:rsidRPr="00E632A7">
        <w:rPr>
          <w:rFonts w:cstheme="minorHAnsi"/>
          <w:b/>
          <w:color w:val="003366"/>
          <w:sz w:val="20"/>
        </w:rPr>
        <w:t>W</w:t>
      </w:r>
      <w:r w:rsidR="00324023" w:rsidRPr="00E632A7">
        <w:rPr>
          <w:rFonts w:cstheme="minorHAnsi"/>
          <w:b/>
          <w:color w:val="003366"/>
          <w:sz w:val="20"/>
        </w:rPr>
        <w:t xml:space="preserve">e would like to invite you to </w:t>
      </w:r>
      <w:r w:rsidR="004C22F5">
        <w:rPr>
          <w:rFonts w:cstheme="minorHAnsi"/>
          <w:b/>
          <w:color w:val="003366"/>
          <w:sz w:val="20"/>
        </w:rPr>
        <w:t>join</w:t>
      </w:r>
      <w:r w:rsidR="00324023" w:rsidRPr="00E632A7">
        <w:rPr>
          <w:rFonts w:cstheme="minorHAnsi"/>
          <w:b/>
          <w:color w:val="003366"/>
          <w:sz w:val="20"/>
        </w:rPr>
        <w:t xml:space="preserve"> a part of the SLEEP T2D study </w:t>
      </w:r>
      <w:r w:rsidR="00A813F6">
        <w:rPr>
          <w:rFonts w:cstheme="minorHAnsi"/>
          <w:b/>
          <w:color w:val="003366"/>
          <w:sz w:val="20"/>
        </w:rPr>
        <w:t>comparing</w:t>
      </w:r>
      <w:r w:rsidRPr="00E632A7">
        <w:rPr>
          <w:rFonts w:cstheme="minorHAnsi"/>
          <w:b/>
          <w:color w:val="003366"/>
          <w:sz w:val="20"/>
        </w:rPr>
        <w:t xml:space="preserve"> treatment with</w:t>
      </w:r>
      <w:r w:rsidR="00324023" w:rsidRPr="00E632A7">
        <w:rPr>
          <w:rFonts w:cstheme="minorHAnsi"/>
          <w:b/>
          <w:color w:val="003366"/>
          <w:sz w:val="20"/>
        </w:rPr>
        <w:t xml:space="preserve"> CPAP </w:t>
      </w:r>
      <w:r w:rsidRPr="00E632A7">
        <w:rPr>
          <w:rFonts w:cstheme="minorHAnsi"/>
          <w:b/>
          <w:color w:val="003366"/>
          <w:sz w:val="20"/>
        </w:rPr>
        <w:t xml:space="preserve">to </w:t>
      </w:r>
      <w:r w:rsidR="00324023" w:rsidRPr="00E632A7">
        <w:rPr>
          <w:rFonts w:cstheme="minorHAnsi"/>
          <w:b/>
          <w:color w:val="003366"/>
          <w:sz w:val="20"/>
        </w:rPr>
        <w:t>no treatment for OSA.</w:t>
      </w:r>
    </w:p>
    <w:p w14:paraId="5D6C4FA5" w14:textId="7938CC31" w:rsidR="006F4A92" w:rsidRDefault="006F4A92" w:rsidP="000A1F14">
      <w:pPr>
        <w:spacing w:after="0"/>
        <w:jc w:val="both"/>
        <w:rPr>
          <w:rFonts w:cstheme="minorHAnsi"/>
          <w:b/>
          <w:sz w:val="20"/>
          <w:lang w:val="en-US" w:eastAsia="ja-JP"/>
        </w:rPr>
      </w:pPr>
    </w:p>
    <w:p w14:paraId="61C6544E" w14:textId="0F8F05B9" w:rsidR="00275AA3" w:rsidRPr="00364135" w:rsidRDefault="00324023" w:rsidP="000A1F14">
      <w:pPr>
        <w:pStyle w:val="Heading4"/>
      </w:pPr>
      <w:r w:rsidRPr="00364135">
        <w:t xml:space="preserve">This will help us </w:t>
      </w:r>
      <w:r w:rsidR="002A3596">
        <w:t>test</w:t>
      </w:r>
      <w:r w:rsidR="002A3596" w:rsidRPr="00364135">
        <w:t xml:space="preserve"> </w:t>
      </w:r>
      <w:r w:rsidRPr="00364135">
        <w:t>whether:</w:t>
      </w:r>
    </w:p>
    <w:p w14:paraId="4A78CE8A" w14:textId="77777777" w:rsidR="00A813F6" w:rsidRDefault="00A1344A" w:rsidP="00E632A7">
      <w:pPr>
        <w:pStyle w:val="ListParagraph"/>
        <w:numPr>
          <w:ilvl w:val="0"/>
          <w:numId w:val="3"/>
        </w:numPr>
        <w:spacing w:after="0" w:line="276" w:lineRule="auto"/>
        <w:ind w:left="426" w:hanging="284"/>
        <w:jc w:val="both"/>
        <w:rPr>
          <w:rFonts w:cstheme="minorHAnsi"/>
          <w:sz w:val="20"/>
          <w:szCs w:val="20"/>
        </w:rPr>
      </w:pPr>
      <w:r w:rsidRPr="00364135">
        <w:rPr>
          <w:rFonts w:cstheme="minorHAnsi"/>
          <w:sz w:val="20"/>
          <w:szCs w:val="20"/>
        </w:rPr>
        <w:t>P</w:t>
      </w:r>
      <w:r w:rsidR="00275AA3" w:rsidRPr="00364135">
        <w:rPr>
          <w:rFonts w:cstheme="minorHAnsi"/>
          <w:sz w:val="20"/>
          <w:szCs w:val="20"/>
        </w:rPr>
        <w:t xml:space="preserve">atients </w:t>
      </w:r>
      <w:r w:rsidRPr="00364135">
        <w:rPr>
          <w:rFonts w:cstheme="minorHAnsi"/>
          <w:sz w:val="20"/>
          <w:szCs w:val="20"/>
        </w:rPr>
        <w:t xml:space="preserve">are more likely to use CPAP correctly if they </w:t>
      </w:r>
      <w:r w:rsidR="009676F2">
        <w:rPr>
          <w:rFonts w:cstheme="minorHAnsi"/>
          <w:sz w:val="20"/>
          <w:szCs w:val="20"/>
        </w:rPr>
        <w:t>get</w:t>
      </w:r>
      <w:r w:rsidR="000A1F14" w:rsidRPr="00364135">
        <w:rPr>
          <w:rFonts w:cstheme="minorHAnsi"/>
          <w:sz w:val="20"/>
          <w:szCs w:val="20"/>
        </w:rPr>
        <w:t xml:space="preserve"> </w:t>
      </w:r>
      <w:r w:rsidRPr="00364135">
        <w:rPr>
          <w:rFonts w:cstheme="minorHAnsi"/>
          <w:sz w:val="20"/>
          <w:szCs w:val="20"/>
        </w:rPr>
        <w:t>a higher leve</w:t>
      </w:r>
      <w:r w:rsidR="002D4EAA" w:rsidRPr="00364135">
        <w:rPr>
          <w:rFonts w:cstheme="minorHAnsi"/>
          <w:sz w:val="20"/>
          <w:szCs w:val="20"/>
        </w:rPr>
        <w:t>l of support than</w:t>
      </w:r>
      <w:r w:rsidRPr="00364135">
        <w:rPr>
          <w:rFonts w:cstheme="minorHAnsi"/>
          <w:sz w:val="20"/>
          <w:szCs w:val="20"/>
        </w:rPr>
        <w:t xml:space="preserve"> </w:t>
      </w:r>
      <w:r w:rsidR="000A1F14">
        <w:rPr>
          <w:rFonts w:cstheme="minorHAnsi"/>
          <w:sz w:val="20"/>
          <w:szCs w:val="20"/>
        </w:rPr>
        <w:t>normally given</w:t>
      </w:r>
      <w:r w:rsidRPr="00364135">
        <w:rPr>
          <w:rFonts w:cstheme="minorHAnsi"/>
          <w:sz w:val="20"/>
          <w:szCs w:val="20"/>
        </w:rPr>
        <w:t xml:space="preserve"> by the NHS.</w:t>
      </w:r>
    </w:p>
    <w:p w14:paraId="010FF22E" w14:textId="071BA440" w:rsidR="00275AA3" w:rsidRPr="00364135" w:rsidRDefault="00275AA3" w:rsidP="00F83A48">
      <w:pPr>
        <w:pStyle w:val="ListParagraph"/>
        <w:spacing w:after="0" w:line="276" w:lineRule="auto"/>
        <w:ind w:left="426"/>
        <w:jc w:val="both"/>
        <w:rPr>
          <w:rFonts w:cstheme="minorHAnsi"/>
          <w:sz w:val="20"/>
          <w:szCs w:val="20"/>
        </w:rPr>
      </w:pPr>
      <w:r w:rsidRPr="00364135">
        <w:rPr>
          <w:rFonts w:cstheme="minorHAnsi"/>
          <w:sz w:val="20"/>
          <w:szCs w:val="20"/>
        </w:rPr>
        <w:t xml:space="preserve"> </w:t>
      </w:r>
    </w:p>
    <w:p w14:paraId="5BCA8F26" w14:textId="03C1FD7F" w:rsidR="00275AA3" w:rsidRPr="00364135" w:rsidRDefault="00A1344A" w:rsidP="00E632A7">
      <w:pPr>
        <w:pStyle w:val="ListParagraph"/>
        <w:numPr>
          <w:ilvl w:val="0"/>
          <w:numId w:val="3"/>
        </w:numPr>
        <w:spacing w:after="0" w:line="276" w:lineRule="auto"/>
        <w:ind w:left="426" w:hanging="284"/>
        <w:jc w:val="both"/>
        <w:rPr>
          <w:rFonts w:cstheme="minorHAnsi"/>
          <w:sz w:val="20"/>
          <w:szCs w:val="20"/>
        </w:rPr>
      </w:pPr>
      <w:r w:rsidRPr="00364135">
        <w:rPr>
          <w:rFonts w:cstheme="minorHAnsi"/>
          <w:sz w:val="20"/>
          <w:szCs w:val="20"/>
        </w:rPr>
        <w:t xml:space="preserve">Treatment with </w:t>
      </w:r>
      <w:r w:rsidR="00275AA3" w:rsidRPr="00364135">
        <w:rPr>
          <w:rFonts w:cstheme="minorHAnsi"/>
          <w:sz w:val="20"/>
          <w:szCs w:val="20"/>
        </w:rPr>
        <w:t xml:space="preserve">CPAP </w:t>
      </w:r>
      <w:r w:rsidRPr="00364135">
        <w:rPr>
          <w:rFonts w:cstheme="minorHAnsi"/>
          <w:sz w:val="20"/>
          <w:szCs w:val="20"/>
        </w:rPr>
        <w:t>has an impact on</w:t>
      </w:r>
      <w:r w:rsidR="00275AA3" w:rsidRPr="00364135">
        <w:rPr>
          <w:rFonts w:cstheme="minorHAnsi"/>
          <w:sz w:val="20"/>
          <w:szCs w:val="20"/>
        </w:rPr>
        <w:t xml:space="preserve"> the risk of developing diabetes-related nerve, kidney and eye </w:t>
      </w:r>
      <w:r w:rsidR="000A1F14">
        <w:rPr>
          <w:rFonts w:cstheme="minorHAnsi"/>
          <w:sz w:val="20"/>
          <w:szCs w:val="20"/>
        </w:rPr>
        <w:t>complications</w:t>
      </w:r>
      <w:r w:rsidRPr="00364135">
        <w:rPr>
          <w:rFonts w:cstheme="minorHAnsi"/>
          <w:sz w:val="20"/>
          <w:szCs w:val="20"/>
        </w:rPr>
        <w:t>.</w:t>
      </w:r>
      <w:r w:rsidR="00275AA3" w:rsidRPr="00364135">
        <w:rPr>
          <w:rFonts w:cstheme="minorHAnsi"/>
          <w:sz w:val="20"/>
          <w:szCs w:val="20"/>
        </w:rPr>
        <w:t xml:space="preserve"> </w:t>
      </w:r>
    </w:p>
    <w:p w14:paraId="577EBC7A" w14:textId="7FC668ED" w:rsidR="00CD5485" w:rsidRPr="00364135" w:rsidRDefault="00143370" w:rsidP="000A1F14">
      <w:pPr>
        <w:pStyle w:val="Heading4"/>
      </w:pPr>
      <w:r w:rsidRPr="00364135">
        <w:lastRenderedPageBreak/>
        <w:t>Do I have to take part?</w:t>
      </w:r>
    </w:p>
    <w:p w14:paraId="02050BF1" w14:textId="022AB0A1" w:rsidR="00143370" w:rsidRPr="00364135" w:rsidRDefault="00CD5485" w:rsidP="000A1F14">
      <w:pPr>
        <w:spacing w:after="0"/>
        <w:jc w:val="both"/>
        <w:rPr>
          <w:rFonts w:cstheme="minorHAnsi"/>
          <w:color w:val="000000" w:themeColor="text1"/>
          <w:sz w:val="20"/>
          <w:szCs w:val="20"/>
        </w:rPr>
      </w:pPr>
      <w:r w:rsidRPr="00364135">
        <w:rPr>
          <w:rFonts w:cstheme="minorHAnsi"/>
          <w:color w:val="000000" w:themeColor="text1"/>
          <w:sz w:val="20"/>
          <w:szCs w:val="20"/>
        </w:rPr>
        <w:t>No</w:t>
      </w:r>
      <w:r w:rsidR="00143370" w:rsidRPr="00364135">
        <w:rPr>
          <w:rFonts w:cstheme="minorHAnsi"/>
          <w:color w:val="000000" w:themeColor="text1"/>
          <w:sz w:val="20"/>
          <w:szCs w:val="20"/>
        </w:rPr>
        <w:t xml:space="preserve">. Even though you </w:t>
      </w:r>
      <w:r w:rsidR="0064376E" w:rsidRPr="00364135">
        <w:rPr>
          <w:rFonts w:cstheme="minorHAnsi"/>
          <w:color w:val="000000" w:themeColor="text1"/>
          <w:sz w:val="20"/>
          <w:szCs w:val="20"/>
        </w:rPr>
        <w:t>have</w:t>
      </w:r>
      <w:r w:rsidR="00143370" w:rsidRPr="00364135">
        <w:rPr>
          <w:rFonts w:cstheme="minorHAnsi"/>
          <w:color w:val="000000" w:themeColor="text1"/>
          <w:sz w:val="20"/>
          <w:szCs w:val="20"/>
        </w:rPr>
        <w:t xml:space="preserve"> a</w:t>
      </w:r>
      <w:r w:rsidR="0064376E" w:rsidRPr="00364135">
        <w:rPr>
          <w:rFonts w:cstheme="minorHAnsi"/>
          <w:color w:val="000000" w:themeColor="text1"/>
          <w:sz w:val="20"/>
          <w:szCs w:val="20"/>
        </w:rPr>
        <w:t xml:space="preserve">lready </w:t>
      </w:r>
      <w:r w:rsidR="00A1344A" w:rsidRPr="00364135">
        <w:rPr>
          <w:rFonts w:cstheme="minorHAnsi"/>
          <w:color w:val="000000" w:themeColor="text1"/>
          <w:sz w:val="20"/>
          <w:szCs w:val="20"/>
        </w:rPr>
        <w:t>a</w:t>
      </w:r>
      <w:r w:rsidR="00143370" w:rsidRPr="00364135">
        <w:rPr>
          <w:rFonts w:cstheme="minorHAnsi"/>
          <w:color w:val="000000" w:themeColor="text1"/>
          <w:sz w:val="20"/>
          <w:szCs w:val="20"/>
        </w:rPr>
        <w:t xml:space="preserve">greed to take part in </w:t>
      </w:r>
      <w:r w:rsidR="00721375" w:rsidRPr="00364135">
        <w:rPr>
          <w:rFonts w:cstheme="minorHAnsi"/>
          <w:color w:val="000000" w:themeColor="text1"/>
          <w:sz w:val="20"/>
          <w:szCs w:val="20"/>
        </w:rPr>
        <w:t xml:space="preserve">the </w:t>
      </w:r>
      <w:r w:rsidR="00143370" w:rsidRPr="00364135">
        <w:rPr>
          <w:rFonts w:cstheme="minorHAnsi"/>
          <w:color w:val="000000" w:themeColor="text1"/>
          <w:sz w:val="20"/>
          <w:szCs w:val="20"/>
        </w:rPr>
        <w:t>SLEEP T2D</w:t>
      </w:r>
      <w:r w:rsidR="00721375" w:rsidRPr="00364135">
        <w:rPr>
          <w:rFonts w:cstheme="minorHAnsi"/>
          <w:color w:val="000000" w:themeColor="text1"/>
          <w:sz w:val="20"/>
          <w:szCs w:val="20"/>
        </w:rPr>
        <w:t xml:space="preserve"> study</w:t>
      </w:r>
      <w:r w:rsidR="00143370" w:rsidRPr="00364135">
        <w:rPr>
          <w:rFonts w:cstheme="minorHAnsi"/>
          <w:color w:val="000000" w:themeColor="text1"/>
          <w:sz w:val="20"/>
          <w:szCs w:val="20"/>
        </w:rPr>
        <w:t xml:space="preserve">, you do not need to </w:t>
      </w:r>
      <w:r w:rsidR="00C352AC" w:rsidRPr="00364135">
        <w:rPr>
          <w:rFonts w:cstheme="minorHAnsi"/>
          <w:color w:val="000000" w:themeColor="text1"/>
          <w:sz w:val="20"/>
          <w:szCs w:val="20"/>
        </w:rPr>
        <w:t xml:space="preserve">participate in </w:t>
      </w:r>
      <w:r w:rsidR="00143370" w:rsidRPr="00364135">
        <w:rPr>
          <w:rFonts w:cstheme="minorHAnsi"/>
          <w:color w:val="000000" w:themeColor="text1"/>
          <w:sz w:val="20"/>
          <w:szCs w:val="20"/>
        </w:rPr>
        <w:t xml:space="preserve">this part of the study – it is up to you.  </w:t>
      </w:r>
    </w:p>
    <w:p w14:paraId="6D806346" w14:textId="77777777" w:rsidR="00143370" w:rsidRPr="00364135" w:rsidRDefault="00143370" w:rsidP="000A1F14">
      <w:pPr>
        <w:pStyle w:val="Heading4"/>
      </w:pPr>
    </w:p>
    <w:p w14:paraId="3AC86B53" w14:textId="23DC96A4" w:rsidR="00F057CE" w:rsidRPr="00364135" w:rsidRDefault="00F057CE" w:rsidP="000A1F14">
      <w:pPr>
        <w:pStyle w:val="Heading4"/>
      </w:pPr>
      <w:r w:rsidRPr="00364135">
        <w:rPr>
          <w:rStyle w:val="Heading2Char"/>
          <w:b/>
        </w:rPr>
        <w:t>What will happen to me if I take part</w:t>
      </w:r>
      <w:r w:rsidRPr="00364135">
        <w:t xml:space="preserve">? </w:t>
      </w:r>
    </w:p>
    <w:p w14:paraId="2807EDD7" w14:textId="4C7384BE" w:rsidR="009A4C09" w:rsidRDefault="009A4C09" w:rsidP="009A4C09">
      <w:pPr>
        <w:spacing w:after="0"/>
        <w:jc w:val="both"/>
        <w:rPr>
          <w:rFonts w:cstheme="minorHAnsi"/>
          <w:color w:val="000000" w:themeColor="text1"/>
          <w:sz w:val="20"/>
          <w:szCs w:val="20"/>
        </w:rPr>
      </w:pPr>
      <w:r>
        <w:rPr>
          <w:rFonts w:cstheme="minorHAnsi"/>
          <w:color w:val="000000" w:themeColor="text1"/>
          <w:sz w:val="20"/>
          <w:szCs w:val="20"/>
        </w:rPr>
        <w:t>A</w:t>
      </w:r>
      <w:r w:rsidRPr="00364135">
        <w:rPr>
          <w:rFonts w:cstheme="minorHAnsi"/>
          <w:color w:val="000000" w:themeColor="text1"/>
          <w:sz w:val="20"/>
          <w:szCs w:val="20"/>
        </w:rPr>
        <w:t xml:space="preserve"> member of the study team will </w:t>
      </w:r>
      <w:r>
        <w:rPr>
          <w:rFonts w:cstheme="minorHAnsi"/>
          <w:color w:val="000000" w:themeColor="text1"/>
          <w:sz w:val="20"/>
          <w:szCs w:val="20"/>
        </w:rPr>
        <w:t xml:space="preserve">contact you to </w:t>
      </w:r>
      <w:r w:rsidRPr="00364135">
        <w:rPr>
          <w:rFonts w:cstheme="minorHAnsi"/>
          <w:color w:val="000000" w:themeColor="text1"/>
          <w:sz w:val="20"/>
          <w:szCs w:val="20"/>
        </w:rPr>
        <w:t>explain the results of your sleep test</w:t>
      </w:r>
      <w:r>
        <w:rPr>
          <w:rFonts w:cstheme="minorHAnsi"/>
          <w:color w:val="000000" w:themeColor="text1"/>
          <w:sz w:val="20"/>
          <w:szCs w:val="20"/>
        </w:rPr>
        <w:t>.</w:t>
      </w:r>
      <w:r w:rsidRPr="00364135">
        <w:rPr>
          <w:rFonts w:cstheme="minorHAnsi"/>
          <w:color w:val="000000" w:themeColor="text1"/>
          <w:sz w:val="20"/>
          <w:szCs w:val="20"/>
        </w:rPr>
        <w:t xml:space="preserve"> You will also have the chance to discuss </w:t>
      </w:r>
      <w:r>
        <w:rPr>
          <w:rFonts w:cstheme="minorHAnsi"/>
          <w:color w:val="000000" w:themeColor="text1"/>
          <w:sz w:val="20"/>
          <w:szCs w:val="20"/>
        </w:rPr>
        <w:t>them</w:t>
      </w:r>
      <w:r w:rsidRPr="00364135">
        <w:rPr>
          <w:rFonts w:cstheme="minorHAnsi"/>
          <w:color w:val="000000" w:themeColor="text1"/>
          <w:sz w:val="20"/>
          <w:szCs w:val="20"/>
        </w:rPr>
        <w:t xml:space="preserve"> with the Sleep Technician and </w:t>
      </w:r>
      <w:r>
        <w:rPr>
          <w:rFonts w:cstheme="minorHAnsi"/>
          <w:color w:val="000000" w:themeColor="text1"/>
          <w:sz w:val="20"/>
          <w:szCs w:val="20"/>
        </w:rPr>
        <w:t>a</w:t>
      </w:r>
      <w:r w:rsidRPr="00364135">
        <w:rPr>
          <w:rFonts w:cstheme="minorHAnsi"/>
          <w:color w:val="000000" w:themeColor="text1"/>
          <w:sz w:val="20"/>
          <w:szCs w:val="20"/>
        </w:rPr>
        <w:t xml:space="preserve"> doctor. </w:t>
      </w:r>
    </w:p>
    <w:p w14:paraId="752C0B3C" w14:textId="77777777" w:rsidR="009A4C09" w:rsidRDefault="009A4C09" w:rsidP="009A4C09">
      <w:pPr>
        <w:spacing w:after="0"/>
        <w:jc w:val="both"/>
        <w:rPr>
          <w:rFonts w:cstheme="minorHAnsi"/>
          <w:color w:val="000000" w:themeColor="text1"/>
          <w:sz w:val="20"/>
          <w:szCs w:val="20"/>
        </w:rPr>
      </w:pPr>
    </w:p>
    <w:p w14:paraId="5F910D18" w14:textId="0C635D21" w:rsidR="007C3F14" w:rsidRDefault="009A4C09" w:rsidP="009A4C09">
      <w:pPr>
        <w:spacing w:after="0"/>
        <w:jc w:val="both"/>
        <w:rPr>
          <w:rFonts w:cstheme="minorHAnsi"/>
          <w:color w:val="000000" w:themeColor="text1"/>
          <w:sz w:val="20"/>
          <w:szCs w:val="20"/>
        </w:rPr>
      </w:pPr>
      <w:r>
        <w:rPr>
          <w:rFonts w:cstheme="minorHAnsi"/>
          <w:color w:val="000000" w:themeColor="text1"/>
          <w:sz w:val="20"/>
          <w:szCs w:val="20"/>
        </w:rPr>
        <w:t>Then, i</w:t>
      </w:r>
      <w:r w:rsidR="00143370" w:rsidRPr="00364135">
        <w:rPr>
          <w:rFonts w:cstheme="minorHAnsi"/>
          <w:color w:val="000000" w:themeColor="text1"/>
          <w:sz w:val="20"/>
          <w:szCs w:val="20"/>
        </w:rPr>
        <w:t xml:space="preserve">f you are interested in </w:t>
      </w:r>
      <w:r w:rsidR="003A11F2" w:rsidRPr="00364135">
        <w:rPr>
          <w:rFonts w:cstheme="minorHAnsi"/>
          <w:color w:val="000000" w:themeColor="text1"/>
          <w:sz w:val="20"/>
          <w:szCs w:val="20"/>
        </w:rPr>
        <w:t>taking part</w:t>
      </w:r>
      <w:r>
        <w:rPr>
          <w:rFonts w:cstheme="minorHAnsi"/>
          <w:color w:val="000000" w:themeColor="text1"/>
          <w:sz w:val="20"/>
          <w:szCs w:val="20"/>
        </w:rPr>
        <w:t xml:space="preserve"> </w:t>
      </w:r>
      <w:r w:rsidR="007C3F14" w:rsidRPr="00364135">
        <w:rPr>
          <w:rFonts w:cstheme="minorHAnsi"/>
          <w:color w:val="000000" w:themeColor="text1"/>
          <w:sz w:val="20"/>
          <w:szCs w:val="20"/>
        </w:rPr>
        <w:t>we will ask you to sign another consent form</w:t>
      </w:r>
      <w:r>
        <w:rPr>
          <w:rFonts w:cstheme="minorHAnsi"/>
          <w:color w:val="000000" w:themeColor="text1"/>
          <w:sz w:val="20"/>
          <w:szCs w:val="20"/>
        </w:rPr>
        <w:t xml:space="preserve"> for this part of the study</w:t>
      </w:r>
      <w:r w:rsidR="007C3F14" w:rsidRPr="00364135">
        <w:rPr>
          <w:rFonts w:cstheme="minorHAnsi"/>
          <w:color w:val="000000" w:themeColor="text1"/>
          <w:sz w:val="20"/>
          <w:szCs w:val="20"/>
        </w:rPr>
        <w:t>.</w:t>
      </w:r>
      <w:r>
        <w:rPr>
          <w:rFonts w:cstheme="minorHAnsi"/>
          <w:color w:val="000000" w:themeColor="text1"/>
          <w:sz w:val="20"/>
          <w:szCs w:val="20"/>
        </w:rPr>
        <w:t xml:space="preserve"> This may be done either by post or in person at another hospital visit.</w:t>
      </w:r>
      <w:r w:rsidR="007C3F14" w:rsidRPr="00364135">
        <w:rPr>
          <w:rFonts w:cstheme="minorHAnsi"/>
          <w:color w:val="000000" w:themeColor="text1"/>
          <w:sz w:val="20"/>
          <w:szCs w:val="20"/>
        </w:rPr>
        <w:t xml:space="preserve"> You </w:t>
      </w:r>
      <w:r w:rsidR="002A3596">
        <w:rPr>
          <w:rFonts w:cstheme="minorHAnsi"/>
          <w:color w:val="000000" w:themeColor="text1"/>
          <w:sz w:val="20"/>
          <w:szCs w:val="20"/>
        </w:rPr>
        <w:t>can</w:t>
      </w:r>
      <w:r w:rsidR="007C3F14" w:rsidRPr="00364135">
        <w:rPr>
          <w:rFonts w:cstheme="minorHAnsi"/>
          <w:color w:val="000000" w:themeColor="text1"/>
          <w:sz w:val="20"/>
          <w:szCs w:val="20"/>
        </w:rPr>
        <w:t xml:space="preserve"> withdraw </w:t>
      </w:r>
      <w:r w:rsidR="00EC4D14">
        <w:rPr>
          <w:rFonts w:cstheme="minorHAnsi"/>
          <w:color w:val="000000" w:themeColor="text1"/>
          <w:sz w:val="20"/>
          <w:szCs w:val="20"/>
        </w:rPr>
        <w:t xml:space="preserve">from part or all of the study </w:t>
      </w:r>
      <w:r w:rsidR="007C3F14" w:rsidRPr="00364135">
        <w:rPr>
          <w:rFonts w:cstheme="minorHAnsi"/>
          <w:color w:val="000000" w:themeColor="text1"/>
          <w:sz w:val="20"/>
          <w:szCs w:val="20"/>
        </w:rPr>
        <w:t>at any time, without giving a reason</w:t>
      </w:r>
      <w:r w:rsidR="00721375" w:rsidRPr="00364135">
        <w:rPr>
          <w:rFonts w:cstheme="minorHAnsi"/>
          <w:color w:val="000000" w:themeColor="text1"/>
          <w:sz w:val="20"/>
          <w:szCs w:val="20"/>
        </w:rPr>
        <w:t xml:space="preserve"> and </w:t>
      </w:r>
      <w:r w:rsidR="007C3F14" w:rsidRPr="00364135">
        <w:rPr>
          <w:rFonts w:cstheme="minorHAnsi"/>
          <w:color w:val="000000" w:themeColor="text1"/>
          <w:sz w:val="20"/>
          <w:szCs w:val="20"/>
        </w:rPr>
        <w:t>without it affecting your medical care.</w:t>
      </w:r>
    </w:p>
    <w:p w14:paraId="7A1000B5" w14:textId="77777777" w:rsidR="000A1F14" w:rsidRPr="00364135" w:rsidRDefault="000A1F14" w:rsidP="000A1F14">
      <w:pPr>
        <w:spacing w:after="0"/>
        <w:jc w:val="both"/>
        <w:rPr>
          <w:rFonts w:cstheme="minorHAnsi"/>
          <w:color w:val="000000" w:themeColor="text1"/>
          <w:sz w:val="20"/>
          <w:szCs w:val="20"/>
        </w:rPr>
      </w:pPr>
    </w:p>
    <w:p w14:paraId="35CA198F" w14:textId="5AF87548" w:rsidR="00153C01" w:rsidRDefault="00F057CE" w:rsidP="000A1F14">
      <w:pPr>
        <w:spacing w:after="0"/>
        <w:jc w:val="both"/>
        <w:rPr>
          <w:rFonts w:cstheme="minorHAnsi"/>
          <w:sz w:val="20"/>
          <w:szCs w:val="20"/>
        </w:rPr>
      </w:pPr>
      <w:r w:rsidRPr="00364135">
        <w:rPr>
          <w:rFonts w:cstheme="minorHAnsi"/>
          <w:sz w:val="20"/>
          <w:szCs w:val="20"/>
        </w:rPr>
        <w:t xml:space="preserve">Sometimes we </w:t>
      </w:r>
      <w:r w:rsidR="009676F2">
        <w:rPr>
          <w:rFonts w:cstheme="minorHAnsi"/>
          <w:sz w:val="20"/>
          <w:szCs w:val="20"/>
        </w:rPr>
        <w:t>don’t</w:t>
      </w:r>
      <w:r w:rsidRPr="00364135">
        <w:rPr>
          <w:rFonts w:cstheme="minorHAnsi"/>
          <w:sz w:val="20"/>
          <w:szCs w:val="20"/>
        </w:rPr>
        <w:t xml:space="preserve"> know which way of treating patients is best. To find out, we compare treatments by putting patients into groups with each receiving a different treatment.  </w:t>
      </w:r>
    </w:p>
    <w:p w14:paraId="73EA4107" w14:textId="77777777" w:rsidR="00364135" w:rsidRPr="00364135" w:rsidRDefault="00364135" w:rsidP="000A1F14">
      <w:pPr>
        <w:spacing w:after="0"/>
        <w:jc w:val="both"/>
        <w:rPr>
          <w:rFonts w:cstheme="minorHAnsi"/>
          <w:sz w:val="20"/>
          <w:szCs w:val="20"/>
        </w:rPr>
      </w:pPr>
    </w:p>
    <w:p w14:paraId="6020ADB3" w14:textId="08B83123" w:rsidR="00B93540" w:rsidRPr="00364135" w:rsidRDefault="00FE33D6" w:rsidP="000A1F14">
      <w:pPr>
        <w:pStyle w:val="NoSpacing"/>
        <w:spacing w:line="276" w:lineRule="auto"/>
        <w:jc w:val="both"/>
        <w:rPr>
          <w:rFonts w:cstheme="minorHAnsi"/>
          <w:sz w:val="20"/>
          <w:szCs w:val="20"/>
        </w:rPr>
      </w:pPr>
      <w:r w:rsidRPr="00364135">
        <w:rPr>
          <w:rFonts w:cstheme="minorHAnsi"/>
          <w:sz w:val="20"/>
          <w:szCs w:val="20"/>
        </w:rPr>
        <w:t xml:space="preserve">A computer will </w:t>
      </w:r>
      <w:r w:rsidR="00A33740" w:rsidRPr="00364135">
        <w:rPr>
          <w:rFonts w:cstheme="minorHAnsi"/>
          <w:sz w:val="20"/>
          <w:szCs w:val="20"/>
        </w:rPr>
        <w:t>decide at random (lik</w:t>
      </w:r>
      <w:r w:rsidR="00CB28EB" w:rsidRPr="00364135">
        <w:rPr>
          <w:rFonts w:cstheme="minorHAnsi"/>
          <w:sz w:val="20"/>
          <w:szCs w:val="20"/>
        </w:rPr>
        <w:t xml:space="preserve">e tossing a coin) which </w:t>
      </w:r>
      <w:r w:rsidR="00B93540" w:rsidRPr="00364135">
        <w:rPr>
          <w:rFonts w:cstheme="minorHAnsi"/>
          <w:sz w:val="20"/>
          <w:szCs w:val="20"/>
        </w:rPr>
        <w:t xml:space="preserve">group </w:t>
      </w:r>
      <w:r w:rsidR="00A33740" w:rsidRPr="00364135">
        <w:rPr>
          <w:rFonts w:cstheme="minorHAnsi"/>
          <w:sz w:val="20"/>
          <w:szCs w:val="20"/>
        </w:rPr>
        <w:t xml:space="preserve">you will </w:t>
      </w:r>
      <w:r w:rsidR="009A4C09">
        <w:rPr>
          <w:rFonts w:cstheme="minorHAnsi"/>
          <w:sz w:val="20"/>
          <w:szCs w:val="20"/>
        </w:rPr>
        <w:t>go into</w:t>
      </w:r>
      <w:r w:rsidR="00A33740" w:rsidRPr="00364135">
        <w:rPr>
          <w:rFonts w:cstheme="minorHAnsi"/>
          <w:sz w:val="20"/>
          <w:szCs w:val="20"/>
        </w:rPr>
        <w:t xml:space="preserve">. Half of the people taking part will </w:t>
      </w:r>
      <w:r w:rsidR="00A813F6">
        <w:rPr>
          <w:rFonts w:cstheme="minorHAnsi"/>
          <w:sz w:val="20"/>
          <w:szCs w:val="20"/>
        </w:rPr>
        <w:t>go in</w:t>
      </w:r>
      <w:r w:rsidR="00324023" w:rsidRPr="00364135">
        <w:rPr>
          <w:rFonts w:cstheme="minorHAnsi"/>
          <w:sz w:val="20"/>
          <w:szCs w:val="20"/>
        </w:rPr>
        <w:t xml:space="preserve"> </w:t>
      </w:r>
      <w:r w:rsidR="00B93540" w:rsidRPr="00364135">
        <w:rPr>
          <w:rFonts w:cstheme="minorHAnsi"/>
          <w:sz w:val="20"/>
          <w:szCs w:val="20"/>
        </w:rPr>
        <w:t>the ‘</w:t>
      </w:r>
      <w:r w:rsidR="00324023" w:rsidRPr="00364135">
        <w:rPr>
          <w:rFonts w:cstheme="minorHAnsi"/>
          <w:sz w:val="20"/>
          <w:szCs w:val="20"/>
        </w:rPr>
        <w:t>CPAP</w:t>
      </w:r>
      <w:r w:rsidR="00A33740" w:rsidRPr="00364135">
        <w:rPr>
          <w:rFonts w:cstheme="minorHAnsi"/>
          <w:sz w:val="20"/>
          <w:szCs w:val="20"/>
        </w:rPr>
        <w:t xml:space="preserve"> </w:t>
      </w:r>
      <w:r w:rsidR="00B93540" w:rsidRPr="00364135">
        <w:rPr>
          <w:rFonts w:cstheme="minorHAnsi"/>
          <w:sz w:val="20"/>
          <w:szCs w:val="20"/>
        </w:rPr>
        <w:t xml:space="preserve">group’ </w:t>
      </w:r>
      <w:r w:rsidR="00A33740" w:rsidRPr="00364135">
        <w:rPr>
          <w:rFonts w:cstheme="minorHAnsi"/>
          <w:sz w:val="20"/>
          <w:szCs w:val="20"/>
        </w:rPr>
        <w:t xml:space="preserve">and the other half will </w:t>
      </w:r>
      <w:r w:rsidR="00A813F6">
        <w:rPr>
          <w:rFonts w:cstheme="minorHAnsi"/>
          <w:sz w:val="20"/>
          <w:szCs w:val="20"/>
        </w:rPr>
        <w:t>go in</w:t>
      </w:r>
      <w:r w:rsidR="00324023" w:rsidRPr="00364135">
        <w:rPr>
          <w:rFonts w:cstheme="minorHAnsi"/>
          <w:sz w:val="20"/>
          <w:szCs w:val="20"/>
        </w:rPr>
        <w:t xml:space="preserve"> </w:t>
      </w:r>
      <w:r w:rsidR="00B93540" w:rsidRPr="00364135">
        <w:rPr>
          <w:rFonts w:cstheme="minorHAnsi"/>
          <w:sz w:val="20"/>
          <w:szCs w:val="20"/>
        </w:rPr>
        <w:t>the ‘</w:t>
      </w:r>
      <w:r w:rsidR="00324023" w:rsidRPr="00364135">
        <w:rPr>
          <w:rFonts w:cstheme="minorHAnsi"/>
          <w:sz w:val="20"/>
          <w:szCs w:val="20"/>
        </w:rPr>
        <w:t>no treatment</w:t>
      </w:r>
      <w:r w:rsidR="00B93540" w:rsidRPr="00364135">
        <w:rPr>
          <w:rFonts w:cstheme="minorHAnsi"/>
          <w:sz w:val="20"/>
          <w:szCs w:val="20"/>
        </w:rPr>
        <w:t xml:space="preserve"> group’</w:t>
      </w:r>
      <w:r w:rsidR="00324023" w:rsidRPr="00364135">
        <w:rPr>
          <w:rFonts w:cstheme="minorHAnsi"/>
          <w:sz w:val="20"/>
          <w:szCs w:val="20"/>
        </w:rPr>
        <w:t>.</w:t>
      </w:r>
      <w:r w:rsidR="00B93540" w:rsidRPr="00364135">
        <w:rPr>
          <w:rFonts w:cstheme="minorHAnsi"/>
          <w:sz w:val="20"/>
          <w:szCs w:val="20"/>
        </w:rPr>
        <w:t xml:space="preserve">  </w:t>
      </w:r>
    </w:p>
    <w:p w14:paraId="0BC86712" w14:textId="77777777" w:rsidR="000B6323" w:rsidRPr="00364135" w:rsidRDefault="000B6323" w:rsidP="000A1F14">
      <w:pPr>
        <w:pStyle w:val="NoSpacing"/>
        <w:spacing w:line="276" w:lineRule="auto"/>
        <w:jc w:val="both"/>
        <w:rPr>
          <w:rFonts w:cstheme="minorHAnsi"/>
          <w:sz w:val="20"/>
          <w:szCs w:val="20"/>
        </w:rPr>
      </w:pPr>
    </w:p>
    <w:p w14:paraId="5C91146B" w14:textId="29E7AAA3" w:rsidR="009676F2" w:rsidRDefault="007C3F14" w:rsidP="000A1F14">
      <w:pPr>
        <w:pStyle w:val="NoSpacing"/>
        <w:spacing w:line="276" w:lineRule="auto"/>
        <w:jc w:val="both"/>
        <w:rPr>
          <w:rFonts w:cstheme="minorHAnsi"/>
          <w:sz w:val="20"/>
          <w:szCs w:val="20"/>
        </w:rPr>
      </w:pPr>
      <w:r w:rsidRPr="00364135">
        <w:rPr>
          <w:rFonts w:cstheme="minorHAnsi"/>
          <w:sz w:val="20"/>
          <w:szCs w:val="20"/>
        </w:rPr>
        <w:t xml:space="preserve">If you are allocated to receive CPAP, </w:t>
      </w:r>
      <w:r w:rsidR="002A3596">
        <w:rPr>
          <w:rFonts w:cstheme="minorHAnsi"/>
          <w:sz w:val="20"/>
          <w:szCs w:val="20"/>
        </w:rPr>
        <w:t>study staff</w:t>
      </w:r>
      <w:r w:rsidRPr="00364135">
        <w:rPr>
          <w:rFonts w:cstheme="minorHAnsi"/>
          <w:sz w:val="20"/>
          <w:szCs w:val="20"/>
        </w:rPr>
        <w:t xml:space="preserve"> will explain how to use the equipment and will take measurements to </w:t>
      </w:r>
      <w:r w:rsidR="00A813F6">
        <w:rPr>
          <w:rFonts w:cstheme="minorHAnsi"/>
          <w:sz w:val="20"/>
          <w:szCs w:val="20"/>
        </w:rPr>
        <w:t>see</w:t>
      </w:r>
      <w:r w:rsidR="00A813F6" w:rsidRPr="00364135">
        <w:rPr>
          <w:rFonts w:cstheme="minorHAnsi"/>
          <w:sz w:val="20"/>
          <w:szCs w:val="20"/>
        </w:rPr>
        <w:t xml:space="preserve"> </w:t>
      </w:r>
      <w:r w:rsidRPr="00364135">
        <w:rPr>
          <w:rFonts w:cstheme="minorHAnsi"/>
          <w:sz w:val="20"/>
          <w:szCs w:val="20"/>
        </w:rPr>
        <w:t xml:space="preserve">which mask will be most suitable for you. </w:t>
      </w:r>
      <w:r w:rsidR="00806C0D" w:rsidRPr="00364135">
        <w:rPr>
          <w:rFonts w:cstheme="minorHAnsi"/>
          <w:sz w:val="20"/>
          <w:szCs w:val="20"/>
        </w:rPr>
        <w:t xml:space="preserve">With your permission, we will provide </w:t>
      </w:r>
      <w:r w:rsidRPr="00364135">
        <w:rPr>
          <w:rFonts w:cstheme="minorHAnsi"/>
          <w:sz w:val="20"/>
          <w:szCs w:val="20"/>
        </w:rPr>
        <w:t>your address</w:t>
      </w:r>
      <w:r w:rsidR="00806C0D" w:rsidRPr="00364135">
        <w:rPr>
          <w:rFonts w:cstheme="minorHAnsi"/>
          <w:sz w:val="20"/>
          <w:szCs w:val="20"/>
        </w:rPr>
        <w:t xml:space="preserve">, in confidence, </w:t>
      </w:r>
      <w:r w:rsidRPr="00364135">
        <w:rPr>
          <w:rFonts w:cstheme="minorHAnsi"/>
          <w:sz w:val="20"/>
          <w:szCs w:val="20"/>
        </w:rPr>
        <w:t xml:space="preserve">to </w:t>
      </w:r>
      <w:r w:rsidR="00F978BB">
        <w:rPr>
          <w:rFonts w:cstheme="minorHAnsi"/>
          <w:sz w:val="20"/>
          <w:szCs w:val="20"/>
        </w:rPr>
        <w:t xml:space="preserve">the trial organisers at the University of Birmingham and to </w:t>
      </w:r>
      <w:r w:rsidR="00806C0D" w:rsidRPr="00364135">
        <w:rPr>
          <w:rFonts w:cstheme="minorHAnsi"/>
          <w:sz w:val="20"/>
          <w:szCs w:val="20"/>
        </w:rPr>
        <w:t>an external</w:t>
      </w:r>
      <w:r w:rsidRPr="00364135">
        <w:rPr>
          <w:rFonts w:cstheme="minorHAnsi"/>
          <w:sz w:val="20"/>
          <w:szCs w:val="20"/>
        </w:rPr>
        <w:t xml:space="preserve"> company</w:t>
      </w:r>
      <w:r w:rsidR="00364135">
        <w:rPr>
          <w:rFonts w:cstheme="minorHAnsi"/>
          <w:sz w:val="20"/>
          <w:szCs w:val="20"/>
        </w:rPr>
        <w:t xml:space="preserve"> called ResMed</w:t>
      </w:r>
      <w:r w:rsidRPr="00364135">
        <w:rPr>
          <w:rFonts w:cstheme="minorHAnsi"/>
          <w:sz w:val="20"/>
          <w:szCs w:val="20"/>
        </w:rPr>
        <w:t xml:space="preserve"> </w:t>
      </w:r>
      <w:r w:rsidR="00597B8A">
        <w:rPr>
          <w:rFonts w:cstheme="minorHAnsi"/>
          <w:sz w:val="20"/>
          <w:szCs w:val="20"/>
        </w:rPr>
        <w:t>so we can arrange to give you</w:t>
      </w:r>
      <w:r w:rsidRPr="00364135">
        <w:rPr>
          <w:rFonts w:cstheme="minorHAnsi"/>
          <w:sz w:val="20"/>
          <w:szCs w:val="20"/>
        </w:rPr>
        <w:t xml:space="preserve"> the CPAP equipment</w:t>
      </w:r>
      <w:r w:rsidR="00806C0D" w:rsidRPr="00364135">
        <w:rPr>
          <w:rFonts w:cstheme="minorHAnsi"/>
          <w:sz w:val="20"/>
          <w:szCs w:val="20"/>
        </w:rPr>
        <w:t>.</w:t>
      </w:r>
      <w:r w:rsidRPr="00364135">
        <w:rPr>
          <w:rFonts w:cstheme="minorHAnsi"/>
          <w:sz w:val="20"/>
          <w:szCs w:val="20"/>
        </w:rPr>
        <w:t xml:space="preserve"> </w:t>
      </w:r>
    </w:p>
    <w:p w14:paraId="6A05FC1E" w14:textId="77777777" w:rsidR="009676F2" w:rsidRDefault="009676F2" w:rsidP="000A1F14">
      <w:pPr>
        <w:pStyle w:val="NoSpacing"/>
        <w:spacing w:line="276" w:lineRule="auto"/>
        <w:jc w:val="both"/>
        <w:rPr>
          <w:rFonts w:cstheme="minorHAnsi"/>
          <w:sz w:val="20"/>
          <w:szCs w:val="20"/>
        </w:rPr>
      </w:pPr>
    </w:p>
    <w:p w14:paraId="262DA383" w14:textId="2B476E51" w:rsidR="00B93540" w:rsidRDefault="00806C0D" w:rsidP="000A1F14">
      <w:pPr>
        <w:pStyle w:val="NoSpacing"/>
        <w:spacing w:line="276" w:lineRule="auto"/>
        <w:jc w:val="both"/>
        <w:rPr>
          <w:rFonts w:cstheme="minorHAnsi"/>
          <w:sz w:val="20"/>
          <w:szCs w:val="20"/>
        </w:rPr>
      </w:pPr>
      <w:r w:rsidRPr="00364135">
        <w:rPr>
          <w:rFonts w:cstheme="minorHAnsi"/>
          <w:sz w:val="20"/>
          <w:szCs w:val="20"/>
        </w:rPr>
        <w:t xml:space="preserve">You will also be </w:t>
      </w:r>
      <w:r w:rsidR="002A3596">
        <w:rPr>
          <w:rFonts w:cstheme="minorHAnsi"/>
          <w:sz w:val="20"/>
          <w:szCs w:val="20"/>
        </w:rPr>
        <w:t>given</w:t>
      </w:r>
      <w:r w:rsidR="002A3596" w:rsidRPr="00364135">
        <w:rPr>
          <w:rFonts w:cstheme="minorHAnsi"/>
          <w:sz w:val="20"/>
          <w:szCs w:val="20"/>
        </w:rPr>
        <w:t xml:space="preserve"> </w:t>
      </w:r>
      <w:r w:rsidRPr="00364135">
        <w:rPr>
          <w:rFonts w:cstheme="minorHAnsi"/>
          <w:sz w:val="20"/>
          <w:szCs w:val="20"/>
        </w:rPr>
        <w:t xml:space="preserve">instructions and </w:t>
      </w:r>
      <w:r w:rsidR="007C3F14" w:rsidRPr="00364135">
        <w:rPr>
          <w:rFonts w:cstheme="minorHAnsi"/>
          <w:sz w:val="20"/>
          <w:szCs w:val="20"/>
        </w:rPr>
        <w:t xml:space="preserve">helpline </w:t>
      </w:r>
      <w:r w:rsidRPr="00364135">
        <w:rPr>
          <w:rFonts w:cstheme="minorHAnsi"/>
          <w:sz w:val="20"/>
          <w:szCs w:val="20"/>
        </w:rPr>
        <w:t xml:space="preserve">contact details. The Sleep Technician </w:t>
      </w:r>
      <w:r w:rsidR="002A3596">
        <w:rPr>
          <w:rFonts w:cstheme="minorHAnsi"/>
          <w:sz w:val="20"/>
          <w:szCs w:val="20"/>
        </w:rPr>
        <w:t>can also</w:t>
      </w:r>
      <w:r w:rsidRPr="00364135">
        <w:rPr>
          <w:rFonts w:cstheme="minorHAnsi"/>
          <w:sz w:val="20"/>
          <w:szCs w:val="20"/>
        </w:rPr>
        <w:t xml:space="preserve"> </w:t>
      </w:r>
      <w:r w:rsidR="00917CC4" w:rsidRPr="00364135">
        <w:rPr>
          <w:rFonts w:cstheme="minorHAnsi"/>
          <w:sz w:val="20"/>
          <w:szCs w:val="20"/>
        </w:rPr>
        <w:t xml:space="preserve">provide support and guidance (contact details </w:t>
      </w:r>
      <w:r w:rsidR="00A813F6">
        <w:rPr>
          <w:rFonts w:cstheme="minorHAnsi"/>
          <w:sz w:val="20"/>
          <w:szCs w:val="20"/>
        </w:rPr>
        <w:t>are</w:t>
      </w:r>
      <w:r w:rsidR="00917CC4" w:rsidRPr="00364135">
        <w:rPr>
          <w:rFonts w:cstheme="minorHAnsi"/>
          <w:sz w:val="20"/>
          <w:szCs w:val="20"/>
        </w:rPr>
        <w:t xml:space="preserve"> at the end of this leaflet).  </w:t>
      </w:r>
    </w:p>
    <w:p w14:paraId="1D023397" w14:textId="77777777" w:rsidR="00F978BB" w:rsidRPr="00364135" w:rsidRDefault="00F978BB" w:rsidP="000A1F14">
      <w:pPr>
        <w:pStyle w:val="NoSpacing"/>
        <w:spacing w:line="276" w:lineRule="auto"/>
        <w:jc w:val="both"/>
        <w:rPr>
          <w:rFonts w:cstheme="minorHAnsi"/>
          <w:sz w:val="20"/>
          <w:szCs w:val="20"/>
        </w:rPr>
      </w:pPr>
    </w:p>
    <w:p w14:paraId="5D17EECA" w14:textId="36E22BAD" w:rsidR="009A4C09" w:rsidRDefault="000B6323" w:rsidP="000A1F14">
      <w:pPr>
        <w:pStyle w:val="NoSpacing"/>
        <w:spacing w:line="276" w:lineRule="auto"/>
        <w:jc w:val="both"/>
        <w:rPr>
          <w:rFonts w:cstheme="minorHAnsi"/>
          <w:sz w:val="20"/>
          <w:szCs w:val="20"/>
        </w:rPr>
      </w:pPr>
      <w:r w:rsidRPr="00364135">
        <w:rPr>
          <w:rFonts w:cstheme="minorHAnsi"/>
          <w:sz w:val="20"/>
          <w:szCs w:val="20"/>
        </w:rPr>
        <w:t>If</w:t>
      </w:r>
      <w:r w:rsidR="00B93540" w:rsidRPr="00364135">
        <w:rPr>
          <w:rFonts w:cstheme="minorHAnsi"/>
          <w:sz w:val="20"/>
          <w:szCs w:val="20"/>
        </w:rPr>
        <w:t xml:space="preserve"> you </w:t>
      </w:r>
      <w:r w:rsidRPr="00364135">
        <w:rPr>
          <w:rFonts w:cstheme="minorHAnsi"/>
          <w:sz w:val="20"/>
          <w:szCs w:val="20"/>
        </w:rPr>
        <w:t>are</w:t>
      </w:r>
      <w:r w:rsidR="00B93540" w:rsidRPr="00364135">
        <w:rPr>
          <w:rFonts w:cstheme="minorHAnsi"/>
          <w:sz w:val="20"/>
          <w:szCs w:val="20"/>
        </w:rPr>
        <w:t xml:space="preserve"> allocated to the ‘no treatment’ group</w:t>
      </w:r>
      <w:r w:rsidR="002A3596">
        <w:rPr>
          <w:rFonts w:cstheme="minorHAnsi"/>
          <w:sz w:val="20"/>
          <w:szCs w:val="20"/>
        </w:rPr>
        <w:t xml:space="preserve"> you will receive no</w:t>
      </w:r>
      <w:r w:rsidR="00681A88">
        <w:rPr>
          <w:rFonts w:cstheme="minorHAnsi"/>
          <w:sz w:val="20"/>
          <w:szCs w:val="20"/>
        </w:rPr>
        <w:t xml:space="preserve"> additional</w:t>
      </w:r>
      <w:r w:rsidR="002A3596">
        <w:rPr>
          <w:rFonts w:cstheme="minorHAnsi"/>
          <w:sz w:val="20"/>
          <w:szCs w:val="20"/>
        </w:rPr>
        <w:t xml:space="preserve"> treatment unless </w:t>
      </w:r>
      <w:r w:rsidR="00681A88">
        <w:rPr>
          <w:rFonts w:cstheme="minorHAnsi"/>
          <w:sz w:val="20"/>
          <w:szCs w:val="20"/>
        </w:rPr>
        <w:t>it’s needed</w:t>
      </w:r>
      <w:r w:rsidR="002A3596">
        <w:rPr>
          <w:rFonts w:cstheme="minorHAnsi"/>
          <w:sz w:val="20"/>
          <w:szCs w:val="20"/>
        </w:rPr>
        <w:t>, and y</w:t>
      </w:r>
      <w:r w:rsidR="00B93540" w:rsidRPr="00364135">
        <w:rPr>
          <w:rFonts w:cstheme="minorHAnsi"/>
          <w:sz w:val="20"/>
          <w:szCs w:val="20"/>
        </w:rPr>
        <w:t xml:space="preserve">ou will be able to contact us at any point during the study. </w:t>
      </w:r>
    </w:p>
    <w:p w14:paraId="511924E1" w14:textId="3C3EFDBA" w:rsidR="00A33740" w:rsidRPr="00B6050D" w:rsidRDefault="009A4C09" w:rsidP="00B6050D">
      <w:pPr>
        <w:tabs>
          <w:tab w:val="left" w:pos="1080"/>
        </w:tabs>
      </w:pPr>
      <w:r>
        <w:tab/>
      </w:r>
    </w:p>
    <w:p w14:paraId="1787E6FB" w14:textId="283A3FDA" w:rsidR="00143370" w:rsidRPr="00364135" w:rsidRDefault="00F057CE" w:rsidP="000A1F14">
      <w:pPr>
        <w:pStyle w:val="Heading2"/>
      </w:pPr>
      <w:r w:rsidRPr="00364135">
        <w:lastRenderedPageBreak/>
        <w:t>How many visits are there and how long will it take?</w:t>
      </w:r>
    </w:p>
    <w:p w14:paraId="67304ECD" w14:textId="0A60FC14" w:rsidR="00143370" w:rsidRDefault="00143370" w:rsidP="000A1F14">
      <w:pPr>
        <w:spacing w:after="0"/>
        <w:jc w:val="both"/>
        <w:rPr>
          <w:rFonts w:cstheme="minorHAnsi"/>
          <w:sz w:val="20"/>
        </w:rPr>
      </w:pPr>
      <w:r w:rsidRPr="00364135">
        <w:rPr>
          <w:rFonts w:cstheme="minorHAnsi"/>
          <w:sz w:val="20"/>
        </w:rPr>
        <w:t xml:space="preserve">We </w:t>
      </w:r>
      <w:r w:rsidR="000A1F14">
        <w:rPr>
          <w:rFonts w:cstheme="minorHAnsi"/>
          <w:sz w:val="20"/>
        </w:rPr>
        <w:t>want</w:t>
      </w:r>
      <w:r w:rsidR="000A1F14" w:rsidRPr="00364135">
        <w:rPr>
          <w:rFonts w:cstheme="minorHAnsi"/>
          <w:sz w:val="20"/>
        </w:rPr>
        <w:t xml:space="preserve"> </w:t>
      </w:r>
      <w:r w:rsidRPr="00364135">
        <w:rPr>
          <w:rFonts w:cstheme="minorHAnsi"/>
          <w:sz w:val="20"/>
        </w:rPr>
        <w:t xml:space="preserve">to minimise </w:t>
      </w:r>
      <w:r w:rsidR="000B6323" w:rsidRPr="00364135">
        <w:rPr>
          <w:rFonts w:cstheme="minorHAnsi"/>
          <w:sz w:val="20"/>
        </w:rPr>
        <w:t xml:space="preserve">your hospital </w:t>
      </w:r>
      <w:r w:rsidRPr="00364135">
        <w:rPr>
          <w:rFonts w:cstheme="minorHAnsi"/>
          <w:sz w:val="20"/>
        </w:rPr>
        <w:t>visits by doing most of</w:t>
      </w:r>
      <w:r w:rsidR="00917CC4" w:rsidRPr="00364135">
        <w:rPr>
          <w:rFonts w:cstheme="minorHAnsi"/>
          <w:sz w:val="20"/>
        </w:rPr>
        <w:t xml:space="preserve"> the follow-up </w:t>
      </w:r>
      <w:r w:rsidR="002D4EAA" w:rsidRPr="00364135">
        <w:rPr>
          <w:rFonts w:cstheme="minorHAnsi"/>
          <w:sz w:val="20"/>
        </w:rPr>
        <w:t>by</w:t>
      </w:r>
      <w:r w:rsidR="00917CC4" w:rsidRPr="00364135">
        <w:rPr>
          <w:rFonts w:cstheme="minorHAnsi"/>
          <w:sz w:val="20"/>
        </w:rPr>
        <w:t xml:space="preserve"> tele</w:t>
      </w:r>
      <w:r w:rsidRPr="00364135">
        <w:rPr>
          <w:rFonts w:cstheme="minorHAnsi"/>
          <w:sz w:val="20"/>
        </w:rPr>
        <w:t xml:space="preserve">phone. </w:t>
      </w:r>
      <w:r w:rsidR="00403615">
        <w:rPr>
          <w:rFonts w:cstheme="minorHAnsi"/>
          <w:sz w:val="20"/>
        </w:rPr>
        <w:t>We will call you at 6, 12, and 18</w:t>
      </w:r>
      <w:r w:rsidR="002B2EDA" w:rsidRPr="00364135">
        <w:rPr>
          <w:rFonts w:cstheme="minorHAnsi"/>
          <w:sz w:val="20"/>
        </w:rPr>
        <w:t xml:space="preserve"> </w:t>
      </w:r>
      <w:r w:rsidR="00917CC4" w:rsidRPr="00364135">
        <w:rPr>
          <w:rFonts w:cstheme="minorHAnsi"/>
          <w:sz w:val="20"/>
        </w:rPr>
        <w:t xml:space="preserve">months with each telephone call lasting </w:t>
      </w:r>
      <w:r w:rsidR="009676F2">
        <w:rPr>
          <w:rFonts w:cstheme="minorHAnsi"/>
          <w:sz w:val="20"/>
        </w:rPr>
        <w:t>up to</w:t>
      </w:r>
      <w:r w:rsidR="009676F2" w:rsidRPr="00364135">
        <w:rPr>
          <w:rFonts w:cstheme="minorHAnsi"/>
          <w:sz w:val="20"/>
        </w:rPr>
        <w:t xml:space="preserve"> </w:t>
      </w:r>
      <w:r w:rsidR="00917CC4" w:rsidRPr="00364135">
        <w:rPr>
          <w:rFonts w:cstheme="minorHAnsi"/>
          <w:sz w:val="20"/>
        </w:rPr>
        <w:t>30 minutes. The final study visit</w:t>
      </w:r>
      <w:r w:rsidR="009676F2">
        <w:rPr>
          <w:rFonts w:cstheme="minorHAnsi"/>
          <w:sz w:val="20"/>
        </w:rPr>
        <w:t>,</w:t>
      </w:r>
      <w:r w:rsidR="00917CC4" w:rsidRPr="00364135">
        <w:rPr>
          <w:rFonts w:cstheme="minorHAnsi"/>
          <w:sz w:val="20"/>
        </w:rPr>
        <w:t xml:space="preserve"> at </w:t>
      </w:r>
      <w:r w:rsidR="002B2EDA" w:rsidRPr="00364135">
        <w:rPr>
          <w:rFonts w:cstheme="minorHAnsi"/>
          <w:sz w:val="20"/>
        </w:rPr>
        <w:t>two</w:t>
      </w:r>
      <w:r w:rsidR="00917CC4" w:rsidRPr="00364135">
        <w:rPr>
          <w:rFonts w:cstheme="minorHAnsi"/>
          <w:sz w:val="20"/>
        </w:rPr>
        <w:t xml:space="preserve"> years</w:t>
      </w:r>
      <w:r w:rsidR="002D4EAA" w:rsidRPr="00364135">
        <w:rPr>
          <w:rFonts w:cstheme="minorHAnsi"/>
          <w:sz w:val="20"/>
        </w:rPr>
        <w:t>,</w:t>
      </w:r>
      <w:r w:rsidR="00917CC4" w:rsidRPr="00364135">
        <w:rPr>
          <w:rFonts w:cstheme="minorHAnsi"/>
          <w:sz w:val="20"/>
        </w:rPr>
        <w:t xml:space="preserve"> will take place at your local research centre</w:t>
      </w:r>
      <w:r w:rsidRPr="00364135">
        <w:rPr>
          <w:rFonts w:cstheme="minorHAnsi"/>
          <w:sz w:val="20"/>
        </w:rPr>
        <w:t xml:space="preserve">. </w:t>
      </w:r>
    </w:p>
    <w:p w14:paraId="5D5F90EF" w14:textId="2A35428B" w:rsidR="000A1F14" w:rsidRDefault="000A1F14" w:rsidP="000A1F14">
      <w:pPr>
        <w:spacing w:after="0"/>
        <w:jc w:val="both"/>
        <w:rPr>
          <w:rFonts w:cstheme="minorHAnsi"/>
          <w:sz w:val="20"/>
        </w:rPr>
      </w:pPr>
    </w:p>
    <w:p w14:paraId="675841FA" w14:textId="390EA54E" w:rsidR="00EC4D14" w:rsidRDefault="00EC4D14" w:rsidP="000A1F14">
      <w:pPr>
        <w:spacing w:after="0"/>
        <w:jc w:val="both"/>
        <w:rPr>
          <w:rFonts w:cstheme="minorHAnsi"/>
          <w:sz w:val="20"/>
        </w:rPr>
      </w:pPr>
      <w:r>
        <w:rPr>
          <w:rFonts w:cstheme="minorHAnsi"/>
          <w:sz w:val="20"/>
        </w:rPr>
        <w:t xml:space="preserve">Taking part in this part of the study will not mean you have more phone calls, questionnaires or visits to do than if you only did the main part of the study. </w:t>
      </w:r>
    </w:p>
    <w:p w14:paraId="601C91F2" w14:textId="77777777" w:rsidR="0050551B" w:rsidRDefault="0050551B" w:rsidP="000A1F14">
      <w:pPr>
        <w:spacing w:after="0"/>
        <w:jc w:val="both"/>
        <w:rPr>
          <w:rFonts w:cstheme="minorHAnsi"/>
          <w:sz w:val="20"/>
        </w:rPr>
      </w:pPr>
    </w:p>
    <w:p w14:paraId="3A2D3857" w14:textId="225AF853" w:rsidR="000F215D" w:rsidRPr="00E632A7" w:rsidRDefault="000F215D" w:rsidP="000A1F14">
      <w:pPr>
        <w:spacing w:after="0"/>
        <w:rPr>
          <w:rFonts w:cstheme="minorHAnsi"/>
          <w:b/>
          <w:i/>
          <w:color w:val="003366"/>
          <w:sz w:val="20"/>
        </w:rPr>
      </w:pPr>
      <w:r w:rsidRPr="00E632A7">
        <w:rPr>
          <w:rFonts w:cstheme="minorHAnsi"/>
          <w:b/>
          <w:i/>
          <w:color w:val="003366"/>
          <w:sz w:val="20"/>
        </w:rPr>
        <w:t>**For patients allocated to treatment with CPAP**</w:t>
      </w:r>
    </w:p>
    <w:p w14:paraId="5A907A99" w14:textId="6F15D283" w:rsidR="000F215D" w:rsidRDefault="00681A88" w:rsidP="000A1F14">
      <w:pPr>
        <w:spacing w:after="0"/>
        <w:jc w:val="both"/>
        <w:rPr>
          <w:rFonts w:cstheme="minorHAnsi"/>
          <w:sz w:val="20"/>
        </w:rPr>
      </w:pPr>
      <w:r>
        <w:rPr>
          <w:rFonts w:cstheme="minorHAnsi"/>
          <w:sz w:val="20"/>
        </w:rPr>
        <w:t>As well as the</w:t>
      </w:r>
      <w:r w:rsidR="000F215D" w:rsidRPr="00364135">
        <w:rPr>
          <w:rFonts w:cstheme="minorHAnsi"/>
          <w:sz w:val="20"/>
        </w:rPr>
        <w:t xml:space="preserve"> telephone follow-up, </w:t>
      </w:r>
      <w:r w:rsidR="000B6323" w:rsidRPr="00364135">
        <w:rPr>
          <w:rFonts w:cstheme="minorHAnsi"/>
          <w:sz w:val="20"/>
        </w:rPr>
        <w:t xml:space="preserve">if you are </w:t>
      </w:r>
      <w:r>
        <w:rPr>
          <w:rFonts w:cstheme="minorHAnsi"/>
          <w:sz w:val="20"/>
        </w:rPr>
        <w:t>given</w:t>
      </w:r>
      <w:r w:rsidR="000F215D" w:rsidRPr="00364135">
        <w:rPr>
          <w:rFonts w:cstheme="minorHAnsi"/>
          <w:sz w:val="20"/>
        </w:rPr>
        <w:t xml:space="preserve"> </w:t>
      </w:r>
      <w:r w:rsidR="00F050C2" w:rsidRPr="00364135">
        <w:rPr>
          <w:rFonts w:cstheme="minorHAnsi"/>
          <w:sz w:val="20"/>
        </w:rPr>
        <w:t xml:space="preserve">treatment with </w:t>
      </w:r>
      <w:r w:rsidR="000F215D" w:rsidRPr="00364135">
        <w:rPr>
          <w:rFonts w:cstheme="minorHAnsi"/>
          <w:sz w:val="20"/>
        </w:rPr>
        <w:t>CPAP</w:t>
      </w:r>
      <w:r w:rsidR="000B6323" w:rsidRPr="00364135">
        <w:rPr>
          <w:rFonts w:cstheme="minorHAnsi"/>
          <w:sz w:val="20"/>
        </w:rPr>
        <w:t xml:space="preserve">, </w:t>
      </w:r>
      <w:r w:rsidR="009676F2">
        <w:rPr>
          <w:rFonts w:cstheme="minorHAnsi"/>
          <w:sz w:val="20"/>
        </w:rPr>
        <w:t>the research team will call you regularly</w:t>
      </w:r>
      <w:r w:rsidR="000F215D" w:rsidRPr="00364135">
        <w:rPr>
          <w:rFonts w:cstheme="minorHAnsi"/>
          <w:sz w:val="20"/>
        </w:rPr>
        <w:t xml:space="preserve"> for the first week </w:t>
      </w:r>
      <w:r w:rsidR="000A1F14">
        <w:rPr>
          <w:rFonts w:cstheme="minorHAnsi"/>
          <w:sz w:val="20"/>
        </w:rPr>
        <w:t>after</w:t>
      </w:r>
      <w:r w:rsidR="000A1F14" w:rsidRPr="00364135">
        <w:rPr>
          <w:rFonts w:cstheme="minorHAnsi"/>
          <w:sz w:val="20"/>
        </w:rPr>
        <w:t xml:space="preserve"> </w:t>
      </w:r>
      <w:r w:rsidR="000F215D" w:rsidRPr="00364135">
        <w:rPr>
          <w:rFonts w:cstheme="minorHAnsi"/>
          <w:sz w:val="20"/>
        </w:rPr>
        <w:t xml:space="preserve">delivery of the equipment. </w:t>
      </w:r>
      <w:r w:rsidR="009676F2">
        <w:rPr>
          <w:rFonts w:cstheme="minorHAnsi"/>
          <w:sz w:val="20"/>
        </w:rPr>
        <w:t>This is</w:t>
      </w:r>
      <w:r w:rsidR="000B6323" w:rsidRPr="00364135">
        <w:rPr>
          <w:rFonts w:cstheme="minorHAnsi"/>
          <w:sz w:val="20"/>
        </w:rPr>
        <w:t xml:space="preserve"> to help you set</w:t>
      </w:r>
      <w:r w:rsidR="009676F2">
        <w:rPr>
          <w:rFonts w:cstheme="minorHAnsi"/>
          <w:sz w:val="20"/>
        </w:rPr>
        <w:t xml:space="preserve"> </w:t>
      </w:r>
      <w:r w:rsidR="000B6323" w:rsidRPr="00364135">
        <w:rPr>
          <w:rFonts w:cstheme="minorHAnsi"/>
          <w:sz w:val="20"/>
        </w:rPr>
        <w:t xml:space="preserve">up the CPAP equipment and </w:t>
      </w:r>
      <w:r w:rsidR="00AF24A6">
        <w:rPr>
          <w:rFonts w:cstheme="minorHAnsi"/>
          <w:sz w:val="20"/>
        </w:rPr>
        <w:t xml:space="preserve">to </w:t>
      </w:r>
      <w:r w:rsidR="009676F2">
        <w:rPr>
          <w:rFonts w:cstheme="minorHAnsi"/>
          <w:sz w:val="20"/>
        </w:rPr>
        <w:t>let you</w:t>
      </w:r>
      <w:r w:rsidR="00AF24A6">
        <w:rPr>
          <w:rFonts w:cstheme="minorHAnsi"/>
          <w:sz w:val="20"/>
        </w:rPr>
        <w:t xml:space="preserve"> </w:t>
      </w:r>
      <w:r w:rsidR="00F050C2" w:rsidRPr="00364135">
        <w:rPr>
          <w:rFonts w:cstheme="minorHAnsi"/>
          <w:sz w:val="20"/>
        </w:rPr>
        <w:t>ask any questions.</w:t>
      </w:r>
    </w:p>
    <w:p w14:paraId="56268BCB" w14:textId="77777777" w:rsidR="000A1F14" w:rsidRPr="00364135" w:rsidRDefault="000A1F14" w:rsidP="000A1F14">
      <w:pPr>
        <w:spacing w:after="0"/>
        <w:jc w:val="both"/>
        <w:rPr>
          <w:rFonts w:cstheme="minorHAnsi"/>
          <w:sz w:val="20"/>
        </w:rPr>
      </w:pPr>
    </w:p>
    <w:p w14:paraId="144AAE1C" w14:textId="6FDBF9C1" w:rsidR="000221C3" w:rsidRDefault="00917CC4" w:rsidP="000A1F14">
      <w:pPr>
        <w:spacing w:after="0"/>
        <w:jc w:val="both"/>
        <w:rPr>
          <w:rFonts w:cstheme="minorHAnsi"/>
          <w:sz w:val="20"/>
        </w:rPr>
      </w:pPr>
      <w:r w:rsidRPr="00364135">
        <w:rPr>
          <w:rFonts w:cstheme="minorHAnsi"/>
          <w:sz w:val="20"/>
        </w:rPr>
        <w:t xml:space="preserve">Information on </w:t>
      </w:r>
      <w:r w:rsidR="00D96D29">
        <w:rPr>
          <w:rFonts w:cstheme="minorHAnsi"/>
          <w:sz w:val="20"/>
        </w:rPr>
        <w:t>treatment</w:t>
      </w:r>
      <w:r w:rsidRPr="00364135">
        <w:rPr>
          <w:rFonts w:cstheme="minorHAnsi"/>
          <w:sz w:val="20"/>
        </w:rPr>
        <w:t xml:space="preserve"> (e.g. </w:t>
      </w:r>
      <w:r w:rsidR="00F050C2" w:rsidRPr="00364135">
        <w:rPr>
          <w:rFonts w:cstheme="minorHAnsi"/>
          <w:sz w:val="20"/>
        </w:rPr>
        <w:t>how many hours you use it each night</w:t>
      </w:r>
      <w:r w:rsidRPr="00364135">
        <w:rPr>
          <w:rFonts w:cstheme="minorHAnsi"/>
          <w:sz w:val="20"/>
        </w:rPr>
        <w:t xml:space="preserve">) will be sent automatically using a network similar to what is used in mobile telephones. No identifiable data will be sent. </w:t>
      </w:r>
    </w:p>
    <w:p w14:paraId="0EBC04F0" w14:textId="77777777" w:rsidR="000221C3" w:rsidRDefault="000221C3" w:rsidP="000A1F14">
      <w:pPr>
        <w:spacing w:after="0"/>
        <w:jc w:val="both"/>
        <w:rPr>
          <w:rFonts w:cstheme="minorHAnsi"/>
          <w:sz w:val="20"/>
        </w:rPr>
      </w:pPr>
    </w:p>
    <w:p w14:paraId="434C08D5" w14:textId="14B71CCB" w:rsidR="00143370" w:rsidRDefault="00F050C2" w:rsidP="000A1F14">
      <w:pPr>
        <w:spacing w:after="0"/>
        <w:jc w:val="both"/>
        <w:rPr>
          <w:rFonts w:cstheme="minorHAnsi"/>
          <w:sz w:val="20"/>
        </w:rPr>
      </w:pPr>
      <w:r w:rsidRPr="00364135">
        <w:rPr>
          <w:rFonts w:cstheme="minorHAnsi"/>
          <w:sz w:val="20"/>
        </w:rPr>
        <w:t xml:space="preserve">If you </w:t>
      </w:r>
      <w:r w:rsidR="000F215D" w:rsidRPr="00364135">
        <w:rPr>
          <w:rFonts w:cstheme="minorHAnsi"/>
          <w:sz w:val="20"/>
        </w:rPr>
        <w:t>are not</w:t>
      </w:r>
      <w:r w:rsidRPr="00364135">
        <w:rPr>
          <w:rFonts w:cstheme="minorHAnsi"/>
          <w:sz w:val="20"/>
        </w:rPr>
        <w:t xml:space="preserve"> able to use the </w:t>
      </w:r>
      <w:r w:rsidR="000F215D" w:rsidRPr="00364135">
        <w:rPr>
          <w:rFonts w:cstheme="minorHAnsi"/>
          <w:sz w:val="20"/>
        </w:rPr>
        <w:t xml:space="preserve">CPAP equipment for at least </w:t>
      </w:r>
      <w:r w:rsidR="002B2EDA" w:rsidRPr="00364135">
        <w:rPr>
          <w:rFonts w:cstheme="minorHAnsi"/>
          <w:sz w:val="20"/>
        </w:rPr>
        <w:t>four</w:t>
      </w:r>
      <w:r w:rsidR="000F215D" w:rsidRPr="00364135">
        <w:rPr>
          <w:rFonts w:cstheme="minorHAnsi"/>
          <w:sz w:val="20"/>
        </w:rPr>
        <w:t xml:space="preserve"> hours per night</w:t>
      </w:r>
      <w:r w:rsidR="000221C3">
        <w:rPr>
          <w:rFonts w:cstheme="minorHAnsi"/>
          <w:sz w:val="20"/>
        </w:rPr>
        <w:t xml:space="preserve"> (or have any other problems, such as equipment failure)</w:t>
      </w:r>
      <w:r w:rsidR="000F215D" w:rsidRPr="00364135">
        <w:rPr>
          <w:rFonts w:cstheme="minorHAnsi"/>
          <w:sz w:val="20"/>
        </w:rPr>
        <w:t xml:space="preserve">, </w:t>
      </w:r>
      <w:r w:rsidRPr="00364135">
        <w:rPr>
          <w:rFonts w:cstheme="minorHAnsi"/>
          <w:sz w:val="20"/>
        </w:rPr>
        <w:t xml:space="preserve">you </w:t>
      </w:r>
      <w:r w:rsidR="000F215D" w:rsidRPr="00364135">
        <w:rPr>
          <w:rFonts w:cstheme="minorHAnsi"/>
          <w:sz w:val="20"/>
        </w:rPr>
        <w:t xml:space="preserve">will </w:t>
      </w:r>
      <w:r w:rsidRPr="00364135">
        <w:rPr>
          <w:rFonts w:cstheme="minorHAnsi"/>
          <w:sz w:val="20"/>
        </w:rPr>
        <w:t xml:space="preserve">be offered </w:t>
      </w:r>
      <w:r w:rsidR="00143370" w:rsidRPr="00364135">
        <w:rPr>
          <w:rFonts w:cstheme="minorHAnsi"/>
          <w:sz w:val="20"/>
        </w:rPr>
        <w:t xml:space="preserve">further support from the </w:t>
      </w:r>
      <w:r w:rsidR="000F215D" w:rsidRPr="00364135">
        <w:rPr>
          <w:rFonts w:cstheme="minorHAnsi"/>
          <w:sz w:val="20"/>
        </w:rPr>
        <w:t>Sleep T</w:t>
      </w:r>
      <w:r w:rsidR="00143370" w:rsidRPr="00364135">
        <w:rPr>
          <w:rFonts w:cstheme="minorHAnsi"/>
          <w:sz w:val="20"/>
        </w:rPr>
        <w:t>echnician</w:t>
      </w:r>
      <w:r w:rsidR="000F215D" w:rsidRPr="00364135">
        <w:rPr>
          <w:rFonts w:cstheme="minorHAnsi"/>
          <w:sz w:val="20"/>
        </w:rPr>
        <w:t xml:space="preserve">. This support will be </w:t>
      </w:r>
      <w:r w:rsidR="000A1F14">
        <w:rPr>
          <w:rFonts w:cstheme="minorHAnsi"/>
          <w:sz w:val="20"/>
        </w:rPr>
        <w:t>given</w:t>
      </w:r>
      <w:r w:rsidR="000A1F14" w:rsidRPr="00364135">
        <w:rPr>
          <w:rFonts w:cstheme="minorHAnsi"/>
          <w:sz w:val="20"/>
        </w:rPr>
        <w:t xml:space="preserve"> </w:t>
      </w:r>
      <w:r w:rsidR="00143370" w:rsidRPr="00364135">
        <w:rPr>
          <w:rFonts w:cstheme="minorHAnsi"/>
          <w:sz w:val="20"/>
        </w:rPr>
        <w:t>in person</w:t>
      </w:r>
      <w:r w:rsidR="000F215D" w:rsidRPr="00364135">
        <w:rPr>
          <w:rFonts w:cstheme="minorHAnsi"/>
          <w:sz w:val="20"/>
        </w:rPr>
        <w:t xml:space="preserve"> (at the local research centre or </w:t>
      </w:r>
      <w:r w:rsidRPr="00364135">
        <w:rPr>
          <w:rFonts w:cstheme="minorHAnsi"/>
          <w:sz w:val="20"/>
        </w:rPr>
        <w:t xml:space="preserve">your </w:t>
      </w:r>
      <w:r w:rsidR="000F215D" w:rsidRPr="00364135">
        <w:rPr>
          <w:rFonts w:cstheme="minorHAnsi"/>
          <w:sz w:val="20"/>
        </w:rPr>
        <w:t>home)</w:t>
      </w:r>
      <w:r w:rsidR="00143370" w:rsidRPr="00364135">
        <w:rPr>
          <w:rFonts w:cstheme="minorHAnsi"/>
          <w:sz w:val="20"/>
        </w:rPr>
        <w:t xml:space="preserve"> or </w:t>
      </w:r>
      <w:r w:rsidRPr="00364135">
        <w:rPr>
          <w:rFonts w:cstheme="minorHAnsi"/>
          <w:sz w:val="20"/>
        </w:rPr>
        <w:t>by</w:t>
      </w:r>
      <w:r w:rsidR="00143370" w:rsidRPr="00364135">
        <w:rPr>
          <w:rFonts w:cstheme="minorHAnsi"/>
          <w:sz w:val="20"/>
        </w:rPr>
        <w:t xml:space="preserve"> </w:t>
      </w:r>
      <w:r w:rsidR="000B6323" w:rsidRPr="00364135">
        <w:rPr>
          <w:rFonts w:cstheme="minorHAnsi"/>
          <w:sz w:val="20"/>
        </w:rPr>
        <w:t>telephone,</w:t>
      </w:r>
      <w:r w:rsidR="00143370" w:rsidRPr="00364135">
        <w:rPr>
          <w:rFonts w:cstheme="minorHAnsi"/>
          <w:sz w:val="20"/>
        </w:rPr>
        <w:t xml:space="preserve"> depen</w:t>
      </w:r>
      <w:r w:rsidR="000F215D" w:rsidRPr="00364135">
        <w:rPr>
          <w:rFonts w:cstheme="minorHAnsi"/>
          <w:sz w:val="20"/>
        </w:rPr>
        <w:t xml:space="preserve">ding on what is most suitable </w:t>
      </w:r>
      <w:r w:rsidRPr="00364135">
        <w:rPr>
          <w:rFonts w:cstheme="minorHAnsi"/>
          <w:sz w:val="20"/>
        </w:rPr>
        <w:t>for you.</w:t>
      </w:r>
    </w:p>
    <w:p w14:paraId="3F42FD57" w14:textId="3CA8FC48" w:rsidR="001C342C" w:rsidRDefault="001C342C" w:rsidP="000A1F14">
      <w:pPr>
        <w:spacing w:after="0"/>
        <w:jc w:val="both"/>
        <w:rPr>
          <w:rFonts w:cstheme="minorHAnsi"/>
          <w:sz w:val="20"/>
        </w:rPr>
      </w:pPr>
    </w:p>
    <w:p w14:paraId="39E31984" w14:textId="533EC456" w:rsidR="001C342C" w:rsidRDefault="001C342C" w:rsidP="000A1F14">
      <w:pPr>
        <w:spacing w:after="0"/>
        <w:jc w:val="both"/>
        <w:rPr>
          <w:rFonts w:cstheme="minorHAnsi"/>
          <w:sz w:val="20"/>
        </w:rPr>
      </w:pPr>
      <w:r>
        <w:rPr>
          <w:rFonts w:cstheme="minorHAnsi"/>
          <w:sz w:val="20"/>
        </w:rPr>
        <w:t>When the study ends and if you still need CPAP treatment, we will arrange for you to keep using the CPAP device until normal NHS treatment can begin.</w:t>
      </w:r>
    </w:p>
    <w:p w14:paraId="6A5B36A9" w14:textId="2018B26E" w:rsidR="000A1F14" w:rsidRDefault="000A1F14" w:rsidP="000A1F14">
      <w:pPr>
        <w:spacing w:after="0"/>
        <w:jc w:val="both"/>
        <w:rPr>
          <w:rFonts w:cstheme="minorHAnsi"/>
          <w:sz w:val="20"/>
        </w:rPr>
      </w:pPr>
    </w:p>
    <w:p w14:paraId="7AAE590B" w14:textId="77777777" w:rsidR="0050627F" w:rsidRPr="00364135" w:rsidRDefault="0050627F" w:rsidP="000A1F14">
      <w:pPr>
        <w:pStyle w:val="Heading2"/>
      </w:pPr>
      <w:r w:rsidRPr="00364135">
        <w:t>Are there any benefits to taking part?</w:t>
      </w:r>
    </w:p>
    <w:p w14:paraId="0DBF0138" w14:textId="7F68528F" w:rsidR="00225DB6" w:rsidRDefault="00225DB6" w:rsidP="000A1F14">
      <w:pPr>
        <w:spacing w:after="0"/>
        <w:jc w:val="both"/>
        <w:rPr>
          <w:rFonts w:cstheme="minorHAnsi"/>
          <w:sz w:val="20"/>
        </w:rPr>
      </w:pPr>
      <w:r w:rsidRPr="00364135">
        <w:rPr>
          <w:rFonts w:cstheme="minorHAnsi"/>
          <w:sz w:val="20"/>
        </w:rPr>
        <w:t>Although there may be no direct benefit to you, we hope that this</w:t>
      </w:r>
      <w:r w:rsidR="00681A88">
        <w:rPr>
          <w:rFonts w:cstheme="minorHAnsi"/>
          <w:sz w:val="20"/>
        </w:rPr>
        <w:t xml:space="preserve"> extra part of the</w:t>
      </w:r>
      <w:r w:rsidRPr="00364135">
        <w:rPr>
          <w:rFonts w:cstheme="minorHAnsi"/>
          <w:sz w:val="20"/>
        </w:rPr>
        <w:t xml:space="preserve"> study will benefit all patients with </w:t>
      </w:r>
      <w:r w:rsidR="002A3596">
        <w:rPr>
          <w:rFonts w:cstheme="minorHAnsi"/>
          <w:sz w:val="20"/>
        </w:rPr>
        <w:t>type 2</w:t>
      </w:r>
      <w:r w:rsidRPr="00364135">
        <w:rPr>
          <w:rFonts w:cstheme="minorHAnsi"/>
          <w:sz w:val="20"/>
        </w:rPr>
        <w:t xml:space="preserve"> diabetes and OSA in the future. </w:t>
      </w:r>
      <w:r w:rsidR="00597B8A">
        <w:rPr>
          <w:rFonts w:cstheme="minorHAnsi"/>
          <w:sz w:val="20"/>
        </w:rPr>
        <w:t>You may receive CPAP treatment with the best possible level of care.</w:t>
      </w:r>
    </w:p>
    <w:p w14:paraId="603440D8" w14:textId="5AD6F0C4" w:rsidR="00DC7633" w:rsidRDefault="00DC7633" w:rsidP="000A1F14">
      <w:pPr>
        <w:spacing w:after="0"/>
        <w:jc w:val="both"/>
        <w:rPr>
          <w:rFonts w:cstheme="minorHAnsi"/>
          <w:sz w:val="20"/>
        </w:rPr>
      </w:pPr>
    </w:p>
    <w:p w14:paraId="02DF86DE" w14:textId="3DAA96ED" w:rsidR="00DC7633" w:rsidRDefault="00DC7633" w:rsidP="000A1F14">
      <w:pPr>
        <w:spacing w:after="0"/>
        <w:jc w:val="both"/>
        <w:rPr>
          <w:rFonts w:cstheme="minorHAnsi"/>
          <w:sz w:val="20"/>
        </w:rPr>
      </w:pPr>
    </w:p>
    <w:p w14:paraId="546CD08C" w14:textId="77777777" w:rsidR="00DC7633" w:rsidRDefault="00DC7633" w:rsidP="000A1F14">
      <w:pPr>
        <w:spacing w:after="0"/>
        <w:jc w:val="both"/>
        <w:rPr>
          <w:rFonts w:cstheme="minorHAnsi"/>
          <w:sz w:val="20"/>
        </w:rPr>
      </w:pPr>
    </w:p>
    <w:p w14:paraId="06924DD8" w14:textId="77777777" w:rsidR="00917CC4" w:rsidRPr="00364135" w:rsidRDefault="00917CC4" w:rsidP="000A1F14">
      <w:pPr>
        <w:pStyle w:val="Heading1"/>
        <w:spacing w:before="0"/>
        <w:rPr>
          <w:rFonts w:asciiTheme="minorHAnsi" w:hAnsiTheme="minorHAnsi" w:cstheme="minorHAnsi"/>
          <w:color w:val="17365D" w:themeColor="text2" w:themeShade="BF"/>
          <w:sz w:val="24"/>
        </w:rPr>
      </w:pPr>
      <w:r w:rsidRPr="00364135">
        <w:rPr>
          <w:rFonts w:asciiTheme="minorHAnsi" w:hAnsiTheme="minorHAnsi" w:cstheme="minorHAnsi"/>
          <w:color w:val="17365D" w:themeColor="text2" w:themeShade="BF"/>
          <w:sz w:val="24"/>
        </w:rPr>
        <w:lastRenderedPageBreak/>
        <w:t xml:space="preserve">What are the possible disadvantages and risks of taking part? </w:t>
      </w:r>
    </w:p>
    <w:p w14:paraId="35C11104" w14:textId="33CA7378" w:rsidR="00917CC4" w:rsidRDefault="000B6323" w:rsidP="000A1F14">
      <w:pPr>
        <w:spacing w:after="0"/>
        <w:jc w:val="both"/>
        <w:rPr>
          <w:rFonts w:cstheme="minorHAnsi"/>
          <w:sz w:val="20"/>
        </w:rPr>
      </w:pPr>
      <w:r w:rsidRPr="000A1F14">
        <w:rPr>
          <w:rFonts w:cstheme="minorHAnsi"/>
          <w:sz w:val="20"/>
        </w:rPr>
        <w:t xml:space="preserve">If you </w:t>
      </w:r>
      <w:r w:rsidR="00917CC4" w:rsidRPr="000A1F14">
        <w:rPr>
          <w:rFonts w:cstheme="minorHAnsi"/>
          <w:sz w:val="20"/>
        </w:rPr>
        <w:t xml:space="preserve">are allocated to </w:t>
      </w:r>
      <w:r w:rsidR="0050627F" w:rsidRPr="000A1F14">
        <w:rPr>
          <w:rFonts w:cstheme="minorHAnsi"/>
          <w:sz w:val="20"/>
        </w:rPr>
        <w:t xml:space="preserve">receive treatment with </w:t>
      </w:r>
      <w:r w:rsidR="00917CC4" w:rsidRPr="000A1F14">
        <w:rPr>
          <w:rFonts w:cstheme="minorHAnsi"/>
          <w:sz w:val="20"/>
        </w:rPr>
        <w:t xml:space="preserve">CPAP treatment </w:t>
      </w:r>
      <w:r w:rsidRPr="000A1F14">
        <w:rPr>
          <w:rFonts w:cstheme="minorHAnsi"/>
          <w:sz w:val="20"/>
        </w:rPr>
        <w:t xml:space="preserve">you </w:t>
      </w:r>
      <w:r w:rsidR="00917CC4" w:rsidRPr="000A1F14">
        <w:rPr>
          <w:rFonts w:cstheme="minorHAnsi"/>
          <w:sz w:val="20"/>
        </w:rPr>
        <w:t>m</w:t>
      </w:r>
      <w:r w:rsidR="0050627F" w:rsidRPr="000A1F14">
        <w:rPr>
          <w:rFonts w:cstheme="minorHAnsi"/>
          <w:sz w:val="20"/>
        </w:rPr>
        <w:t xml:space="preserve">ay experience some side effects such as </w:t>
      </w:r>
      <w:r w:rsidR="000A1F14">
        <w:rPr>
          <w:rFonts w:cstheme="minorHAnsi"/>
          <w:sz w:val="20"/>
        </w:rPr>
        <w:t xml:space="preserve">a </w:t>
      </w:r>
      <w:r w:rsidR="0050627F" w:rsidRPr="000A1F14">
        <w:rPr>
          <w:rFonts w:cstheme="minorHAnsi"/>
          <w:sz w:val="20"/>
        </w:rPr>
        <w:t>dry mouth</w:t>
      </w:r>
      <w:r w:rsidR="00721375" w:rsidRPr="000A1F14">
        <w:rPr>
          <w:rFonts w:cstheme="minorHAnsi"/>
          <w:sz w:val="20"/>
        </w:rPr>
        <w:t>,</w:t>
      </w:r>
      <w:r w:rsidR="0050627F" w:rsidRPr="000A1F14">
        <w:rPr>
          <w:rFonts w:cstheme="minorHAnsi"/>
          <w:sz w:val="20"/>
        </w:rPr>
        <w:t xml:space="preserve"> </w:t>
      </w:r>
      <w:r w:rsidR="00917CC4" w:rsidRPr="000A1F14">
        <w:rPr>
          <w:rFonts w:cstheme="minorHAnsi"/>
          <w:sz w:val="20"/>
        </w:rPr>
        <w:t xml:space="preserve">or </w:t>
      </w:r>
      <w:r w:rsidRPr="000A1F14">
        <w:rPr>
          <w:rFonts w:cstheme="minorHAnsi"/>
          <w:sz w:val="20"/>
        </w:rPr>
        <w:t xml:space="preserve">you </w:t>
      </w:r>
      <w:r w:rsidR="0050627F" w:rsidRPr="000A1F14">
        <w:rPr>
          <w:rFonts w:cstheme="minorHAnsi"/>
          <w:sz w:val="20"/>
        </w:rPr>
        <w:t xml:space="preserve">may </w:t>
      </w:r>
      <w:r w:rsidR="00917CC4" w:rsidRPr="000A1F14">
        <w:rPr>
          <w:rFonts w:cstheme="minorHAnsi"/>
          <w:sz w:val="20"/>
        </w:rPr>
        <w:t xml:space="preserve">feel </w:t>
      </w:r>
      <w:r w:rsidRPr="000A1F14">
        <w:rPr>
          <w:rFonts w:cstheme="minorHAnsi"/>
          <w:sz w:val="20"/>
        </w:rPr>
        <w:t xml:space="preserve">a little </w:t>
      </w:r>
      <w:r w:rsidR="00917CC4" w:rsidRPr="000A1F14">
        <w:rPr>
          <w:rFonts w:cstheme="minorHAnsi"/>
          <w:sz w:val="20"/>
        </w:rPr>
        <w:t xml:space="preserve">uncomfortable </w:t>
      </w:r>
      <w:r w:rsidR="0050627F" w:rsidRPr="000A1F14">
        <w:rPr>
          <w:rFonts w:cstheme="minorHAnsi"/>
          <w:sz w:val="20"/>
        </w:rPr>
        <w:t>whilst wearing</w:t>
      </w:r>
      <w:r w:rsidR="00917CC4" w:rsidRPr="000A1F14">
        <w:rPr>
          <w:rFonts w:cstheme="minorHAnsi"/>
          <w:sz w:val="20"/>
        </w:rPr>
        <w:t xml:space="preserve"> the mask.</w:t>
      </w:r>
      <w:r w:rsidR="002D4EAA" w:rsidRPr="000A1F14">
        <w:rPr>
          <w:rFonts w:cstheme="minorHAnsi"/>
          <w:sz w:val="20"/>
        </w:rPr>
        <w:t xml:space="preserve"> CPAP can sometimes take a little getting used to but t</w:t>
      </w:r>
      <w:r w:rsidR="0050627F" w:rsidRPr="000A1F14">
        <w:rPr>
          <w:rFonts w:cstheme="minorHAnsi"/>
          <w:sz w:val="20"/>
        </w:rPr>
        <w:t xml:space="preserve">he equipment we will provide you </w:t>
      </w:r>
      <w:r w:rsidR="00245103" w:rsidRPr="000A1F14">
        <w:rPr>
          <w:rFonts w:cstheme="minorHAnsi"/>
          <w:sz w:val="20"/>
        </w:rPr>
        <w:t>with</w:t>
      </w:r>
      <w:r w:rsidR="0050627F" w:rsidRPr="000A1F14">
        <w:rPr>
          <w:rFonts w:cstheme="minorHAnsi"/>
          <w:sz w:val="20"/>
        </w:rPr>
        <w:t xml:space="preserve"> </w:t>
      </w:r>
      <w:r w:rsidR="00721375" w:rsidRPr="000A1F14">
        <w:rPr>
          <w:rFonts w:cstheme="minorHAnsi"/>
          <w:sz w:val="20"/>
        </w:rPr>
        <w:t xml:space="preserve">will include </w:t>
      </w:r>
      <w:r w:rsidR="0050627F" w:rsidRPr="000A1F14">
        <w:rPr>
          <w:rFonts w:cstheme="minorHAnsi"/>
          <w:sz w:val="20"/>
        </w:rPr>
        <w:t xml:space="preserve">a humidifier </w:t>
      </w:r>
      <w:r w:rsidR="00721375" w:rsidRPr="000A1F14">
        <w:rPr>
          <w:rFonts w:cstheme="minorHAnsi"/>
          <w:sz w:val="20"/>
        </w:rPr>
        <w:t xml:space="preserve">(a device that increases moisture in the air) </w:t>
      </w:r>
      <w:r w:rsidR="0050627F" w:rsidRPr="000A1F14">
        <w:rPr>
          <w:rFonts w:cstheme="minorHAnsi"/>
          <w:sz w:val="20"/>
        </w:rPr>
        <w:t xml:space="preserve">and </w:t>
      </w:r>
      <w:r w:rsidR="00721375" w:rsidRPr="000A1F14">
        <w:rPr>
          <w:rFonts w:cstheme="minorHAnsi"/>
          <w:sz w:val="20"/>
        </w:rPr>
        <w:t>different sized masks</w:t>
      </w:r>
      <w:r w:rsidR="0050627F" w:rsidRPr="000A1F14">
        <w:rPr>
          <w:rFonts w:cstheme="minorHAnsi"/>
          <w:sz w:val="20"/>
        </w:rPr>
        <w:t xml:space="preserve"> to minimise any discomfort.  </w:t>
      </w:r>
    </w:p>
    <w:p w14:paraId="76B5769D" w14:textId="56EA280C" w:rsidR="00C76680" w:rsidRDefault="00C76680" w:rsidP="000A1F14">
      <w:pPr>
        <w:spacing w:after="0"/>
        <w:jc w:val="both"/>
        <w:rPr>
          <w:rFonts w:cstheme="minorHAnsi"/>
          <w:sz w:val="20"/>
        </w:rPr>
      </w:pPr>
    </w:p>
    <w:p w14:paraId="37292943" w14:textId="77777777" w:rsidR="00C76680" w:rsidRDefault="00C76680" w:rsidP="000A1F14">
      <w:pPr>
        <w:spacing w:after="0"/>
        <w:jc w:val="both"/>
        <w:rPr>
          <w:rFonts w:cstheme="minorHAnsi"/>
          <w:b/>
          <w:sz w:val="20"/>
        </w:rPr>
      </w:pPr>
      <w:r w:rsidRPr="00C76680">
        <w:rPr>
          <w:rFonts w:cstheme="minorHAnsi"/>
          <w:b/>
          <w:sz w:val="20"/>
        </w:rPr>
        <w:t>If you become pregnant during the study, CPAP treatment is not a risk to your pregnancy, but you should tell the study team so they can decide if any different treatment might be needed.</w:t>
      </w:r>
      <w:r>
        <w:rPr>
          <w:rFonts w:cstheme="minorHAnsi"/>
          <w:b/>
          <w:sz w:val="20"/>
        </w:rPr>
        <w:t xml:space="preserve"> </w:t>
      </w:r>
    </w:p>
    <w:p w14:paraId="0DD2F04A" w14:textId="77777777" w:rsidR="00C76680" w:rsidRDefault="00C76680" w:rsidP="000A1F14">
      <w:pPr>
        <w:spacing w:after="0"/>
        <w:jc w:val="both"/>
        <w:rPr>
          <w:rFonts w:cstheme="minorHAnsi"/>
          <w:b/>
          <w:sz w:val="20"/>
        </w:rPr>
      </w:pPr>
    </w:p>
    <w:p w14:paraId="700F4187" w14:textId="3E7AF342" w:rsidR="00C76680" w:rsidRPr="00C76680" w:rsidRDefault="00C76680" w:rsidP="000A1F14">
      <w:pPr>
        <w:spacing w:after="0"/>
        <w:jc w:val="both"/>
        <w:rPr>
          <w:rFonts w:cstheme="minorHAnsi"/>
          <w:b/>
          <w:sz w:val="20"/>
        </w:rPr>
      </w:pPr>
      <w:r>
        <w:rPr>
          <w:rFonts w:cstheme="minorHAnsi"/>
          <w:b/>
          <w:sz w:val="20"/>
        </w:rPr>
        <w:t>You should also tell the study team even if you are not allocated to CPAP treatment.</w:t>
      </w:r>
    </w:p>
    <w:p w14:paraId="1171612D" w14:textId="77777777" w:rsidR="000A1F14" w:rsidRPr="000A1F14" w:rsidRDefault="000A1F14" w:rsidP="000A1F14">
      <w:pPr>
        <w:spacing w:after="0"/>
        <w:jc w:val="both"/>
        <w:rPr>
          <w:rFonts w:cstheme="minorHAnsi"/>
        </w:rPr>
      </w:pPr>
    </w:p>
    <w:p w14:paraId="14DBFAA8" w14:textId="77777777" w:rsidR="0087212B" w:rsidRPr="006F3308" w:rsidRDefault="0087212B" w:rsidP="0087212B">
      <w:pPr>
        <w:pStyle w:val="Heading2"/>
      </w:pPr>
      <w:r w:rsidRPr="006F3308">
        <w:t>What happens when the research study stops?</w:t>
      </w:r>
    </w:p>
    <w:p w14:paraId="562BB2CE" w14:textId="77777777" w:rsidR="0087212B" w:rsidRPr="008811E2" w:rsidRDefault="0087212B" w:rsidP="0087212B">
      <w:pPr>
        <w:jc w:val="both"/>
        <w:rPr>
          <w:rFonts w:cstheme="minorHAnsi"/>
          <w:sz w:val="20"/>
          <w:szCs w:val="20"/>
        </w:rPr>
      </w:pPr>
      <w:r w:rsidRPr="008811E2">
        <w:rPr>
          <w:rFonts w:cstheme="minorHAnsi"/>
          <w:sz w:val="20"/>
          <w:szCs w:val="20"/>
        </w:rPr>
        <w:t>After the study finishes, with your permission, we will write to your GP and ask them to refer you to your local NHS Sleep Clinic and they will manage your care.</w:t>
      </w:r>
    </w:p>
    <w:p w14:paraId="21B296BF" w14:textId="77777777" w:rsidR="00721375" w:rsidRPr="000A1F14" w:rsidRDefault="00721375" w:rsidP="000A1F14">
      <w:pPr>
        <w:pStyle w:val="Heading2"/>
      </w:pPr>
      <w:r w:rsidRPr="000A1F14">
        <w:t>What alternative treatments are available?</w:t>
      </w:r>
    </w:p>
    <w:p w14:paraId="67EF4FA5" w14:textId="4F2EDE6C" w:rsidR="00E632A7" w:rsidRDefault="002D4EAA" w:rsidP="000A1F14">
      <w:pPr>
        <w:spacing w:after="0"/>
        <w:jc w:val="both"/>
        <w:rPr>
          <w:rFonts w:cstheme="minorHAnsi"/>
          <w:sz w:val="20"/>
        </w:rPr>
      </w:pPr>
      <w:r w:rsidRPr="00364135">
        <w:rPr>
          <w:rFonts w:cstheme="minorHAnsi"/>
          <w:sz w:val="20"/>
        </w:rPr>
        <w:t>The NHS recommends w</w:t>
      </w:r>
      <w:r w:rsidR="00721375" w:rsidRPr="00364135">
        <w:rPr>
          <w:rFonts w:cstheme="minorHAnsi"/>
          <w:sz w:val="20"/>
        </w:rPr>
        <w:t>eight loss</w:t>
      </w:r>
      <w:r w:rsidRPr="00364135">
        <w:rPr>
          <w:rFonts w:cstheme="minorHAnsi"/>
          <w:sz w:val="20"/>
        </w:rPr>
        <w:t xml:space="preserve"> for some </w:t>
      </w:r>
      <w:r w:rsidR="00721375" w:rsidRPr="00364135">
        <w:rPr>
          <w:rFonts w:cstheme="minorHAnsi"/>
          <w:sz w:val="20"/>
        </w:rPr>
        <w:t>patients who have been diagnosed with OSA</w:t>
      </w:r>
      <w:r w:rsidRPr="00364135">
        <w:rPr>
          <w:rFonts w:cstheme="minorHAnsi"/>
          <w:sz w:val="20"/>
        </w:rPr>
        <w:t xml:space="preserve"> and they</w:t>
      </w:r>
      <w:r w:rsidR="000A1F14">
        <w:rPr>
          <w:rFonts w:cstheme="minorHAnsi"/>
          <w:sz w:val="20"/>
        </w:rPr>
        <w:t xml:space="preserve"> </w:t>
      </w:r>
      <w:r w:rsidRPr="00364135">
        <w:rPr>
          <w:rFonts w:cstheme="minorHAnsi"/>
          <w:sz w:val="20"/>
        </w:rPr>
        <w:t xml:space="preserve">also </w:t>
      </w:r>
      <w:r w:rsidR="00721375" w:rsidRPr="00364135">
        <w:rPr>
          <w:rFonts w:cstheme="minorHAnsi"/>
          <w:sz w:val="20"/>
        </w:rPr>
        <w:t xml:space="preserve">offer treatment with CPAP to patients with OSA who fulfil </w:t>
      </w:r>
      <w:r w:rsidR="000A1F14">
        <w:rPr>
          <w:rFonts w:cstheme="minorHAnsi"/>
          <w:sz w:val="20"/>
        </w:rPr>
        <w:t xml:space="preserve">certain </w:t>
      </w:r>
      <w:r w:rsidR="00721375" w:rsidRPr="00364135">
        <w:rPr>
          <w:rFonts w:cstheme="minorHAnsi"/>
          <w:sz w:val="20"/>
        </w:rPr>
        <w:t xml:space="preserve">criteria. </w:t>
      </w:r>
    </w:p>
    <w:p w14:paraId="676151EF" w14:textId="77777777" w:rsidR="000221C3" w:rsidRDefault="000221C3" w:rsidP="000A1F14">
      <w:pPr>
        <w:spacing w:after="0"/>
        <w:jc w:val="both"/>
        <w:rPr>
          <w:rFonts w:cstheme="minorHAnsi"/>
          <w:b/>
          <w:sz w:val="20"/>
        </w:rPr>
      </w:pPr>
    </w:p>
    <w:p w14:paraId="5B4DCFE3" w14:textId="0EC83F6B" w:rsidR="00721375" w:rsidRDefault="00681A88" w:rsidP="000A1F14">
      <w:pPr>
        <w:spacing w:after="0"/>
        <w:jc w:val="both"/>
        <w:rPr>
          <w:rFonts w:cstheme="minorHAnsi"/>
          <w:sz w:val="20"/>
        </w:rPr>
      </w:pPr>
      <w:r>
        <w:rPr>
          <w:rFonts w:cstheme="minorHAnsi"/>
          <w:b/>
          <w:sz w:val="20"/>
        </w:rPr>
        <w:t>If</w:t>
      </w:r>
      <w:r w:rsidR="00AF24A6" w:rsidRPr="007A47F0">
        <w:rPr>
          <w:rFonts w:cstheme="minorHAnsi"/>
          <w:b/>
          <w:sz w:val="20"/>
        </w:rPr>
        <w:t xml:space="preserve"> you </w:t>
      </w:r>
      <w:r w:rsidR="000221C3">
        <w:rPr>
          <w:rFonts w:cstheme="minorHAnsi"/>
          <w:b/>
          <w:sz w:val="20"/>
        </w:rPr>
        <w:t>would be</w:t>
      </w:r>
      <w:r w:rsidR="000221C3" w:rsidRPr="007A47F0">
        <w:rPr>
          <w:rFonts w:cstheme="minorHAnsi"/>
          <w:b/>
          <w:sz w:val="20"/>
        </w:rPr>
        <w:t xml:space="preserve"> </w:t>
      </w:r>
      <w:r w:rsidR="00AF24A6" w:rsidRPr="007A47F0">
        <w:rPr>
          <w:rFonts w:cstheme="minorHAnsi"/>
          <w:b/>
          <w:sz w:val="20"/>
        </w:rPr>
        <w:t xml:space="preserve">eligible for treatment with CPAP </w:t>
      </w:r>
      <w:r w:rsidR="001C342C">
        <w:rPr>
          <w:rFonts w:cstheme="minorHAnsi"/>
          <w:b/>
          <w:sz w:val="20"/>
        </w:rPr>
        <w:t xml:space="preserve">as part of normal </w:t>
      </w:r>
      <w:r>
        <w:rPr>
          <w:rFonts w:cstheme="minorHAnsi"/>
          <w:b/>
          <w:sz w:val="20"/>
        </w:rPr>
        <w:t xml:space="preserve">NHS </w:t>
      </w:r>
      <w:r w:rsidR="001C342C">
        <w:rPr>
          <w:rFonts w:cstheme="minorHAnsi"/>
          <w:b/>
          <w:sz w:val="20"/>
        </w:rPr>
        <w:t xml:space="preserve">care </w:t>
      </w:r>
      <w:r w:rsidR="00AF24A6" w:rsidRPr="007A47F0">
        <w:rPr>
          <w:rFonts w:cstheme="minorHAnsi"/>
          <w:b/>
          <w:sz w:val="20"/>
        </w:rPr>
        <w:t>you will be informed of this and referred to the appropriate service</w:t>
      </w:r>
      <w:r w:rsidR="00AF24A6">
        <w:rPr>
          <w:rFonts w:cstheme="minorHAnsi"/>
          <w:sz w:val="20"/>
        </w:rPr>
        <w:t xml:space="preserve"> – you will not be eligible to be randomised to CPAP or no intervention, but you may </w:t>
      </w:r>
      <w:r w:rsidR="00C76680">
        <w:rPr>
          <w:rFonts w:cstheme="minorHAnsi"/>
          <w:sz w:val="20"/>
        </w:rPr>
        <w:t xml:space="preserve">stay </w:t>
      </w:r>
      <w:r w:rsidR="00AF24A6">
        <w:rPr>
          <w:rFonts w:cstheme="minorHAnsi"/>
          <w:sz w:val="20"/>
        </w:rPr>
        <w:t>in the Sleep</w:t>
      </w:r>
      <w:r w:rsidR="00C76680">
        <w:rPr>
          <w:rFonts w:cstheme="minorHAnsi"/>
          <w:sz w:val="20"/>
        </w:rPr>
        <w:t xml:space="preserve"> </w:t>
      </w:r>
      <w:r w:rsidR="00AF24A6">
        <w:rPr>
          <w:rFonts w:cstheme="minorHAnsi"/>
          <w:sz w:val="20"/>
        </w:rPr>
        <w:t xml:space="preserve">T2D study. </w:t>
      </w:r>
    </w:p>
    <w:p w14:paraId="30E70A33" w14:textId="77777777" w:rsidR="000A1F14" w:rsidRPr="00364135" w:rsidRDefault="000A1F14" w:rsidP="000A1F14">
      <w:pPr>
        <w:spacing w:after="0"/>
        <w:jc w:val="both"/>
        <w:rPr>
          <w:rFonts w:cstheme="minorHAnsi"/>
          <w:sz w:val="20"/>
        </w:rPr>
      </w:pPr>
    </w:p>
    <w:p w14:paraId="6FD7C710" w14:textId="4A243C27" w:rsidR="00F057CE" w:rsidRPr="00364135" w:rsidRDefault="00F057CE" w:rsidP="000A1F14">
      <w:pPr>
        <w:pStyle w:val="Heading2"/>
      </w:pPr>
      <w:r w:rsidRPr="00364135">
        <w:t>What will happen if I</w:t>
      </w:r>
      <w:r w:rsidR="005A5F57" w:rsidRPr="00364135">
        <w:t xml:space="preserve"> no longer want to take part</w:t>
      </w:r>
      <w:r w:rsidRPr="00364135">
        <w:t xml:space="preserve">? </w:t>
      </w:r>
    </w:p>
    <w:p w14:paraId="43FCA21B" w14:textId="2A6AEBAC" w:rsidR="00F057CE" w:rsidRDefault="00F057CE" w:rsidP="000A1F14">
      <w:pPr>
        <w:spacing w:after="0"/>
        <w:jc w:val="both"/>
        <w:rPr>
          <w:rFonts w:cstheme="minorHAnsi"/>
          <w:sz w:val="20"/>
        </w:rPr>
      </w:pPr>
      <w:r w:rsidRPr="00364135">
        <w:rPr>
          <w:rFonts w:cstheme="minorHAnsi"/>
          <w:sz w:val="20"/>
        </w:rPr>
        <w:t xml:space="preserve">You can withdraw from </w:t>
      </w:r>
      <w:r w:rsidR="005A0469" w:rsidRPr="00364135">
        <w:rPr>
          <w:rFonts w:cstheme="minorHAnsi"/>
          <w:sz w:val="20"/>
        </w:rPr>
        <w:t xml:space="preserve">this part of </w:t>
      </w:r>
      <w:r w:rsidRPr="00364135">
        <w:rPr>
          <w:rFonts w:cstheme="minorHAnsi"/>
          <w:sz w:val="20"/>
        </w:rPr>
        <w:t>the study</w:t>
      </w:r>
      <w:r w:rsidR="005A0469" w:rsidRPr="00364135">
        <w:rPr>
          <w:rFonts w:cstheme="minorHAnsi"/>
          <w:sz w:val="20"/>
        </w:rPr>
        <w:t>, or the study as whole</w:t>
      </w:r>
      <w:r w:rsidR="000A1F14">
        <w:rPr>
          <w:rFonts w:cstheme="minorHAnsi"/>
          <w:sz w:val="20"/>
        </w:rPr>
        <w:t>,</w:t>
      </w:r>
      <w:r w:rsidRPr="00364135">
        <w:rPr>
          <w:rFonts w:cstheme="minorHAnsi"/>
          <w:sz w:val="20"/>
        </w:rPr>
        <w:t xml:space="preserve"> at any time without giving a reason</w:t>
      </w:r>
      <w:r w:rsidR="0064376E" w:rsidRPr="00364135">
        <w:rPr>
          <w:rFonts w:cstheme="minorHAnsi"/>
          <w:sz w:val="20"/>
        </w:rPr>
        <w:t xml:space="preserve"> and this won’t affect the standard of care that you receive</w:t>
      </w:r>
      <w:r w:rsidRPr="00364135">
        <w:rPr>
          <w:rFonts w:cstheme="minorHAnsi"/>
          <w:sz w:val="20"/>
        </w:rPr>
        <w:t xml:space="preserve">. Information collected until your withdrawal may still be used. Any stored blood or tissue samples that can still be identified as yours </w:t>
      </w:r>
      <w:r w:rsidR="0064376E" w:rsidRPr="00364135">
        <w:rPr>
          <w:rFonts w:cstheme="minorHAnsi"/>
          <w:sz w:val="20"/>
        </w:rPr>
        <w:t xml:space="preserve">can </w:t>
      </w:r>
      <w:r w:rsidRPr="00364135">
        <w:rPr>
          <w:rFonts w:cstheme="minorHAnsi"/>
          <w:sz w:val="20"/>
        </w:rPr>
        <w:t>be destroyed if you wish.</w:t>
      </w:r>
    </w:p>
    <w:p w14:paraId="0A45EBFF" w14:textId="55FD34C5" w:rsidR="00EC4D14" w:rsidRDefault="00EC4D14" w:rsidP="000A1F14">
      <w:pPr>
        <w:spacing w:after="0"/>
        <w:jc w:val="both"/>
        <w:rPr>
          <w:rFonts w:cstheme="minorHAnsi"/>
          <w:sz w:val="20"/>
        </w:rPr>
      </w:pPr>
    </w:p>
    <w:p w14:paraId="2EA4192E" w14:textId="03B2DFCB" w:rsidR="00D96D29" w:rsidRDefault="00D96D29" w:rsidP="00D96D29">
      <w:pPr>
        <w:rPr>
          <w:lang w:eastAsia="ja-JP"/>
        </w:rPr>
      </w:pPr>
    </w:p>
    <w:p w14:paraId="5BE70E2B" w14:textId="79AD6DD2" w:rsidR="00EC4D14" w:rsidRPr="006F3308" w:rsidRDefault="00EC4D14" w:rsidP="00EC4D14">
      <w:pPr>
        <w:pStyle w:val="Heading2"/>
      </w:pPr>
      <w:r w:rsidRPr="006F3308">
        <w:lastRenderedPageBreak/>
        <w:t xml:space="preserve">Will my </w:t>
      </w:r>
      <w:r w:rsidR="00681A88">
        <w:t xml:space="preserve">CPAP treatment </w:t>
      </w:r>
      <w:r w:rsidRPr="006F3308">
        <w:t xml:space="preserve">details be kept confidential? </w:t>
      </w:r>
    </w:p>
    <w:p w14:paraId="7ED44A66" w14:textId="7F89DE5F" w:rsidR="009F6659" w:rsidRPr="00443310" w:rsidRDefault="009F6659" w:rsidP="009F6659">
      <w:pPr>
        <w:jc w:val="both"/>
        <w:rPr>
          <w:rFonts w:cstheme="minorHAnsi"/>
          <w:sz w:val="20"/>
          <w:szCs w:val="20"/>
        </w:rPr>
      </w:pPr>
      <w:r w:rsidRPr="00443310">
        <w:rPr>
          <w:rFonts w:cstheme="minorHAnsi"/>
          <w:sz w:val="20"/>
          <w:szCs w:val="20"/>
        </w:rPr>
        <w:t>As part of this study, we are using an online application called Airview w</w:t>
      </w:r>
      <w:r w:rsidR="00681A88">
        <w:rPr>
          <w:rFonts w:cstheme="minorHAnsi"/>
          <w:sz w:val="20"/>
          <w:szCs w:val="20"/>
        </w:rPr>
        <w:t>hich lets us monitor your CPAP treatment</w:t>
      </w:r>
      <w:r w:rsidRPr="00443310">
        <w:rPr>
          <w:rFonts w:cstheme="minorHAnsi"/>
          <w:sz w:val="20"/>
          <w:szCs w:val="20"/>
        </w:rPr>
        <w:t xml:space="preserve"> from a distance.</w:t>
      </w:r>
    </w:p>
    <w:p w14:paraId="313724BD" w14:textId="500741F3" w:rsidR="009F6659" w:rsidRPr="00443310" w:rsidRDefault="009F6659" w:rsidP="009F6659">
      <w:pPr>
        <w:jc w:val="both"/>
        <w:rPr>
          <w:rFonts w:cstheme="minorHAnsi"/>
          <w:sz w:val="20"/>
          <w:szCs w:val="20"/>
        </w:rPr>
      </w:pPr>
      <w:r w:rsidRPr="00443310">
        <w:rPr>
          <w:rFonts w:cstheme="minorHAnsi"/>
          <w:sz w:val="20"/>
          <w:szCs w:val="20"/>
        </w:rPr>
        <w:t xml:space="preserve">AirView is operated by a provider specialised in handling health data (currently Informatique de Securité SAS, Montceau-les-Mines, France), who ensure compliance with </w:t>
      </w:r>
      <w:r w:rsidR="006D5913">
        <w:rPr>
          <w:rFonts w:cstheme="minorHAnsi"/>
          <w:sz w:val="20"/>
          <w:szCs w:val="20"/>
        </w:rPr>
        <w:t xml:space="preserve">the </w:t>
      </w:r>
      <w:r w:rsidR="0080492B">
        <w:rPr>
          <w:rFonts w:cstheme="minorHAnsi"/>
          <w:sz w:val="20"/>
          <w:szCs w:val="20"/>
        </w:rPr>
        <w:t xml:space="preserve">EU </w:t>
      </w:r>
      <w:r w:rsidR="006D5913">
        <w:rPr>
          <w:rFonts w:cstheme="minorHAnsi"/>
          <w:sz w:val="20"/>
          <w:szCs w:val="20"/>
        </w:rPr>
        <w:t>General Data Protection Regulation</w:t>
      </w:r>
      <w:r w:rsidR="0080492B">
        <w:rPr>
          <w:rFonts w:cstheme="minorHAnsi"/>
          <w:sz w:val="20"/>
          <w:szCs w:val="20"/>
        </w:rPr>
        <w:t xml:space="preserve"> 2018</w:t>
      </w:r>
      <w:r w:rsidRPr="00443310">
        <w:rPr>
          <w:rFonts w:cstheme="minorHAnsi"/>
          <w:sz w:val="20"/>
          <w:szCs w:val="20"/>
        </w:rPr>
        <w:t>.</w:t>
      </w:r>
    </w:p>
    <w:p w14:paraId="2B893FE7" w14:textId="56146ADD" w:rsidR="009F6659" w:rsidRPr="00443310" w:rsidRDefault="009F6659" w:rsidP="009F6659">
      <w:pPr>
        <w:jc w:val="both"/>
        <w:rPr>
          <w:rFonts w:cstheme="minorHAnsi"/>
          <w:sz w:val="20"/>
          <w:szCs w:val="20"/>
        </w:rPr>
      </w:pPr>
      <w:r>
        <w:rPr>
          <w:rFonts w:cstheme="minorHAnsi"/>
          <w:sz w:val="20"/>
          <w:szCs w:val="20"/>
        </w:rPr>
        <w:t>Data collected by AirV</w:t>
      </w:r>
      <w:r w:rsidRPr="00443310">
        <w:rPr>
          <w:rFonts w:cstheme="minorHAnsi"/>
          <w:sz w:val="20"/>
          <w:szCs w:val="20"/>
        </w:rPr>
        <w:t xml:space="preserve">iew </w:t>
      </w:r>
      <w:r>
        <w:rPr>
          <w:rFonts w:cstheme="minorHAnsi"/>
          <w:sz w:val="20"/>
          <w:szCs w:val="20"/>
        </w:rPr>
        <w:t>are</w:t>
      </w:r>
      <w:r w:rsidRPr="00443310">
        <w:rPr>
          <w:rFonts w:cstheme="minorHAnsi"/>
          <w:sz w:val="20"/>
          <w:szCs w:val="20"/>
        </w:rPr>
        <w:t xml:space="preserve"> used for our research and include the length of time the device</w:t>
      </w:r>
      <w:r>
        <w:rPr>
          <w:rFonts w:cstheme="minorHAnsi"/>
          <w:sz w:val="20"/>
          <w:szCs w:val="20"/>
        </w:rPr>
        <w:t>s</w:t>
      </w:r>
      <w:r w:rsidRPr="00443310">
        <w:rPr>
          <w:rFonts w:cstheme="minorHAnsi"/>
          <w:sz w:val="20"/>
          <w:szCs w:val="20"/>
        </w:rPr>
        <w:t xml:space="preserve"> are used, leakage figures, pressure values </w:t>
      </w:r>
      <w:r>
        <w:rPr>
          <w:rFonts w:cstheme="minorHAnsi"/>
          <w:sz w:val="20"/>
          <w:szCs w:val="20"/>
        </w:rPr>
        <w:t>and the severity of sleep apnoea</w:t>
      </w:r>
      <w:r w:rsidRPr="00443310">
        <w:rPr>
          <w:rFonts w:cstheme="minorHAnsi"/>
          <w:sz w:val="20"/>
          <w:szCs w:val="20"/>
        </w:rPr>
        <w:t>, and th</w:t>
      </w:r>
      <w:r>
        <w:rPr>
          <w:rFonts w:cstheme="minorHAnsi"/>
          <w:sz w:val="20"/>
          <w:szCs w:val="20"/>
        </w:rPr>
        <w:t>ese</w:t>
      </w:r>
      <w:r w:rsidRPr="00443310">
        <w:rPr>
          <w:rFonts w:cstheme="minorHAnsi"/>
          <w:sz w:val="20"/>
          <w:szCs w:val="20"/>
        </w:rPr>
        <w:t xml:space="preserve"> data </w:t>
      </w:r>
      <w:r>
        <w:rPr>
          <w:rFonts w:cstheme="minorHAnsi"/>
          <w:sz w:val="20"/>
          <w:szCs w:val="20"/>
        </w:rPr>
        <w:t>are</w:t>
      </w:r>
      <w:r w:rsidRPr="00443310">
        <w:rPr>
          <w:rFonts w:cstheme="minorHAnsi"/>
          <w:sz w:val="20"/>
          <w:szCs w:val="20"/>
        </w:rPr>
        <w:t xml:space="preserve"> transmitted to AirView in encrypted form. The device is identified by the serial number; no personal data such as your name or address are sent.</w:t>
      </w:r>
      <w:r>
        <w:rPr>
          <w:rFonts w:cstheme="minorHAnsi"/>
          <w:sz w:val="20"/>
          <w:szCs w:val="20"/>
        </w:rPr>
        <w:t xml:space="preserve"> The data which has</w:t>
      </w:r>
      <w:r w:rsidRPr="00443310">
        <w:rPr>
          <w:rFonts w:cstheme="minorHAnsi"/>
          <w:sz w:val="20"/>
          <w:szCs w:val="20"/>
        </w:rPr>
        <w:t xml:space="preserve"> been transmitted can only be </w:t>
      </w:r>
      <w:r>
        <w:rPr>
          <w:rFonts w:cstheme="minorHAnsi"/>
          <w:sz w:val="20"/>
          <w:szCs w:val="20"/>
        </w:rPr>
        <w:t>linked</w:t>
      </w:r>
      <w:r w:rsidRPr="00443310">
        <w:rPr>
          <w:rFonts w:cstheme="minorHAnsi"/>
          <w:sz w:val="20"/>
          <w:szCs w:val="20"/>
        </w:rPr>
        <w:t xml:space="preserve"> to you personally by</w:t>
      </w:r>
      <w:r>
        <w:rPr>
          <w:rFonts w:cstheme="minorHAnsi"/>
          <w:sz w:val="20"/>
          <w:szCs w:val="20"/>
        </w:rPr>
        <w:t xml:space="preserve"> </w:t>
      </w:r>
      <w:r w:rsidRPr="00443310">
        <w:rPr>
          <w:rFonts w:cstheme="minorHAnsi"/>
          <w:sz w:val="20"/>
          <w:szCs w:val="20"/>
        </w:rPr>
        <w:t>the research team.</w:t>
      </w:r>
    </w:p>
    <w:p w14:paraId="4B654135" w14:textId="68547806" w:rsidR="009F6659" w:rsidRPr="003D2E60" w:rsidRDefault="009F6659" w:rsidP="009F6659">
      <w:pPr>
        <w:jc w:val="both"/>
        <w:rPr>
          <w:rFonts w:cstheme="minorHAnsi"/>
          <w:sz w:val="20"/>
          <w:szCs w:val="20"/>
        </w:rPr>
      </w:pPr>
      <w:r w:rsidRPr="003D2E60">
        <w:rPr>
          <w:rFonts w:cstheme="minorHAnsi"/>
          <w:sz w:val="20"/>
          <w:szCs w:val="20"/>
        </w:rPr>
        <w:t>ResMed, the company that run the AirView system, will not have access to your data.</w:t>
      </w:r>
    </w:p>
    <w:p w14:paraId="06836241" w14:textId="77777777" w:rsidR="009F6659" w:rsidRPr="00443310" w:rsidRDefault="009F6659" w:rsidP="009F6659">
      <w:pPr>
        <w:jc w:val="both"/>
        <w:rPr>
          <w:rFonts w:cstheme="minorHAnsi"/>
          <w:sz w:val="20"/>
          <w:szCs w:val="20"/>
        </w:rPr>
      </w:pPr>
      <w:r w:rsidRPr="00443310">
        <w:rPr>
          <w:rFonts w:cstheme="minorHAnsi"/>
          <w:sz w:val="20"/>
          <w:szCs w:val="20"/>
        </w:rPr>
        <w:t>In AirView, the data is transferred in encrypted form either via a mobile communications network or online by</w:t>
      </w:r>
      <w:r>
        <w:rPr>
          <w:rFonts w:cstheme="minorHAnsi"/>
          <w:sz w:val="20"/>
          <w:szCs w:val="20"/>
        </w:rPr>
        <w:t xml:space="preserve"> </w:t>
      </w:r>
      <w:r w:rsidRPr="00443310">
        <w:rPr>
          <w:rFonts w:cstheme="minorHAnsi"/>
          <w:sz w:val="20"/>
          <w:szCs w:val="20"/>
        </w:rPr>
        <w:t>the research team.</w:t>
      </w:r>
    </w:p>
    <w:p w14:paraId="795CFC7A" w14:textId="7EC34AC7" w:rsidR="009F6659" w:rsidRPr="00443310" w:rsidRDefault="009F6659" w:rsidP="009F6659">
      <w:pPr>
        <w:jc w:val="both"/>
        <w:rPr>
          <w:rFonts w:cstheme="minorHAnsi"/>
          <w:sz w:val="20"/>
          <w:szCs w:val="20"/>
        </w:rPr>
      </w:pPr>
      <w:r w:rsidRPr="00443310">
        <w:rPr>
          <w:rFonts w:cstheme="minorHAnsi"/>
          <w:sz w:val="20"/>
          <w:szCs w:val="20"/>
        </w:rPr>
        <w:t>By giving consent, you agree to your data being transmitted, processed and used in AirView. If you want to revoke this consent, you can do so at any time without stating the reasons. To do that,</w:t>
      </w:r>
      <w:r w:rsidR="006D5913">
        <w:rPr>
          <w:rFonts w:cstheme="minorHAnsi"/>
          <w:sz w:val="20"/>
          <w:szCs w:val="20"/>
        </w:rPr>
        <w:t xml:space="preserve"> please </w:t>
      </w:r>
      <w:r w:rsidRPr="00443310">
        <w:rPr>
          <w:rFonts w:cstheme="minorHAnsi"/>
          <w:sz w:val="20"/>
          <w:szCs w:val="20"/>
        </w:rPr>
        <w:t>contact</w:t>
      </w:r>
      <w:r>
        <w:rPr>
          <w:rFonts w:cstheme="minorHAnsi"/>
          <w:sz w:val="20"/>
          <w:szCs w:val="20"/>
        </w:rPr>
        <w:t xml:space="preserve"> us</w:t>
      </w:r>
      <w:r w:rsidRPr="00443310">
        <w:rPr>
          <w:rFonts w:cstheme="minorHAnsi"/>
          <w:sz w:val="20"/>
          <w:szCs w:val="20"/>
        </w:rPr>
        <w:t xml:space="preserve"> in writing.</w:t>
      </w:r>
    </w:p>
    <w:p w14:paraId="7F4EBC3E" w14:textId="405857E1" w:rsidR="009F6659" w:rsidRDefault="009F6659" w:rsidP="009F6659">
      <w:pPr>
        <w:jc w:val="both"/>
        <w:rPr>
          <w:rFonts w:cstheme="minorHAnsi"/>
          <w:sz w:val="18"/>
        </w:rPr>
      </w:pPr>
      <w:r w:rsidRPr="00443310">
        <w:rPr>
          <w:rFonts w:cstheme="minorHAnsi"/>
          <w:sz w:val="20"/>
          <w:szCs w:val="20"/>
        </w:rPr>
        <w:t xml:space="preserve">You </w:t>
      </w:r>
      <w:r w:rsidR="00681A88">
        <w:rPr>
          <w:rFonts w:cstheme="minorHAnsi"/>
          <w:sz w:val="20"/>
          <w:szCs w:val="20"/>
        </w:rPr>
        <w:t>also have</w:t>
      </w:r>
      <w:r w:rsidRPr="00443310">
        <w:rPr>
          <w:rFonts w:cstheme="minorHAnsi"/>
          <w:sz w:val="20"/>
          <w:szCs w:val="20"/>
        </w:rPr>
        <w:t xml:space="preserve"> other rights in r</w:t>
      </w:r>
      <w:r>
        <w:rPr>
          <w:rFonts w:cstheme="minorHAnsi"/>
          <w:sz w:val="20"/>
          <w:szCs w:val="20"/>
        </w:rPr>
        <w:t>elation to the data held on AirVi</w:t>
      </w:r>
      <w:r w:rsidRPr="00443310">
        <w:rPr>
          <w:rFonts w:cstheme="minorHAnsi"/>
          <w:sz w:val="20"/>
          <w:szCs w:val="20"/>
        </w:rPr>
        <w:t>ew, for example to see what information is held about you, to be informed how your data is being processed, to rectify any data held about you, to erase the data in certain circumstances and to object to its being used in certain circumstances</w:t>
      </w:r>
      <w:r w:rsidR="006D5913">
        <w:rPr>
          <w:rFonts w:cstheme="minorHAnsi"/>
          <w:sz w:val="20"/>
          <w:szCs w:val="20"/>
        </w:rPr>
        <w:t>.</w:t>
      </w:r>
      <w:r w:rsidRPr="00443310">
        <w:rPr>
          <w:rFonts w:cstheme="minorHAnsi"/>
          <w:sz w:val="20"/>
          <w:szCs w:val="20"/>
        </w:rPr>
        <w:t xml:space="preserve"> </w:t>
      </w:r>
      <w:r w:rsidR="006D5913">
        <w:rPr>
          <w:rFonts w:cstheme="minorHAnsi"/>
          <w:sz w:val="20"/>
          <w:szCs w:val="20"/>
        </w:rPr>
        <w:t>T</w:t>
      </w:r>
      <w:r w:rsidRPr="00443310">
        <w:rPr>
          <w:rFonts w:cstheme="minorHAnsi"/>
          <w:sz w:val="20"/>
          <w:szCs w:val="20"/>
        </w:rPr>
        <w:t xml:space="preserve">o do so, </w:t>
      </w:r>
      <w:r w:rsidR="006D5913">
        <w:rPr>
          <w:rFonts w:cstheme="minorHAnsi"/>
          <w:sz w:val="20"/>
          <w:szCs w:val="20"/>
        </w:rPr>
        <w:t xml:space="preserve">please </w:t>
      </w:r>
      <w:r w:rsidRPr="00443310">
        <w:rPr>
          <w:rFonts w:cstheme="minorHAnsi"/>
          <w:sz w:val="20"/>
          <w:szCs w:val="20"/>
        </w:rPr>
        <w:t xml:space="preserve">contact </w:t>
      </w:r>
      <w:r>
        <w:rPr>
          <w:rFonts w:cstheme="minorHAnsi"/>
          <w:sz w:val="20"/>
          <w:szCs w:val="20"/>
        </w:rPr>
        <w:t>us in</w:t>
      </w:r>
      <w:r w:rsidRPr="00443310">
        <w:rPr>
          <w:rFonts w:cstheme="minorHAnsi"/>
          <w:sz w:val="20"/>
          <w:szCs w:val="20"/>
        </w:rPr>
        <w:t xml:space="preserve"> writing</w:t>
      </w:r>
      <w:r w:rsidRPr="003306A4">
        <w:rPr>
          <w:rFonts w:cstheme="minorHAnsi"/>
          <w:sz w:val="18"/>
        </w:rPr>
        <w:t>.</w:t>
      </w:r>
    </w:p>
    <w:p w14:paraId="2ACDA698" w14:textId="1E5FF9BE" w:rsidR="00F057CE" w:rsidRPr="00C76680" w:rsidRDefault="00F057CE" w:rsidP="00C76680">
      <w:pPr>
        <w:spacing w:after="0"/>
        <w:rPr>
          <w:rFonts w:eastAsiaTheme="majorEastAsia" w:cstheme="minorHAnsi"/>
          <w:b/>
          <w:color w:val="003366"/>
          <w:sz w:val="24"/>
          <w:szCs w:val="28"/>
          <w:lang w:eastAsia="ja-JP"/>
        </w:rPr>
      </w:pPr>
      <w:r w:rsidRPr="00C76680">
        <w:rPr>
          <w:rFonts w:eastAsiaTheme="majorEastAsia" w:cstheme="minorHAnsi"/>
          <w:b/>
          <w:color w:val="003366"/>
          <w:sz w:val="24"/>
          <w:szCs w:val="28"/>
          <w:lang w:eastAsia="ja-JP"/>
        </w:rPr>
        <w:t>Who else is taking part?</w:t>
      </w:r>
    </w:p>
    <w:p w14:paraId="3E42F23F" w14:textId="77777777" w:rsidR="00C76680" w:rsidRDefault="00F057CE" w:rsidP="000A1F14">
      <w:pPr>
        <w:spacing w:after="0"/>
        <w:jc w:val="both"/>
        <w:rPr>
          <w:rFonts w:cstheme="minorHAnsi"/>
          <w:sz w:val="20"/>
        </w:rPr>
        <w:sectPr w:rsidR="00C76680" w:rsidSect="002A3596">
          <w:type w:val="continuous"/>
          <w:pgSz w:w="8420" w:h="11907" w:orient="landscape" w:code="9"/>
          <w:pgMar w:top="680" w:right="680" w:bottom="680" w:left="680" w:header="680" w:footer="680" w:gutter="0"/>
          <w:cols w:space="708"/>
          <w:docGrid w:linePitch="360"/>
        </w:sectPr>
      </w:pPr>
      <w:r w:rsidRPr="00364135">
        <w:rPr>
          <w:rFonts w:cstheme="minorHAnsi"/>
          <w:sz w:val="20"/>
        </w:rPr>
        <w:t xml:space="preserve">We aim to include </w:t>
      </w:r>
      <w:r w:rsidR="000A1F14" w:rsidRPr="000A1F14">
        <w:rPr>
          <w:rFonts w:cstheme="minorHAnsi"/>
          <w:sz w:val="20"/>
        </w:rPr>
        <w:t>140</w:t>
      </w:r>
      <w:r w:rsidR="00DD6E20" w:rsidRPr="000A1F14">
        <w:rPr>
          <w:rFonts w:cstheme="minorHAnsi"/>
          <w:sz w:val="20"/>
        </w:rPr>
        <w:t xml:space="preserve"> </w:t>
      </w:r>
      <w:r w:rsidR="00CD5485" w:rsidRPr="00364135">
        <w:rPr>
          <w:rFonts w:cstheme="minorHAnsi"/>
          <w:sz w:val="20"/>
        </w:rPr>
        <w:t xml:space="preserve">patients with OSA who have more than 10 breath holds per hour of sleep and do </w:t>
      </w:r>
      <w:r w:rsidR="00CD5485" w:rsidRPr="00364135">
        <w:rPr>
          <w:rFonts w:cstheme="minorHAnsi"/>
          <w:b/>
          <w:sz w:val="20"/>
        </w:rPr>
        <w:t>not</w:t>
      </w:r>
      <w:r w:rsidR="00CD5485" w:rsidRPr="00364135">
        <w:rPr>
          <w:rFonts w:cstheme="minorHAnsi"/>
          <w:sz w:val="20"/>
        </w:rPr>
        <w:t xml:space="preserve"> have sleepiness in this part of the stud</w:t>
      </w:r>
      <w:r w:rsidR="000221C3">
        <w:rPr>
          <w:rFonts w:cstheme="minorHAnsi"/>
          <w:sz w:val="20"/>
        </w:rPr>
        <w:t>y.</w:t>
      </w:r>
    </w:p>
    <w:p w14:paraId="1F460CB0" w14:textId="7EEF8A90" w:rsidR="000221C3" w:rsidRDefault="000221C3" w:rsidP="000A1F14">
      <w:pPr>
        <w:spacing w:after="0"/>
        <w:jc w:val="both"/>
        <w:rPr>
          <w:rFonts w:cstheme="minorHAnsi"/>
          <w:sz w:val="20"/>
        </w:rPr>
        <w:sectPr w:rsidR="000221C3" w:rsidSect="002A3596">
          <w:type w:val="continuous"/>
          <w:pgSz w:w="8420" w:h="11907" w:orient="landscape" w:code="9"/>
          <w:pgMar w:top="680" w:right="680" w:bottom="680" w:left="680" w:header="680" w:footer="680" w:gutter="0"/>
          <w:cols w:space="708"/>
          <w:docGrid w:linePitch="360"/>
        </w:sectPr>
      </w:pPr>
    </w:p>
    <w:p w14:paraId="737E5C57" w14:textId="12D78E15" w:rsidR="00CD5485" w:rsidRDefault="00CD5485" w:rsidP="000A1F14">
      <w:pPr>
        <w:spacing w:after="0"/>
        <w:jc w:val="both"/>
        <w:rPr>
          <w:rFonts w:cstheme="minorHAnsi"/>
        </w:rPr>
      </w:pPr>
    </w:p>
    <w:p w14:paraId="72727E03" w14:textId="5B7E5588" w:rsidR="00A25469" w:rsidRDefault="00A25469" w:rsidP="000A1F14">
      <w:pPr>
        <w:spacing w:after="0"/>
        <w:jc w:val="both"/>
        <w:rPr>
          <w:rFonts w:cstheme="minorHAnsi"/>
        </w:rPr>
      </w:pPr>
    </w:p>
    <w:p w14:paraId="18A432CD" w14:textId="54A683CA" w:rsidR="00A25469" w:rsidRDefault="00A25469" w:rsidP="000A1F14">
      <w:pPr>
        <w:spacing w:after="0"/>
        <w:jc w:val="both"/>
        <w:rPr>
          <w:rFonts w:cstheme="minorHAnsi"/>
        </w:rPr>
      </w:pPr>
    </w:p>
    <w:p w14:paraId="131ABDA5" w14:textId="151C6579" w:rsidR="00A25469" w:rsidRDefault="00A25469" w:rsidP="000A1F14">
      <w:pPr>
        <w:spacing w:after="0"/>
        <w:jc w:val="both"/>
        <w:rPr>
          <w:rFonts w:cstheme="minorHAnsi"/>
        </w:rPr>
      </w:pPr>
    </w:p>
    <w:p w14:paraId="7D6D9A23" w14:textId="77777777" w:rsidR="00A25469" w:rsidRPr="00364135" w:rsidRDefault="00A25469" w:rsidP="000A1F14">
      <w:pPr>
        <w:spacing w:after="0"/>
        <w:jc w:val="both"/>
        <w:rPr>
          <w:rFonts w:cstheme="minorHAnsi"/>
        </w:rPr>
      </w:pPr>
    </w:p>
    <w:p w14:paraId="4E334525" w14:textId="64D7547D" w:rsidR="00D8243F" w:rsidRDefault="00E632A7" w:rsidP="000A1F14">
      <w:pPr>
        <w:spacing w:after="0"/>
        <w:rPr>
          <w:rFonts w:cstheme="minorHAnsi"/>
          <w:sz w:val="20"/>
        </w:rPr>
      </w:pPr>
      <w:bookmarkStart w:id="0" w:name="_GoBack"/>
      <w:r w:rsidRPr="00364135">
        <w:rPr>
          <w:rFonts w:cstheme="minorHAnsi"/>
          <w:noProof/>
          <w:color w:val="003366"/>
          <w:lang w:eastAsia="en-GB"/>
        </w:rPr>
        <mc:AlternateContent>
          <mc:Choice Requires="wps">
            <w:drawing>
              <wp:anchor distT="0" distB="0" distL="114300" distR="114300" simplePos="0" relativeHeight="251656192" behindDoc="1" locked="0" layoutInCell="1" allowOverlap="1" wp14:anchorId="1819BD09" wp14:editId="3D462DC9">
                <wp:simplePos x="0" y="0"/>
                <wp:positionH relativeFrom="margin">
                  <wp:posOffset>-142874</wp:posOffset>
                </wp:positionH>
                <wp:positionV relativeFrom="paragraph">
                  <wp:posOffset>-85725</wp:posOffset>
                </wp:positionV>
                <wp:extent cx="4667250" cy="3019425"/>
                <wp:effectExtent l="0" t="0" r="0" b="9525"/>
                <wp:wrapNone/>
                <wp:docPr id="40" name="Rectangle 40" descr="This text box is a light blue highlighted text box to emphasis the contact details of the trial team." title="Contact information box"/>
                <wp:cNvGraphicFramePr/>
                <a:graphic xmlns:a="http://schemas.openxmlformats.org/drawingml/2006/main">
                  <a:graphicData uri="http://schemas.microsoft.com/office/word/2010/wordprocessingShape">
                    <wps:wsp>
                      <wps:cNvSpPr/>
                      <wps:spPr>
                        <a:xfrm>
                          <a:off x="0" y="0"/>
                          <a:ext cx="4667250" cy="3019425"/>
                        </a:xfrm>
                        <a:prstGeom prst="rect">
                          <a:avLst/>
                        </a:prstGeom>
                        <a:solidFill>
                          <a:srgbClr val="99CCFF">
                            <a:alpha val="24706"/>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FB3B" id="Rectangle 40" o:spid="_x0000_s1026" alt="Title: Contact information box - Description: This text box is a light blue highlighted text box to emphasis the contact details of the trial team." style="position:absolute;margin-left:-11.25pt;margin-top:-6.75pt;width:367.5pt;height:23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" fillcolor="#9cf" stroked="f">
                <v:fill opacity="16191f"/>
                <w10:wrap anchorx="margin"/>
              </v:rect>
            </w:pict>
          </mc:Fallback>
        </mc:AlternateContent>
      </w:r>
      <w:bookmarkEnd w:id="0"/>
      <w:r w:rsidR="00F057CE" w:rsidRPr="00364135">
        <w:rPr>
          <w:rFonts w:cstheme="minorHAnsi"/>
          <w:sz w:val="20"/>
        </w:rPr>
        <w:t xml:space="preserve">Thank you for taking the time to read this information </w:t>
      </w:r>
      <w:r w:rsidR="00597B8A">
        <w:rPr>
          <w:rFonts w:cstheme="minorHAnsi"/>
          <w:sz w:val="20"/>
        </w:rPr>
        <w:t>sheet</w:t>
      </w:r>
      <w:r w:rsidR="00597B8A" w:rsidRPr="00364135">
        <w:rPr>
          <w:rFonts w:cstheme="minorHAnsi"/>
          <w:sz w:val="20"/>
        </w:rPr>
        <w:t xml:space="preserve"> </w:t>
      </w:r>
      <w:r w:rsidR="00F057CE" w:rsidRPr="00364135">
        <w:rPr>
          <w:rFonts w:cstheme="minorHAnsi"/>
          <w:sz w:val="20"/>
        </w:rPr>
        <w:t>and for considering taking part in this research project.</w:t>
      </w:r>
      <w:r w:rsidR="00D8243F">
        <w:rPr>
          <w:rFonts w:cstheme="minorHAnsi"/>
          <w:sz w:val="20"/>
        </w:rPr>
        <w:t xml:space="preserve"> </w:t>
      </w:r>
    </w:p>
    <w:p w14:paraId="2036BC99" w14:textId="77777777" w:rsidR="00D8243F" w:rsidRDefault="00D8243F" w:rsidP="000A1F14">
      <w:pPr>
        <w:spacing w:after="0"/>
        <w:rPr>
          <w:rFonts w:cstheme="minorHAnsi"/>
          <w:sz w:val="20"/>
        </w:rPr>
      </w:pPr>
    </w:p>
    <w:p w14:paraId="44709352" w14:textId="6BD5BAC9" w:rsidR="00F057CE" w:rsidRDefault="00D8243F" w:rsidP="000A1F14">
      <w:pPr>
        <w:spacing w:after="0"/>
        <w:rPr>
          <w:rFonts w:cstheme="minorHAnsi"/>
          <w:sz w:val="20"/>
        </w:rPr>
      </w:pPr>
      <w:r w:rsidRPr="00D8243F">
        <w:rPr>
          <w:rFonts w:cstheme="minorHAnsi"/>
          <w:sz w:val="20"/>
        </w:rPr>
        <w:t>Should you require further information please do not hesitate to contact us using the contact details set out below. You can also contact us to find out what information we hold about you, to be informed at any time how your data is being processed, to rectify any data held about you, to erase the data in certain circumstances, and to object to its being used in certain circumstances</w:t>
      </w:r>
      <w:r>
        <w:rPr>
          <w:rFonts w:cstheme="minorHAnsi"/>
          <w:sz w:val="20"/>
        </w:rPr>
        <w:t>.</w:t>
      </w:r>
    </w:p>
    <w:p w14:paraId="32C89401" w14:textId="77777777" w:rsidR="00E632A7" w:rsidRPr="00364135" w:rsidRDefault="00E632A7" w:rsidP="000A1F14">
      <w:pPr>
        <w:spacing w:after="0"/>
        <w:rPr>
          <w:rFonts w:cstheme="minorHAnsi"/>
          <w:sz w:val="20"/>
        </w:rPr>
      </w:pPr>
    </w:p>
    <w:p w14:paraId="2DD08A68" w14:textId="2E163235" w:rsidR="00CB08F4" w:rsidRPr="00364135" w:rsidRDefault="00F057CE" w:rsidP="000A1F14">
      <w:pPr>
        <w:spacing w:after="0"/>
        <w:rPr>
          <w:rFonts w:cstheme="minorHAnsi"/>
          <w:b/>
          <w:sz w:val="20"/>
        </w:rPr>
      </w:pPr>
      <w:r w:rsidRPr="00364135">
        <w:rPr>
          <w:rFonts w:cstheme="minorHAnsi"/>
          <w:b/>
          <w:sz w:val="20"/>
        </w:rPr>
        <w:t xml:space="preserve">If you have any questions, please contact </w:t>
      </w:r>
      <w:r w:rsidR="00F908B5" w:rsidRPr="008811E2">
        <w:rPr>
          <w:rFonts w:cstheme="minorHAnsi"/>
          <w:sz w:val="20"/>
          <w:highlight w:val="yellow"/>
        </w:rPr>
        <w:t xml:space="preserve">&lt;&lt;INSERT </w:t>
      </w:r>
      <w:r w:rsidR="00403615">
        <w:rPr>
          <w:rFonts w:cstheme="minorHAnsi"/>
          <w:sz w:val="20"/>
          <w:highlight w:val="yellow"/>
        </w:rPr>
        <w:t xml:space="preserve">LOCAL CONTACT </w:t>
      </w:r>
      <w:r w:rsidR="00F908B5" w:rsidRPr="008811E2">
        <w:rPr>
          <w:rFonts w:cstheme="minorHAnsi"/>
          <w:sz w:val="20"/>
          <w:highlight w:val="yellow"/>
        </w:rPr>
        <w:t>DETAILS&gt;&gt;</w:t>
      </w:r>
      <w:r w:rsidR="00F908B5" w:rsidRPr="008811E2">
        <w:rPr>
          <w:rFonts w:cstheme="minorHAnsi"/>
          <w:sz w:val="20"/>
        </w:rPr>
        <w:t xml:space="preserve"> </w:t>
      </w:r>
      <w:r w:rsidRPr="00364135">
        <w:rPr>
          <w:rFonts w:cstheme="minorHAnsi"/>
          <w:b/>
          <w:sz w:val="20"/>
        </w:rPr>
        <w:t>on</w:t>
      </w:r>
      <w:r w:rsidR="00CB08F4" w:rsidRPr="00364135">
        <w:rPr>
          <w:rFonts w:cstheme="minorHAnsi"/>
          <w:b/>
          <w:sz w:val="20"/>
        </w:rPr>
        <w:t>:</w:t>
      </w:r>
      <w:r w:rsidRPr="00364135">
        <w:rPr>
          <w:rFonts w:cstheme="minorHAnsi"/>
          <w:b/>
          <w:sz w:val="20"/>
        </w:rPr>
        <w:t xml:space="preserve"> </w:t>
      </w:r>
    </w:p>
    <w:p w14:paraId="345A748D" w14:textId="3AA10EC9" w:rsidR="00CB08F4" w:rsidRPr="00364135" w:rsidRDefault="00CB08F4" w:rsidP="000A1F14">
      <w:pPr>
        <w:spacing w:after="0"/>
        <w:rPr>
          <w:rFonts w:cstheme="minorHAnsi"/>
          <w:b/>
          <w:sz w:val="20"/>
        </w:rPr>
      </w:pPr>
      <w:r w:rsidRPr="00364135">
        <w:rPr>
          <w:rFonts w:cstheme="minorHAnsi"/>
          <w:b/>
          <w:sz w:val="20"/>
        </w:rPr>
        <w:t xml:space="preserve">Phone: </w:t>
      </w:r>
      <w:r w:rsidR="00F908B5" w:rsidRPr="008811E2">
        <w:rPr>
          <w:rFonts w:cstheme="minorHAnsi"/>
          <w:sz w:val="20"/>
          <w:highlight w:val="yellow"/>
        </w:rPr>
        <w:t xml:space="preserve">&lt;&lt;INSERT </w:t>
      </w:r>
      <w:r w:rsidR="00403615">
        <w:rPr>
          <w:rFonts w:cstheme="minorHAnsi"/>
          <w:sz w:val="20"/>
          <w:highlight w:val="yellow"/>
        </w:rPr>
        <w:t xml:space="preserve">LOCAL CONTACT </w:t>
      </w:r>
      <w:r w:rsidR="00F908B5" w:rsidRPr="008811E2">
        <w:rPr>
          <w:rFonts w:cstheme="minorHAnsi"/>
          <w:sz w:val="20"/>
          <w:highlight w:val="yellow"/>
        </w:rPr>
        <w:t>DETAILS&gt;&gt;</w:t>
      </w:r>
      <w:r w:rsidR="00F908B5" w:rsidRPr="008811E2">
        <w:rPr>
          <w:rFonts w:cstheme="minorHAnsi"/>
          <w:sz w:val="20"/>
        </w:rPr>
        <w:t xml:space="preserve">.  </w:t>
      </w:r>
    </w:p>
    <w:p w14:paraId="4618A970" w14:textId="669C5729" w:rsidR="009676F2" w:rsidRDefault="00CB08F4" w:rsidP="000A1F14">
      <w:pPr>
        <w:spacing w:after="0"/>
        <w:rPr>
          <w:rFonts w:cstheme="minorHAnsi"/>
          <w:sz w:val="20"/>
        </w:rPr>
      </w:pPr>
      <w:r w:rsidRPr="00364135">
        <w:rPr>
          <w:rFonts w:cstheme="minorHAnsi"/>
          <w:b/>
          <w:sz w:val="20"/>
        </w:rPr>
        <w:t xml:space="preserve">Email: </w:t>
      </w:r>
      <w:r w:rsidR="00F908B5" w:rsidRPr="008811E2">
        <w:rPr>
          <w:rFonts w:cstheme="minorHAnsi"/>
          <w:sz w:val="20"/>
          <w:highlight w:val="yellow"/>
        </w:rPr>
        <w:t xml:space="preserve">&lt;&lt;INSERT </w:t>
      </w:r>
      <w:r w:rsidR="00403615">
        <w:rPr>
          <w:rFonts w:cstheme="minorHAnsi"/>
          <w:sz w:val="20"/>
          <w:highlight w:val="yellow"/>
        </w:rPr>
        <w:t xml:space="preserve">LOCAL CONTACT </w:t>
      </w:r>
      <w:r w:rsidR="00F908B5" w:rsidRPr="008811E2">
        <w:rPr>
          <w:rFonts w:cstheme="minorHAnsi"/>
          <w:sz w:val="20"/>
          <w:highlight w:val="yellow"/>
        </w:rPr>
        <w:t>DETAILS&gt;&gt;</w:t>
      </w:r>
      <w:r w:rsidR="00F908B5" w:rsidRPr="008811E2">
        <w:rPr>
          <w:rFonts w:cstheme="minorHAnsi"/>
          <w:sz w:val="20"/>
        </w:rPr>
        <w:t>.</w:t>
      </w:r>
    </w:p>
    <w:p w14:paraId="4F82AEDC" w14:textId="3FF7B583" w:rsidR="009676F2" w:rsidRDefault="009676F2" w:rsidP="000A1F14">
      <w:pPr>
        <w:spacing w:after="0"/>
        <w:rPr>
          <w:rFonts w:cstheme="minorHAnsi"/>
          <w:sz w:val="20"/>
        </w:rPr>
      </w:pPr>
    </w:p>
    <w:p w14:paraId="0D36049E" w14:textId="70440DD5" w:rsidR="00F057CE" w:rsidRPr="00364135" w:rsidRDefault="009676F2" w:rsidP="000A1F14">
      <w:pPr>
        <w:spacing w:after="0"/>
        <w:rPr>
          <w:rFonts w:cstheme="minorHAnsi"/>
          <w:b/>
          <w:sz w:val="20"/>
        </w:rPr>
      </w:pPr>
      <w:r w:rsidRPr="007A47F0">
        <w:rPr>
          <w:rFonts w:cstheme="minorHAnsi"/>
          <w:b/>
          <w:sz w:val="20"/>
        </w:rPr>
        <w:t>Sleep Technician:</w:t>
      </w:r>
      <w:r w:rsidR="00F908B5" w:rsidRPr="008811E2">
        <w:rPr>
          <w:rFonts w:cstheme="minorHAnsi"/>
          <w:sz w:val="20"/>
        </w:rPr>
        <w:t xml:space="preserve"> </w:t>
      </w:r>
      <w:r w:rsidRPr="008811E2">
        <w:rPr>
          <w:rFonts w:cstheme="minorHAnsi"/>
          <w:sz w:val="20"/>
          <w:highlight w:val="yellow"/>
        </w:rPr>
        <w:t xml:space="preserve">&lt;&lt;INSERT </w:t>
      </w:r>
      <w:r w:rsidR="00403615">
        <w:rPr>
          <w:rFonts w:cstheme="minorHAnsi"/>
          <w:sz w:val="20"/>
          <w:highlight w:val="yellow"/>
        </w:rPr>
        <w:t xml:space="preserve">SLEEP TECHNICIAN </w:t>
      </w:r>
      <w:r w:rsidRPr="008811E2">
        <w:rPr>
          <w:rFonts w:cstheme="minorHAnsi"/>
          <w:sz w:val="20"/>
          <w:highlight w:val="yellow"/>
        </w:rPr>
        <w:t>DETAILS&gt;&gt;</w:t>
      </w:r>
      <w:r w:rsidRPr="008811E2">
        <w:rPr>
          <w:rFonts w:cstheme="minorHAnsi"/>
          <w:sz w:val="20"/>
        </w:rPr>
        <w:t>.</w:t>
      </w:r>
      <w:r w:rsidR="00F908B5" w:rsidRPr="008811E2">
        <w:rPr>
          <w:rFonts w:cstheme="minorHAnsi"/>
          <w:sz w:val="20"/>
        </w:rPr>
        <w:t xml:space="preserve"> </w:t>
      </w:r>
    </w:p>
    <w:p w14:paraId="6C5BC822" w14:textId="1FD37873" w:rsidR="00F057CE" w:rsidRDefault="00F057CE" w:rsidP="000A1F14">
      <w:pPr>
        <w:spacing w:after="0"/>
        <w:rPr>
          <w:rFonts w:cstheme="minorHAnsi"/>
        </w:rPr>
      </w:pPr>
    </w:p>
    <w:p w14:paraId="20316C16" w14:textId="77777777" w:rsidR="009676F2" w:rsidRDefault="009676F2" w:rsidP="000A1F14">
      <w:pPr>
        <w:spacing w:after="0"/>
        <w:rPr>
          <w:rFonts w:cstheme="minorHAnsi"/>
          <w:sz w:val="20"/>
        </w:rPr>
      </w:pPr>
    </w:p>
    <w:p w14:paraId="5E7592DE" w14:textId="77777777" w:rsidR="009676F2" w:rsidRDefault="009676F2" w:rsidP="000A1F14">
      <w:pPr>
        <w:spacing w:after="0"/>
        <w:rPr>
          <w:rFonts w:cstheme="minorHAnsi"/>
          <w:sz w:val="20"/>
        </w:rPr>
      </w:pPr>
    </w:p>
    <w:p w14:paraId="01EF206C" w14:textId="51AA3DAC" w:rsidR="00884CBC" w:rsidRPr="007A47F0" w:rsidRDefault="00884CBC" w:rsidP="00EC2AE8">
      <w:pPr>
        <w:spacing w:after="0"/>
        <w:jc w:val="both"/>
        <w:rPr>
          <w:rFonts w:cstheme="minorHAnsi"/>
          <w:sz w:val="16"/>
        </w:rPr>
      </w:pPr>
      <w:r w:rsidRPr="007A47F0">
        <w:rPr>
          <w:rFonts w:cstheme="minorHAnsi"/>
          <w:sz w:val="16"/>
        </w:rPr>
        <w:t>The study is funded by the National Institute for Health Research Clinician Scientist programme (project reference NIHR-CS-2013-13-029). The views expressed in this publication are those of the authors and not necessarily those of the NIHR, NHS, or the Department of Health.</w:t>
      </w:r>
    </w:p>
    <w:sectPr w:rsidR="00884CBC" w:rsidRPr="007A47F0" w:rsidSect="002A3596">
      <w:type w:val="continuous"/>
      <w:pgSz w:w="8420" w:h="11907" w:orient="landscape" w:code="9"/>
      <w:pgMar w:top="680" w:right="680" w:bottom="680" w:left="6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1E94" w14:textId="77777777" w:rsidR="00E7616D" w:rsidRDefault="00E7616D" w:rsidP="00E7616D">
      <w:pPr>
        <w:spacing w:after="0" w:line="240" w:lineRule="auto"/>
      </w:pPr>
      <w:r>
        <w:separator/>
      </w:r>
    </w:p>
  </w:endnote>
  <w:endnote w:type="continuationSeparator" w:id="0">
    <w:p w14:paraId="3B3D7D39" w14:textId="77777777" w:rsidR="00E7616D" w:rsidRDefault="00E7616D" w:rsidP="00E7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26DD" w14:textId="77777777" w:rsidR="003057F0" w:rsidRDefault="00305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1112013525"/>
      <w:docPartObj>
        <w:docPartGallery w:val="Page Numbers (Bottom of Page)"/>
        <w:docPartUnique/>
      </w:docPartObj>
    </w:sdtPr>
    <w:sdtEndPr>
      <w:rPr>
        <w:sz w:val="18"/>
        <w:szCs w:val="18"/>
      </w:rPr>
    </w:sdtEndPr>
    <w:sdtContent>
      <w:sdt>
        <w:sdtPr>
          <w:rPr>
            <w:rFonts w:cstheme="minorHAnsi"/>
          </w:rPr>
          <w:id w:val="772365607"/>
          <w:docPartObj>
            <w:docPartGallery w:val="Page Numbers (Top of Page)"/>
            <w:docPartUnique/>
          </w:docPartObj>
        </w:sdtPr>
        <w:sdtEndPr>
          <w:rPr>
            <w:sz w:val="18"/>
            <w:szCs w:val="18"/>
          </w:rPr>
        </w:sdtEndPr>
        <w:sdtContent>
          <w:p w14:paraId="06694FCB" w14:textId="017AA5B9" w:rsidR="00364135" w:rsidRPr="00CE6CE5" w:rsidRDefault="002A3596" w:rsidP="00364135">
            <w:pPr>
              <w:pStyle w:val="Footer"/>
              <w:rPr>
                <w:rFonts w:cstheme="minorHAnsi"/>
                <w:sz w:val="18"/>
                <w:szCs w:val="18"/>
              </w:rPr>
            </w:pPr>
            <w:r w:rsidRPr="00B6050D">
              <w:rPr>
                <w:rFonts w:cstheme="minorHAnsi"/>
                <w:sz w:val="18"/>
                <w:szCs w:val="18"/>
              </w:rPr>
              <w:t xml:space="preserve">Sleep T2D Supplement PIS </w:t>
            </w:r>
            <w:r w:rsidR="00845F89" w:rsidRPr="00B6050D">
              <w:rPr>
                <w:rFonts w:cstheme="minorHAnsi"/>
                <w:sz w:val="18"/>
                <w:szCs w:val="18"/>
              </w:rPr>
              <w:t xml:space="preserve">Version </w:t>
            </w:r>
            <w:r w:rsidR="003057F0">
              <w:rPr>
                <w:rFonts w:cstheme="minorHAnsi"/>
                <w:sz w:val="18"/>
                <w:szCs w:val="18"/>
              </w:rPr>
              <w:t>4.0</w:t>
            </w:r>
            <w:r w:rsidR="00E840C9" w:rsidRPr="00B6050D">
              <w:rPr>
                <w:rFonts w:cstheme="minorHAnsi"/>
                <w:sz w:val="18"/>
                <w:szCs w:val="18"/>
              </w:rPr>
              <w:t xml:space="preserve"> </w:t>
            </w:r>
            <w:r w:rsidR="009A4C09">
              <w:rPr>
                <w:rFonts w:cstheme="minorHAnsi"/>
                <w:sz w:val="18"/>
                <w:szCs w:val="18"/>
              </w:rPr>
              <w:t>30</w:t>
            </w:r>
            <w:r w:rsidR="00E840C9" w:rsidRPr="00CE6CE5">
              <w:rPr>
                <w:rFonts w:cstheme="minorHAnsi"/>
                <w:sz w:val="18"/>
                <w:szCs w:val="18"/>
                <w:vertAlign w:val="superscript"/>
              </w:rPr>
              <w:t>th</w:t>
            </w:r>
            <w:r w:rsidR="00E840C9" w:rsidRPr="00CE6CE5">
              <w:rPr>
                <w:rFonts w:cstheme="minorHAnsi"/>
                <w:sz w:val="18"/>
                <w:szCs w:val="18"/>
              </w:rPr>
              <w:t xml:space="preserve"> </w:t>
            </w:r>
            <w:r w:rsidR="009A4C09">
              <w:rPr>
                <w:rFonts w:cstheme="minorHAnsi"/>
                <w:sz w:val="18"/>
                <w:szCs w:val="18"/>
              </w:rPr>
              <w:t>November</w:t>
            </w:r>
            <w:r w:rsidR="009A4C09" w:rsidRPr="00CE6CE5">
              <w:rPr>
                <w:rFonts w:cstheme="minorHAnsi"/>
                <w:sz w:val="18"/>
                <w:szCs w:val="18"/>
              </w:rPr>
              <w:t xml:space="preserve"> </w:t>
            </w:r>
            <w:r w:rsidR="00D8243F" w:rsidRPr="00CE6CE5">
              <w:rPr>
                <w:rFonts w:cstheme="minorHAnsi"/>
                <w:sz w:val="18"/>
                <w:szCs w:val="18"/>
              </w:rPr>
              <w:t>2018</w:t>
            </w:r>
            <w:r w:rsidRPr="00CE6CE5">
              <w:rPr>
                <w:rFonts w:cstheme="minorHAnsi"/>
                <w:sz w:val="18"/>
                <w:szCs w:val="18"/>
              </w:rPr>
              <w:t xml:space="preserve"> </w:t>
            </w:r>
            <w:r w:rsidR="00364135" w:rsidRPr="00CE6CE5">
              <w:rPr>
                <w:rFonts w:cstheme="minorHAnsi"/>
                <w:sz w:val="18"/>
                <w:szCs w:val="18"/>
              </w:rPr>
              <w:t xml:space="preserve">     </w:t>
            </w:r>
            <w:r w:rsidRPr="00CE6CE5">
              <w:rPr>
                <w:rFonts w:cstheme="minorHAnsi"/>
                <w:sz w:val="18"/>
                <w:szCs w:val="18"/>
              </w:rPr>
              <w:tab/>
            </w:r>
            <w:r w:rsidR="00364135" w:rsidRPr="00CE6CE5">
              <w:rPr>
                <w:rFonts w:cstheme="minorHAnsi"/>
                <w:sz w:val="18"/>
                <w:szCs w:val="18"/>
              </w:rPr>
              <w:t xml:space="preserve">  </w:t>
            </w:r>
            <w:r w:rsidRPr="00CE6CE5">
              <w:rPr>
                <w:rFonts w:cstheme="minorHAnsi"/>
                <w:sz w:val="18"/>
                <w:szCs w:val="18"/>
              </w:rPr>
              <w:t xml:space="preserve"> </w:t>
            </w:r>
            <w:r w:rsidR="000B2AA7">
              <w:rPr>
                <w:rFonts w:cstheme="minorHAnsi"/>
                <w:sz w:val="18"/>
                <w:szCs w:val="18"/>
              </w:rPr>
              <w:t xml:space="preserve">                    </w:t>
            </w:r>
            <w:r w:rsidRPr="00CE6CE5">
              <w:rPr>
                <w:rFonts w:cstheme="minorHAnsi"/>
                <w:sz w:val="18"/>
                <w:szCs w:val="18"/>
              </w:rPr>
              <w:t xml:space="preserve"> </w:t>
            </w:r>
            <w:r w:rsidR="00364135" w:rsidRPr="00CE6CE5">
              <w:rPr>
                <w:rFonts w:cstheme="minorHAnsi"/>
                <w:sz w:val="18"/>
                <w:szCs w:val="18"/>
              </w:rPr>
              <w:t xml:space="preserve">IRAS No.: 236540                       </w:t>
            </w:r>
          </w:p>
          <w:p w14:paraId="63FF1518" w14:textId="5F4937FE" w:rsidR="00E7616D" w:rsidRPr="00CE6CE5" w:rsidRDefault="00364135" w:rsidP="00B95FAF">
            <w:pPr>
              <w:pStyle w:val="Footer"/>
              <w:tabs>
                <w:tab w:val="clear" w:pos="4513"/>
                <w:tab w:val="clear" w:pos="9026"/>
                <w:tab w:val="center" w:pos="3530"/>
              </w:tabs>
              <w:rPr>
                <w:sz w:val="18"/>
                <w:szCs w:val="18"/>
              </w:rPr>
            </w:pPr>
            <w:r w:rsidRPr="00CE6CE5">
              <w:rPr>
                <w:rFonts w:cstheme="minorHAnsi"/>
                <w:sz w:val="18"/>
                <w:szCs w:val="18"/>
              </w:rPr>
              <w:t xml:space="preserve">Page </w:t>
            </w:r>
            <w:r w:rsidRPr="00CE6CE5">
              <w:rPr>
                <w:rFonts w:cstheme="minorHAnsi"/>
                <w:b/>
                <w:bCs/>
                <w:sz w:val="18"/>
                <w:szCs w:val="18"/>
              </w:rPr>
              <w:fldChar w:fldCharType="begin"/>
            </w:r>
            <w:r w:rsidRPr="00CE6CE5">
              <w:rPr>
                <w:rFonts w:cstheme="minorHAnsi"/>
                <w:b/>
                <w:bCs/>
                <w:sz w:val="18"/>
                <w:szCs w:val="18"/>
              </w:rPr>
              <w:instrText xml:space="preserve"> PAGE </w:instrText>
            </w:r>
            <w:r w:rsidRPr="00CE6CE5">
              <w:rPr>
                <w:rFonts w:cstheme="minorHAnsi"/>
                <w:b/>
                <w:bCs/>
                <w:sz w:val="18"/>
                <w:szCs w:val="18"/>
              </w:rPr>
              <w:fldChar w:fldCharType="separate"/>
            </w:r>
            <w:r w:rsidR="00F809FA">
              <w:rPr>
                <w:rFonts w:cstheme="minorHAnsi"/>
                <w:b/>
                <w:bCs/>
                <w:noProof/>
                <w:sz w:val="18"/>
                <w:szCs w:val="18"/>
              </w:rPr>
              <w:t>1</w:t>
            </w:r>
            <w:r w:rsidRPr="00CE6CE5">
              <w:rPr>
                <w:rFonts w:cstheme="minorHAnsi"/>
                <w:b/>
                <w:bCs/>
                <w:sz w:val="18"/>
                <w:szCs w:val="18"/>
              </w:rPr>
              <w:fldChar w:fldCharType="end"/>
            </w:r>
            <w:r w:rsidRPr="00CE6CE5">
              <w:rPr>
                <w:rFonts w:cstheme="minorHAnsi"/>
                <w:sz w:val="18"/>
                <w:szCs w:val="18"/>
              </w:rPr>
              <w:t xml:space="preserve"> of </w:t>
            </w:r>
            <w:r w:rsidRPr="00CE6CE5">
              <w:rPr>
                <w:rFonts w:cstheme="minorHAnsi"/>
                <w:b/>
                <w:bCs/>
                <w:sz w:val="18"/>
                <w:szCs w:val="18"/>
              </w:rPr>
              <w:fldChar w:fldCharType="begin"/>
            </w:r>
            <w:r w:rsidRPr="00CE6CE5">
              <w:rPr>
                <w:rFonts w:cstheme="minorHAnsi"/>
                <w:b/>
                <w:bCs/>
                <w:sz w:val="18"/>
                <w:szCs w:val="18"/>
              </w:rPr>
              <w:instrText xml:space="preserve"> NUMPAGES  </w:instrText>
            </w:r>
            <w:r w:rsidRPr="00CE6CE5">
              <w:rPr>
                <w:rFonts w:cstheme="minorHAnsi"/>
                <w:b/>
                <w:bCs/>
                <w:sz w:val="18"/>
                <w:szCs w:val="18"/>
              </w:rPr>
              <w:fldChar w:fldCharType="separate"/>
            </w:r>
            <w:r w:rsidR="00F809FA">
              <w:rPr>
                <w:rFonts w:cstheme="minorHAnsi"/>
                <w:b/>
                <w:bCs/>
                <w:noProof/>
                <w:sz w:val="18"/>
                <w:szCs w:val="18"/>
              </w:rPr>
              <w:t>7</w:t>
            </w:r>
            <w:r w:rsidRPr="00CE6CE5">
              <w:rPr>
                <w:rFonts w:cstheme="minorHAnsi"/>
                <w:b/>
                <w:bCs/>
                <w:sz w:val="18"/>
                <w:szCs w:val="18"/>
              </w:rPr>
              <w:fldChar w:fldCharType="end"/>
            </w:r>
            <w:r w:rsidR="00B95FAF">
              <w:rPr>
                <w:rFonts w:cstheme="minorHAnsi"/>
                <w:b/>
                <w:bCs/>
                <w:sz w:val="18"/>
                <w:szCs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379936679"/>
      <w:docPartObj>
        <w:docPartGallery w:val="Page Numbers (Bottom of Page)"/>
        <w:docPartUnique/>
      </w:docPartObj>
    </w:sdtPr>
    <w:sdtEndPr/>
    <w:sdtContent>
      <w:sdt>
        <w:sdtPr>
          <w:rPr>
            <w:rFonts w:cstheme="minorHAnsi"/>
          </w:rPr>
          <w:id w:val="-910927158"/>
          <w:docPartObj>
            <w:docPartGallery w:val="Page Numbers (Top of Page)"/>
            <w:docPartUnique/>
          </w:docPartObj>
        </w:sdtPr>
        <w:sdtEndPr/>
        <w:sdtContent>
          <w:p w14:paraId="127E4996" w14:textId="25FEFBC4" w:rsidR="00BD494B" w:rsidRPr="000A1F14" w:rsidRDefault="00BD494B" w:rsidP="007557D5">
            <w:pPr>
              <w:pStyle w:val="Footer"/>
              <w:rPr>
                <w:rFonts w:cstheme="minorHAnsi"/>
              </w:rPr>
            </w:pPr>
            <w:r w:rsidRPr="000A1F14">
              <w:rPr>
                <w:rFonts w:cstheme="minorHAnsi"/>
              </w:rPr>
              <w:t xml:space="preserve">Version </w:t>
            </w:r>
            <w:r w:rsidR="00262909" w:rsidRPr="000A1F14">
              <w:rPr>
                <w:rFonts w:cstheme="minorHAnsi"/>
              </w:rPr>
              <w:t>0.</w:t>
            </w:r>
            <w:r w:rsidR="00364135" w:rsidRPr="000A1F14">
              <w:rPr>
                <w:rFonts w:cstheme="minorHAnsi"/>
              </w:rPr>
              <w:t>4 28</w:t>
            </w:r>
            <w:r w:rsidR="00364135" w:rsidRPr="00EC2AE8">
              <w:rPr>
                <w:rFonts w:cstheme="minorHAnsi"/>
                <w:vertAlign w:val="superscript"/>
              </w:rPr>
              <w:t>th</w:t>
            </w:r>
            <w:r w:rsidR="00364135" w:rsidRPr="000A1F14">
              <w:rPr>
                <w:rFonts w:cstheme="minorHAnsi"/>
              </w:rPr>
              <w:t xml:space="preserve"> November 2017</w:t>
            </w:r>
            <w:r w:rsidRPr="000A1F14">
              <w:rPr>
                <w:rFonts w:cstheme="minorHAnsi"/>
              </w:rPr>
              <w:tab/>
            </w:r>
            <w:r w:rsidR="007557D5" w:rsidRPr="000A1F14">
              <w:rPr>
                <w:rFonts w:cstheme="minorHAnsi"/>
              </w:rPr>
              <w:t xml:space="preserve">                         </w:t>
            </w:r>
            <w:r w:rsidR="00E22CA1" w:rsidRPr="000A1F14">
              <w:rPr>
                <w:rFonts w:cstheme="minorHAnsi"/>
              </w:rPr>
              <w:t xml:space="preserve">                      </w:t>
            </w:r>
            <w:r w:rsidRPr="00EC2AE8">
              <w:rPr>
                <w:rFonts w:cstheme="minorHAnsi"/>
              </w:rPr>
              <w:t xml:space="preserve">IRAS No.: </w:t>
            </w:r>
            <w:r w:rsidR="00364135" w:rsidRPr="00EC2AE8">
              <w:rPr>
                <w:rFonts w:cstheme="minorHAnsi"/>
              </w:rPr>
              <w:t xml:space="preserve">236540                       </w:t>
            </w:r>
          </w:p>
          <w:p w14:paraId="6A1235FA" w14:textId="1F86FBAB" w:rsidR="00E7616D" w:rsidRPr="000A1F14" w:rsidRDefault="00E7616D" w:rsidP="00F057CE">
            <w:pPr>
              <w:pStyle w:val="Footer"/>
              <w:rPr>
                <w:rFonts w:cstheme="minorHAnsi"/>
              </w:rPr>
            </w:pPr>
            <w:r w:rsidRPr="00EC2AE8">
              <w:rPr>
                <w:rFonts w:cstheme="minorHAnsi"/>
              </w:rPr>
              <w:t xml:space="preserve">Page </w:t>
            </w:r>
            <w:r w:rsidRPr="00EC2AE8">
              <w:rPr>
                <w:rFonts w:cstheme="minorHAnsi"/>
                <w:b/>
                <w:bCs/>
              </w:rPr>
              <w:fldChar w:fldCharType="begin"/>
            </w:r>
            <w:r w:rsidRPr="00EC2AE8">
              <w:rPr>
                <w:rFonts w:cstheme="minorHAnsi"/>
                <w:b/>
                <w:bCs/>
              </w:rPr>
              <w:instrText xml:space="preserve"> PAGE </w:instrText>
            </w:r>
            <w:r w:rsidRPr="00EC2AE8">
              <w:rPr>
                <w:rFonts w:cstheme="minorHAnsi"/>
                <w:b/>
                <w:bCs/>
              </w:rPr>
              <w:fldChar w:fldCharType="separate"/>
            </w:r>
            <w:r w:rsidR="00364135">
              <w:rPr>
                <w:rFonts w:cstheme="minorHAnsi"/>
                <w:b/>
                <w:bCs/>
                <w:noProof/>
              </w:rPr>
              <w:t>1</w:t>
            </w:r>
            <w:r w:rsidRPr="00EC2AE8">
              <w:rPr>
                <w:rFonts w:cstheme="minorHAnsi"/>
                <w:b/>
                <w:bCs/>
              </w:rPr>
              <w:fldChar w:fldCharType="end"/>
            </w:r>
            <w:r w:rsidRPr="00EC2AE8">
              <w:rPr>
                <w:rFonts w:cstheme="minorHAnsi"/>
              </w:rPr>
              <w:t xml:space="preserve"> of </w:t>
            </w:r>
            <w:r w:rsidRPr="00EC2AE8">
              <w:rPr>
                <w:rFonts w:cstheme="minorHAnsi"/>
                <w:b/>
                <w:bCs/>
              </w:rPr>
              <w:fldChar w:fldCharType="begin"/>
            </w:r>
            <w:r w:rsidRPr="00EC2AE8">
              <w:rPr>
                <w:rFonts w:cstheme="minorHAnsi"/>
                <w:b/>
                <w:bCs/>
              </w:rPr>
              <w:instrText xml:space="preserve"> NUMPAGES  </w:instrText>
            </w:r>
            <w:r w:rsidRPr="00EC2AE8">
              <w:rPr>
                <w:rFonts w:cstheme="minorHAnsi"/>
                <w:b/>
                <w:bCs/>
              </w:rPr>
              <w:fldChar w:fldCharType="separate"/>
            </w:r>
            <w:r w:rsidR="00D11B07">
              <w:rPr>
                <w:rFonts w:cstheme="minorHAnsi"/>
                <w:b/>
                <w:bCs/>
                <w:noProof/>
              </w:rPr>
              <w:t>7</w:t>
            </w:r>
            <w:r w:rsidRPr="00EC2AE8">
              <w:rPr>
                <w:rFonts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0ACBF" w14:textId="77777777" w:rsidR="00E7616D" w:rsidRDefault="00E7616D" w:rsidP="00E7616D">
      <w:pPr>
        <w:spacing w:after="0" w:line="240" w:lineRule="auto"/>
      </w:pPr>
      <w:r>
        <w:separator/>
      </w:r>
    </w:p>
  </w:footnote>
  <w:footnote w:type="continuationSeparator" w:id="0">
    <w:p w14:paraId="2471A6EC" w14:textId="77777777" w:rsidR="00E7616D" w:rsidRDefault="00E7616D" w:rsidP="00E7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B3FD" w14:textId="77777777" w:rsidR="003057F0" w:rsidRDefault="00305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C180" w14:textId="77777777" w:rsidR="003057F0" w:rsidRDefault="00305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9EDC" w14:textId="77777777" w:rsidR="008E7B85" w:rsidRPr="001C6DC7" w:rsidRDefault="008E7B85" w:rsidP="001C6DC7">
    <w:pPr>
      <w:pStyle w:val="Header"/>
      <w:jc w:val="right"/>
      <w:rPr>
        <w:rFonts w:ascii="Arial" w:hAnsi="Arial" w:cs="Arial"/>
        <w:i/>
        <w:color w:val="808080" w:themeColor="background1" w:themeShade="80"/>
      </w:rPr>
    </w:pPr>
  </w:p>
  <w:p w14:paraId="61E74C97" w14:textId="77777777" w:rsidR="008E7B85" w:rsidRDefault="008E7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72C58"/>
    <w:multiLevelType w:val="hybridMultilevel"/>
    <w:tmpl w:val="E5A6A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E030D"/>
    <w:multiLevelType w:val="hybridMultilevel"/>
    <w:tmpl w:val="8EF82A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2D0572"/>
    <w:multiLevelType w:val="hybridMultilevel"/>
    <w:tmpl w:val="3F6A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bookFoldPrint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yMDU3szA3MrKwMLFU0lEKTi0uzszPAykwqgUAYqG1QywAAAA="/>
  </w:docVars>
  <w:rsids>
    <w:rsidRoot w:val="00A522AD"/>
    <w:rsid w:val="00012193"/>
    <w:rsid w:val="000221C3"/>
    <w:rsid w:val="00024A93"/>
    <w:rsid w:val="00051B49"/>
    <w:rsid w:val="00053856"/>
    <w:rsid w:val="00077197"/>
    <w:rsid w:val="000A1887"/>
    <w:rsid w:val="000A1F14"/>
    <w:rsid w:val="000B2AA7"/>
    <w:rsid w:val="000B6323"/>
    <w:rsid w:val="000D250F"/>
    <w:rsid w:val="000F215D"/>
    <w:rsid w:val="0013453B"/>
    <w:rsid w:val="00143370"/>
    <w:rsid w:val="00153C01"/>
    <w:rsid w:val="001933FF"/>
    <w:rsid w:val="001B0AD1"/>
    <w:rsid w:val="001B5C9D"/>
    <w:rsid w:val="001C0C4E"/>
    <w:rsid w:val="001C342C"/>
    <w:rsid w:val="001C6DC7"/>
    <w:rsid w:val="001F2915"/>
    <w:rsid w:val="0020177D"/>
    <w:rsid w:val="00225DB6"/>
    <w:rsid w:val="00245103"/>
    <w:rsid w:val="00262909"/>
    <w:rsid w:val="002706F8"/>
    <w:rsid w:val="0027334E"/>
    <w:rsid w:val="00274A21"/>
    <w:rsid w:val="00275AA3"/>
    <w:rsid w:val="002801EB"/>
    <w:rsid w:val="00290102"/>
    <w:rsid w:val="002A3596"/>
    <w:rsid w:val="002B2EDA"/>
    <w:rsid w:val="002D16AE"/>
    <w:rsid w:val="002D4EAA"/>
    <w:rsid w:val="002E3FC6"/>
    <w:rsid w:val="00303215"/>
    <w:rsid w:val="00303978"/>
    <w:rsid w:val="0030508A"/>
    <w:rsid w:val="003057F0"/>
    <w:rsid w:val="00324023"/>
    <w:rsid w:val="00325404"/>
    <w:rsid w:val="003415BD"/>
    <w:rsid w:val="003434E1"/>
    <w:rsid w:val="00352334"/>
    <w:rsid w:val="00364135"/>
    <w:rsid w:val="003A11F2"/>
    <w:rsid w:val="003A6D14"/>
    <w:rsid w:val="003B4B15"/>
    <w:rsid w:val="00403615"/>
    <w:rsid w:val="00467D0C"/>
    <w:rsid w:val="0047720A"/>
    <w:rsid w:val="004804C1"/>
    <w:rsid w:val="004C22F5"/>
    <w:rsid w:val="004F3A9F"/>
    <w:rsid w:val="0050551B"/>
    <w:rsid w:val="0050627F"/>
    <w:rsid w:val="005149E2"/>
    <w:rsid w:val="00550F5E"/>
    <w:rsid w:val="00564B5F"/>
    <w:rsid w:val="005671E2"/>
    <w:rsid w:val="00581329"/>
    <w:rsid w:val="0058379A"/>
    <w:rsid w:val="00594922"/>
    <w:rsid w:val="00596026"/>
    <w:rsid w:val="00597B8A"/>
    <w:rsid w:val="005A0469"/>
    <w:rsid w:val="005A1BCE"/>
    <w:rsid w:val="005A5F57"/>
    <w:rsid w:val="005D3A8C"/>
    <w:rsid w:val="00611BBA"/>
    <w:rsid w:val="00642CD4"/>
    <w:rsid w:val="0064376E"/>
    <w:rsid w:val="00655FDA"/>
    <w:rsid w:val="0066687E"/>
    <w:rsid w:val="00681A88"/>
    <w:rsid w:val="006D5913"/>
    <w:rsid w:val="006E3944"/>
    <w:rsid w:val="006F4A92"/>
    <w:rsid w:val="007010DC"/>
    <w:rsid w:val="00706AEE"/>
    <w:rsid w:val="00715E20"/>
    <w:rsid w:val="00721375"/>
    <w:rsid w:val="007557D5"/>
    <w:rsid w:val="00756F43"/>
    <w:rsid w:val="007605B7"/>
    <w:rsid w:val="007824B3"/>
    <w:rsid w:val="007A47F0"/>
    <w:rsid w:val="007B38FB"/>
    <w:rsid w:val="007C3F14"/>
    <w:rsid w:val="007D15AE"/>
    <w:rsid w:val="007E64EC"/>
    <w:rsid w:val="0080492B"/>
    <w:rsid w:val="00806C0D"/>
    <w:rsid w:val="00845F89"/>
    <w:rsid w:val="0087212B"/>
    <w:rsid w:val="008727E6"/>
    <w:rsid w:val="00876BB0"/>
    <w:rsid w:val="00884CBC"/>
    <w:rsid w:val="008942B2"/>
    <w:rsid w:val="008E19AF"/>
    <w:rsid w:val="008E7B85"/>
    <w:rsid w:val="008F104F"/>
    <w:rsid w:val="0090097B"/>
    <w:rsid w:val="00917CC4"/>
    <w:rsid w:val="00922C35"/>
    <w:rsid w:val="009676F2"/>
    <w:rsid w:val="00985DE3"/>
    <w:rsid w:val="00997649"/>
    <w:rsid w:val="009A4C09"/>
    <w:rsid w:val="009B146D"/>
    <w:rsid w:val="009F6659"/>
    <w:rsid w:val="00A1344A"/>
    <w:rsid w:val="00A25469"/>
    <w:rsid w:val="00A33740"/>
    <w:rsid w:val="00A522AD"/>
    <w:rsid w:val="00A71C7A"/>
    <w:rsid w:val="00A77EED"/>
    <w:rsid w:val="00A813F6"/>
    <w:rsid w:val="00AA3960"/>
    <w:rsid w:val="00AB2D5B"/>
    <w:rsid w:val="00AE5375"/>
    <w:rsid w:val="00AF24A6"/>
    <w:rsid w:val="00B21798"/>
    <w:rsid w:val="00B34EA1"/>
    <w:rsid w:val="00B6050D"/>
    <w:rsid w:val="00B80011"/>
    <w:rsid w:val="00B81A0C"/>
    <w:rsid w:val="00B93540"/>
    <w:rsid w:val="00B95FAF"/>
    <w:rsid w:val="00BC3047"/>
    <w:rsid w:val="00BC5B1C"/>
    <w:rsid w:val="00BD494B"/>
    <w:rsid w:val="00BF5FFB"/>
    <w:rsid w:val="00C352AC"/>
    <w:rsid w:val="00C44391"/>
    <w:rsid w:val="00C5329A"/>
    <w:rsid w:val="00C75743"/>
    <w:rsid w:val="00C76680"/>
    <w:rsid w:val="00CB08F4"/>
    <w:rsid w:val="00CB28EB"/>
    <w:rsid w:val="00CD5485"/>
    <w:rsid w:val="00CE6CE5"/>
    <w:rsid w:val="00D05F60"/>
    <w:rsid w:val="00D11B07"/>
    <w:rsid w:val="00D262D4"/>
    <w:rsid w:val="00D8243F"/>
    <w:rsid w:val="00D96D29"/>
    <w:rsid w:val="00DB0627"/>
    <w:rsid w:val="00DC1FBD"/>
    <w:rsid w:val="00DC7633"/>
    <w:rsid w:val="00DD6E20"/>
    <w:rsid w:val="00E00AAD"/>
    <w:rsid w:val="00E1096D"/>
    <w:rsid w:val="00E22CA1"/>
    <w:rsid w:val="00E41EA3"/>
    <w:rsid w:val="00E632A7"/>
    <w:rsid w:val="00E7616D"/>
    <w:rsid w:val="00E81063"/>
    <w:rsid w:val="00E840C9"/>
    <w:rsid w:val="00EB1DB2"/>
    <w:rsid w:val="00EC2AE8"/>
    <w:rsid w:val="00EC4D14"/>
    <w:rsid w:val="00F050C2"/>
    <w:rsid w:val="00F057CE"/>
    <w:rsid w:val="00F524FC"/>
    <w:rsid w:val="00F809FA"/>
    <w:rsid w:val="00F83A48"/>
    <w:rsid w:val="00F908B5"/>
    <w:rsid w:val="00F978BB"/>
    <w:rsid w:val="00FC4CC9"/>
    <w:rsid w:val="00FD395A"/>
    <w:rsid w:val="00FE33D6"/>
    <w:rsid w:val="00FF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E7BD80D"/>
  <w15:docId w15:val="{D9EE8B5C-6862-4591-9312-D498B583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5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4135"/>
    <w:pPr>
      <w:keepNext/>
      <w:keepLines/>
      <w:spacing w:after="0"/>
      <w:contextualSpacing/>
      <w:jc w:val="both"/>
      <w:outlineLvl w:val="1"/>
    </w:pPr>
    <w:rPr>
      <w:rFonts w:eastAsiaTheme="majorEastAsia" w:cstheme="minorHAnsi"/>
      <w:b/>
      <w:color w:val="003366"/>
      <w:sz w:val="24"/>
      <w:szCs w:val="28"/>
      <w:lang w:eastAsia="ja-JP"/>
    </w:rPr>
  </w:style>
  <w:style w:type="paragraph" w:styleId="Heading4">
    <w:name w:val="heading 4"/>
    <w:basedOn w:val="Heading2"/>
    <w:next w:val="Normal"/>
    <w:link w:val="Heading4Char"/>
    <w:uiPriority w:val="9"/>
    <w:unhideWhenUsed/>
    <w:qFormat/>
    <w:rsid w:val="00BC5B1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16D"/>
    <w:pPr>
      <w:spacing w:after="0" w:line="240" w:lineRule="auto"/>
    </w:pPr>
  </w:style>
  <w:style w:type="paragraph" w:styleId="Header">
    <w:name w:val="header"/>
    <w:basedOn w:val="Normal"/>
    <w:link w:val="HeaderChar"/>
    <w:uiPriority w:val="99"/>
    <w:unhideWhenUsed/>
    <w:rsid w:val="00E7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6D"/>
  </w:style>
  <w:style w:type="paragraph" w:styleId="Footer">
    <w:name w:val="footer"/>
    <w:basedOn w:val="Normal"/>
    <w:link w:val="FooterChar"/>
    <w:uiPriority w:val="99"/>
    <w:unhideWhenUsed/>
    <w:rsid w:val="00E7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16D"/>
  </w:style>
  <w:style w:type="paragraph" w:styleId="BalloonText">
    <w:name w:val="Balloon Text"/>
    <w:basedOn w:val="Normal"/>
    <w:link w:val="BalloonTextChar"/>
    <w:uiPriority w:val="99"/>
    <w:semiHidden/>
    <w:unhideWhenUsed/>
    <w:rsid w:val="00E7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6D"/>
    <w:rPr>
      <w:rFonts w:ascii="Tahoma" w:hAnsi="Tahoma" w:cs="Tahoma"/>
      <w:sz w:val="16"/>
      <w:szCs w:val="16"/>
    </w:rPr>
  </w:style>
  <w:style w:type="character" w:customStyle="1" w:styleId="Heading2Char">
    <w:name w:val="Heading 2 Char"/>
    <w:basedOn w:val="DefaultParagraphFont"/>
    <w:link w:val="Heading2"/>
    <w:uiPriority w:val="9"/>
    <w:rsid w:val="00364135"/>
    <w:rPr>
      <w:rFonts w:eastAsiaTheme="majorEastAsia" w:cstheme="minorHAnsi"/>
      <w:b/>
      <w:color w:val="003366"/>
      <w:sz w:val="24"/>
      <w:szCs w:val="28"/>
      <w:lang w:eastAsia="ja-JP"/>
    </w:rPr>
  </w:style>
  <w:style w:type="character" w:customStyle="1" w:styleId="Heading4Char">
    <w:name w:val="Heading 4 Char"/>
    <w:basedOn w:val="DefaultParagraphFont"/>
    <w:link w:val="Heading4"/>
    <w:uiPriority w:val="9"/>
    <w:rsid w:val="00BC5B1C"/>
    <w:rPr>
      <w:rFonts w:asciiTheme="majorHAnsi" w:eastAsiaTheme="majorEastAsia" w:hAnsiTheme="majorHAnsi" w:cstheme="majorBidi"/>
      <w:b/>
      <w:bCs/>
      <w:color w:val="4F81BD" w:themeColor="accent1"/>
      <w:sz w:val="28"/>
      <w:szCs w:val="28"/>
      <w:lang w:eastAsia="ja-JP"/>
    </w:rPr>
  </w:style>
  <w:style w:type="paragraph" w:styleId="Quote">
    <w:name w:val="Quote"/>
    <w:basedOn w:val="Normal"/>
    <w:next w:val="Normal"/>
    <w:link w:val="QuoteChar"/>
    <w:uiPriority w:val="2"/>
    <w:unhideWhenUsed/>
    <w:qFormat/>
    <w:rsid w:val="00594922"/>
    <w:pPr>
      <w:pBdr>
        <w:top w:val="single" w:sz="8" w:space="10" w:color="4F81BD" w:themeColor="accent1"/>
        <w:left w:val="single" w:sz="8" w:space="14" w:color="FFFFFF" w:themeColor="background1"/>
        <w:bottom w:val="single" w:sz="8" w:space="10" w:color="4F81BD" w:themeColor="accent1"/>
        <w:right w:val="single" w:sz="8" w:space="14" w:color="FFFFFF" w:themeColor="background1"/>
      </w:pBdr>
      <w:spacing w:before="280" w:after="280" w:line="264" w:lineRule="auto"/>
      <w:ind w:left="288" w:right="288"/>
    </w:pPr>
    <w:rPr>
      <w:rFonts w:eastAsiaTheme="minorEastAsia"/>
      <w:i/>
      <w:iCs/>
      <w:color w:val="404040" w:themeColor="text1" w:themeTint="BF"/>
      <w:sz w:val="34"/>
      <w:szCs w:val="34"/>
      <w:lang w:val="en-US" w:eastAsia="ja-JP"/>
    </w:rPr>
  </w:style>
  <w:style w:type="character" w:customStyle="1" w:styleId="QuoteChar">
    <w:name w:val="Quote Char"/>
    <w:basedOn w:val="DefaultParagraphFont"/>
    <w:link w:val="Quote"/>
    <w:uiPriority w:val="2"/>
    <w:rsid w:val="00594922"/>
    <w:rPr>
      <w:rFonts w:eastAsiaTheme="minorEastAsia"/>
      <w:i/>
      <w:iCs/>
      <w:color w:val="404040" w:themeColor="text1" w:themeTint="BF"/>
      <w:sz w:val="34"/>
      <w:szCs w:val="34"/>
      <w:lang w:val="en-US" w:eastAsia="ja-JP"/>
    </w:rPr>
  </w:style>
  <w:style w:type="character" w:styleId="Hyperlink">
    <w:name w:val="Hyperlink"/>
    <w:basedOn w:val="DefaultParagraphFont"/>
    <w:uiPriority w:val="99"/>
    <w:unhideWhenUsed/>
    <w:rsid w:val="00594922"/>
    <w:rPr>
      <w:color w:val="0000FF" w:themeColor="hyperlink"/>
      <w:u w:val="single"/>
    </w:rPr>
  </w:style>
  <w:style w:type="character" w:styleId="CommentReference">
    <w:name w:val="annotation reference"/>
    <w:basedOn w:val="DefaultParagraphFont"/>
    <w:uiPriority w:val="99"/>
    <w:semiHidden/>
    <w:unhideWhenUsed/>
    <w:rsid w:val="0058379A"/>
    <w:rPr>
      <w:sz w:val="16"/>
      <w:szCs w:val="16"/>
    </w:rPr>
  </w:style>
  <w:style w:type="paragraph" w:styleId="CommentText">
    <w:name w:val="annotation text"/>
    <w:basedOn w:val="Normal"/>
    <w:link w:val="CommentTextChar"/>
    <w:uiPriority w:val="99"/>
    <w:semiHidden/>
    <w:unhideWhenUsed/>
    <w:rsid w:val="0058379A"/>
    <w:pPr>
      <w:spacing w:line="240" w:lineRule="auto"/>
    </w:pPr>
    <w:rPr>
      <w:sz w:val="20"/>
      <w:szCs w:val="20"/>
    </w:rPr>
  </w:style>
  <w:style w:type="character" w:customStyle="1" w:styleId="CommentTextChar">
    <w:name w:val="Comment Text Char"/>
    <w:basedOn w:val="DefaultParagraphFont"/>
    <w:link w:val="CommentText"/>
    <w:uiPriority w:val="99"/>
    <w:semiHidden/>
    <w:rsid w:val="0058379A"/>
    <w:rPr>
      <w:sz w:val="20"/>
      <w:szCs w:val="20"/>
    </w:rPr>
  </w:style>
  <w:style w:type="paragraph" w:styleId="CommentSubject">
    <w:name w:val="annotation subject"/>
    <w:basedOn w:val="CommentText"/>
    <w:next w:val="CommentText"/>
    <w:link w:val="CommentSubjectChar"/>
    <w:uiPriority w:val="99"/>
    <w:semiHidden/>
    <w:unhideWhenUsed/>
    <w:rsid w:val="0058379A"/>
    <w:rPr>
      <w:b/>
      <w:bCs/>
    </w:rPr>
  </w:style>
  <w:style w:type="character" w:customStyle="1" w:styleId="CommentSubjectChar">
    <w:name w:val="Comment Subject Char"/>
    <w:basedOn w:val="CommentTextChar"/>
    <w:link w:val="CommentSubject"/>
    <w:uiPriority w:val="99"/>
    <w:semiHidden/>
    <w:rsid w:val="0058379A"/>
    <w:rPr>
      <w:b/>
      <w:bCs/>
      <w:sz w:val="20"/>
      <w:szCs w:val="20"/>
    </w:rPr>
  </w:style>
  <w:style w:type="paragraph" w:customStyle="1" w:styleId="Default">
    <w:name w:val="Default"/>
    <w:rsid w:val="00642CD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057CE"/>
    <w:rPr>
      <w:rFonts w:asciiTheme="majorHAnsi" w:eastAsiaTheme="majorEastAsia" w:hAnsiTheme="majorHAnsi" w:cstheme="majorBidi"/>
      <w:b/>
      <w:bCs/>
      <w:color w:val="365F91" w:themeColor="accent1" w:themeShade="BF"/>
      <w:sz w:val="28"/>
      <w:szCs w:val="28"/>
    </w:rPr>
  </w:style>
  <w:style w:type="paragraph" w:customStyle="1" w:styleId="Organization">
    <w:name w:val="Organization"/>
    <w:basedOn w:val="Normal"/>
    <w:uiPriority w:val="3"/>
    <w:qFormat/>
    <w:rsid w:val="00F057CE"/>
    <w:pPr>
      <w:spacing w:before="120" w:after="0" w:line="240" w:lineRule="auto"/>
      <w:contextualSpacing/>
    </w:pPr>
    <w:rPr>
      <w:rFonts w:eastAsiaTheme="minorEastAsia"/>
      <w:b/>
      <w:bCs/>
      <w:caps/>
      <w:color w:val="4F81BD" w:themeColor="accent1"/>
      <w:sz w:val="40"/>
      <w:szCs w:val="40"/>
      <w:lang w:val="en-US" w:eastAsia="ja-JP"/>
    </w:rPr>
  </w:style>
  <w:style w:type="paragraph" w:styleId="ListParagraph">
    <w:name w:val="List Paragraph"/>
    <w:basedOn w:val="Normal"/>
    <w:uiPriority w:val="34"/>
    <w:qFormat/>
    <w:rsid w:val="00275AA3"/>
    <w:pPr>
      <w:spacing w:after="160" w:line="259" w:lineRule="auto"/>
      <w:ind w:left="720"/>
      <w:contextualSpacing/>
    </w:pPr>
  </w:style>
  <w:style w:type="paragraph" w:styleId="Revision">
    <w:name w:val="Revision"/>
    <w:hidden/>
    <w:uiPriority w:val="99"/>
    <w:semiHidden/>
    <w:rsid w:val="000A1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23CE-C87C-4227-8F78-50A48A47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Sleep T2D Supplement PIS</vt:lpstr>
    </vt:vector>
  </TitlesOfParts>
  <Company>University of Birmingham</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T2D Supplement PIS</dc:title>
  <dc:creator>Ryan Ottridge</dc:creator>
  <cp:lastModifiedBy>Ryan Ottridge</cp:lastModifiedBy>
  <cp:revision>26</cp:revision>
  <cp:lastPrinted>2019-01-30T15:30:00Z</cp:lastPrinted>
  <dcterms:created xsi:type="dcterms:W3CDTF">2018-02-20T13:52:00Z</dcterms:created>
  <dcterms:modified xsi:type="dcterms:W3CDTF">2019-10-14T11:17:00Z</dcterms:modified>
</cp:coreProperties>
</file>