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8991C" w14:textId="77777777" w:rsidR="00344B64" w:rsidRDefault="00344B64" w:rsidP="00344B64">
      <w:pPr>
        <w:tabs>
          <w:tab w:val="left" w:pos="2700"/>
          <w:tab w:val="left" w:pos="5400"/>
        </w:tabs>
        <w:jc w:val="center"/>
        <w:rPr>
          <w:b/>
          <w:sz w:val="72"/>
          <w:szCs w:val="28"/>
        </w:rPr>
      </w:pPr>
      <w:bookmarkStart w:id="0" w:name="_GoBack"/>
      <w:bookmarkEnd w:id="0"/>
    </w:p>
    <w:p w14:paraId="03C6C8BA" w14:textId="3491600D" w:rsidR="00344B64" w:rsidRDefault="009D2911" w:rsidP="00344B64">
      <w:pPr>
        <w:tabs>
          <w:tab w:val="left" w:pos="2700"/>
          <w:tab w:val="left" w:pos="5400"/>
        </w:tabs>
        <w:jc w:val="center"/>
        <w:rPr>
          <w:b/>
          <w:sz w:val="72"/>
          <w:szCs w:val="28"/>
        </w:rPr>
      </w:pPr>
      <w:r>
        <w:rPr>
          <w:iCs/>
          <w:noProof/>
          <w:sz w:val="52"/>
          <w:szCs w:val="28"/>
          <w:lang w:eastAsia="en-GB"/>
        </w:rPr>
        <w:drawing>
          <wp:anchor distT="0" distB="0" distL="114300" distR="114300" simplePos="0" relativeHeight="251656704" behindDoc="0" locked="0" layoutInCell="1" allowOverlap="1" wp14:anchorId="5889EFEA" wp14:editId="1E68C66F">
            <wp:simplePos x="0" y="0"/>
            <wp:positionH relativeFrom="margin">
              <wp:posOffset>3620135</wp:posOffset>
            </wp:positionH>
            <wp:positionV relativeFrom="paragraph">
              <wp:posOffset>34925</wp:posOffset>
            </wp:positionV>
            <wp:extent cx="2122170" cy="1963420"/>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2170" cy="1963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752" behindDoc="0" locked="0" layoutInCell="1" allowOverlap="1" wp14:anchorId="3EC5B6F4" wp14:editId="5E65527F">
            <wp:simplePos x="0" y="0"/>
            <wp:positionH relativeFrom="column">
              <wp:posOffset>118110</wp:posOffset>
            </wp:positionH>
            <wp:positionV relativeFrom="paragraph">
              <wp:posOffset>252730</wp:posOffset>
            </wp:positionV>
            <wp:extent cx="2015490" cy="626110"/>
            <wp:effectExtent l="0" t="0" r="0" b="0"/>
            <wp:wrapNone/>
            <wp:docPr id="8" name="Picture 4" descr="logo -small use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small use blk"/>
                    <pic:cNvPicPr>
                      <a:picLocks noChangeAspect="1" noChangeArrowheads="1"/>
                    </pic:cNvPicPr>
                  </pic:nvPicPr>
                  <pic:blipFill>
                    <a:blip r:embed="rId12" cstate="print">
                      <a:extLst>
                        <a:ext uri="{28A0092B-C50C-407E-A947-70E740481C1C}">
                          <a14:useLocalDpi xmlns:a14="http://schemas.microsoft.com/office/drawing/2010/main" val="0"/>
                        </a:ext>
                      </a:extLst>
                    </a:blip>
                    <a:srcRect l="11111"/>
                    <a:stretch>
                      <a:fillRect/>
                    </a:stretch>
                  </pic:blipFill>
                  <pic:spPr bwMode="auto">
                    <a:xfrm>
                      <a:off x="0" y="0"/>
                      <a:ext cx="2015490" cy="626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0F3D4A" w14:textId="77777777" w:rsidR="00344B64" w:rsidRDefault="00344B64" w:rsidP="00344B64">
      <w:pPr>
        <w:tabs>
          <w:tab w:val="left" w:pos="2700"/>
          <w:tab w:val="left" w:pos="5400"/>
        </w:tabs>
        <w:jc w:val="center"/>
        <w:rPr>
          <w:b/>
          <w:sz w:val="72"/>
          <w:szCs w:val="28"/>
        </w:rPr>
      </w:pPr>
    </w:p>
    <w:p w14:paraId="6FAF4926" w14:textId="59152D60" w:rsidR="00344B64" w:rsidRDefault="009D2911" w:rsidP="00344B64">
      <w:pPr>
        <w:tabs>
          <w:tab w:val="left" w:pos="2700"/>
          <w:tab w:val="left" w:pos="5400"/>
        </w:tabs>
        <w:jc w:val="center"/>
        <w:rPr>
          <w:b/>
          <w:sz w:val="72"/>
          <w:szCs w:val="28"/>
        </w:rPr>
      </w:pPr>
      <w:r>
        <w:rPr>
          <w:iCs/>
          <w:noProof/>
          <w:sz w:val="52"/>
          <w:szCs w:val="28"/>
          <w:lang w:eastAsia="en-GB"/>
        </w:rPr>
        <w:drawing>
          <wp:anchor distT="0" distB="0" distL="114300" distR="114300" simplePos="0" relativeHeight="251657728" behindDoc="1" locked="0" layoutInCell="1" allowOverlap="1" wp14:anchorId="42088B67" wp14:editId="21DDE7DF">
            <wp:simplePos x="0" y="0"/>
            <wp:positionH relativeFrom="column">
              <wp:posOffset>-135255</wp:posOffset>
            </wp:positionH>
            <wp:positionV relativeFrom="paragraph">
              <wp:posOffset>148590</wp:posOffset>
            </wp:positionV>
            <wp:extent cx="3364865" cy="844550"/>
            <wp:effectExtent l="0" t="0" r="0" b="0"/>
            <wp:wrapTight wrapText="bothSides">
              <wp:wrapPolygon edited="0">
                <wp:start x="0" y="0"/>
                <wp:lineTo x="0" y="20950"/>
                <wp:lineTo x="21523" y="20950"/>
                <wp:lineTo x="2152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64865" cy="844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962E04" w14:textId="77777777" w:rsidR="00344B64" w:rsidRDefault="00344B64" w:rsidP="0067270E">
      <w:pPr>
        <w:tabs>
          <w:tab w:val="left" w:pos="2700"/>
          <w:tab w:val="left" w:pos="5400"/>
        </w:tabs>
        <w:rPr>
          <w:b/>
          <w:sz w:val="72"/>
          <w:szCs w:val="28"/>
        </w:rPr>
      </w:pPr>
    </w:p>
    <w:p w14:paraId="7DE7C353" w14:textId="124D40DC" w:rsidR="00FA3C01" w:rsidRPr="00EF3C2D" w:rsidRDefault="00FA3C01" w:rsidP="00EF3C2D">
      <w:pPr>
        <w:ind w:left="567"/>
        <w:jc w:val="center"/>
        <w:rPr>
          <w:rFonts w:cstheme="minorHAnsi"/>
          <w:color w:val="00CC99"/>
          <w:sz w:val="56"/>
          <w:szCs w:val="56"/>
        </w:rPr>
      </w:pPr>
      <w:r w:rsidRPr="00EF3C2D">
        <w:rPr>
          <w:rFonts w:cstheme="minorHAnsi"/>
          <w:color w:val="00CC99"/>
          <w:sz w:val="56"/>
          <w:szCs w:val="56"/>
        </w:rPr>
        <w:t>Participant Information Sheet</w:t>
      </w:r>
    </w:p>
    <w:p w14:paraId="38BDF1FE" w14:textId="77777777" w:rsidR="00FA3C01" w:rsidRPr="00EF3C2D" w:rsidRDefault="00FA3C01" w:rsidP="00EF3C2D">
      <w:pPr>
        <w:ind w:left="567"/>
        <w:jc w:val="center"/>
        <w:rPr>
          <w:rFonts w:asciiTheme="minorHAnsi" w:hAnsiTheme="minorHAnsi" w:cstheme="minorHAnsi"/>
          <w:color w:val="00CC99"/>
          <w:sz w:val="24"/>
          <w:szCs w:val="24"/>
        </w:rPr>
      </w:pPr>
    </w:p>
    <w:p w14:paraId="2B96EF03" w14:textId="4AFA2ABC" w:rsidR="00FA3C01" w:rsidRPr="00EF3C2D" w:rsidRDefault="00FA3C01" w:rsidP="00EF3C2D">
      <w:pPr>
        <w:ind w:left="567"/>
        <w:jc w:val="center"/>
        <w:rPr>
          <w:rFonts w:cstheme="minorHAnsi"/>
          <w:color w:val="7030A0"/>
          <w:sz w:val="52"/>
          <w:szCs w:val="52"/>
        </w:rPr>
      </w:pPr>
      <w:r w:rsidRPr="00EF3C2D">
        <w:rPr>
          <w:rFonts w:cstheme="minorHAnsi"/>
          <w:color w:val="7030A0"/>
          <w:sz w:val="52"/>
          <w:szCs w:val="52"/>
        </w:rPr>
        <w:t>For young people aged</w:t>
      </w:r>
      <w:r w:rsidR="00D30458">
        <w:rPr>
          <w:rFonts w:cstheme="minorHAnsi"/>
          <w:color w:val="7030A0"/>
          <w:sz w:val="52"/>
          <w:szCs w:val="52"/>
        </w:rPr>
        <w:t xml:space="preserve"> 11-15 </w:t>
      </w:r>
      <w:r w:rsidRPr="00EF3C2D">
        <w:rPr>
          <w:rFonts w:cstheme="minorHAnsi"/>
          <w:color w:val="7030A0"/>
          <w:sz w:val="52"/>
          <w:szCs w:val="52"/>
        </w:rPr>
        <w:t>years</w:t>
      </w:r>
    </w:p>
    <w:p w14:paraId="6EC91B9D" w14:textId="77777777" w:rsidR="00FA3C01" w:rsidRPr="00EF3C2D" w:rsidRDefault="00FA3C01" w:rsidP="00EF3C2D">
      <w:pPr>
        <w:ind w:left="567"/>
        <w:jc w:val="center"/>
        <w:rPr>
          <w:rFonts w:cstheme="minorHAnsi"/>
          <w:color w:val="7030A0"/>
        </w:rPr>
      </w:pPr>
    </w:p>
    <w:p w14:paraId="585C1CDB" w14:textId="66D1B042" w:rsidR="00FA3C01" w:rsidRPr="00EF3C2D" w:rsidRDefault="00FA3C01" w:rsidP="00EF3C2D">
      <w:pPr>
        <w:ind w:left="567"/>
        <w:jc w:val="center"/>
        <w:rPr>
          <w:rFonts w:cstheme="minorHAnsi"/>
          <w:i/>
          <w:color w:val="C00000"/>
          <w:sz w:val="44"/>
          <w:szCs w:val="44"/>
        </w:rPr>
      </w:pPr>
      <w:r w:rsidRPr="00EF3C2D">
        <w:rPr>
          <w:rFonts w:cstheme="minorHAnsi"/>
          <w:i/>
          <w:color w:val="C00000"/>
          <w:sz w:val="44"/>
          <w:szCs w:val="44"/>
        </w:rPr>
        <w:t>The Growth Hormone Deficiency Reversal Trial</w:t>
      </w:r>
    </w:p>
    <w:p w14:paraId="559DD47F" w14:textId="44F65692" w:rsidR="00FA3C01" w:rsidRDefault="00FA3C01" w:rsidP="00FA3C01">
      <w:pPr>
        <w:tabs>
          <w:tab w:val="left" w:pos="2700"/>
          <w:tab w:val="left" w:pos="5400"/>
        </w:tabs>
        <w:jc w:val="center"/>
        <w:rPr>
          <w:b/>
          <w:sz w:val="72"/>
          <w:szCs w:val="28"/>
        </w:rPr>
      </w:pPr>
      <w:r>
        <w:rPr>
          <w:noProof/>
          <w:lang w:eastAsia="en-GB"/>
        </w:rPr>
        <w:drawing>
          <wp:inline distT="0" distB="0" distL="0" distR="0" wp14:anchorId="3963F7FB" wp14:editId="55B77025">
            <wp:extent cx="5523475" cy="3714750"/>
            <wp:effectExtent l="0" t="0" r="1270" b="0"/>
            <wp:docPr id="6" name="Picture 6" descr="Person's Wearing White and Black Low-top Snea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erson's Wearing White and Black Low-top Sneakers"/>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46111" cy="3797228"/>
                    </a:xfrm>
                    <a:prstGeom prst="rect">
                      <a:avLst/>
                    </a:prstGeom>
                    <a:noFill/>
                    <a:ln>
                      <a:noFill/>
                    </a:ln>
                  </pic:spPr>
                </pic:pic>
              </a:graphicData>
            </a:graphic>
          </wp:inline>
        </w:drawing>
      </w:r>
    </w:p>
    <w:p w14:paraId="69E7D2E1" w14:textId="195D5D2C" w:rsidR="0077381D" w:rsidRDefault="0077381D" w:rsidP="0077381D">
      <w:pPr>
        <w:jc w:val="center"/>
        <w:rPr>
          <w:b/>
          <w:color w:val="00CC99"/>
          <w:sz w:val="52"/>
          <w:szCs w:val="52"/>
        </w:rPr>
      </w:pPr>
      <w:r w:rsidRPr="00EF3C2D">
        <w:rPr>
          <w:b/>
          <w:color w:val="00CC99"/>
          <w:sz w:val="52"/>
          <w:szCs w:val="52"/>
        </w:rPr>
        <w:lastRenderedPageBreak/>
        <w:t xml:space="preserve">We would like to invite you to take part in our research study </w:t>
      </w:r>
      <w:r w:rsidRPr="00EF3C2D">
        <w:rPr>
          <mc:AlternateContent>
            <mc:Choice Requires="w16se"/>
            <mc:Fallback>
              <w:rFonts w:ascii="Segoe UI Emoji" w:eastAsia="Segoe UI Emoji" w:hAnsi="Segoe UI Emoji" w:cs="Segoe UI Emoji"/>
            </mc:Fallback>
          </mc:AlternateContent>
          <w:b/>
          <w:color w:val="00CC99"/>
          <w:sz w:val="52"/>
          <w:szCs w:val="52"/>
        </w:rPr>
        <mc:AlternateContent>
          <mc:Choice Requires="w16se">
            <w16se:symEx w16se:font="Segoe UI Emoji" w16se:char="1F60A"/>
          </mc:Choice>
          <mc:Fallback>
            <w:t>😊</w:t>
          </mc:Fallback>
        </mc:AlternateContent>
      </w:r>
    </w:p>
    <w:p w14:paraId="67283A9C" w14:textId="77777777" w:rsidR="009D54E5" w:rsidRPr="00EF3C2D" w:rsidRDefault="009D54E5" w:rsidP="0077381D">
      <w:pPr>
        <w:jc w:val="center"/>
        <w:rPr>
          <w:b/>
          <w:color w:val="00CC99"/>
          <w:sz w:val="22"/>
          <w:szCs w:val="22"/>
        </w:rPr>
      </w:pPr>
    </w:p>
    <w:p w14:paraId="79F80019" w14:textId="0916270B" w:rsidR="00A944B8" w:rsidRPr="00EF3C2D" w:rsidRDefault="00705038" w:rsidP="00EF3C2D">
      <w:pPr>
        <w:tabs>
          <w:tab w:val="left" w:pos="2700"/>
          <w:tab w:val="left" w:pos="5400"/>
        </w:tabs>
        <w:rPr>
          <w:iCs/>
          <w:color w:val="FF0000"/>
          <w:sz w:val="22"/>
          <w:szCs w:val="22"/>
        </w:rPr>
      </w:pPr>
      <w:r>
        <w:rPr>
          <w:noProof/>
          <w:lang w:eastAsia="en-GB"/>
        </w:rPr>
        <w:drawing>
          <wp:inline distT="0" distB="0" distL="0" distR="0" wp14:anchorId="4291CEA6" wp14:editId="6EB17BC3">
            <wp:extent cx="2774950" cy="1466215"/>
            <wp:effectExtent l="0" t="0" r="25400" b="63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AFD4862" w14:textId="77777777" w:rsidR="00A944B8" w:rsidRPr="00EF3C2D" w:rsidRDefault="00A944B8" w:rsidP="00A944B8">
      <w:pPr>
        <w:numPr>
          <w:ilvl w:val="0"/>
          <w:numId w:val="19"/>
        </w:numPr>
        <w:tabs>
          <w:tab w:val="num" w:pos="540"/>
          <w:tab w:val="left" w:pos="2700"/>
          <w:tab w:val="left" w:pos="6120"/>
          <w:tab w:val="left" w:pos="8100"/>
        </w:tabs>
        <w:spacing w:before="0" w:after="0"/>
        <w:ind w:left="540" w:hanging="540"/>
        <w:rPr>
          <w:color w:val="00CC99"/>
        </w:rPr>
      </w:pPr>
      <w:r w:rsidRPr="00EF3C2D">
        <w:rPr>
          <w:rFonts w:ascii="Tahoma" w:hAnsi="Tahoma" w:cs="Tahoma"/>
          <w:b/>
          <w:color w:val="00CC99"/>
          <w:sz w:val="24"/>
          <w:szCs w:val="24"/>
        </w:rPr>
        <w:t>Invitation and brief summary</w:t>
      </w:r>
      <w:bookmarkStart w:id="1" w:name="Text4"/>
    </w:p>
    <w:p w14:paraId="134BB8C6" w14:textId="1C8DC7DA" w:rsidR="00AC3690" w:rsidRDefault="00FE4FF0" w:rsidP="00B500B4">
      <w:pPr>
        <w:shd w:val="clear" w:color="auto" w:fill="FFFFFF"/>
        <w:spacing w:before="180" w:after="180"/>
        <w:rPr>
          <w:iCs/>
          <w:color w:val="000000"/>
          <w:sz w:val="22"/>
          <w:lang w:val="en" w:eastAsia="en-GB"/>
        </w:rPr>
      </w:pPr>
      <w:r>
        <w:rPr>
          <w:iCs/>
          <w:color w:val="000000"/>
          <w:sz w:val="22"/>
          <w:lang w:val="en" w:eastAsia="en-GB"/>
        </w:rPr>
        <w:t>Our study is</w:t>
      </w:r>
      <w:r w:rsidR="00244D17">
        <w:rPr>
          <w:iCs/>
          <w:color w:val="000000"/>
          <w:sz w:val="22"/>
          <w:lang w:val="en" w:eastAsia="en-GB"/>
        </w:rPr>
        <w:t xml:space="preserve"> </w:t>
      </w:r>
      <w:r>
        <w:rPr>
          <w:iCs/>
          <w:color w:val="000000"/>
          <w:sz w:val="22"/>
          <w:lang w:val="en" w:eastAsia="en-GB"/>
        </w:rPr>
        <w:t>about</w:t>
      </w:r>
      <w:r w:rsidR="00D83491">
        <w:rPr>
          <w:iCs/>
          <w:color w:val="000000"/>
          <w:sz w:val="22"/>
          <w:lang w:val="en" w:eastAsia="en-GB"/>
        </w:rPr>
        <w:t xml:space="preserve"> young people</w:t>
      </w:r>
      <w:r>
        <w:rPr>
          <w:iCs/>
          <w:color w:val="000000"/>
          <w:sz w:val="22"/>
          <w:lang w:val="en" w:eastAsia="en-GB"/>
        </w:rPr>
        <w:t xml:space="preserve"> who have been diagnosed with Growth Hormone Deficiency (GHD) and </w:t>
      </w:r>
      <w:r w:rsidR="00EA0032">
        <w:rPr>
          <w:iCs/>
          <w:color w:val="000000"/>
          <w:sz w:val="22"/>
          <w:lang w:val="en" w:eastAsia="en-GB"/>
        </w:rPr>
        <w:t>who</w:t>
      </w:r>
      <w:r>
        <w:rPr>
          <w:iCs/>
          <w:color w:val="000000"/>
          <w:sz w:val="22"/>
          <w:lang w:val="en" w:eastAsia="en-GB"/>
        </w:rPr>
        <w:t xml:space="preserve"> are taking </w:t>
      </w:r>
      <w:r w:rsidR="00B500B4">
        <w:rPr>
          <w:iCs/>
          <w:color w:val="000000"/>
          <w:sz w:val="22"/>
          <w:lang w:val="en" w:eastAsia="en-GB"/>
        </w:rPr>
        <w:t>g</w:t>
      </w:r>
      <w:r>
        <w:rPr>
          <w:iCs/>
          <w:color w:val="000000"/>
          <w:sz w:val="22"/>
          <w:lang w:val="en" w:eastAsia="en-GB"/>
        </w:rPr>
        <w:t xml:space="preserve">rowth </w:t>
      </w:r>
      <w:r w:rsidR="00B500B4">
        <w:rPr>
          <w:iCs/>
          <w:color w:val="000000"/>
          <w:sz w:val="22"/>
          <w:lang w:val="en" w:eastAsia="en-GB"/>
        </w:rPr>
        <w:t>h</w:t>
      </w:r>
      <w:r>
        <w:rPr>
          <w:iCs/>
          <w:color w:val="000000"/>
          <w:sz w:val="22"/>
          <w:lang w:val="en" w:eastAsia="en-GB"/>
        </w:rPr>
        <w:t>ormone medication</w:t>
      </w:r>
      <w:r w:rsidR="00812808">
        <w:rPr>
          <w:iCs/>
          <w:color w:val="000000"/>
          <w:sz w:val="22"/>
          <w:lang w:val="en" w:eastAsia="en-GB"/>
        </w:rPr>
        <w:t xml:space="preserve"> to help </w:t>
      </w:r>
      <w:r w:rsidR="00AC3690">
        <w:rPr>
          <w:iCs/>
          <w:color w:val="000000"/>
          <w:sz w:val="22"/>
          <w:lang w:val="en" w:eastAsia="en-GB"/>
        </w:rPr>
        <w:t>them to grow</w:t>
      </w:r>
      <w:r>
        <w:rPr>
          <w:iCs/>
          <w:color w:val="000000"/>
          <w:sz w:val="22"/>
          <w:lang w:val="en" w:eastAsia="en-GB"/>
        </w:rPr>
        <w:t>.</w:t>
      </w:r>
      <w:r w:rsidR="00812808">
        <w:rPr>
          <w:iCs/>
          <w:color w:val="000000"/>
          <w:sz w:val="22"/>
          <w:lang w:val="en" w:eastAsia="en-GB"/>
        </w:rPr>
        <w:t xml:space="preserve"> When these children </w:t>
      </w:r>
      <w:r w:rsidR="00EA0032">
        <w:rPr>
          <w:iCs/>
          <w:color w:val="000000"/>
          <w:sz w:val="22"/>
          <w:lang w:val="en" w:eastAsia="en-GB"/>
        </w:rPr>
        <w:t xml:space="preserve">start </w:t>
      </w:r>
      <w:r w:rsidR="008338C0">
        <w:rPr>
          <w:iCs/>
          <w:color w:val="000000"/>
          <w:sz w:val="22"/>
          <w:lang w:val="en" w:eastAsia="en-GB"/>
        </w:rPr>
        <w:t>puberty,</w:t>
      </w:r>
      <w:r w:rsidR="00812808">
        <w:rPr>
          <w:iCs/>
          <w:color w:val="000000"/>
          <w:sz w:val="22"/>
          <w:lang w:val="en" w:eastAsia="en-GB"/>
        </w:rPr>
        <w:t xml:space="preserve"> we think their bodies may </w:t>
      </w:r>
      <w:r w:rsidR="00EA0032">
        <w:rPr>
          <w:iCs/>
          <w:color w:val="000000"/>
          <w:sz w:val="22"/>
          <w:lang w:val="en" w:eastAsia="en-GB"/>
        </w:rPr>
        <w:t xml:space="preserve">make </w:t>
      </w:r>
      <w:r w:rsidR="00812808">
        <w:rPr>
          <w:iCs/>
          <w:color w:val="000000"/>
          <w:sz w:val="22"/>
          <w:lang w:val="en" w:eastAsia="en-GB"/>
        </w:rPr>
        <w:t xml:space="preserve">enough </w:t>
      </w:r>
      <w:r w:rsidR="00B500B4">
        <w:rPr>
          <w:iCs/>
          <w:color w:val="000000"/>
          <w:sz w:val="22"/>
          <w:lang w:val="en" w:eastAsia="en-GB"/>
        </w:rPr>
        <w:t>growth hormone</w:t>
      </w:r>
      <w:r w:rsidR="00812808">
        <w:rPr>
          <w:iCs/>
          <w:color w:val="000000"/>
          <w:sz w:val="22"/>
          <w:lang w:val="en" w:eastAsia="en-GB"/>
        </w:rPr>
        <w:t xml:space="preserve"> naturally, so they may not need to take </w:t>
      </w:r>
      <w:r w:rsidR="00B500B4">
        <w:rPr>
          <w:iCs/>
          <w:color w:val="000000"/>
          <w:sz w:val="22"/>
          <w:lang w:val="en" w:eastAsia="en-GB"/>
        </w:rPr>
        <w:t>growth hormone</w:t>
      </w:r>
      <w:r w:rsidR="00812808">
        <w:rPr>
          <w:iCs/>
          <w:color w:val="000000"/>
          <w:sz w:val="22"/>
          <w:lang w:val="en" w:eastAsia="en-GB"/>
        </w:rPr>
        <w:t xml:space="preserve"> medication </w:t>
      </w:r>
      <w:r w:rsidR="00AC3690">
        <w:rPr>
          <w:iCs/>
          <w:color w:val="000000"/>
          <w:sz w:val="22"/>
          <w:lang w:val="en" w:eastAsia="en-GB"/>
        </w:rPr>
        <w:t>to help them grow</w:t>
      </w:r>
      <w:r w:rsidR="001C03EA">
        <w:rPr>
          <w:iCs/>
          <w:color w:val="000000"/>
          <w:sz w:val="22"/>
          <w:lang w:val="en" w:eastAsia="en-GB"/>
        </w:rPr>
        <w:t xml:space="preserve"> </w:t>
      </w:r>
      <w:r w:rsidR="00812808">
        <w:rPr>
          <w:iCs/>
          <w:color w:val="000000"/>
          <w:sz w:val="22"/>
          <w:lang w:val="en" w:eastAsia="en-GB"/>
        </w:rPr>
        <w:t>anymore.</w:t>
      </w:r>
    </w:p>
    <w:p w14:paraId="450F4793" w14:textId="0638BFA1" w:rsidR="001943D1" w:rsidRPr="00EF3C2D" w:rsidRDefault="003C2DE4" w:rsidP="001943D1">
      <w:pPr>
        <w:shd w:val="clear" w:color="auto" w:fill="FFFFFF"/>
        <w:spacing w:before="180" w:after="180"/>
        <w:rPr>
          <w:iCs/>
          <w:sz w:val="22"/>
          <w:lang w:val="en" w:eastAsia="en-GB"/>
        </w:rPr>
      </w:pPr>
      <w:r w:rsidRPr="00F95032">
        <w:rPr>
          <w:iCs/>
          <w:sz w:val="22"/>
          <w:lang w:val="en" w:eastAsia="en-GB"/>
        </w:rPr>
        <w:t>It is entirely up to you if you want to take part in the study</w:t>
      </w:r>
      <w:r>
        <w:rPr>
          <w:iCs/>
          <w:sz w:val="22"/>
          <w:lang w:val="en" w:eastAsia="en-GB"/>
        </w:rPr>
        <w:t xml:space="preserve"> </w:t>
      </w:r>
      <w:r w:rsidRPr="003C2DE4">
        <w:rPr>
          <mc:AlternateContent>
            <mc:Choice Requires="w16se"/>
            <mc:Fallback>
              <w:rFonts w:ascii="Segoe UI Emoji" w:eastAsia="Segoe UI Emoji" w:hAnsi="Segoe UI Emoji" w:cs="Segoe UI Emoji"/>
            </mc:Fallback>
          </mc:AlternateContent>
          <w:iCs/>
          <w:sz w:val="22"/>
          <w:lang w:val="en" w:eastAsia="en-GB"/>
        </w:rPr>
        <mc:AlternateContent>
          <mc:Choice Requires="w16se">
            <w16se:symEx w16se:font="Segoe UI Emoji" w16se:char="1F60A"/>
          </mc:Choice>
          <mc:Fallback>
            <w:t>😊</w:t>
          </mc:Fallback>
        </mc:AlternateContent>
      </w:r>
      <w:r w:rsidRPr="00F95032">
        <w:rPr>
          <w:iCs/>
          <w:sz w:val="22"/>
          <w:lang w:val="en" w:eastAsia="en-GB"/>
        </w:rPr>
        <w:t>.</w:t>
      </w:r>
    </w:p>
    <w:p w14:paraId="10898D77" w14:textId="77777777" w:rsidR="00B500B4" w:rsidRDefault="00B500B4" w:rsidP="00B500B4">
      <w:pPr>
        <w:shd w:val="clear" w:color="auto" w:fill="FFFFFF"/>
        <w:spacing w:before="0" w:after="0"/>
        <w:rPr>
          <w:iCs/>
          <w:color w:val="000000"/>
          <w:sz w:val="22"/>
          <w:lang w:val="en" w:eastAsia="en-GB"/>
        </w:rPr>
      </w:pPr>
    </w:p>
    <w:bookmarkEnd w:id="1"/>
    <w:p w14:paraId="0804C54E" w14:textId="160FEA7D" w:rsidR="00A944B8" w:rsidRPr="00EF3C2D" w:rsidRDefault="00A36ABA" w:rsidP="00A944B8">
      <w:pPr>
        <w:numPr>
          <w:ilvl w:val="0"/>
          <w:numId w:val="19"/>
        </w:numPr>
        <w:tabs>
          <w:tab w:val="num" w:pos="540"/>
          <w:tab w:val="left" w:pos="2700"/>
          <w:tab w:val="left" w:pos="6120"/>
          <w:tab w:val="left" w:pos="8100"/>
        </w:tabs>
        <w:spacing w:before="0" w:after="0"/>
        <w:ind w:left="540" w:hanging="540"/>
        <w:rPr>
          <w:rFonts w:ascii="Tahoma" w:hAnsi="Tahoma" w:cs="Tahoma"/>
          <w:b/>
          <w:color w:val="00CC99"/>
          <w:sz w:val="24"/>
          <w:szCs w:val="24"/>
        </w:rPr>
      </w:pPr>
      <w:r w:rsidRPr="00EF3C2D">
        <w:rPr>
          <w:rFonts w:ascii="Tahoma" w:hAnsi="Tahoma" w:cs="Tahoma"/>
          <w:b/>
          <w:color w:val="00CC99"/>
          <w:sz w:val="24"/>
          <w:szCs w:val="24"/>
        </w:rPr>
        <w:t xml:space="preserve">Why </w:t>
      </w:r>
      <w:r w:rsidR="00CD3009" w:rsidRPr="00EF3C2D">
        <w:rPr>
          <w:rFonts w:ascii="Tahoma" w:hAnsi="Tahoma" w:cs="Tahoma"/>
          <w:b/>
          <w:color w:val="00CC99"/>
          <w:sz w:val="24"/>
          <w:szCs w:val="24"/>
        </w:rPr>
        <w:t>are we</w:t>
      </w:r>
      <w:r w:rsidRPr="00EF3C2D">
        <w:rPr>
          <w:rFonts w:ascii="Tahoma" w:hAnsi="Tahoma" w:cs="Tahoma"/>
          <w:b/>
          <w:color w:val="00CC99"/>
          <w:sz w:val="24"/>
          <w:szCs w:val="24"/>
        </w:rPr>
        <w:t xml:space="preserve"> doing the</w:t>
      </w:r>
      <w:r w:rsidR="00A944B8" w:rsidRPr="00EF3C2D">
        <w:rPr>
          <w:rFonts w:ascii="Tahoma" w:hAnsi="Tahoma" w:cs="Tahoma"/>
          <w:b/>
          <w:color w:val="00CC99"/>
          <w:sz w:val="24"/>
          <w:szCs w:val="24"/>
        </w:rPr>
        <w:t xml:space="preserve"> </w:t>
      </w:r>
      <w:r w:rsidR="003C2DE4">
        <w:rPr>
          <w:rFonts w:ascii="Tahoma" w:hAnsi="Tahoma" w:cs="Tahoma"/>
          <w:b/>
          <w:color w:val="00CC99"/>
          <w:sz w:val="24"/>
          <w:szCs w:val="24"/>
        </w:rPr>
        <w:t>study</w:t>
      </w:r>
      <w:r w:rsidR="00CD3009" w:rsidRPr="00EF3C2D">
        <w:rPr>
          <w:rFonts w:ascii="Tahoma" w:hAnsi="Tahoma" w:cs="Tahoma"/>
          <w:b/>
          <w:color w:val="00CC99"/>
          <w:sz w:val="24"/>
          <w:szCs w:val="24"/>
        </w:rPr>
        <w:t>?</w:t>
      </w:r>
    </w:p>
    <w:p w14:paraId="60D21FBD" w14:textId="0E419A4A" w:rsidR="0094351C" w:rsidRDefault="00814DB6" w:rsidP="00B500B4">
      <w:pPr>
        <w:shd w:val="clear" w:color="auto" w:fill="FFFFFF"/>
        <w:spacing w:before="180" w:after="180"/>
        <w:rPr>
          <w:iCs/>
          <w:color w:val="000000"/>
          <w:sz w:val="22"/>
          <w:lang w:val="en" w:eastAsia="en-GB"/>
        </w:rPr>
      </w:pPr>
      <w:r>
        <w:rPr>
          <w:iCs/>
          <w:color w:val="000000"/>
          <w:sz w:val="22"/>
          <w:lang w:val="en" w:eastAsia="en-GB"/>
        </w:rPr>
        <w:t xml:space="preserve">Growth </w:t>
      </w:r>
      <w:r w:rsidR="00104D79">
        <w:rPr>
          <w:iCs/>
          <w:color w:val="000000"/>
          <w:sz w:val="22"/>
          <w:lang w:val="en" w:eastAsia="en-GB"/>
        </w:rPr>
        <w:t>h</w:t>
      </w:r>
      <w:r>
        <w:rPr>
          <w:iCs/>
          <w:color w:val="000000"/>
          <w:sz w:val="22"/>
          <w:lang w:val="en" w:eastAsia="en-GB"/>
        </w:rPr>
        <w:t>ormone</w:t>
      </w:r>
      <w:r w:rsidR="00185BB2">
        <w:rPr>
          <w:iCs/>
          <w:color w:val="000000"/>
          <w:sz w:val="22"/>
          <w:lang w:val="en" w:eastAsia="en-GB"/>
        </w:rPr>
        <w:t xml:space="preserve"> </w:t>
      </w:r>
      <w:r w:rsidR="00056DA9">
        <w:rPr>
          <w:iCs/>
          <w:color w:val="000000"/>
          <w:sz w:val="22"/>
          <w:lang w:val="en" w:eastAsia="en-GB"/>
        </w:rPr>
        <w:t xml:space="preserve">is a </w:t>
      </w:r>
      <w:r w:rsidR="00244D17">
        <w:rPr>
          <w:iCs/>
          <w:color w:val="000000"/>
          <w:sz w:val="22"/>
          <w:lang w:val="en" w:eastAsia="en-GB"/>
        </w:rPr>
        <w:t xml:space="preserve">chemical </w:t>
      </w:r>
      <w:r w:rsidR="00056DA9">
        <w:rPr>
          <w:iCs/>
          <w:color w:val="000000"/>
          <w:sz w:val="22"/>
          <w:lang w:val="en" w:eastAsia="en-GB"/>
        </w:rPr>
        <w:t xml:space="preserve">that </w:t>
      </w:r>
      <w:r w:rsidR="00EA0032">
        <w:rPr>
          <w:iCs/>
          <w:color w:val="000000"/>
          <w:sz w:val="22"/>
          <w:lang w:val="en" w:eastAsia="en-GB"/>
        </w:rPr>
        <w:t xml:space="preserve">is </w:t>
      </w:r>
      <w:r w:rsidR="00227C58">
        <w:rPr>
          <w:iCs/>
          <w:color w:val="000000"/>
          <w:sz w:val="22"/>
          <w:lang w:val="en" w:eastAsia="en-GB"/>
        </w:rPr>
        <w:t xml:space="preserve">made </w:t>
      </w:r>
      <w:r w:rsidR="00EA0032">
        <w:rPr>
          <w:iCs/>
          <w:color w:val="000000"/>
          <w:sz w:val="22"/>
          <w:lang w:val="en" w:eastAsia="en-GB"/>
        </w:rPr>
        <w:t xml:space="preserve">in the body </w:t>
      </w:r>
      <w:r w:rsidR="00056DA9">
        <w:rPr>
          <w:iCs/>
          <w:color w:val="000000"/>
          <w:sz w:val="22"/>
          <w:lang w:val="en" w:eastAsia="en-GB"/>
        </w:rPr>
        <w:t xml:space="preserve">naturally </w:t>
      </w:r>
      <w:r w:rsidR="00EA0032">
        <w:rPr>
          <w:iCs/>
          <w:color w:val="000000"/>
          <w:sz w:val="22"/>
          <w:lang w:val="en" w:eastAsia="en-GB"/>
        </w:rPr>
        <w:t xml:space="preserve">and it helps people </w:t>
      </w:r>
      <w:r w:rsidR="00812808">
        <w:rPr>
          <w:iCs/>
          <w:color w:val="000000"/>
          <w:sz w:val="22"/>
          <w:lang w:val="en" w:eastAsia="en-GB"/>
        </w:rPr>
        <w:t>to</w:t>
      </w:r>
      <w:r w:rsidR="00056DA9">
        <w:rPr>
          <w:iCs/>
          <w:color w:val="000000"/>
          <w:sz w:val="22"/>
          <w:lang w:val="en" w:eastAsia="en-GB"/>
        </w:rPr>
        <w:t xml:space="preserve"> grow. </w:t>
      </w:r>
      <w:r w:rsidR="003C2DE4">
        <w:rPr>
          <w:iCs/>
          <w:color w:val="000000"/>
          <w:sz w:val="22"/>
          <w:lang w:val="en" w:eastAsia="en-GB"/>
        </w:rPr>
        <w:t xml:space="preserve">Some </w:t>
      </w:r>
      <w:r w:rsidR="00056DA9">
        <w:rPr>
          <w:iCs/>
          <w:color w:val="000000"/>
          <w:sz w:val="22"/>
          <w:lang w:val="en" w:eastAsia="en-GB"/>
        </w:rPr>
        <w:t>young people</w:t>
      </w:r>
      <w:r w:rsidR="00D44561">
        <w:rPr>
          <w:iCs/>
          <w:color w:val="000000"/>
          <w:sz w:val="22"/>
          <w:lang w:val="en" w:eastAsia="en-GB"/>
        </w:rPr>
        <w:t xml:space="preserve"> </w:t>
      </w:r>
      <w:r w:rsidR="00104D79">
        <w:rPr>
          <w:iCs/>
          <w:color w:val="000000"/>
          <w:sz w:val="22"/>
          <w:lang w:val="en" w:eastAsia="en-GB"/>
        </w:rPr>
        <w:t xml:space="preserve">with GHD </w:t>
      </w:r>
      <w:r w:rsidR="000441AC">
        <w:rPr>
          <w:iCs/>
          <w:color w:val="000000"/>
          <w:sz w:val="22"/>
          <w:lang w:val="en" w:eastAsia="en-GB"/>
        </w:rPr>
        <w:t>start</w:t>
      </w:r>
      <w:r w:rsidR="00104D79">
        <w:rPr>
          <w:iCs/>
          <w:color w:val="000000"/>
          <w:sz w:val="22"/>
          <w:lang w:val="en" w:eastAsia="en-GB"/>
        </w:rPr>
        <w:t xml:space="preserve"> to </w:t>
      </w:r>
      <w:r w:rsidR="00EA0032">
        <w:rPr>
          <w:iCs/>
          <w:color w:val="000000"/>
          <w:sz w:val="22"/>
          <w:lang w:val="en" w:eastAsia="en-GB"/>
        </w:rPr>
        <w:t xml:space="preserve">make </w:t>
      </w:r>
      <w:r w:rsidR="00104D79">
        <w:rPr>
          <w:iCs/>
          <w:color w:val="000000"/>
          <w:sz w:val="22"/>
          <w:lang w:val="en" w:eastAsia="en-GB"/>
        </w:rPr>
        <w:t xml:space="preserve">a ‘normal’ </w:t>
      </w:r>
      <w:r w:rsidR="00AC3690">
        <w:rPr>
          <w:iCs/>
          <w:color w:val="000000"/>
          <w:sz w:val="22"/>
          <w:lang w:val="en" w:eastAsia="en-GB"/>
        </w:rPr>
        <w:t>amount</w:t>
      </w:r>
      <w:r w:rsidR="00104D79">
        <w:rPr>
          <w:iCs/>
          <w:color w:val="000000"/>
          <w:sz w:val="22"/>
          <w:lang w:val="en" w:eastAsia="en-GB"/>
        </w:rPr>
        <w:t xml:space="preserve"> of growth hormone on</w:t>
      </w:r>
      <w:r w:rsidR="000441AC">
        <w:rPr>
          <w:iCs/>
          <w:color w:val="000000"/>
          <w:sz w:val="22"/>
          <w:lang w:val="en" w:eastAsia="en-GB"/>
        </w:rPr>
        <w:t xml:space="preserve"> their own </w:t>
      </w:r>
      <w:r w:rsidR="00A36ABA">
        <w:rPr>
          <w:iCs/>
          <w:color w:val="000000"/>
          <w:sz w:val="22"/>
          <w:lang w:val="en" w:eastAsia="en-GB"/>
        </w:rPr>
        <w:t xml:space="preserve">when </w:t>
      </w:r>
      <w:r w:rsidR="00D44561">
        <w:rPr>
          <w:iCs/>
          <w:color w:val="000000"/>
          <w:sz w:val="22"/>
          <w:lang w:val="en" w:eastAsia="en-GB"/>
        </w:rPr>
        <w:t xml:space="preserve">they </w:t>
      </w:r>
      <w:r w:rsidR="000441AC">
        <w:rPr>
          <w:iCs/>
          <w:color w:val="000000"/>
          <w:sz w:val="22"/>
          <w:lang w:val="en" w:eastAsia="en-GB"/>
        </w:rPr>
        <w:t xml:space="preserve">start </w:t>
      </w:r>
      <w:r w:rsidR="004350B2">
        <w:rPr>
          <w:iCs/>
          <w:color w:val="000000"/>
          <w:sz w:val="22"/>
          <w:lang w:val="en" w:eastAsia="en-GB"/>
        </w:rPr>
        <w:t>puberty</w:t>
      </w:r>
      <w:r w:rsidR="00F47A71">
        <w:rPr>
          <w:iCs/>
          <w:color w:val="000000"/>
          <w:sz w:val="22"/>
          <w:lang w:val="en" w:eastAsia="en-GB"/>
        </w:rPr>
        <w:t xml:space="preserve">. </w:t>
      </w:r>
      <w:r w:rsidR="00A36ABA">
        <w:rPr>
          <w:iCs/>
          <w:color w:val="000000"/>
          <w:sz w:val="22"/>
          <w:lang w:val="en" w:eastAsia="en-GB"/>
        </w:rPr>
        <w:t>This means</w:t>
      </w:r>
      <w:r w:rsidR="00454B47">
        <w:rPr>
          <w:iCs/>
          <w:color w:val="000000"/>
          <w:sz w:val="22"/>
          <w:lang w:val="en" w:eastAsia="en-GB"/>
        </w:rPr>
        <w:t xml:space="preserve"> </w:t>
      </w:r>
      <w:r w:rsidR="00A36ABA">
        <w:rPr>
          <w:iCs/>
          <w:color w:val="000000"/>
          <w:sz w:val="22"/>
          <w:lang w:val="en" w:eastAsia="en-GB"/>
        </w:rPr>
        <w:t>they might</w:t>
      </w:r>
      <w:r w:rsidR="00454B47">
        <w:rPr>
          <w:iCs/>
          <w:color w:val="000000"/>
          <w:sz w:val="22"/>
          <w:lang w:val="en" w:eastAsia="en-GB"/>
        </w:rPr>
        <w:t xml:space="preserve"> not need the daily injections </w:t>
      </w:r>
      <w:r w:rsidR="00F701BD">
        <w:rPr>
          <w:iCs/>
          <w:color w:val="000000"/>
          <w:sz w:val="22"/>
          <w:lang w:val="en" w:eastAsia="en-GB"/>
        </w:rPr>
        <w:t xml:space="preserve">of growth hormone </w:t>
      </w:r>
      <w:r w:rsidR="00454B47">
        <w:rPr>
          <w:iCs/>
          <w:color w:val="000000"/>
          <w:sz w:val="22"/>
          <w:lang w:val="en" w:eastAsia="en-GB"/>
        </w:rPr>
        <w:t>to continue to grow.</w:t>
      </w:r>
    </w:p>
    <w:p w14:paraId="781875DD" w14:textId="235BA68B" w:rsidR="004350B2" w:rsidRDefault="00556567" w:rsidP="00B500B4">
      <w:pPr>
        <w:shd w:val="clear" w:color="auto" w:fill="FFFFFF"/>
        <w:spacing w:before="180" w:after="180"/>
        <w:rPr>
          <w:iCs/>
          <w:color w:val="000000"/>
          <w:sz w:val="22"/>
          <w:lang w:val="en" w:eastAsia="en-GB"/>
        </w:rPr>
      </w:pPr>
      <w:r>
        <w:rPr>
          <w:iCs/>
          <w:color w:val="000000"/>
          <w:sz w:val="22"/>
          <w:lang w:val="en" w:eastAsia="en-GB"/>
        </w:rPr>
        <w:t xml:space="preserve">If our research shows that </w:t>
      </w:r>
      <w:r w:rsidR="00D44561">
        <w:rPr>
          <w:iCs/>
          <w:color w:val="000000"/>
          <w:sz w:val="22"/>
          <w:lang w:val="en" w:eastAsia="en-GB"/>
        </w:rPr>
        <w:t xml:space="preserve">young </w:t>
      </w:r>
      <w:r>
        <w:rPr>
          <w:iCs/>
          <w:color w:val="000000"/>
          <w:sz w:val="22"/>
          <w:lang w:val="en" w:eastAsia="en-GB"/>
        </w:rPr>
        <w:t xml:space="preserve">people </w:t>
      </w:r>
      <w:r w:rsidR="00454B47">
        <w:rPr>
          <w:iCs/>
          <w:color w:val="000000"/>
          <w:sz w:val="22"/>
          <w:lang w:val="en" w:eastAsia="en-GB"/>
        </w:rPr>
        <w:t>mak</w:t>
      </w:r>
      <w:r w:rsidR="00EA0032">
        <w:rPr>
          <w:iCs/>
          <w:color w:val="000000"/>
          <w:sz w:val="22"/>
          <w:lang w:val="en" w:eastAsia="en-GB"/>
        </w:rPr>
        <w:t>e</w:t>
      </w:r>
      <w:r w:rsidR="00454B47">
        <w:rPr>
          <w:iCs/>
          <w:color w:val="000000"/>
          <w:sz w:val="22"/>
          <w:lang w:val="en" w:eastAsia="en-GB"/>
        </w:rPr>
        <w:t xml:space="preserve"> </w:t>
      </w:r>
      <w:r w:rsidR="00EE60B2">
        <w:rPr>
          <w:iCs/>
          <w:color w:val="000000"/>
          <w:sz w:val="22"/>
          <w:lang w:val="en" w:eastAsia="en-GB"/>
        </w:rPr>
        <w:t xml:space="preserve">enough </w:t>
      </w:r>
      <w:r w:rsidR="00814DB6">
        <w:rPr>
          <w:iCs/>
          <w:color w:val="000000"/>
          <w:sz w:val="22"/>
          <w:lang w:val="en" w:eastAsia="en-GB"/>
        </w:rPr>
        <w:t>growth hormone</w:t>
      </w:r>
      <w:r w:rsidR="00A36ABA">
        <w:rPr>
          <w:iCs/>
          <w:color w:val="000000"/>
          <w:sz w:val="22"/>
          <w:lang w:val="en" w:eastAsia="en-GB"/>
        </w:rPr>
        <w:t xml:space="preserve"> on their own</w:t>
      </w:r>
      <w:r w:rsidR="00454B47">
        <w:rPr>
          <w:iCs/>
          <w:color w:val="000000"/>
          <w:sz w:val="22"/>
          <w:lang w:val="en" w:eastAsia="en-GB"/>
        </w:rPr>
        <w:t xml:space="preserve"> </w:t>
      </w:r>
      <w:r w:rsidR="00104D79">
        <w:rPr>
          <w:iCs/>
          <w:color w:val="000000"/>
          <w:sz w:val="22"/>
          <w:lang w:val="en" w:eastAsia="en-GB"/>
        </w:rPr>
        <w:t xml:space="preserve">to carry on growing </w:t>
      </w:r>
      <w:r w:rsidR="00EA0032">
        <w:rPr>
          <w:iCs/>
          <w:color w:val="000000"/>
          <w:sz w:val="22"/>
          <w:lang w:val="en" w:eastAsia="en-GB"/>
        </w:rPr>
        <w:t>without growth hormone injections</w:t>
      </w:r>
      <w:r w:rsidR="00AC3690">
        <w:rPr>
          <w:iCs/>
          <w:color w:val="000000"/>
          <w:sz w:val="22"/>
          <w:lang w:val="en" w:eastAsia="en-GB"/>
        </w:rPr>
        <w:t>,</w:t>
      </w:r>
      <w:r w:rsidR="00EA0032">
        <w:rPr>
          <w:iCs/>
          <w:color w:val="000000"/>
          <w:sz w:val="22"/>
          <w:lang w:val="en" w:eastAsia="en-GB"/>
        </w:rPr>
        <w:t xml:space="preserve"> </w:t>
      </w:r>
      <w:r>
        <w:rPr>
          <w:iCs/>
          <w:color w:val="000000"/>
          <w:sz w:val="22"/>
          <w:lang w:val="en" w:eastAsia="en-GB"/>
        </w:rPr>
        <w:t xml:space="preserve">it </w:t>
      </w:r>
      <w:r w:rsidR="00454B47">
        <w:rPr>
          <w:iCs/>
          <w:color w:val="000000"/>
          <w:sz w:val="22"/>
          <w:lang w:val="en" w:eastAsia="en-GB"/>
        </w:rPr>
        <w:t>w</w:t>
      </w:r>
      <w:r>
        <w:rPr>
          <w:iCs/>
          <w:color w:val="000000"/>
          <w:sz w:val="22"/>
          <w:lang w:val="en" w:eastAsia="en-GB"/>
        </w:rPr>
        <w:t>ould be very important</w:t>
      </w:r>
      <w:r w:rsidR="00EA0032">
        <w:rPr>
          <w:iCs/>
          <w:color w:val="000000"/>
          <w:sz w:val="22"/>
          <w:lang w:val="en" w:eastAsia="en-GB"/>
        </w:rPr>
        <w:t>. I</w:t>
      </w:r>
      <w:r w:rsidR="00454B47">
        <w:rPr>
          <w:iCs/>
          <w:color w:val="000000"/>
          <w:sz w:val="22"/>
          <w:lang w:val="en" w:eastAsia="en-GB"/>
        </w:rPr>
        <w:t xml:space="preserve">t will </w:t>
      </w:r>
      <w:r w:rsidR="00EA0032">
        <w:rPr>
          <w:iCs/>
          <w:color w:val="000000"/>
          <w:sz w:val="22"/>
          <w:lang w:val="en" w:eastAsia="en-GB"/>
        </w:rPr>
        <w:t>stop them from needing to have</w:t>
      </w:r>
      <w:r>
        <w:rPr>
          <w:iCs/>
          <w:color w:val="000000"/>
          <w:sz w:val="22"/>
          <w:lang w:val="en" w:eastAsia="en-GB"/>
        </w:rPr>
        <w:t xml:space="preserve"> daily injections</w:t>
      </w:r>
      <w:r w:rsidR="00F701BD">
        <w:rPr>
          <w:iCs/>
          <w:color w:val="000000"/>
          <w:sz w:val="22"/>
          <w:lang w:val="en" w:eastAsia="en-GB"/>
        </w:rPr>
        <w:t xml:space="preserve"> and could </w:t>
      </w:r>
      <w:r w:rsidR="00A36ABA">
        <w:rPr>
          <w:iCs/>
          <w:color w:val="000000"/>
          <w:sz w:val="22"/>
          <w:lang w:val="en" w:eastAsia="en-GB"/>
        </w:rPr>
        <w:t xml:space="preserve">stop them from </w:t>
      </w:r>
      <w:r w:rsidR="00EE60B2">
        <w:rPr>
          <w:iCs/>
          <w:color w:val="000000"/>
          <w:sz w:val="22"/>
          <w:lang w:val="en" w:eastAsia="en-GB"/>
        </w:rPr>
        <w:t>taking a medicine that they don’t need</w:t>
      </w:r>
      <w:r w:rsidR="00454B47">
        <w:rPr>
          <w:iCs/>
          <w:color w:val="000000"/>
          <w:sz w:val="22"/>
          <w:lang w:val="en" w:eastAsia="en-GB"/>
        </w:rPr>
        <w:t>.</w:t>
      </w:r>
    </w:p>
    <w:p w14:paraId="5D6EA82D" w14:textId="0E10DC7E" w:rsidR="00EE60B2" w:rsidRDefault="00556567" w:rsidP="00B500B4">
      <w:pPr>
        <w:shd w:val="clear" w:color="auto" w:fill="FFFFFF"/>
        <w:spacing w:before="180" w:after="180"/>
        <w:rPr>
          <w:iCs/>
          <w:color w:val="000000"/>
          <w:sz w:val="22"/>
          <w:lang w:val="en" w:eastAsia="en-GB"/>
        </w:rPr>
      </w:pPr>
      <w:r>
        <w:rPr>
          <w:iCs/>
          <w:color w:val="000000"/>
          <w:sz w:val="22"/>
          <w:lang w:val="en" w:eastAsia="en-GB"/>
        </w:rPr>
        <w:t>Our study will</w:t>
      </w:r>
      <w:r w:rsidR="00EA0032">
        <w:rPr>
          <w:iCs/>
          <w:color w:val="000000"/>
          <w:sz w:val="22"/>
          <w:lang w:val="en" w:eastAsia="en-GB"/>
        </w:rPr>
        <w:t xml:space="preserve"> involve</w:t>
      </w:r>
      <w:r>
        <w:rPr>
          <w:iCs/>
          <w:color w:val="000000"/>
          <w:sz w:val="22"/>
          <w:lang w:val="en" w:eastAsia="en-GB"/>
        </w:rPr>
        <w:t xml:space="preserve"> 138 </w:t>
      </w:r>
      <w:r w:rsidR="00E07075">
        <w:rPr>
          <w:iCs/>
          <w:color w:val="000000"/>
          <w:sz w:val="22"/>
          <w:lang w:val="en" w:eastAsia="en-GB"/>
        </w:rPr>
        <w:t xml:space="preserve">young </w:t>
      </w:r>
      <w:r w:rsidR="00D44561">
        <w:rPr>
          <w:iCs/>
          <w:color w:val="000000"/>
          <w:sz w:val="22"/>
          <w:lang w:val="en" w:eastAsia="en-GB"/>
        </w:rPr>
        <w:t xml:space="preserve">people </w:t>
      </w:r>
      <w:r w:rsidR="00454B47">
        <w:rPr>
          <w:iCs/>
          <w:color w:val="000000"/>
          <w:sz w:val="22"/>
          <w:lang w:val="en" w:eastAsia="en-GB"/>
        </w:rPr>
        <w:t xml:space="preserve">from </w:t>
      </w:r>
      <w:r w:rsidR="00EE60B2">
        <w:rPr>
          <w:iCs/>
          <w:color w:val="000000"/>
          <w:sz w:val="22"/>
          <w:lang w:val="en" w:eastAsia="en-GB"/>
        </w:rPr>
        <w:t>hospitals</w:t>
      </w:r>
      <w:r w:rsidR="00454B47">
        <w:rPr>
          <w:iCs/>
          <w:color w:val="000000"/>
          <w:sz w:val="22"/>
          <w:lang w:val="en" w:eastAsia="en-GB"/>
        </w:rPr>
        <w:t xml:space="preserve"> in the UK and Austria </w:t>
      </w:r>
      <w:r w:rsidR="00EE60B2">
        <w:rPr>
          <w:iCs/>
          <w:color w:val="000000"/>
          <w:sz w:val="22"/>
          <w:lang w:val="en" w:eastAsia="en-GB"/>
        </w:rPr>
        <w:t xml:space="preserve">who </w:t>
      </w:r>
      <w:r w:rsidR="00E07075">
        <w:rPr>
          <w:iCs/>
          <w:color w:val="000000"/>
          <w:sz w:val="22"/>
          <w:lang w:val="en" w:eastAsia="en-GB"/>
        </w:rPr>
        <w:t>have been diagnosed</w:t>
      </w:r>
      <w:r>
        <w:rPr>
          <w:iCs/>
          <w:color w:val="000000"/>
          <w:sz w:val="22"/>
          <w:lang w:val="en" w:eastAsia="en-GB"/>
        </w:rPr>
        <w:t xml:space="preserve"> </w:t>
      </w:r>
      <w:r w:rsidR="00E07075">
        <w:rPr>
          <w:iCs/>
          <w:color w:val="000000"/>
          <w:sz w:val="22"/>
          <w:lang w:val="en" w:eastAsia="en-GB"/>
        </w:rPr>
        <w:t xml:space="preserve">with </w:t>
      </w:r>
      <w:r w:rsidR="004647BE">
        <w:rPr>
          <w:iCs/>
          <w:color w:val="000000"/>
          <w:sz w:val="22"/>
          <w:lang w:val="en" w:eastAsia="en-GB"/>
        </w:rPr>
        <w:t>GHD</w:t>
      </w:r>
      <w:r w:rsidR="00B500B4">
        <w:rPr>
          <w:iCs/>
          <w:color w:val="000000"/>
          <w:sz w:val="22"/>
          <w:lang w:val="en" w:eastAsia="en-GB"/>
        </w:rPr>
        <w:t>,</w:t>
      </w:r>
      <w:r w:rsidR="004647BE">
        <w:rPr>
          <w:iCs/>
          <w:color w:val="000000"/>
          <w:sz w:val="22"/>
          <w:lang w:val="en" w:eastAsia="en-GB"/>
        </w:rPr>
        <w:t xml:space="preserve"> </w:t>
      </w:r>
      <w:r w:rsidR="00454B47">
        <w:rPr>
          <w:iCs/>
          <w:color w:val="000000"/>
          <w:sz w:val="22"/>
          <w:lang w:val="en" w:eastAsia="en-GB"/>
        </w:rPr>
        <w:t xml:space="preserve">but </w:t>
      </w:r>
      <w:r w:rsidR="00EA0032">
        <w:rPr>
          <w:iCs/>
          <w:color w:val="000000"/>
          <w:sz w:val="22"/>
          <w:lang w:val="en" w:eastAsia="en-GB"/>
        </w:rPr>
        <w:t xml:space="preserve">who are </w:t>
      </w:r>
      <w:r w:rsidR="00454B47">
        <w:rPr>
          <w:iCs/>
          <w:color w:val="000000"/>
          <w:sz w:val="22"/>
          <w:lang w:val="en" w:eastAsia="en-GB"/>
        </w:rPr>
        <w:t xml:space="preserve">now producing </w:t>
      </w:r>
      <w:r w:rsidR="004647BE">
        <w:rPr>
          <w:iCs/>
          <w:color w:val="000000"/>
          <w:sz w:val="22"/>
          <w:lang w:val="en" w:eastAsia="en-GB"/>
        </w:rPr>
        <w:t xml:space="preserve">a normal amount of </w:t>
      </w:r>
      <w:r w:rsidR="00EE60B2">
        <w:rPr>
          <w:iCs/>
          <w:color w:val="000000"/>
          <w:sz w:val="22"/>
          <w:lang w:val="en" w:eastAsia="en-GB"/>
        </w:rPr>
        <w:t>g</w:t>
      </w:r>
      <w:r w:rsidR="00814DB6">
        <w:rPr>
          <w:iCs/>
          <w:color w:val="000000"/>
          <w:sz w:val="22"/>
          <w:lang w:val="en" w:eastAsia="en-GB"/>
        </w:rPr>
        <w:t>rowth hormone</w:t>
      </w:r>
      <w:r w:rsidR="00454B47">
        <w:rPr>
          <w:iCs/>
          <w:color w:val="000000"/>
          <w:sz w:val="22"/>
          <w:lang w:val="en" w:eastAsia="en-GB"/>
        </w:rPr>
        <w:t xml:space="preserve"> o</w:t>
      </w:r>
      <w:r w:rsidR="00AC3690">
        <w:rPr>
          <w:iCs/>
          <w:color w:val="000000"/>
          <w:sz w:val="22"/>
          <w:lang w:val="en" w:eastAsia="en-GB"/>
        </w:rPr>
        <w:t>n</w:t>
      </w:r>
      <w:r w:rsidR="00454B47">
        <w:rPr>
          <w:iCs/>
          <w:color w:val="000000"/>
          <w:sz w:val="22"/>
          <w:lang w:val="en" w:eastAsia="en-GB"/>
        </w:rPr>
        <w:t xml:space="preserve"> their own</w:t>
      </w:r>
      <w:r w:rsidR="004647BE">
        <w:rPr>
          <w:iCs/>
          <w:color w:val="000000"/>
          <w:sz w:val="22"/>
          <w:lang w:val="en" w:eastAsia="en-GB"/>
        </w:rPr>
        <w:t>.</w:t>
      </w:r>
    </w:p>
    <w:p w14:paraId="52D1C29A" w14:textId="77777777" w:rsidR="00A944B8" w:rsidRPr="00EF3C2D" w:rsidRDefault="00A944B8" w:rsidP="00A944B8">
      <w:pPr>
        <w:numPr>
          <w:ilvl w:val="0"/>
          <w:numId w:val="19"/>
        </w:numPr>
        <w:tabs>
          <w:tab w:val="num" w:pos="540"/>
          <w:tab w:val="left" w:pos="2700"/>
          <w:tab w:val="left" w:pos="6120"/>
          <w:tab w:val="left" w:pos="8100"/>
        </w:tabs>
        <w:spacing w:before="0" w:after="0"/>
        <w:ind w:left="540" w:hanging="540"/>
        <w:rPr>
          <w:rFonts w:ascii="Tahoma" w:hAnsi="Tahoma" w:cs="Tahoma"/>
          <w:b/>
          <w:color w:val="00CC99"/>
          <w:sz w:val="24"/>
          <w:szCs w:val="24"/>
        </w:rPr>
      </w:pPr>
      <w:r w:rsidRPr="00EF3C2D">
        <w:rPr>
          <w:rFonts w:ascii="Tahoma" w:hAnsi="Tahoma" w:cs="Tahoma"/>
          <w:b/>
          <w:color w:val="00CC99"/>
          <w:sz w:val="24"/>
          <w:szCs w:val="24"/>
        </w:rPr>
        <w:t>Why ha</w:t>
      </w:r>
      <w:r w:rsidR="00AF112F" w:rsidRPr="00EF3C2D">
        <w:rPr>
          <w:rFonts w:ascii="Tahoma" w:hAnsi="Tahoma" w:cs="Tahoma"/>
          <w:b/>
          <w:color w:val="00CC99"/>
          <w:sz w:val="24"/>
          <w:szCs w:val="24"/>
        </w:rPr>
        <w:t>ve</w:t>
      </w:r>
      <w:r w:rsidR="0055346C" w:rsidRPr="00EF3C2D">
        <w:rPr>
          <w:rFonts w:ascii="Tahoma" w:hAnsi="Tahoma" w:cs="Tahoma"/>
          <w:b/>
          <w:color w:val="00CC99"/>
          <w:sz w:val="24"/>
          <w:szCs w:val="24"/>
        </w:rPr>
        <w:t xml:space="preserve"> </w:t>
      </w:r>
      <w:r w:rsidR="00AF112F" w:rsidRPr="00EF3C2D">
        <w:rPr>
          <w:rFonts w:ascii="Tahoma" w:hAnsi="Tahoma" w:cs="Tahoma"/>
          <w:b/>
          <w:color w:val="00CC99"/>
          <w:sz w:val="24"/>
          <w:szCs w:val="24"/>
        </w:rPr>
        <w:t xml:space="preserve">I </w:t>
      </w:r>
      <w:r w:rsidRPr="00EF3C2D">
        <w:rPr>
          <w:rFonts w:ascii="Tahoma" w:hAnsi="Tahoma" w:cs="Tahoma"/>
          <w:b/>
          <w:color w:val="00CC99"/>
          <w:sz w:val="24"/>
          <w:szCs w:val="24"/>
        </w:rPr>
        <w:t>been chosen?</w:t>
      </w:r>
    </w:p>
    <w:p w14:paraId="5423757F" w14:textId="5432D962" w:rsidR="00F47A71" w:rsidRDefault="00185BB2" w:rsidP="003C2DE4">
      <w:pPr>
        <w:shd w:val="clear" w:color="auto" w:fill="FFFFFF"/>
        <w:spacing w:before="180" w:after="180"/>
        <w:rPr>
          <w:rFonts w:ascii="Tahoma" w:eastAsia="Calibri" w:hAnsi="Tahoma" w:cs="Tahoma"/>
          <w:iCs/>
          <w:color w:val="000000"/>
          <w:sz w:val="22"/>
          <w:szCs w:val="22"/>
        </w:rPr>
      </w:pPr>
      <w:r w:rsidRPr="001C2BDB">
        <w:rPr>
          <w:iCs/>
          <w:color w:val="000000"/>
          <w:sz w:val="22"/>
          <w:lang w:val="en" w:eastAsia="en-GB"/>
        </w:rPr>
        <w:t>You</w:t>
      </w:r>
      <w:r w:rsidR="0055346C">
        <w:rPr>
          <w:iCs/>
          <w:color w:val="000000"/>
          <w:sz w:val="22"/>
          <w:lang w:val="en" w:eastAsia="en-GB"/>
        </w:rPr>
        <w:t xml:space="preserve"> ha</w:t>
      </w:r>
      <w:r w:rsidR="00AF112F">
        <w:rPr>
          <w:iCs/>
          <w:color w:val="000000"/>
          <w:sz w:val="22"/>
          <w:lang w:val="en" w:eastAsia="en-GB"/>
        </w:rPr>
        <w:t>ve</w:t>
      </w:r>
      <w:r w:rsidR="00D44561">
        <w:rPr>
          <w:iCs/>
          <w:color w:val="000000"/>
          <w:sz w:val="22"/>
          <w:lang w:val="en" w:eastAsia="en-GB"/>
        </w:rPr>
        <w:t xml:space="preserve"> been </w:t>
      </w:r>
      <w:r w:rsidR="00454B47">
        <w:rPr>
          <w:iCs/>
          <w:color w:val="000000"/>
          <w:sz w:val="22"/>
          <w:lang w:val="en" w:eastAsia="en-GB"/>
        </w:rPr>
        <w:t>asked to take part</w:t>
      </w:r>
      <w:r w:rsidR="00D44561">
        <w:rPr>
          <w:iCs/>
          <w:color w:val="000000"/>
          <w:sz w:val="22"/>
          <w:lang w:val="en" w:eastAsia="en-GB"/>
        </w:rPr>
        <w:t xml:space="preserve"> in this study as</w:t>
      </w:r>
      <w:r w:rsidR="00454B47">
        <w:rPr>
          <w:iCs/>
          <w:color w:val="000000"/>
          <w:sz w:val="22"/>
          <w:lang w:val="en" w:eastAsia="en-GB"/>
        </w:rPr>
        <w:t xml:space="preserve"> </w:t>
      </w:r>
      <w:r w:rsidR="00AF112F">
        <w:rPr>
          <w:iCs/>
          <w:color w:val="000000"/>
          <w:sz w:val="22"/>
          <w:lang w:val="en" w:eastAsia="en-GB"/>
        </w:rPr>
        <w:t>you</w:t>
      </w:r>
      <w:r w:rsidR="004647BE">
        <w:rPr>
          <w:iCs/>
          <w:color w:val="000000"/>
          <w:sz w:val="22"/>
          <w:lang w:val="en" w:eastAsia="en-GB"/>
        </w:rPr>
        <w:t xml:space="preserve"> have been diagnosed with GHD</w:t>
      </w:r>
      <w:r w:rsidR="00814DB6">
        <w:rPr>
          <w:iCs/>
          <w:color w:val="000000"/>
          <w:sz w:val="22"/>
          <w:lang w:val="en" w:eastAsia="en-GB"/>
        </w:rPr>
        <w:t>.</w:t>
      </w:r>
      <w:r w:rsidR="004647BE">
        <w:rPr>
          <w:iCs/>
          <w:color w:val="000000"/>
          <w:sz w:val="22"/>
          <w:lang w:val="en" w:eastAsia="en-GB"/>
        </w:rPr>
        <w:t xml:space="preserve"> </w:t>
      </w:r>
      <w:r w:rsidR="003C2DE4">
        <w:rPr>
          <w:iCs/>
          <w:color w:val="000000"/>
          <w:sz w:val="22"/>
          <w:lang w:val="en" w:eastAsia="en-GB"/>
        </w:rPr>
        <w:t xml:space="preserve">A recent test </w:t>
      </w:r>
      <w:r w:rsidR="00814DB6">
        <w:rPr>
          <w:iCs/>
          <w:color w:val="000000"/>
          <w:sz w:val="22"/>
          <w:lang w:val="en" w:eastAsia="en-GB"/>
        </w:rPr>
        <w:t>ha</w:t>
      </w:r>
      <w:r w:rsidR="003C2DE4">
        <w:rPr>
          <w:iCs/>
          <w:color w:val="000000"/>
          <w:sz w:val="22"/>
          <w:lang w:val="en" w:eastAsia="en-GB"/>
        </w:rPr>
        <w:t>s</w:t>
      </w:r>
      <w:r w:rsidR="00814DB6">
        <w:rPr>
          <w:iCs/>
          <w:color w:val="000000"/>
          <w:sz w:val="22"/>
          <w:lang w:val="en" w:eastAsia="en-GB"/>
        </w:rPr>
        <w:t xml:space="preserve"> shown that </w:t>
      </w:r>
      <w:r w:rsidR="00D44561">
        <w:rPr>
          <w:iCs/>
          <w:color w:val="000000"/>
          <w:sz w:val="22"/>
          <w:lang w:val="en" w:eastAsia="en-GB"/>
        </w:rPr>
        <w:t>you</w:t>
      </w:r>
      <w:r w:rsidR="0055346C">
        <w:rPr>
          <w:iCs/>
          <w:color w:val="000000"/>
          <w:sz w:val="22"/>
          <w:lang w:val="en" w:eastAsia="en-GB"/>
        </w:rPr>
        <w:t xml:space="preserve"> </w:t>
      </w:r>
      <w:r w:rsidR="00AF112F">
        <w:rPr>
          <w:iCs/>
          <w:color w:val="000000"/>
          <w:sz w:val="22"/>
          <w:lang w:val="en" w:eastAsia="en-GB"/>
        </w:rPr>
        <w:t>are</w:t>
      </w:r>
      <w:r w:rsidR="0055346C">
        <w:rPr>
          <w:iCs/>
          <w:color w:val="000000"/>
          <w:sz w:val="22"/>
          <w:lang w:val="en" w:eastAsia="en-GB"/>
        </w:rPr>
        <w:t xml:space="preserve"> now</w:t>
      </w:r>
      <w:r w:rsidR="00D44561">
        <w:rPr>
          <w:iCs/>
          <w:color w:val="000000"/>
          <w:sz w:val="22"/>
          <w:lang w:val="en" w:eastAsia="en-GB"/>
        </w:rPr>
        <w:t xml:space="preserve"> making </w:t>
      </w:r>
      <w:r w:rsidR="0055346C">
        <w:rPr>
          <w:iCs/>
          <w:color w:val="000000"/>
          <w:sz w:val="22"/>
          <w:lang w:val="en" w:eastAsia="en-GB"/>
        </w:rPr>
        <w:t>a normal amount of</w:t>
      </w:r>
      <w:r w:rsidR="00D44561">
        <w:rPr>
          <w:iCs/>
          <w:color w:val="000000"/>
          <w:sz w:val="22"/>
          <w:lang w:val="en" w:eastAsia="en-GB"/>
        </w:rPr>
        <w:t xml:space="preserve"> </w:t>
      </w:r>
      <w:r w:rsidR="00814DB6">
        <w:rPr>
          <w:iCs/>
          <w:color w:val="000000"/>
          <w:sz w:val="22"/>
          <w:lang w:val="en" w:eastAsia="en-GB"/>
        </w:rPr>
        <w:t>growth hormone</w:t>
      </w:r>
      <w:r w:rsidR="001943D1">
        <w:rPr>
          <w:iCs/>
          <w:color w:val="000000"/>
          <w:sz w:val="22"/>
          <w:lang w:val="en" w:eastAsia="en-GB"/>
        </w:rPr>
        <w:t xml:space="preserve"> on your own</w:t>
      </w:r>
      <w:r w:rsidR="00D44561">
        <w:rPr>
          <w:iCs/>
          <w:color w:val="000000"/>
          <w:sz w:val="22"/>
          <w:lang w:val="en" w:eastAsia="en-GB"/>
        </w:rPr>
        <w:t>.</w:t>
      </w:r>
      <w:r w:rsidR="00D44561" w:rsidRPr="00B500B4">
        <w:rPr>
          <w:iCs/>
          <w:color w:val="000000"/>
          <w:sz w:val="22"/>
          <w:lang w:val="en" w:eastAsia="en-GB"/>
        </w:rPr>
        <w:t xml:space="preserve"> </w:t>
      </w:r>
      <w:r w:rsidR="00814DB6" w:rsidRPr="00B500B4">
        <w:rPr>
          <w:iCs/>
          <w:color w:val="000000"/>
          <w:sz w:val="22"/>
          <w:lang w:val="en" w:eastAsia="en-GB"/>
        </w:rPr>
        <w:t>This means that you m</w:t>
      </w:r>
      <w:r w:rsidR="00EA0032">
        <w:rPr>
          <w:iCs/>
          <w:color w:val="000000"/>
          <w:sz w:val="22"/>
          <w:lang w:val="en" w:eastAsia="en-GB"/>
        </w:rPr>
        <w:t>ight</w:t>
      </w:r>
      <w:r w:rsidR="00814DB6" w:rsidRPr="00B500B4">
        <w:rPr>
          <w:iCs/>
          <w:color w:val="000000"/>
          <w:sz w:val="22"/>
          <w:lang w:val="en" w:eastAsia="en-GB"/>
        </w:rPr>
        <w:t xml:space="preserve"> be producing enough growth hormone to reach </w:t>
      </w:r>
      <w:r w:rsidR="00AF112F">
        <w:rPr>
          <w:iCs/>
          <w:color w:val="000000"/>
          <w:sz w:val="22"/>
          <w:lang w:val="en" w:eastAsia="en-GB"/>
        </w:rPr>
        <w:t xml:space="preserve">your </w:t>
      </w:r>
      <w:r w:rsidR="00BC0900" w:rsidRPr="00B500B4">
        <w:rPr>
          <w:iCs/>
          <w:color w:val="000000"/>
          <w:sz w:val="22"/>
          <w:lang w:val="en" w:eastAsia="en-GB"/>
        </w:rPr>
        <w:t>final</w:t>
      </w:r>
      <w:r w:rsidR="00814DB6" w:rsidRPr="00B500B4">
        <w:rPr>
          <w:iCs/>
          <w:color w:val="000000"/>
          <w:sz w:val="22"/>
          <w:lang w:val="en" w:eastAsia="en-GB"/>
        </w:rPr>
        <w:t xml:space="preserve"> height without need</w:t>
      </w:r>
      <w:r w:rsidR="00EE60B2" w:rsidRPr="00B500B4">
        <w:rPr>
          <w:iCs/>
          <w:color w:val="000000"/>
          <w:sz w:val="22"/>
          <w:lang w:val="en" w:eastAsia="en-GB"/>
        </w:rPr>
        <w:t>ing</w:t>
      </w:r>
      <w:r w:rsidR="0060034B">
        <w:rPr>
          <w:iCs/>
          <w:color w:val="000000"/>
          <w:sz w:val="22"/>
          <w:lang w:val="en" w:eastAsia="en-GB"/>
        </w:rPr>
        <w:t xml:space="preserve"> any more growth hormone medication</w:t>
      </w:r>
      <w:r w:rsidR="00EE60B2" w:rsidRPr="00B500B4">
        <w:rPr>
          <w:iCs/>
          <w:color w:val="000000"/>
          <w:sz w:val="22"/>
          <w:lang w:val="en" w:eastAsia="en-GB"/>
        </w:rPr>
        <w:t>.</w:t>
      </w:r>
    </w:p>
    <w:p w14:paraId="6F5F6406" w14:textId="574FCDA5" w:rsidR="004647BE" w:rsidRDefault="004647BE" w:rsidP="00A944B8">
      <w:pPr>
        <w:tabs>
          <w:tab w:val="left" w:pos="2700"/>
          <w:tab w:val="left" w:pos="6120"/>
          <w:tab w:val="left" w:pos="8100"/>
        </w:tabs>
        <w:rPr>
          <w:rFonts w:ascii="Tahoma" w:hAnsi="Tahoma" w:cs="Tahoma"/>
        </w:rPr>
      </w:pPr>
    </w:p>
    <w:p w14:paraId="2B91243D" w14:textId="063BA9F1" w:rsidR="00F701BD" w:rsidRDefault="00F701BD" w:rsidP="00A944B8">
      <w:pPr>
        <w:tabs>
          <w:tab w:val="left" w:pos="2700"/>
          <w:tab w:val="left" w:pos="6120"/>
          <w:tab w:val="left" w:pos="8100"/>
        </w:tabs>
        <w:rPr>
          <w:rFonts w:ascii="Tahoma" w:hAnsi="Tahoma" w:cs="Tahoma"/>
        </w:rPr>
      </w:pPr>
      <w:r>
        <w:rPr>
          <w:noProof/>
          <w:lang w:eastAsia="en-GB"/>
        </w:rPr>
        <w:lastRenderedPageBreak/>
        <w:drawing>
          <wp:inline distT="0" distB="0" distL="0" distR="0" wp14:anchorId="39F33E45" wp14:editId="43A8ADFD">
            <wp:extent cx="2774950" cy="1442084"/>
            <wp:effectExtent l="0" t="0" r="25400" b="63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5477F964" w14:textId="77777777" w:rsidR="00F701BD" w:rsidRPr="00B87A25" w:rsidRDefault="00F701BD" w:rsidP="00A944B8">
      <w:pPr>
        <w:tabs>
          <w:tab w:val="left" w:pos="2700"/>
          <w:tab w:val="left" w:pos="6120"/>
          <w:tab w:val="left" w:pos="8100"/>
        </w:tabs>
        <w:rPr>
          <w:rFonts w:ascii="Tahoma" w:hAnsi="Tahoma" w:cs="Tahoma"/>
        </w:rPr>
      </w:pPr>
    </w:p>
    <w:p w14:paraId="398D20AF" w14:textId="4EC17466" w:rsidR="00A944B8" w:rsidRPr="00EF3C2D" w:rsidRDefault="00A944B8" w:rsidP="00A944B8">
      <w:pPr>
        <w:numPr>
          <w:ilvl w:val="0"/>
          <w:numId w:val="19"/>
        </w:numPr>
        <w:tabs>
          <w:tab w:val="num" w:pos="540"/>
          <w:tab w:val="left" w:pos="2700"/>
          <w:tab w:val="left" w:pos="6120"/>
          <w:tab w:val="left" w:pos="8100"/>
        </w:tabs>
        <w:spacing w:before="0" w:after="0"/>
        <w:ind w:left="540" w:hanging="540"/>
        <w:rPr>
          <w:color w:val="7030A0"/>
          <w:sz w:val="24"/>
          <w:szCs w:val="24"/>
          <w:lang w:val="en" w:eastAsia="en-GB"/>
        </w:rPr>
      </w:pPr>
      <w:r w:rsidRPr="00EF3C2D">
        <w:rPr>
          <w:rFonts w:ascii="Tahoma" w:hAnsi="Tahoma" w:cs="Tahoma"/>
          <w:b/>
          <w:color w:val="7030A0"/>
          <w:sz w:val="24"/>
          <w:szCs w:val="24"/>
        </w:rPr>
        <w:t xml:space="preserve">What would </w:t>
      </w:r>
      <w:r w:rsidR="00A36ABA" w:rsidRPr="00EF3C2D">
        <w:rPr>
          <w:rFonts w:ascii="Tahoma" w:hAnsi="Tahoma" w:cs="Tahoma"/>
          <w:b/>
          <w:color w:val="7030A0"/>
          <w:sz w:val="24"/>
          <w:szCs w:val="24"/>
        </w:rPr>
        <w:t>I have to do</w:t>
      </w:r>
      <w:r w:rsidRPr="00EF3C2D">
        <w:rPr>
          <w:rFonts w:ascii="Tahoma" w:hAnsi="Tahoma" w:cs="Tahoma"/>
          <w:b/>
          <w:color w:val="7030A0"/>
          <w:sz w:val="24"/>
          <w:szCs w:val="24"/>
        </w:rPr>
        <w:t>?</w:t>
      </w:r>
    </w:p>
    <w:p w14:paraId="762B9FA1" w14:textId="3E0B8832" w:rsidR="00CB447E" w:rsidRPr="00B500B4" w:rsidRDefault="00140ADF" w:rsidP="00B500B4">
      <w:pPr>
        <w:shd w:val="clear" w:color="auto" w:fill="FFFFFF"/>
        <w:spacing w:before="180" w:after="180"/>
        <w:rPr>
          <w:iCs/>
          <w:color w:val="000000"/>
          <w:sz w:val="22"/>
          <w:lang w:val="en" w:eastAsia="en-GB"/>
        </w:rPr>
      </w:pPr>
      <w:r w:rsidRPr="00B500B4">
        <w:rPr>
          <w:iCs/>
          <w:color w:val="000000"/>
          <w:sz w:val="22"/>
          <w:lang w:val="en" w:eastAsia="en-GB"/>
        </w:rPr>
        <w:t>If you</w:t>
      </w:r>
      <w:r w:rsidR="00BC0900" w:rsidRPr="00B500B4">
        <w:rPr>
          <w:iCs/>
          <w:color w:val="000000"/>
          <w:sz w:val="22"/>
          <w:lang w:val="en" w:eastAsia="en-GB"/>
        </w:rPr>
        <w:t xml:space="preserve"> </w:t>
      </w:r>
      <w:r w:rsidR="0060034B">
        <w:rPr>
          <w:iCs/>
          <w:color w:val="000000"/>
          <w:sz w:val="22"/>
          <w:lang w:val="en" w:eastAsia="en-GB"/>
        </w:rPr>
        <w:t>want</w:t>
      </w:r>
      <w:r w:rsidR="00EA0032">
        <w:rPr>
          <w:iCs/>
          <w:color w:val="000000"/>
          <w:sz w:val="22"/>
          <w:lang w:val="en" w:eastAsia="en-GB"/>
        </w:rPr>
        <w:t xml:space="preserve"> </w:t>
      </w:r>
      <w:r w:rsidRPr="00B500B4">
        <w:rPr>
          <w:iCs/>
          <w:color w:val="000000"/>
          <w:sz w:val="22"/>
          <w:lang w:val="en" w:eastAsia="en-GB"/>
        </w:rPr>
        <w:t xml:space="preserve">to take part in </w:t>
      </w:r>
      <w:r w:rsidR="0060034B">
        <w:rPr>
          <w:iCs/>
          <w:color w:val="000000"/>
          <w:sz w:val="22"/>
          <w:lang w:val="en" w:eastAsia="en-GB"/>
        </w:rPr>
        <w:t>our</w:t>
      </w:r>
      <w:r w:rsidRPr="00B500B4">
        <w:rPr>
          <w:iCs/>
          <w:color w:val="000000"/>
          <w:sz w:val="22"/>
          <w:lang w:val="en" w:eastAsia="en-GB"/>
        </w:rPr>
        <w:t xml:space="preserve"> study</w:t>
      </w:r>
      <w:r w:rsidR="00033CE2" w:rsidRPr="00B500B4">
        <w:rPr>
          <w:iCs/>
          <w:color w:val="000000"/>
          <w:sz w:val="22"/>
          <w:lang w:val="en" w:eastAsia="en-GB"/>
        </w:rPr>
        <w:t xml:space="preserve"> </w:t>
      </w:r>
      <w:r w:rsidR="00AF112F">
        <w:rPr>
          <w:iCs/>
          <w:color w:val="000000"/>
          <w:sz w:val="22"/>
          <w:lang w:val="en" w:eastAsia="en-GB"/>
        </w:rPr>
        <w:t xml:space="preserve">you </w:t>
      </w:r>
      <w:r w:rsidRPr="00B500B4">
        <w:rPr>
          <w:iCs/>
          <w:color w:val="000000"/>
          <w:sz w:val="22"/>
          <w:lang w:val="en" w:eastAsia="en-GB"/>
        </w:rPr>
        <w:t xml:space="preserve">will </w:t>
      </w:r>
      <w:r w:rsidR="007E0E0C" w:rsidRPr="00B500B4">
        <w:rPr>
          <w:iCs/>
          <w:color w:val="000000"/>
          <w:sz w:val="22"/>
          <w:lang w:val="en" w:eastAsia="en-GB"/>
        </w:rPr>
        <w:t xml:space="preserve">be put into </w:t>
      </w:r>
      <w:r w:rsidRPr="00B500B4">
        <w:rPr>
          <w:iCs/>
          <w:color w:val="000000"/>
          <w:sz w:val="22"/>
          <w:lang w:val="en" w:eastAsia="en-GB"/>
        </w:rPr>
        <w:t xml:space="preserve">one of two groups. </w:t>
      </w:r>
      <w:r w:rsidR="00CB447E" w:rsidRPr="00B500B4">
        <w:rPr>
          <w:iCs/>
          <w:color w:val="000000"/>
          <w:sz w:val="22"/>
          <w:lang w:val="en" w:eastAsia="en-GB"/>
        </w:rPr>
        <w:t>One group will stop taking the</w:t>
      </w:r>
      <w:r w:rsidR="00814DB6" w:rsidRPr="00B500B4">
        <w:rPr>
          <w:iCs/>
          <w:color w:val="000000"/>
          <w:sz w:val="22"/>
          <w:lang w:val="en" w:eastAsia="en-GB"/>
        </w:rPr>
        <w:t>ir</w:t>
      </w:r>
      <w:r w:rsidR="00CB447E" w:rsidRPr="00B500B4">
        <w:rPr>
          <w:iCs/>
          <w:color w:val="000000"/>
          <w:sz w:val="22"/>
          <w:lang w:val="en" w:eastAsia="en-GB"/>
        </w:rPr>
        <w:t xml:space="preserve"> </w:t>
      </w:r>
      <w:r w:rsidR="00814DB6" w:rsidRPr="00B500B4">
        <w:rPr>
          <w:iCs/>
          <w:color w:val="000000"/>
          <w:sz w:val="22"/>
          <w:lang w:val="en" w:eastAsia="en-GB"/>
        </w:rPr>
        <w:t xml:space="preserve">growth hormone </w:t>
      </w:r>
      <w:r w:rsidR="00CB447E" w:rsidRPr="00B500B4">
        <w:rPr>
          <w:iCs/>
          <w:color w:val="000000"/>
          <w:sz w:val="22"/>
          <w:lang w:val="en" w:eastAsia="en-GB"/>
        </w:rPr>
        <w:t>injections</w:t>
      </w:r>
      <w:r w:rsidR="0060034B">
        <w:rPr>
          <w:iCs/>
          <w:color w:val="000000"/>
          <w:sz w:val="22"/>
          <w:lang w:val="en" w:eastAsia="en-GB"/>
        </w:rPr>
        <w:t>. T</w:t>
      </w:r>
      <w:r w:rsidR="00CB447E" w:rsidRPr="00B500B4">
        <w:rPr>
          <w:iCs/>
          <w:color w:val="000000"/>
          <w:sz w:val="22"/>
          <w:lang w:val="en" w:eastAsia="en-GB"/>
        </w:rPr>
        <w:t xml:space="preserve">he other group will </w:t>
      </w:r>
      <w:r w:rsidR="0060034B">
        <w:rPr>
          <w:iCs/>
          <w:color w:val="000000"/>
          <w:sz w:val="22"/>
          <w:lang w:val="en" w:eastAsia="en-GB"/>
        </w:rPr>
        <w:t xml:space="preserve">carry on </w:t>
      </w:r>
      <w:r w:rsidR="00CB447E" w:rsidRPr="00B500B4">
        <w:rPr>
          <w:iCs/>
          <w:color w:val="000000"/>
          <w:sz w:val="22"/>
          <w:lang w:val="en" w:eastAsia="en-GB"/>
        </w:rPr>
        <w:t>taking</w:t>
      </w:r>
      <w:r w:rsidR="00814DB6" w:rsidRPr="00B500B4">
        <w:rPr>
          <w:iCs/>
          <w:color w:val="000000"/>
          <w:sz w:val="22"/>
          <w:lang w:val="en" w:eastAsia="en-GB"/>
        </w:rPr>
        <w:t xml:space="preserve"> their growth hormone </w:t>
      </w:r>
      <w:r w:rsidR="00CB447E" w:rsidRPr="00B500B4">
        <w:rPr>
          <w:iCs/>
          <w:color w:val="000000"/>
          <w:sz w:val="22"/>
          <w:lang w:val="en" w:eastAsia="en-GB"/>
        </w:rPr>
        <w:t>injections</w:t>
      </w:r>
      <w:r w:rsidR="00302336" w:rsidRPr="00B500B4">
        <w:rPr>
          <w:iCs/>
          <w:color w:val="000000"/>
          <w:sz w:val="22"/>
          <w:lang w:val="en" w:eastAsia="en-GB"/>
        </w:rPr>
        <w:t>.</w:t>
      </w:r>
      <w:r w:rsidR="00CB447E" w:rsidRPr="00B500B4">
        <w:rPr>
          <w:iCs/>
          <w:color w:val="000000"/>
          <w:sz w:val="22"/>
          <w:lang w:val="en" w:eastAsia="en-GB"/>
        </w:rPr>
        <w:t xml:space="preserve"> </w:t>
      </w:r>
      <w:r w:rsidR="007E0E0C" w:rsidRPr="00B500B4">
        <w:rPr>
          <w:iCs/>
          <w:color w:val="000000"/>
          <w:sz w:val="22"/>
          <w:lang w:val="en" w:eastAsia="en-GB"/>
        </w:rPr>
        <w:t>The group that you</w:t>
      </w:r>
      <w:r w:rsidR="00BC0900" w:rsidRPr="00B500B4">
        <w:rPr>
          <w:iCs/>
          <w:color w:val="000000"/>
          <w:sz w:val="22"/>
          <w:lang w:val="en" w:eastAsia="en-GB"/>
        </w:rPr>
        <w:t xml:space="preserve"> </w:t>
      </w:r>
      <w:r w:rsidR="00AF112F">
        <w:rPr>
          <w:iCs/>
          <w:color w:val="000000"/>
          <w:sz w:val="22"/>
          <w:lang w:val="en" w:eastAsia="en-GB"/>
        </w:rPr>
        <w:t xml:space="preserve">are </w:t>
      </w:r>
      <w:r w:rsidR="007E0E0C" w:rsidRPr="00B500B4">
        <w:rPr>
          <w:iCs/>
          <w:color w:val="000000"/>
          <w:sz w:val="22"/>
          <w:lang w:val="en" w:eastAsia="en-GB"/>
        </w:rPr>
        <w:t>put into is</w:t>
      </w:r>
      <w:r w:rsidR="00CB447E" w:rsidRPr="00B500B4">
        <w:rPr>
          <w:iCs/>
          <w:color w:val="000000"/>
          <w:sz w:val="22"/>
          <w:lang w:val="en" w:eastAsia="en-GB"/>
        </w:rPr>
        <w:t xml:space="preserve"> randomly chosen by a computer</w:t>
      </w:r>
      <w:r w:rsidR="00D31B86">
        <w:rPr>
          <w:iCs/>
          <w:color w:val="000000"/>
          <w:sz w:val="22"/>
          <w:lang w:val="en" w:eastAsia="en-GB"/>
        </w:rPr>
        <w:t>.</w:t>
      </w:r>
    </w:p>
    <w:p w14:paraId="17127A1E" w14:textId="308DF219" w:rsidR="000A1F34" w:rsidRPr="00B500B4" w:rsidRDefault="003A5BF0" w:rsidP="00B500B4">
      <w:pPr>
        <w:shd w:val="clear" w:color="auto" w:fill="FFFFFF"/>
        <w:spacing w:before="180" w:after="180"/>
        <w:rPr>
          <w:iCs/>
          <w:color w:val="000000"/>
          <w:sz w:val="22"/>
          <w:lang w:val="en" w:eastAsia="en-GB"/>
        </w:rPr>
      </w:pPr>
      <w:r w:rsidRPr="00B500B4">
        <w:rPr>
          <w:iCs/>
          <w:color w:val="000000"/>
          <w:sz w:val="22"/>
          <w:lang w:val="en" w:eastAsia="en-GB"/>
        </w:rPr>
        <w:t xml:space="preserve">In </w:t>
      </w:r>
      <w:r w:rsidR="004B0672">
        <w:rPr>
          <w:iCs/>
          <w:color w:val="000000"/>
          <w:sz w:val="22"/>
          <w:lang w:val="en" w:eastAsia="en-GB"/>
        </w:rPr>
        <w:t>a similar</w:t>
      </w:r>
      <w:r w:rsidRPr="00B500B4">
        <w:rPr>
          <w:iCs/>
          <w:color w:val="000000"/>
          <w:sz w:val="22"/>
          <w:lang w:val="en" w:eastAsia="en-GB"/>
        </w:rPr>
        <w:t xml:space="preserve"> way as when you</w:t>
      </w:r>
      <w:r w:rsidR="00AF112F">
        <w:rPr>
          <w:iCs/>
          <w:color w:val="000000"/>
          <w:sz w:val="22"/>
          <w:lang w:val="en" w:eastAsia="en-GB"/>
        </w:rPr>
        <w:t xml:space="preserve"> go</w:t>
      </w:r>
      <w:r w:rsidRPr="00B500B4">
        <w:rPr>
          <w:iCs/>
          <w:color w:val="000000"/>
          <w:sz w:val="22"/>
          <w:lang w:val="en" w:eastAsia="en-GB"/>
        </w:rPr>
        <w:t xml:space="preserve"> to hospital for </w:t>
      </w:r>
      <w:r w:rsidR="00AF112F">
        <w:rPr>
          <w:iCs/>
          <w:color w:val="000000"/>
          <w:sz w:val="22"/>
          <w:lang w:val="en" w:eastAsia="en-GB"/>
        </w:rPr>
        <w:t xml:space="preserve">your </w:t>
      </w:r>
      <w:r w:rsidRPr="00B500B4">
        <w:rPr>
          <w:iCs/>
          <w:color w:val="000000"/>
          <w:sz w:val="22"/>
          <w:lang w:val="en" w:eastAsia="en-GB"/>
        </w:rPr>
        <w:t>r</w:t>
      </w:r>
      <w:r w:rsidR="00AC3690">
        <w:rPr>
          <w:iCs/>
          <w:color w:val="000000"/>
          <w:sz w:val="22"/>
          <w:lang w:val="en" w:eastAsia="en-GB"/>
        </w:rPr>
        <w:t>egular</w:t>
      </w:r>
      <w:r w:rsidRPr="00B500B4">
        <w:rPr>
          <w:iCs/>
          <w:color w:val="000000"/>
          <w:sz w:val="22"/>
          <w:lang w:val="en" w:eastAsia="en-GB"/>
        </w:rPr>
        <w:t xml:space="preserve"> GHD checkups, y</w:t>
      </w:r>
      <w:r w:rsidR="00EE60B2" w:rsidRPr="00B500B4">
        <w:rPr>
          <w:iCs/>
          <w:color w:val="000000"/>
          <w:sz w:val="22"/>
          <w:lang w:val="en" w:eastAsia="en-GB"/>
        </w:rPr>
        <w:t xml:space="preserve">our </w:t>
      </w:r>
      <w:r w:rsidR="000A1F34" w:rsidRPr="00B500B4">
        <w:rPr>
          <w:iCs/>
          <w:color w:val="000000"/>
          <w:sz w:val="22"/>
          <w:lang w:val="en" w:eastAsia="en-GB"/>
        </w:rPr>
        <w:t>hei</w:t>
      </w:r>
      <w:r w:rsidR="00302336" w:rsidRPr="00B500B4">
        <w:rPr>
          <w:iCs/>
          <w:color w:val="000000"/>
          <w:sz w:val="22"/>
          <w:lang w:val="en" w:eastAsia="en-GB"/>
        </w:rPr>
        <w:t>g</w:t>
      </w:r>
      <w:r w:rsidR="00EE60B2" w:rsidRPr="00B500B4">
        <w:rPr>
          <w:iCs/>
          <w:color w:val="000000"/>
          <w:sz w:val="22"/>
          <w:lang w:val="en" w:eastAsia="en-GB"/>
        </w:rPr>
        <w:t>h</w:t>
      </w:r>
      <w:r w:rsidR="00302336" w:rsidRPr="00B500B4">
        <w:rPr>
          <w:iCs/>
          <w:color w:val="000000"/>
          <w:sz w:val="22"/>
          <w:lang w:val="en" w:eastAsia="en-GB"/>
        </w:rPr>
        <w:t xml:space="preserve">t </w:t>
      </w:r>
      <w:r w:rsidR="000A1F34" w:rsidRPr="00B500B4">
        <w:rPr>
          <w:iCs/>
          <w:color w:val="000000"/>
          <w:sz w:val="22"/>
          <w:lang w:val="en" w:eastAsia="en-GB"/>
        </w:rPr>
        <w:t>and wei</w:t>
      </w:r>
      <w:r w:rsidR="00302336" w:rsidRPr="00B500B4">
        <w:rPr>
          <w:iCs/>
          <w:color w:val="000000"/>
          <w:sz w:val="22"/>
          <w:lang w:val="en" w:eastAsia="en-GB"/>
        </w:rPr>
        <w:t xml:space="preserve">ght </w:t>
      </w:r>
      <w:r w:rsidR="00BE2A10" w:rsidRPr="00B500B4">
        <w:rPr>
          <w:iCs/>
          <w:color w:val="000000"/>
          <w:sz w:val="22"/>
          <w:lang w:val="en" w:eastAsia="en-GB"/>
        </w:rPr>
        <w:t>will be measured</w:t>
      </w:r>
      <w:r w:rsidRPr="00B500B4">
        <w:rPr>
          <w:iCs/>
          <w:color w:val="000000"/>
          <w:sz w:val="22"/>
          <w:lang w:val="en" w:eastAsia="en-GB"/>
        </w:rPr>
        <w:t xml:space="preserve"> and </w:t>
      </w:r>
      <w:r w:rsidR="00B73B34">
        <w:rPr>
          <w:iCs/>
          <w:color w:val="000000"/>
          <w:sz w:val="22"/>
          <w:lang w:val="en" w:eastAsia="en-GB"/>
        </w:rPr>
        <w:t xml:space="preserve">a </w:t>
      </w:r>
      <w:r w:rsidR="000A1F34" w:rsidRPr="00B500B4">
        <w:rPr>
          <w:iCs/>
          <w:color w:val="000000"/>
          <w:sz w:val="22"/>
          <w:lang w:val="en" w:eastAsia="en-GB"/>
        </w:rPr>
        <w:t>blood sample</w:t>
      </w:r>
      <w:r w:rsidR="00D30458">
        <w:rPr>
          <w:iCs/>
          <w:color w:val="000000"/>
          <w:sz w:val="22"/>
          <w:lang w:val="en" w:eastAsia="en-GB"/>
        </w:rPr>
        <w:t xml:space="preserve"> approximately 5 ml (about 1 teaspoon) will be</w:t>
      </w:r>
      <w:r w:rsidR="00BE2A10" w:rsidRPr="00B500B4">
        <w:rPr>
          <w:iCs/>
          <w:color w:val="000000"/>
          <w:sz w:val="22"/>
          <w:lang w:val="en" w:eastAsia="en-GB"/>
        </w:rPr>
        <w:t xml:space="preserve"> taken</w:t>
      </w:r>
      <w:r w:rsidRPr="00B500B4">
        <w:rPr>
          <w:iCs/>
          <w:color w:val="000000"/>
          <w:sz w:val="22"/>
          <w:lang w:val="en" w:eastAsia="en-GB"/>
        </w:rPr>
        <w:t xml:space="preserve">. </w:t>
      </w:r>
      <w:r w:rsidR="004B0672">
        <w:rPr>
          <w:iCs/>
          <w:color w:val="000000"/>
          <w:sz w:val="22"/>
          <w:lang w:val="en" w:eastAsia="en-GB"/>
        </w:rPr>
        <w:t xml:space="preserve">To </w:t>
      </w:r>
      <w:r w:rsidR="00DA00B9">
        <w:rPr>
          <w:iCs/>
          <w:color w:val="000000"/>
          <w:sz w:val="22"/>
          <w:lang w:val="en" w:eastAsia="en-GB"/>
        </w:rPr>
        <w:t xml:space="preserve">make sure that we measure your height as accurately as possible, you will be </w:t>
      </w:r>
      <w:r w:rsidR="004B0672">
        <w:rPr>
          <w:iCs/>
          <w:color w:val="000000"/>
          <w:sz w:val="22"/>
          <w:lang w:val="en" w:eastAsia="en-GB"/>
        </w:rPr>
        <w:t>measure</w:t>
      </w:r>
      <w:r w:rsidR="00DA00B9">
        <w:rPr>
          <w:iCs/>
          <w:color w:val="000000"/>
          <w:sz w:val="22"/>
          <w:lang w:val="en" w:eastAsia="en-GB"/>
        </w:rPr>
        <w:t xml:space="preserve">d at least 3 times at each appointment. </w:t>
      </w:r>
      <w:r w:rsidR="00AC3690">
        <w:rPr>
          <w:iCs/>
          <w:color w:val="000000"/>
          <w:sz w:val="22"/>
          <w:lang w:val="en" w:eastAsia="en-GB"/>
        </w:rPr>
        <w:t>Y</w:t>
      </w:r>
      <w:r w:rsidR="00302336" w:rsidRPr="00B500B4">
        <w:rPr>
          <w:iCs/>
          <w:color w:val="000000"/>
          <w:sz w:val="22"/>
          <w:lang w:val="en" w:eastAsia="en-GB"/>
        </w:rPr>
        <w:t xml:space="preserve">ou will be asked to fill in a short </w:t>
      </w:r>
      <w:r w:rsidR="00D31B86">
        <w:rPr>
          <w:iCs/>
          <w:color w:val="000000"/>
          <w:sz w:val="22"/>
          <w:lang w:val="en" w:eastAsia="en-GB"/>
        </w:rPr>
        <w:t>form</w:t>
      </w:r>
      <w:r w:rsidR="000D3A75">
        <w:rPr>
          <w:iCs/>
          <w:color w:val="000000"/>
          <w:sz w:val="22"/>
          <w:lang w:val="en" w:eastAsia="en-GB"/>
        </w:rPr>
        <w:t xml:space="preserve"> </w:t>
      </w:r>
      <w:r w:rsidR="00D31B86">
        <w:rPr>
          <w:iCs/>
          <w:color w:val="000000"/>
          <w:sz w:val="22"/>
          <w:lang w:val="en" w:eastAsia="en-GB"/>
        </w:rPr>
        <w:t>to let us know</w:t>
      </w:r>
      <w:r w:rsidR="00302336" w:rsidRPr="00B500B4">
        <w:rPr>
          <w:iCs/>
          <w:color w:val="000000"/>
          <w:sz w:val="22"/>
          <w:lang w:val="en" w:eastAsia="en-GB"/>
        </w:rPr>
        <w:t xml:space="preserve"> how </w:t>
      </w:r>
      <w:r w:rsidR="00AF112F">
        <w:rPr>
          <w:iCs/>
          <w:color w:val="000000"/>
          <w:sz w:val="22"/>
          <w:lang w:val="en" w:eastAsia="en-GB"/>
        </w:rPr>
        <w:t xml:space="preserve">you </w:t>
      </w:r>
      <w:r w:rsidR="00302336" w:rsidRPr="00B500B4">
        <w:rPr>
          <w:iCs/>
          <w:color w:val="000000"/>
          <w:sz w:val="22"/>
          <w:lang w:val="en" w:eastAsia="en-GB"/>
        </w:rPr>
        <w:t xml:space="preserve">feel </w:t>
      </w:r>
      <w:r w:rsidR="001D6B1B" w:rsidRPr="00B500B4">
        <w:rPr>
          <w:iCs/>
          <w:color w:val="000000"/>
          <w:sz w:val="22"/>
          <w:lang w:val="en" w:eastAsia="en-GB"/>
        </w:rPr>
        <w:t xml:space="preserve">on the </w:t>
      </w:r>
      <w:r w:rsidR="00302336" w:rsidRPr="00B500B4">
        <w:rPr>
          <w:iCs/>
          <w:color w:val="000000"/>
          <w:sz w:val="22"/>
          <w:lang w:val="en" w:eastAsia="en-GB"/>
        </w:rPr>
        <w:t xml:space="preserve">day. </w:t>
      </w:r>
      <w:r w:rsidR="00D31B86">
        <w:rPr>
          <w:iCs/>
          <w:color w:val="000000"/>
          <w:sz w:val="22"/>
          <w:lang w:val="en" w:eastAsia="en-GB"/>
        </w:rPr>
        <w:t xml:space="preserve">We will also do </w:t>
      </w:r>
      <w:r w:rsidR="00AC3690">
        <w:rPr>
          <w:iCs/>
          <w:color w:val="000000"/>
          <w:sz w:val="22"/>
          <w:lang w:val="en" w:eastAsia="en-GB"/>
        </w:rPr>
        <w:t>a</w:t>
      </w:r>
      <w:r w:rsidR="00BE2A10" w:rsidRPr="00B500B4">
        <w:rPr>
          <w:iCs/>
          <w:color w:val="000000"/>
          <w:sz w:val="22"/>
          <w:lang w:val="en" w:eastAsia="en-GB"/>
        </w:rPr>
        <w:t xml:space="preserve">n </w:t>
      </w:r>
      <w:r w:rsidR="000A1F34" w:rsidRPr="00B500B4">
        <w:rPr>
          <w:iCs/>
          <w:color w:val="000000"/>
          <w:sz w:val="22"/>
          <w:lang w:val="en" w:eastAsia="en-GB"/>
        </w:rPr>
        <w:t>X-ray of your</w:t>
      </w:r>
      <w:r w:rsidR="00BC0900" w:rsidRPr="00B500B4">
        <w:rPr>
          <w:iCs/>
          <w:color w:val="000000"/>
          <w:sz w:val="22"/>
          <w:lang w:val="en" w:eastAsia="en-GB"/>
        </w:rPr>
        <w:t xml:space="preserve"> </w:t>
      </w:r>
      <w:r w:rsidR="000A1F34" w:rsidRPr="00B500B4">
        <w:rPr>
          <w:iCs/>
          <w:color w:val="000000"/>
          <w:sz w:val="22"/>
          <w:lang w:val="en" w:eastAsia="en-GB"/>
        </w:rPr>
        <w:t>hand</w:t>
      </w:r>
      <w:r w:rsidR="001B5823" w:rsidRPr="00B500B4">
        <w:rPr>
          <w:iCs/>
          <w:color w:val="000000"/>
          <w:sz w:val="22"/>
          <w:lang w:val="en" w:eastAsia="en-GB"/>
        </w:rPr>
        <w:t xml:space="preserve">. This will be used to tell us about </w:t>
      </w:r>
      <w:r w:rsidR="00AF112F">
        <w:rPr>
          <w:iCs/>
          <w:color w:val="000000"/>
          <w:sz w:val="22"/>
          <w:lang w:val="en" w:eastAsia="en-GB"/>
        </w:rPr>
        <w:t>your</w:t>
      </w:r>
      <w:r w:rsidR="00C31F61">
        <w:rPr>
          <w:iCs/>
          <w:color w:val="000000"/>
          <w:sz w:val="22"/>
          <w:lang w:val="en" w:eastAsia="en-GB"/>
        </w:rPr>
        <w:t xml:space="preserve"> bone</w:t>
      </w:r>
      <w:r w:rsidR="001B5823" w:rsidRPr="00B500B4">
        <w:rPr>
          <w:iCs/>
          <w:color w:val="000000"/>
          <w:sz w:val="22"/>
          <w:lang w:val="en" w:eastAsia="en-GB"/>
        </w:rPr>
        <w:t xml:space="preserve"> growth</w:t>
      </w:r>
      <w:r w:rsidR="009D54E5">
        <w:rPr>
          <w:iCs/>
          <w:color w:val="000000"/>
          <w:sz w:val="22"/>
          <w:lang w:val="en" w:eastAsia="en-GB"/>
        </w:rPr>
        <w:t>.</w:t>
      </w:r>
    </w:p>
    <w:p w14:paraId="3AE396E2" w14:textId="4D11CBB7" w:rsidR="00AC3690" w:rsidRPr="00EF3C2D" w:rsidRDefault="00857B92" w:rsidP="00B500B4">
      <w:pPr>
        <w:shd w:val="clear" w:color="auto" w:fill="FFFFFF"/>
        <w:spacing w:before="180" w:after="180"/>
        <w:rPr>
          <w:iCs/>
          <w:color w:val="000000" w:themeColor="text1"/>
          <w:sz w:val="22"/>
          <w:lang w:val="en" w:eastAsia="en-GB"/>
        </w:rPr>
      </w:pPr>
      <w:r w:rsidRPr="00EF3C2D">
        <w:rPr>
          <w:iCs/>
          <w:color w:val="000000" w:themeColor="text1"/>
          <w:sz w:val="22"/>
          <w:lang w:val="en" w:eastAsia="en-GB"/>
        </w:rPr>
        <w:t>After this, you will</w:t>
      </w:r>
      <w:r w:rsidR="000A1F34" w:rsidRPr="00EF3C2D">
        <w:rPr>
          <w:iCs/>
          <w:color w:val="000000" w:themeColor="text1"/>
          <w:sz w:val="22"/>
          <w:lang w:val="en" w:eastAsia="en-GB"/>
        </w:rPr>
        <w:t xml:space="preserve"> </w:t>
      </w:r>
      <w:r w:rsidR="00D31B86" w:rsidRPr="00EF3C2D">
        <w:rPr>
          <w:iCs/>
          <w:color w:val="000000" w:themeColor="text1"/>
          <w:sz w:val="22"/>
          <w:lang w:val="en" w:eastAsia="en-GB"/>
        </w:rPr>
        <w:t xml:space="preserve">have </w:t>
      </w:r>
      <w:r w:rsidR="00AF112F" w:rsidRPr="00EF3C2D">
        <w:rPr>
          <w:iCs/>
          <w:color w:val="000000" w:themeColor="text1"/>
          <w:sz w:val="22"/>
          <w:lang w:val="en" w:eastAsia="en-GB"/>
        </w:rPr>
        <w:t xml:space="preserve">your </w:t>
      </w:r>
      <w:r w:rsidR="001B5823" w:rsidRPr="00EF3C2D">
        <w:rPr>
          <w:iCs/>
          <w:color w:val="000000" w:themeColor="text1"/>
          <w:sz w:val="22"/>
          <w:lang w:val="en" w:eastAsia="en-GB"/>
        </w:rPr>
        <w:t xml:space="preserve">regular visits to </w:t>
      </w:r>
      <w:r w:rsidR="00AF112F" w:rsidRPr="00EF3C2D">
        <w:rPr>
          <w:iCs/>
          <w:color w:val="000000" w:themeColor="text1"/>
          <w:sz w:val="22"/>
          <w:lang w:val="en" w:eastAsia="en-GB"/>
        </w:rPr>
        <w:t xml:space="preserve">your </w:t>
      </w:r>
      <w:r w:rsidR="000D3A75" w:rsidRPr="00EF3C2D">
        <w:rPr>
          <w:iCs/>
          <w:color w:val="000000" w:themeColor="text1"/>
          <w:sz w:val="22"/>
          <w:lang w:val="en" w:eastAsia="en-GB"/>
        </w:rPr>
        <w:t>hospital every 6 months</w:t>
      </w:r>
      <w:r w:rsidR="00DA58D1" w:rsidRPr="00EF3C2D">
        <w:rPr>
          <w:iCs/>
          <w:color w:val="000000" w:themeColor="text1"/>
          <w:sz w:val="22"/>
          <w:lang w:val="en" w:eastAsia="en-GB"/>
        </w:rPr>
        <w:t xml:space="preserve">, </w:t>
      </w:r>
      <w:r w:rsidR="00DA58D1" w:rsidRPr="00EF3C2D">
        <w:rPr>
          <w:iCs/>
          <w:color w:val="000000" w:themeColor="text1"/>
          <w:sz w:val="22"/>
          <w:szCs w:val="22"/>
          <w:lang w:val="en" w:eastAsia="en-GB"/>
        </w:rPr>
        <w:t>during which</w:t>
      </w:r>
      <w:r w:rsidR="00FF6631" w:rsidRPr="00EF3C2D">
        <w:rPr>
          <w:iCs/>
          <w:color w:val="000000" w:themeColor="text1"/>
          <w:sz w:val="22"/>
          <w:szCs w:val="22"/>
          <w:lang w:val="en" w:eastAsia="en-GB"/>
        </w:rPr>
        <w:t xml:space="preserve"> </w:t>
      </w:r>
      <w:r w:rsidR="00FF6631" w:rsidRPr="00EF3C2D">
        <w:rPr>
          <w:color w:val="000000" w:themeColor="text1"/>
          <w:sz w:val="22"/>
          <w:szCs w:val="22"/>
        </w:rPr>
        <w:t>your height and weight will be measured, a blood sample will be taken from you, and you will be asked to fill in the short form again.  We will also collect other details about you, for example medicines that you have taken and other visits that you may have had to your GP or to hospital.</w:t>
      </w:r>
      <w:r w:rsidR="000D3A75" w:rsidRPr="00EF3C2D">
        <w:rPr>
          <w:iCs/>
          <w:color w:val="000000" w:themeColor="text1"/>
          <w:sz w:val="22"/>
          <w:lang w:val="en" w:eastAsia="en-GB"/>
        </w:rPr>
        <w:t xml:space="preserve"> Y</w:t>
      </w:r>
      <w:r w:rsidR="00AF112F" w:rsidRPr="00EF3C2D">
        <w:rPr>
          <w:iCs/>
          <w:color w:val="000000" w:themeColor="text1"/>
          <w:sz w:val="22"/>
          <w:lang w:val="en" w:eastAsia="en-GB"/>
        </w:rPr>
        <w:t>our</w:t>
      </w:r>
      <w:r w:rsidR="00D31B86" w:rsidRPr="00EF3C2D">
        <w:rPr>
          <w:iCs/>
          <w:color w:val="000000" w:themeColor="text1"/>
          <w:sz w:val="22"/>
          <w:lang w:val="en" w:eastAsia="en-GB"/>
        </w:rPr>
        <w:t xml:space="preserve"> doctors will keep an eye on your growth</w:t>
      </w:r>
      <w:r w:rsidR="001B5823" w:rsidRPr="00EF3C2D">
        <w:rPr>
          <w:iCs/>
          <w:color w:val="000000" w:themeColor="text1"/>
          <w:sz w:val="22"/>
          <w:lang w:val="en" w:eastAsia="en-GB"/>
        </w:rPr>
        <w:t xml:space="preserve"> </w:t>
      </w:r>
      <w:r w:rsidRPr="00EF3C2D">
        <w:rPr>
          <w:iCs/>
          <w:color w:val="000000" w:themeColor="text1"/>
          <w:sz w:val="22"/>
          <w:lang w:val="en" w:eastAsia="en-GB"/>
        </w:rPr>
        <w:t xml:space="preserve">until </w:t>
      </w:r>
      <w:r w:rsidR="00AF112F" w:rsidRPr="00EF3C2D">
        <w:rPr>
          <w:iCs/>
          <w:color w:val="000000" w:themeColor="text1"/>
          <w:sz w:val="22"/>
          <w:lang w:val="en" w:eastAsia="en-GB"/>
        </w:rPr>
        <w:t xml:space="preserve">you </w:t>
      </w:r>
      <w:r w:rsidR="00BE2A10" w:rsidRPr="00EF3C2D">
        <w:rPr>
          <w:iCs/>
          <w:color w:val="000000" w:themeColor="text1"/>
          <w:sz w:val="22"/>
          <w:lang w:val="en" w:eastAsia="en-GB"/>
        </w:rPr>
        <w:t xml:space="preserve">reach </w:t>
      </w:r>
      <w:r w:rsidR="00AF112F" w:rsidRPr="00EF3C2D">
        <w:rPr>
          <w:iCs/>
          <w:color w:val="000000" w:themeColor="text1"/>
          <w:sz w:val="22"/>
          <w:lang w:val="en" w:eastAsia="en-GB"/>
        </w:rPr>
        <w:t xml:space="preserve">your </w:t>
      </w:r>
      <w:r w:rsidR="00BE2A10" w:rsidRPr="00EF3C2D">
        <w:rPr>
          <w:iCs/>
          <w:color w:val="000000" w:themeColor="text1"/>
          <w:sz w:val="22"/>
          <w:lang w:val="en" w:eastAsia="en-GB"/>
        </w:rPr>
        <w:t>near ‘final hei</w:t>
      </w:r>
      <w:r w:rsidR="00814DB6" w:rsidRPr="00EF3C2D">
        <w:rPr>
          <w:iCs/>
          <w:color w:val="000000" w:themeColor="text1"/>
          <w:sz w:val="22"/>
          <w:lang w:val="en" w:eastAsia="en-GB"/>
        </w:rPr>
        <w:t>g</w:t>
      </w:r>
      <w:r w:rsidR="001B5823" w:rsidRPr="00EF3C2D">
        <w:rPr>
          <w:iCs/>
          <w:color w:val="000000" w:themeColor="text1"/>
          <w:sz w:val="22"/>
          <w:lang w:val="en" w:eastAsia="en-GB"/>
        </w:rPr>
        <w:t>h</w:t>
      </w:r>
      <w:r w:rsidR="00BE2A10" w:rsidRPr="00EF3C2D">
        <w:rPr>
          <w:iCs/>
          <w:color w:val="000000" w:themeColor="text1"/>
          <w:sz w:val="22"/>
          <w:lang w:val="en" w:eastAsia="en-GB"/>
        </w:rPr>
        <w:t>t’</w:t>
      </w:r>
      <w:r w:rsidR="00AC3690" w:rsidRPr="00EF3C2D">
        <w:rPr>
          <w:iCs/>
          <w:color w:val="000000" w:themeColor="text1"/>
          <w:sz w:val="22"/>
          <w:lang w:val="en" w:eastAsia="en-GB"/>
        </w:rPr>
        <w:t xml:space="preserve">. </w:t>
      </w:r>
      <w:r w:rsidR="000D3A75" w:rsidRPr="00EF3C2D">
        <w:rPr>
          <w:iCs/>
          <w:color w:val="000000" w:themeColor="text1"/>
          <w:sz w:val="22"/>
          <w:lang w:val="en" w:eastAsia="en-GB"/>
        </w:rPr>
        <w:t>When you get to this</w:t>
      </w:r>
      <w:r w:rsidR="001B5823" w:rsidRPr="00EF3C2D">
        <w:rPr>
          <w:iCs/>
          <w:color w:val="000000" w:themeColor="text1"/>
          <w:sz w:val="22"/>
          <w:lang w:val="en" w:eastAsia="en-GB"/>
        </w:rPr>
        <w:t xml:space="preserve"> point you will have another hand </w:t>
      </w:r>
      <w:r w:rsidR="00AF112F" w:rsidRPr="00EF3C2D">
        <w:rPr>
          <w:iCs/>
          <w:color w:val="000000" w:themeColor="text1"/>
          <w:sz w:val="22"/>
          <w:lang w:val="en" w:eastAsia="en-GB"/>
        </w:rPr>
        <w:t>X</w:t>
      </w:r>
      <w:r w:rsidR="001B5823" w:rsidRPr="00EF3C2D">
        <w:rPr>
          <w:iCs/>
          <w:color w:val="000000" w:themeColor="text1"/>
          <w:sz w:val="22"/>
          <w:lang w:val="en" w:eastAsia="en-GB"/>
        </w:rPr>
        <w:t xml:space="preserve">-ray to measure </w:t>
      </w:r>
      <w:r w:rsidR="00AF112F" w:rsidRPr="00EF3C2D">
        <w:rPr>
          <w:iCs/>
          <w:color w:val="000000" w:themeColor="text1"/>
          <w:sz w:val="22"/>
          <w:lang w:val="en" w:eastAsia="en-GB"/>
        </w:rPr>
        <w:t xml:space="preserve">your </w:t>
      </w:r>
      <w:r w:rsidR="001B5823" w:rsidRPr="00EF3C2D">
        <w:rPr>
          <w:iCs/>
          <w:color w:val="000000" w:themeColor="text1"/>
          <w:sz w:val="22"/>
          <w:lang w:val="en" w:eastAsia="en-GB"/>
        </w:rPr>
        <w:t>bone age.</w:t>
      </w:r>
      <w:r w:rsidR="00B64813" w:rsidRPr="00EF3C2D">
        <w:rPr>
          <w:iCs/>
          <w:color w:val="000000" w:themeColor="text1"/>
          <w:sz w:val="22"/>
          <w:lang w:val="en" w:eastAsia="en-GB"/>
        </w:rPr>
        <w:t xml:space="preserve"> This is one more X-ray than you would usually have.</w:t>
      </w:r>
    </w:p>
    <w:p w14:paraId="443C2FFE" w14:textId="4B97426C" w:rsidR="00857B92" w:rsidRPr="00B500B4" w:rsidRDefault="00A0020B" w:rsidP="00B500B4">
      <w:pPr>
        <w:shd w:val="clear" w:color="auto" w:fill="FFFFFF"/>
        <w:spacing w:before="180" w:after="180"/>
        <w:rPr>
          <w:iCs/>
          <w:color w:val="000000"/>
          <w:sz w:val="22"/>
          <w:lang w:val="en" w:eastAsia="en-GB"/>
        </w:rPr>
      </w:pPr>
      <w:r w:rsidRPr="00B500B4">
        <w:rPr>
          <w:iCs/>
          <w:color w:val="000000"/>
          <w:sz w:val="22"/>
          <w:lang w:val="en" w:eastAsia="en-GB"/>
        </w:rPr>
        <w:t>I</w:t>
      </w:r>
      <w:r w:rsidR="0089630B" w:rsidRPr="00B500B4">
        <w:rPr>
          <w:iCs/>
          <w:color w:val="000000"/>
          <w:sz w:val="22"/>
          <w:lang w:val="en" w:eastAsia="en-GB"/>
        </w:rPr>
        <w:t>f you</w:t>
      </w:r>
      <w:r w:rsidR="006E23FD">
        <w:rPr>
          <w:iCs/>
          <w:color w:val="000000"/>
          <w:sz w:val="22"/>
          <w:lang w:val="en" w:eastAsia="en-GB"/>
        </w:rPr>
        <w:t xml:space="preserve"> are </w:t>
      </w:r>
      <w:r w:rsidRPr="00B500B4">
        <w:rPr>
          <w:iCs/>
          <w:color w:val="000000"/>
          <w:sz w:val="22"/>
          <w:lang w:val="en" w:eastAsia="en-GB"/>
        </w:rPr>
        <w:t xml:space="preserve">in the group that has stopped taking growth hormone </w:t>
      </w:r>
      <w:r w:rsidR="00857B92" w:rsidRPr="00B500B4">
        <w:rPr>
          <w:iCs/>
          <w:color w:val="000000"/>
          <w:sz w:val="22"/>
          <w:lang w:val="en" w:eastAsia="en-GB"/>
        </w:rPr>
        <w:t xml:space="preserve">and </w:t>
      </w:r>
      <w:r w:rsidR="006E23FD">
        <w:rPr>
          <w:iCs/>
          <w:color w:val="000000"/>
          <w:sz w:val="22"/>
          <w:lang w:val="en" w:eastAsia="en-GB"/>
        </w:rPr>
        <w:t xml:space="preserve">your </w:t>
      </w:r>
      <w:r w:rsidRPr="00B500B4">
        <w:rPr>
          <w:iCs/>
          <w:color w:val="000000"/>
          <w:sz w:val="22"/>
          <w:lang w:val="en" w:eastAsia="en-GB"/>
        </w:rPr>
        <w:t xml:space="preserve">doctors find that </w:t>
      </w:r>
      <w:r w:rsidR="006E23FD">
        <w:rPr>
          <w:iCs/>
          <w:color w:val="000000"/>
          <w:sz w:val="22"/>
          <w:lang w:val="en" w:eastAsia="en-GB"/>
        </w:rPr>
        <w:t xml:space="preserve">you </w:t>
      </w:r>
      <w:r w:rsidRPr="00B500B4">
        <w:rPr>
          <w:iCs/>
          <w:color w:val="000000"/>
          <w:sz w:val="22"/>
          <w:lang w:val="en" w:eastAsia="en-GB"/>
        </w:rPr>
        <w:t xml:space="preserve">are growing </w:t>
      </w:r>
      <w:r w:rsidR="00D31B86">
        <w:rPr>
          <w:iCs/>
          <w:color w:val="000000"/>
          <w:sz w:val="22"/>
          <w:lang w:val="en" w:eastAsia="en-GB"/>
        </w:rPr>
        <w:t>slowly</w:t>
      </w:r>
      <w:r w:rsidR="000276D0">
        <w:rPr>
          <w:iCs/>
          <w:color w:val="000000"/>
          <w:sz w:val="22"/>
          <w:lang w:val="en" w:eastAsia="en-GB"/>
        </w:rPr>
        <w:t xml:space="preserve"> </w:t>
      </w:r>
      <w:r w:rsidR="00D31B86">
        <w:rPr>
          <w:iCs/>
          <w:color w:val="000000"/>
          <w:sz w:val="22"/>
          <w:lang w:val="en" w:eastAsia="en-GB"/>
        </w:rPr>
        <w:t>you will have another growth hormone test</w:t>
      </w:r>
      <w:r w:rsidR="00857B92" w:rsidRPr="00B500B4">
        <w:rPr>
          <w:iCs/>
          <w:color w:val="000000"/>
          <w:sz w:val="22"/>
          <w:lang w:val="en" w:eastAsia="en-GB"/>
        </w:rPr>
        <w:t xml:space="preserve">. If this </w:t>
      </w:r>
      <w:r w:rsidR="00D31B86">
        <w:rPr>
          <w:iCs/>
          <w:color w:val="000000"/>
          <w:sz w:val="22"/>
          <w:lang w:val="en" w:eastAsia="en-GB"/>
        </w:rPr>
        <w:t xml:space="preserve">test </w:t>
      </w:r>
      <w:r w:rsidR="00857B92" w:rsidRPr="00B500B4">
        <w:rPr>
          <w:iCs/>
          <w:color w:val="000000"/>
          <w:sz w:val="22"/>
          <w:lang w:val="en" w:eastAsia="en-GB"/>
        </w:rPr>
        <w:t xml:space="preserve">shows </w:t>
      </w:r>
      <w:r w:rsidR="0089630B" w:rsidRPr="00B500B4">
        <w:rPr>
          <w:iCs/>
          <w:color w:val="000000"/>
          <w:sz w:val="22"/>
          <w:lang w:val="en" w:eastAsia="en-GB"/>
        </w:rPr>
        <w:t>that you</w:t>
      </w:r>
      <w:r w:rsidR="00D31B86">
        <w:rPr>
          <w:iCs/>
          <w:color w:val="000000"/>
          <w:sz w:val="22"/>
          <w:lang w:val="en" w:eastAsia="en-GB"/>
        </w:rPr>
        <w:t xml:space="preserve"> are not making enough</w:t>
      </w:r>
      <w:r w:rsidRPr="00B500B4">
        <w:rPr>
          <w:iCs/>
          <w:color w:val="000000"/>
          <w:sz w:val="22"/>
          <w:lang w:val="en" w:eastAsia="en-GB"/>
        </w:rPr>
        <w:t xml:space="preserve"> growth hormone then </w:t>
      </w:r>
      <w:r w:rsidR="006E23FD">
        <w:rPr>
          <w:iCs/>
          <w:color w:val="000000"/>
          <w:sz w:val="22"/>
          <w:lang w:val="en" w:eastAsia="en-GB"/>
        </w:rPr>
        <w:t>you</w:t>
      </w:r>
      <w:r w:rsidR="0089630B" w:rsidRPr="00B500B4">
        <w:rPr>
          <w:iCs/>
          <w:color w:val="000000"/>
          <w:sz w:val="22"/>
          <w:lang w:val="en" w:eastAsia="en-GB"/>
        </w:rPr>
        <w:t xml:space="preserve"> will </w:t>
      </w:r>
      <w:r w:rsidR="00D31B86">
        <w:rPr>
          <w:iCs/>
          <w:color w:val="000000"/>
          <w:sz w:val="22"/>
          <w:lang w:val="en" w:eastAsia="en-GB"/>
        </w:rPr>
        <w:t xml:space="preserve">start your </w:t>
      </w:r>
      <w:r w:rsidRPr="00B500B4">
        <w:rPr>
          <w:iCs/>
          <w:color w:val="000000"/>
          <w:sz w:val="22"/>
          <w:lang w:val="en" w:eastAsia="en-GB"/>
        </w:rPr>
        <w:t xml:space="preserve">growth hormone </w:t>
      </w:r>
      <w:r w:rsidR="00857B92" w:rsidRPr="00B500B4">
        <w:rPr>
          <w:iCs/>
          <w:color w:val="000000"/>
          <w:sz w:val="22"/>
          <w:lang w:val="en" w:eastAsia="en-GB"/>
        </w:rPr>
        <w:t>injections</w:t>
      </w:r>
      <w:r w:rsidR="00D31B86">
        <w:rPr>
          <w:iCs/>
          <w:color w:val="000000"/>
          <w:sz w:val="22"/>
          <w:lang w:val="en" w:eastAsia="en-GB"/>
        </w:rPr>
        <w:t xml:space="preserve"> again</w:t>
      </w:r>
      <w:r w:rsidR="00857B92" w:rsidRPr="00B500B4">
        <w:rPr>
          <w:iCs/>
          <w:color w:val="000000"/>
          <w:sz w:val="22"/>
          <w:lang w:val="en" w:eastAsia="en-GB"/>
        </w:rPr>
        <w:t>.</w:t>
      </w:r>
      <w:r w:rsidR="00D31B86">
        <w:rPr>
          <w:iCs/>
          <w:color w:val="000000"/>
          <w:sz w:val="22"/>
          <w:lang w:val="en" w:eastAsia="en-GB"/>
        </w:rPr>
        <w:t xml:space="preserve"> I</w:t>
      </w:r>
      <w:r w:rsidRPr="00B500B4">
        <w:rPr>
          <w:iCs/>
          <w:color w:val="000000"/>
          <w:sz w:val="22"/>
          <w:lang w:val="en" w:eastAsia="en-GB"/>
        </w:rPr>
        <w:t xml:space="preserve">f your doctor feels that you need to restart growth hormone for any </w:t>
      </w:r>
      <w:r w:rsidR="00D31B86">
        <w:rPr>
          <w:iCs/>
          <w:color w:val="000000"/>
          <w:sz w:val="22"/>
          <w:lang w:val="en" w:eastAsia="en-GB"/>
        </w:rPr>
        <w:t xml:space="preserve">other </w:t>
      </w:r>
      <w:r w:rsidRPr="00B500B4">
        <w:rPr>
          <w:iCs/>
          <w:color w:val="000000"/>
          <w:sz w:val="22"/>
          <w:lang w:val="en" w:eastAsia="en-GB"/>
        </w:rPr>
        <w:t>reason</w:t>
      </w:r>
      <w:r w:rsidR="00F23602">
        <w:rPr>
          <w:iCs/>
          <w:color w:val="000000"/>
          <w:sz w:val="22"/>
          <w:lang w:val="en" w:eastAsia="en-GB"/>
        </w:rPr>
        <w:t>,</w:t>
      </w:r>
      <w:r w:rsidRPr="00B500B4">
        <w:rPr>
          <w:iCs/>
          <w:color w:val="000000"/>
          <w:sz w:val="22"/>
          <w:lang w:val="en" w:eastAsia="en-GB"/>
        </w:rPr>
        <w:t xml:space="preserve"> </w:t>
      </w:r>
      <w:r w:rsidR="00D31B86">
        <w:rPr>
          <w:iCs/>
          <w:color w:val="000000"/>
          <w:sz w:val="22"/>
          <w:lang w:val="en" w:eastAsia="en-GB"/>
        </w:rPr>
        <w:t xml:space="preserve">you </w:t>
      </w:r>
      <w:r w:rsidRPr="00B500B4">
        <w:rPr>
          <w:iCs/>
          <w:color w:val="000000"/>
          <w:sz w:val="22"/>
          <w:lang w:val="en" w:eastAsia="en-GB"/>
        </w:rPr>
        <w:t>will be able to do this.</w:t>
      </w:r>
    </w:p>
    <w:p w14:paraId="1E00D60E" w14:textId="2090C087" w:rsidR="00F23602" w:rsidRDefault="000E758D" w:rsidP="00B500B4">
      <w:pPr>
        <w:shd w:val="clear" w:color="auto" w:fill="FFFFFF"/>
        <w:spacing w:before="180" w:after="180"/>
        <w:rPr>
          <w:iCs/>
          <w:color w:val="000000"/>
          <w:sz w:val="22"/>
          <w:lang w:val="en" w:eastAsia="en-GB"/>
        </w:rPr>
      </w:pPr>
      <w:r w:rsidRPr="00B500B4">
        <w:rPr>
          <w:iCs/>
          <w:color w:val="000000"/>
          <w:sz w:val="22"/>
          <w:lang w:val="en" w:eastAsia="en-GB"/>
        </w:rPr>
        <w:t xml:space="preserve">We </w:t>
      </w:r>
      <w:r w:rsidR="002526CC">
        <w:rPr>
          <w:iCs/>
          <w:color w:val="000000"/>
          <w:sz w:val="22"/>
          <w:lang w:val="en" w:eastAsia="en-GB"/>
        </w:rPr>
        <w:t xml:space="preserve">think that most people will </w:t>
      </w:r>
      <w:r w:rsidR="00A0020B" w:rsidRPr="00B500B4">
        <w:rPr>
          <w:iCs/>
          <w:color w:val="000000"/>
          <w:sz w:val="22"/>
          <w:lang w:val="en" w:eastAsia="en-GB"/>
        </w:rPr>
        <w:t>be in the study for around three years</w:t>
      </w:r>
      <w:r w:rsidR="00830C17">
        <w:rPr>
          <w:iCs/>
          <w:color w:val="000000"/>
          <w:sz w:val="22"/>
          <w:lang w:val="en" w:eastAsia="en-GB"/>
        </w:rPr>
        <w:t xml:space="preserve"> depending on the amount they grow</w:t>
      </w:r>
      <w:r w:rsidR="00A0020B" w:rsidRPr="00B500B4">
        <w:rPr>
          <w:iCs/>
          <w:color w:val="000000"/>
          <w:sz w:val="22"/>
          <w:lang w:val="en" w:eastAsia="en-GB"/>
        </w:rPr>
        <w:t>.</w:t>
      </w:r>
    </w:p>
    <w:p w14:paraId="2120980D" w14:textId="77777777" w:rsidR="0094351C" w:rsidRPr="00B500B4" w:rsidRDefault="0094351C" w:rsidP="00857B92">
      <w:pPr>
        <w:shd w:val="clear" w:color="auto" w:fill="FFFFFF"/>
        <w:spacing w:before="0" w:after="0"/>
        <w:rPr>
          <w:iCs/>
          <w:color w:val="000000"/>
          <w:sz w:val="22"/>
          <w:lang w:val="en" w:eastAsia="en-GB"/>
        </w:rPr>
      </w:pPr>
    </w:p>
    <w:p w14:paraId="7A75F0B4" w14:textId="3BFA0B28" w:rsidR="00A944B8" w:rsidRPr="00EF3C2D" w:rsidRDefault="00164929" w:rsidP="00A944B8">
      <w:pPr>
        <w:numPr>
          <w:ilvl w:val="0"/>
          <w:numId w:val="19"/>
        </w:numPr>
        <w:tabs>
          <w:tab w:val="num" w:pos="540"/>
          <w:tab w:val="left" w:pos="2700"/>
          <w:tab w:val="left" w:pos="6120"/>
          <w:tab w:val="left" w:pos="8100"/>
        </w:tabs>
        <w:spacing w:before="0" w:after="0"/>
        <w:ind w:left="540" w:hanging="540"/>
        <w:rPr>
          <w:rFonts w:ascii="Tahoma" w:hAnsi="Tahoma" w:cs="Tahoma"/>
          <w:b/>
          <w:color w:val="7030A0"/>
          <w:sz w:val="24"/>
          <w:szCs w:val="24"/>
        </w:rPr>
      </w:pPr>
      <w:r>
        <w:rPr>
          <w:rFonts w:ascii="Tahoma" w:hAnsi="Tahoma" w:cs="Tahoma"/>
          <w:b/>
          <w:color w:val="7030A0"/>
          <w:sz w:val="24"/>
          <w:szCs w:val="24"/>
        </w:rPr>
        <w:t>How w</w:t>
      </w:r>
      <w:r w:rsidR="00251380" w:rsidRPr="00EF3C2D">
        <w:rPr>
          <w:rFonts w:ascii="Tahoma" w:hAnsi="Tahoma" w:cs="Tahoma"/>
          <w:b/>
          <w:color w:val="7030A0"/>
          <w:sz w:val="24"/>
          <w:szCs w:val="24"/>
        </w:rPr>
        <w:t xml:space="preserve">ill joining </w:t>
      </w:r>
      <w:r>
        <w:rPr>
          <w:rFonts w:ascii="Tahoma" w:hAnsi="Tahoma" w:cs="Tahoma"/>
          <w:b/>
          <w:color w:val="7030A0"/>
          <w:sz w:val="24"/>
          <w:szCs w:val="24"/>
        </w:rPr>
        <w:t>affect</w:t>
      </w:r>
      <w:r w:rsidR="00251380" w:rsidRPr="00EF3C2D">
        <w:rPr>
          <w:rFonts w:ascii="Tahoma" w:hAnsi="Tahoma" w:cs="Tahoma"/>
          <w:b/>
          <w:color w:val="7030A0"/>
          <w:sz w:val="24"/>
          <w:szCs w:val="24"/>
        </w:rPr>
        <w:t xml:space="preserve"> me</w:t>
      </w:r>
      <w:r w:rsidR="00A944B8" w:rsidRPr="00EF3C2D">
        <w:rPr>
          <w:rFonts w:ascii="Tahoma" w:hAnsi="Tahoma" w:cs="Tahoma"/>
          <w:b/>
          <w:color w:val="7030A0"/>
          <w:sz w:val="24"/>
          <w:szCs w:val="24"/>
        </w:rPr>
        <w:t>?</w:t>
      </w:r>
    </w:p>
    <w:p w14:paraId="2E68D4FD" w14:textId="4FA3798F" w:rsidR="000D70C2" w:rsidRDefault="003E2E0D" w:rsidP="00B500B4">
      <w:pPr>
        <w:shd w:val="clear" w:color="auto" w:fill="FFFFFF"/>
        <w:spacing w:before="180" w:after="180"/>
        <w:rPr>
          <w:iCs/>
          <w:color w:val="000000"/>
          <w:sz w:val="22"/>
          <w:lang w:val="en" w:eastAsia="en-GB"/>
        </w:rPr>
      </w:pPr>
      <w:r>
        <w:rPr>
          <w:iCs/>
          <w:color w:val="000000"/>
          <w:sz w:val="22"/>
          <w:lang w:val="en" w:eastAsia="en-GB"/>
        </w:rPr>
        <w:t>Y</w:t>
      </w:r>
      <w:r w:rsidR="006E23FD">
        <w:rPr>
          <w:iCs/>
          <w:color w:val="000000"/>
          <w:sz w:val="22"/>
          <w:lang w:val="en" w:eastAsia="en-GB"/>
        </w:rPr>
        <w:t>ou</w:t>
      </w:r>
      <w:r w:rsidR="00DE6039" w:rsidRPr="00B500B4">
        <w:rPr>
          <w:iCs/>
          <w:color w:val="000000"/>
          <w:sz w:val="22"/>
          <w:lang w:val="en" w:eastAsia="en-GB"/>
        </w:rPr>
        <w:t xml:space="preserve"> m</w:t>
      </w:r>
      <w:r w:rsidR="00911A8F">
        <w:rPr>
          <w:iCs/>
          <w:color w:val="000000"/>
          <w:sz w:val="22"/>
          <w:lang w:val="en" w:eastAsia="en-GB"/>
        </w:rPr>
        <w:t>ight</w:t>
      </w:r>
      <w:r w:rsidR="00B06F3D" w:rsidRPr="00B500B4">
        <w:rPr>
          <w:iCs/>
          <w:color w:val="000000"/>
          <w:sz w:val="22"/>
          <w:lang w:val="en" w:eastAsia="en-GB"/>
        </w:rPr>
        <w:t xml:space="preserve"> not </w:t>
      </w:r>
      <w:r w:rsidR="00911A8F">
        <w:rPr>
          <w:iCs/>
          <w:color w:val="000000"/>
          <w:sz w:val="22"/>
          <w:lang w:val="en" w:eastAsia="en-GB"/>
        </w:rPr>
        <w:t>get any</w:t>
      </w:r>
      <w:r w:rsidR="00B06F3D" w:rsidRPr="00B500B4">
        <w:rPr>
          <w:iCs/>
          <w:color w:val="000000"/>
          <w:sz w:val="22"/>
          <w:lang w:val="en" w:eastAsia="en-GB"/>
        </w:rPr>
        <w:t xml:space="preserve"> benefit from taking part</w:t>
      </w:r>
      <w:r w:rsidR="00FD785A" w:rsidRPr="00B500B4">
        <w:rPr>
          <w:iCs/>
          <w:color w:val="000000"/>
          <w:sz w:val="22"/>
          <w:lang w:val="en" w:eastAsia="en-GB"/>
        </w:rPr>
        <w:t xml:space="preserve"> in the stud</w:t>
      </w:r>
      <w:r w:rsidR="00911A8F">
        <w:rPr>
          <w:iCs/>
          <w:color w:val="000000"/>
          <w:sz w:val="22"/>
          <w:lang w:val="en" w:eastAsia="en-GB"/>
        </w:rPr>
        <w:t>y. However, t</w:t>
      </w:r>
      <w:r w:rsidR="000D70C2" w:rsidRPr="00B500B4">
        <w:rPr>
          <w:iCs/>
          <w:color w:val="000000"/>
          <w:sz w:val="22"/>
          <w:lang w:val="en" w:eastAsia="en-GB"/>
        </w:rPr>
        <w:t xml:space="preserve">he information </w:t>
      </w:r>
      <w:r w:rsidR="00911A8F">
        <w:rPr>
          <w:iCs/>
          <w:color w:val="000000"/>
          <w:sz w:val="22"/>
          <w:lang w:val="en" w:eastAsia="en-GB"/>
        </w:rPr>
        <w:t xml:space="preserve">that </w:t>
      </w:r>
      <w:r w:rsidR="000D70C2" w:rsidRPr="00B500B4">
        <w:rPr>
          <w:iCs/>
          <w:color w:val="000000"/>
          <w:sz w:val="22"/>
          <w:lang w:val="en" w:eastAsia="en-GB"/>
        </w:rPr>
        <w:t>we get from the study m</w:t>
      </w:r>
      <w:r w:rsidR="00911A8F">
        <w:rPr>
          <w:iCs/>
          <w:color w:val="000000"/>
          <w:sz w:val="22"/>
          <w:lang w:val="en" w:eastAsia="en-GB"/>
        </w:rPr>
        <w:t>ight</w:t>
      </w:r>
      <w:r w:rsidR="000D70C2" w:rsidRPr="00B500B4">
        <w:rPr>
          <w:iCs/>
          <w:color w:val="000000"/>
          <w:sz w:val="22"/>
          <w:lang w:val="en" w:eastAsia="en-GB"/>
        </w:rPr>
        <w:t xml:space="preserve"> help us to improve </w:t>
      </w:r>
      <w:r w:rsidR="00911A8F">
        <w:rPr>
          <w:iCs/>
          <w:color w:val="000000"/>
          <w:sz w:val="22"/>
          <w:lang w:val="en" w:eastAsia="en-GB"/>
        </w:rPr>
        <w:t>how doctors treat</w:t>
      </w:r>
      <w:r w:rsidR="000D70C2" w:rsidRPr="00B500B4">
        <w:rPr>
          <w:iCs/>
          <w:color w:val="000000"/>
          <w:sz w:val="22"/>
          <w:lang w:val="en" w:eastAsia="en-GB"/>
        </w:rPr>
        <w:t xml:space="preserve"> young</w:t>
      </w:r>
      <w:r w:rsidR="009F411F" w:rsidRPr="00B500B4">
        <w:rPr>
          <w:iCs/>
          <w:color w:val="000000"/>
          <w:sz w:val="22"/>
          <w:lang w:val="en" w:eastAsia="en-GB"/>
        </w:rPr>
        <w:t xml:space="preserve"> people</w:t>
      </w:r>
      <w:r w:rsidR="000D70C2" w:rsidRPr="00B500B4">
        <w:rPr>
          <w:iCs/>
          <w:color w:val="000000"/>
          <w:sz w:val="22"/>
          <w:lang w:val="en" w:eastAsia="en-GB"/>
        </w:rPr>
        <w:t xml:space="preserve"> with </w:t>
      </w:r>
      <w:r w:rsidR="00DE6039" w:rsidRPr="00B500B4">
        <w:rPr>
          <w:iCs/>
          <w:color w:val="000000"/>
          <w:sz w:val="22"/>
          <w:lang w:val="en" w:eastAsia="en-GB"/>
        </w:rPr>
        <w:t>growth hormone deficiency in the future.</w:t>
      </w:r>
    </w:p>
    <w:p w14:paraId="50EBC28B" w14:textId="77777777" w:rsidR="00164929" w:rsidRPr="00EF3C2D" w:rsidRDefault="00164929" w:rsidP="00164929">
      <w:pPr>
        <w:rPr>
          <w:color w:val="000000" w:themeColor="text1"/>
          <w:sz w:val="22"/>
          <w:szCs w:val="22"/>
        </w:rPr>
      </w:pPr>
      <w:r w:rsidRPr="00EF3C2D">
        <w:rPr>
          <w:color w:val="000000" w:themeColor="text1"/>
          <w:sz w:val="22"/>
          <w:szCs w:val="22"/>
        </w:rPr>
        <w:t>If you do want to take part in the study, you will either be in the group that stops growth hormone medication or the group that continues growth hormone medication. If you are in the group that stops taking growth hormone medication, your doctors will keep an eye on your height and if it looks like you might not be growing enough, they will re-start your growth hormone medication.</w:t>
      </w:r>
    </w:p>
    <w:p w14:paraId="41959B16" w14:textId="77777777" w:rsidR="00164929" w:rsidRPr="00B500B4" w:rsidRDefault="00164929" w:rsidP="00B500B4">
      <w:pPr>
        <w:shd w:val="clear" w:color="auto" w:fill="FFFFFF"/>
        <w:spacing w:before="180" w:after="180"/>
        <w:rPr>
          <w:iCs/>
          <w:color w:val="000000"/>
          <w:sz w:val="22"/>
          <w:lang w:val="en" w:eastAsia="en-GB"/>
        </w:rPr>
      </w:pPr>
    </w:p>
    <w:p w14:paraId="3E335681" w14:textId="44794547" w:rsidR="0094351C" w:rsidRDefault="0094351C" w:rsidP="00B500B4">
      <w:pPr>
        <w:shd w:val="clear" w:color="auto" w:fill="FFFFFF"/>
        <w:spacing w:before="0" w:after="0"/>
        <w:rPr>
          <w:rFonts w:ascii="Tahoma" w:eastAsia="Calibri" w:hAnsi="Tahoma" w:cs="Tahoma"/>
          <w:iCs/>
          <w:color w:val="000000"/>
          <w:sz w:val="22"/>
          <w:szCs w:val="22"/>
        </w:rPr>
      </w:pPr>
    </w:p>
    <w:p w14:paraId="7B6387E3" w14:textId="38E4CE52" w:rsidR="00F701BD" w:rsidRDefault="00F701BD" w:rsidP="00B500B4">
      <w:pPr>
        <w:shd w:val="clear" w:color="auto" w:fill="FFFFFF"/>
        <w:spacing w:before="0" w:after="0"/>
        <w:rPr>
          <w:rFonts w:ascii="Tahoma" w:eastAsia="Calibri" w:hAnsi="Tahoma" w:cs="Tahoma"/>
          <w:iCs/>
          <w:color w:val="000000"/>
          <w:sz w:val="22"/>
          <w:szCs w:val="22"/>
        </w:rPr>
      </w:pPr>
      <w:r>
        <w:rPr>
          <w:noProof/>
          <w:lang w:eastAsia="en-GB"/>
        </w:rPr>
        <w:drawing>
          <wp:inline distT="0" distB="0" distL="0" distR="0" wp14:anchorId="3CCBF715" wp14:editId="77D2AB8E">
            <wp:extent cx="2694940" cy="1414780"/>
            <wp:effectExtent l="0" t="0" r="1016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70B2CDDF" w14:textId="77777777" w:rsidR="00F701BD" w:rsidRPr="00E91F95" w:rsidRDefault="00F701BD" w:rsidP="00B500B4">
      <w:pPr>
        <w:shd w:val="clear" w:color="auto" w:fill="FFFFFF"/>
        <w:spacing w:before="0" w:after="0"/>
        <w:rPr>
          <w:rFonts w:ascii="Tahoma" w:eastAsia="Calibri" w:hAnsi="Tahoma" w:cs="Tahoma"/>
          <w:iCs/>
          <w:color w:val="000000"/>
          <w:sz w:val="22"/>
          <w:szCs w:val="22"/>
        </w:rPr>
      </w:pPr>
    </w:p>
    <w:p w14:paraId="54FADEE7" w14:textId="77777777" w:rsidR="00227E4A" w:rsidRPr="00B500B4" w:rsidRDefault="00227E4A" w:rsidP="00EA303B">
      <w:pPr>
        <w:shd w:val="clear" w:color="auto" w:fill="FFFFFF"/>
        <w:rPr>
          <w:iCs/>
          <w:color w:val="000000"/>
          <w:sz w:val="22"/>
          <w:lang w:val="en" w:eastAsia="en-GB"/>
        </w:rPr>
      </w:pPr>
    </w:p>
    <w:p w14:paraId="37462793" w14:textId="2BC7EC57" w:rsidR="00A944B8" w:rsidRPr="00EF3C2D" w:rsidRDefault="00A944B8" w:rsidP="00A944B8">
      <w:pPr>
        <w:numPr>
          <w:ilvl w:val="0"/>
          <w:numId w:val="19"/>
        </w:numPr>
        <w:tabs>
          <w:tab w:val="num" w:pos="540"/>
          <w:tab w:val="left" w:pos="2700"/>
          <w:tab w:val="left" w:pos="6120"/>
          <w:tab w:val="left" w:pos="8100"/>
        </w:tabs>
        <w:spacing w:before="0" w:after="0"/>
        <w:ind w:left="540" w:hanging="540"/>
        <w:rPr>
          <w:rFonts w:ascii="Tahoma" w:hAnsi="Tahoma" w:cs="Tahoma"/>
          <w:b/>
          <w:color w:val="C00000"/>
          <w:sz w:val="24"/>
          <w:szCs w:val="24"/>
        </w:rPr>
      </w:pPr>
      <w:r w:rsidRPr="00EF3C2D">
        <w:rPr>
          <w:rFonts w:ascii="Tahoma" w:hAnsi="Tahoma" w:cs="Tahoma"/>
          <w:b/>
          <w:color w:val="C00000"/>
          <w:sz w:val="24"/>
          <w:szCs w:val="24"/>
        </w:rPr>
        <w:t xml:space="preserve">Who has </w:t>
      </w:r>
      <w:r w:rsidR="000276D0" w:rsidRPr="00EF3C2D">
        <w:rPr>
          <w:rFonts w:ascii="Tahoma" w:hAnsi="Tahoma" w:cs="Tahoma"/>
          <w:b/>
          <w:color w:val="C00000"/>
          <w:sz w:val="24"/>
          <w:szCs w:val="24"/>
        </w:rPr>
        <w:t>checked</w:t>
      </w:r>
      <w:r w:rsidRPr="00EF3C2D">
        <w:rPr>
          <w:rFonts w:ascii="Tahoma" w:hAnsi="Tahoma" w:cs="Tahoma"/>
          <w:b/>
          <w:color w:val="C00000"/>
          <w:sz w:val="24"/>
          <w:szCs w:val="24"/>
        </w:rPr>
        <w:t xml:space="preserve"> the study?</w:t>
      </w:r>
    </w:p>
    <w:p w14:paraId="6BA053DE" w14:textId="571C4D0E" w:rsidR="002526CC" w:rsidRPr="00D84BD0" w:rsidRDefault="006A014F" w:rsidP="00B500B4">
      <w:pPr>
        <w:shd w:val="clear" w:color="auto" w:fill="FFFFFF"/>
        <w:spacing w:before="180" w:after="180"/>
        <w:rPr>
          <w:rFonts w:ascii="Tahoma" w:eastAsia="Calibri" w:hAnsi="Tahoma" w:cs="Tahoma"/>
          <w:iCs/>
          <w:color w:val="000000"/>
          <w:sz w:val="22"/>
          <w:szCs w:val="22"/>
        </w:rPr>
      </w:pPr>
      <w:r>
        <w:rPr>
          <w:iCs/>
          <w:color w:val="000000"/>
          <w:sz w:val="22"/>
          <w:lang w:val="en" w:eastAsia="en-GB"/>
        </w:rPr>
        <w:t xml:space="preserve">Before any research is allowed to go ahead it has to be checked by a group of people called a Research Ethics Committee. They make sure the research is safe and fair. </w:t>
      </w:r>
      <w:r w:rsidR="00A944B8" w:rsidRPr="00B500B4">
        <w:rPr>
          <w:iCs/>
          <w:color w:val="000000"/>
          <w:sz w:val="22"/>
          <w:lang w:val="en" w:eastAsia="en-GB"/>
        </w:rPr>
        <w:t>This study has been reviewed by</w:t>
      </w:r>
      <w:r>
        <w:rPr>
          <w:iCs/>
          <w:color w:val="000000"/>
          <w:sz w:val="22"/>
          <w:lang w:val="en" w:eastAsia="en-GB"/>
        </w:rPr>
        <w:t xml:space="preserve"> Wales </w:t>
      </w:r>
      <w:r w:rsidR="00A944B8" w:rsidRPr="00B500B4">
        <w:rPr>
          <w:iCs/>
          <w:color w:val="000000"/>
          <w:sz w:val="22"/>
          <w:lang w:val="en" w:eastAsia="en-GB"/>
        </w:rPr>
        <w:t>Research Ethics Committee</w:t>
      </w:r>
      <w:r>
        <w:rPr>
          <w:iCs/>
          <w:color w:val="000000"/>
          <w:sz w:val="22"/>
          <w:lang w:val="en" w:eastAsia="en-GB"/>
        </w:rPr>
        <w:t xml:space="preserve"> 3 (Wales REC 3</w:t>
      </w:r>
      <w:r w:rsidR="00810AF0">
        <w:rPr>
          <w:iCs/>
          <w:color w:val="000000"/>
          <w:sz w:val="22"/>
          <w:lang w:val="en" w:eastAsia="en-GB"/>
        </w:rPr>
        <w:t>)</w:t>
      </w:r>
      <w:r>
        <w:rPr>
          <w:iCs/>
          <w:color w:val="000000"/>
          <w:sz w:val="22"/>
          <w:lang w:val="en" w:eastAsia="en-GB"/>
        </w:rPr>
        <w:t>.</w:t>
      </w:r>
    </w:p>
    <w:p w14:paraId="00BE6AF5" w14:textId="77777777" w:rsidR="00A944B8" w:rsidRDefault="00A944B8" w:rsidP="00A944B8">
      <w:pPr>
        <w:tabs>
          <w:tab w:val="left" w:pos="2700"/>
          <w:tab w:val="left" w:pos="6120"/>
          <w:tab w:val="left" w:pos="8100"/>
        </w:tabs>
        <w:rPr>
          <w:rFonts w:ascii="Tahoma" w:hAnsi="Tahoma" w:cs="Tahoma"/>
        </w:rPr>
      </w:pPr>
    </w:p>
    <w:p w14:paraId="2419DD7F" w14:textId="658A4A09" w:rsidR="00A944B8" w:rsidRPr="00EF3C2D" w:rsidRDefault="00A944B8" w:rsidP="00A944B8">
      <w:pPr>
        <w:numPr>
          <w:ilvl w:val="0"/>
          <w:numId w:val="19"/>
        </w:numPr>
        <w:tabs>
          <w:tab w:val="num" w:pos="540"/>
          <w:tab w:val="left" w:pos="2700"/>
          <w:tab w:val="left" w:pos="6120"/>
          <w:tab w:val="left" w:pos="8100"/>
        </w:tabs>
        <w:spacing w:before="0" w:after="0"/>
        <w:ind w:left="540" w:hanging="540"/>
        <w:rPr>
          <w:rFonts w:ascii="Tahoma" w:hAnsi="Tahoma" w:cs="Tahoma"/>
          <w:b/>
          <w:color w:val="C00000"/>
          <w:sz w:val="24"/>
          <w:szCs w:val="24"/>
        </w:rPr>
      </w:pPr>
      <w:r w:rsidRPr="00EF3C2D">
        <w:rPr>
          <w:rFonts w:ascii="Tahoma" w:hAnsi="Tahoma" w:cs="Tahoma"/>
          <w:b/>
          <w:color w:val="C00000"/>
          <w:sz w:val="24"/>
          <w:szCs w:val="24"/>
        </w:rPr>
        <w:t xml:space="preserve">Will my </w:t>
      </w:r>
      <w:r w:rsidR="006E1FFC" w:rsidRPr="00EF3C2D">
        <w:rPr>
          <w:rFonts w:ascii="Tahoma" w:hAnsi="Tahoma" w:cs="Tahoma"/>
          <w:b/>
          <w:color w:val="C00000"/>
          <w:sz w:val="24"/>
          <w:szCs w:val="24"/>
        </w:rPr>
        <w:t>information be kept private?</w:t>
      </w:r>
    </w:p>
    <w:p w14:paraId="330F4D7D" w14:textId="393F22EA" w:rsidR="006E1FFC" w:rsidRDefault="005A0D7C" w:rsidP="00B500B4">
      <w:pPr>
        <w:shd w:val="clear" w:color="auto" w:fill="FFFFFF"/>
        <w:spacing w:before="180" w:after="180"/>
        <w:rPr>
          <w:iCs/>
          <w:color w:val="000000"/>
          <w:sz w:val="22"/>
          <w:lang w:val="en" w:eastAsia="en-GB"/>
        </w:rPr>
      </w:pPr>
      <w:r w:rsidRPr="00B500B4">
        <w:rPr>
          <w:iCs/>
          <w:color w:val="000000"/>
          <w:sz w:val="22"/>
          <w:lang w:val="en" w:eastAsia="en-GB"/>
        </w:rPr>
        <w:t xml:space="preserve">If you </w:t>
      </w:r>
      <w:r w:rsidR="006E1FFC">
        <w:rPr>
          <w:iCs/>
          <w:color w:val="000000"/>
          <w:sz w:val="22"/>
          <w:lang w:val="en" w:eastAsia="en-GB"/>
        </w:rPr>
        <w:t>want</w:t>
      </w:r>
      <w:r w:rsidR="009B77C2">
        <w:rPr>
          <w:iCs/>
          <w:color w:val="000000"/>
          <w:sz w:val="22"/>
          <w:lang w:val="en" w:eastAsia="en-GB"/>
        </w:rPr>
        <w:t xml:space="preserve"> </w:t>
      </w:r>
      <w:r w:rsidRPr="00B500B4">
        <w:rPr>
          <w:iCs/>
          <w:color w:val="000000"/>
          <w:sz w:val="22"/>
          <w:lang w:val="en" w:eastAsia="en-GB"/>
        </w:rPr>
        <w:t xml:space="preserve">to take part in the </w:t>
      </w:r>
      <w:r w:rsidR="006C4F93" w:rsidRPr="00B500B4">
        <w:rPr>
          <w:iCs/>
          <w:color w:val="000000"/>
          <w:sz w:val="22"/>
          <w:lang w:val="en" w:eastAsia="en-GB"/>
        </w:rPr>
        <w:t>GH</w:t>
      </w:r>
      <w:r w:rsidR="007C05F2" w:rsidRPr="00B500B4">
        <w:rPr>
          <w:iCs/>
          <w:color w:val="000000"/>
          <w:sz w:val="22"/>
          <w:lang w:val="en" w:eastAsia="en-GB"/>
        </w:rPr>
        <w:t>D</w:t>
      </w:r>
      <w:r w:rsidRPr="00B500B4">
        <w:rPr>
          <w:iCs/>
          <w:color w:val="000000"/>
          <w:sz w:val="22"/>
          <w:lang w:val="en" w:eastAsia="en-GB"/>
        </w:rPr>
        <w:t xml:space="preserve"> Reversal </w:t>
      </w:r>
      <w:r w:rsidR="007C05F2" w:rsidRPr="00B500B4">
        <w:rPr>
          <w:iCs/>
          <w:color w:val="000000"/>
          <w:sz w:val="22"/>
          <w:lang w:val="en" w:eastAsia="en-GB"/>
        </w:rPr>
        <w:t>Trial</w:t>
      </w:r>
      <w:r w:rsidR="006E1FFC">
        <w:rPr>
          <w:iCs/>
          <w:color w:val="000000"/>
          <w:sz w:val="22"/>
          <w:lang w:val="en" w:eastAsia="en-GB"/>
        </w:rPr>
        <w:t>,</w:t>
      </w:r>
      <w:r w:rsidR="007C05F2" w:rsidRPr="00B500B4">
        <w:rPr>
          <w:iCs/>
          <w:color w:val="000000"/>
          <w:sz w:val="22"/>
          <w:lang w:val="en" w:eastAsia="en-GB"/>
        </w:rPr>
        <w:t xml:space="preserve"> </w:t>
      </w:r>
      <w:r w:rsidRPr="00B500B4">
        <w:rPr>
          <w:iCs/>
          <w:color w:val="000000"/>
          <w:sz w:val="22"/>
          <w:lang w:val="en" w:eastAsia="en-GB"/>
        </w:rPr>
        <w:t xml:space="preserve">all </w:t>
      </w:r>
      <w:r w:rsidR="009B77C2">
        <w:rPr>
          <w:iCs/>
          <w:color w:val="000000"/>
          <w:sz w:val="22"/>
          <w:lang w:val="en" w:eastAsia="en-GB"/>
        </w:rPr>
        <w:t xml:space="preserve">of the </w:t>
      </w:r>
      <w:r w:rsidRPr="00B500B4">
        <w:rPr>
          <w:iCs/>
          <w:color w:val="000000"/>
          <w:sz w:val="22"/>
          <w:lang w:val="en" w:eastAsia="en-GB"/>
        </w:rPr>
        <w:t xml:space="preserve">information </w:t>
      </w:r>
      <w:r w:rsidR="009B77C2">
        <w:rPr>
          <w:iCs/>
          <w:color w:val="000000"/>
          <w:sz w:val="22"/>
          <w:lang w:val="en" w:eastAsia="en-GB"/>
        </w:rPr>
        <w:t>we</w:t>
      </w:r>
      <w:r w:rsidRPr="00B500B4">
        <w:rPr>
          <w:iCs/>
          <w:color w:val="000000"/>
          <w:sz w:val="22"/>
          <w:lang w:val="en" w:eastAsia="en-GB"/>
        </w:rPr>
        <w:t xml:space="preserve"> collect about you</w:t>
      </w:r>
      <w:r w:rsidR="00563EFD" w:rsidRPr="00B500B4">
        <w:rPr>
          <w:iCs/>
          <w:color w:val="000000"/>
          <w:sz w:val="22"/>
          <w:lang w:val="en" w:eastAsia="en-GB"/>
        </w:rPr>
        <w:t xml:space="preserve"> </w:t>
      </w:r>
      <w:r w:rsidRPr="00B500B4">
        <w:rPr>
          <w:iCs/>
          <w:color w:val="000000"/>
          <w:sz w:val="22"/>
          <w:lang w:val="en" w:eastAsia="en-GB"/>
        </w:rPr>
        <w:t xml:space="preserve">will be kept </w:t>
      </w:r>
      <w:r w:rsidR="006E1FFC">
        <w:rPr>
          <w:iCs/>
          <w:color w:val="000000"/>
          <w:sz w:val="22"/>
          <w:lang w:val="en" w:eastAsia="en-GB"/>
        </w:rPr>
        <w:t>private</w:t>
      </w:r>
      <w:r w:rsidR="00AB0EAE">
        <w:rPr>
          <w:iCs/>
          <w:color w:val="000000"/>
          <w:sz w:val="22"/>
          <w:lang w:val="en" w:eastAsia="en-GB"/>
        </w:rPr>
        <w:t>. Your data will be coded so we won’t use your name to identify your data</w:t>
      </w:r>
      <w:r w:rsidR="008338C0">
        <w:rPr>
          <w:iCs/>
          <w:color w:val="000000"/>
          <w:sz w:val="22"/>
          <w:lang w:val="en" w:eastAsia="en-GB"/>
        </w:rPr>
        <w:t xml:space="preserve"> outside of the NHS</w:t>
      </w:r>
      <w:r w:rsidR="00AB0EAE">
        <w:rPr>
          <w:iCs/>
          <w:color w:val="000000"/>
          <w:sz w:val="22"/>
          <w:lang w:val="en" w:eastAsia="en-GB"/>
        </w:rPr>
        <w:t>.</w:t>
      </w:r>
      <w:r w:rsidRPr="00B500B4">
        <w:rPr>
          <w:iCs/>
          <w:color w:val="000000"/>
          <w:sz w:val="22"/>
          <w:lang w:val="en" w:eastAsia="en-GB"/>
        </w:rPr>
        <w:t xml:space="preserve"> </w:t>
      </w:r>
    </w:p>
    <w:p w14:paraId="755A50A7" w14:textId="77777777" w:rsidR="00227E4A" w:rsidRDefault="00227E4A" w:rsidP="00B500B4">
      <w:pPr>
        <w:shd w:val="clear" w:color="auto" w:fill="FFFFFF"/>
        <w:spacing w:before="0" w:after="0"/>
        <w:rPr>
          <w:iCs/>
          <w:color w:val="000000"/>
          <w:sz w:val="22"/>
          <w:lang w:val="en" w:eastAsia="en-GB"/>
        </w:rPr>
      </w:pPr>
    </w:p>
    <w:p w14:paraId="24D50C62" w14:textId="100D3F99" w:rsidR="00A944B8" w:rsidRPr="00EF3C2D" w:rsidRDefault="00A944B8" w:rsidP="00A944B8">
      <w:pPr>
        <w:numPr>
          <w:ilvl w:val="0"/>
          <w:numId w:val="19"/>
        </w:numPr>
        <w:tabs>
          <w:tab w:val="num" w:pos="540"/>
          <w:tab w:val="left" w:pos="2700"/>
          <w:tab w:val="left" w:pos="6120"/>
          <w:tab w:val="left" w:pos="8100"/>
        </w:tabs>
        <w:spacing w:before="0" w:after="0"/>
        <w:rPr>
          <w:rFonts w:ascii="Tahoma" w:hAnsi="Tahoma" w:cs="Tahoma"/>
          <w:b/>
          <w:color w:val="C00000"/>
          <w:sz w:val="24"/>
          <w:szCs w:val="24"/>
        </w:rPr>
      </w:pPr>
      <w:r w:rsidRPr="00EF3C2D">
        <w:rPr>
          <w:rFonts w:ascii="Tahoma" w:hAnsi="Tahoma" w:cs="Tahoma"/>
          <w:b/>
          <w:color w:val="C00000"/>
          <w:sz w:val="24"/>
          <w:szCs w:val="24"/>
        </w:rPr>
        <w:t xml:space="preserve">Involvement of </w:t>
      </w:r>
      <w:r w:rsidR="001943D1">
        <w:rPr>
          <w:rFonts w:ascii="Tahoma" w:hAnsi="Tahoma" w:cs="Tahoma"/>
          <w:b/>
          <w:color w:val="C00000"/>
          <w:sz w:val="24"/>
          <w:szCs w:val="24"/>
        </w:rPr>
        <w:t>your GP</w:t>
      </w:r>
    </w:p>
    <w:p w14:paraId="1C48CCDE" w14:textId="535DBE24" w:rsidR="001A31B0" w:rsidRDefault="006E1FFC" w:rsidP="00B500B4">
      <w:pPr>
        <w:shd w:val="clear" w:color="auto" w:fill="FFFFFF"/>
        <w:spacing w:before="180" w:after="180"/>
        <w:rPr>
          <w:iCs/>
          <w:color w:val="000000"/>
          <w:sz w:val="22"/>
          <w:lang w:val="en" w:eastAsia="en-GB"/>
        </w:rPr>
      </w:pPr>
      <w:r>
        <w:rPr>
          <w:iCs/>
          <w:color w:val="000000"/>
          <w:sz w:val="22"/>
          <w:lang w:val="en" w:eastAsia="en-GB"/>
        </w:rPr>
        <w:t>If you agree to it</w:t>
      </w:r>
      <w:r w:rsidR="001A31B0" w:rsidRPr="00B500B4">
        <w:rPr>
          <w:iCs/>
          <w:color w:val="000000"/>
          <w:sz w:val="22"/>
          <w:lang w:val="en" w:eastAsia="en-GB"/>
        </w:rPr>
        <w:t>, your GP</w:t>
      </w:r>
      <w:r w:rsidR="00B500B4">
        <w:rPr>
          <w:iCs/>
          <w:color w:val="000000"/>
          <w:sz w:val="22"/>
          <w:lang w:val="en" w:eastAsia="en-GB"/>
        </w:rPr>
        <w:t xml:space="preserve"> or other </w:t>
      </w:r>
      <w:r w:rsidR="00E17625">
        <w:rPr>
          <w:iCs/>
          <w:color w:val="000000"/>
          <w:sz w:val="22"/>
          <w:lang w:val="en" w:eastAsia="en-GB"/>
        </w:rPr>
        <w:t xml:space="preserve">doctor </w:t>
      </w:r>
      <w:r w:rsidR="001A31B0" w:rsidRPr="00B500B4">
        <w:rPr>
          <w:iCs/>
          <w:color w:val="000000"/>
          <w:sz w:val="22"/>
          <w:lang w:val="en" w:eastAsia="en-GB"/>
        </w:rPr>
        <w:t xml:space="preserve">will be </w:t>
      </w:r>
      <w:r w:rsidR="00670191">
        <w:rPr>
          <w:iCs/>
          <w:color w:val="000000"/>
          <w:sz w:val="22"/>
          <w:lang w:val="en" w:eastAsia="en-GB"/>
        </w:rPr>
        <w:t xml:space="preserve">told about </w:t>
      </w:r>
      <w:r w:rsidR="002A6F0C">
        <w:rPr>
          <w:iCs/>
          <w:color w:val="000000"/>
          <w:sz w:val="22"/>
          <w:lang w:val="en" w:eastAsia="en-GB"/>
        </w:rPr>
        <w:t>you</w:t>
      </w:r>
      <w:r w:rsidR="002D5466">
        <w:rPr>
          <w:iCs/>
          <w:color w:val="000000"/>
          <w:sz w:val="22"/>
          <w:lang w:val="en" w:eastAsia="en-GB"/>
        </w:rPr>
        <w:t xml:space="preserve"> taking</w:t>
      </w:r>
      <w:r w:rsidR="002A6F0C">
        <w:rPr>
          <w:iCs/>
          <w:color w:val="000000"/>
          <w:sz w:val="22"/>
          <w:lang w:val="en" w:eastAsia="en-GB"/>
        </w:rPr>
        <w:t xml:space="preserve"> </w:t>
      </w:r>
      <w:r w:rsidR="001A31B0" w:rsidRPr="00B500B4">
        <w:rPr>
          <w:iCs/>
          <w:color w:val="000000"/>
          <w:sz w:val="22"/>
          <w:lang w:val="en" w:eastAsia="en-GB"/>
        </w:rPr>
        <w:t xml:space="preserve">part in the </w:t>
      </w:r>
      <w:r w:rsidR="00CB123F" w:rsidRPr="00B500B4">
        <w:rPr>
          <w:iCs/>
          <w:color w:val="000000"/>
          <w:sz w:val="22"/>
          <w:lang w:val="en" w:eastAsia="en-GB"/>
        </w:rPr>
        <w:t>GHD</w:t>
      </w:r>
      <w:r w:rsidR="001A31B0" w:rsidRPr="00B500B4">
        <w:rPr>
          <w:iCs/>
          <w:color w:val="000000"/>
          <w:sz w:val="22"/>
          <w:lang w:val="en" w:eastAsia="en-GB"/>
        </w:rPr>
        <w:t xml:space="preserve"> Reversal Trial and </w:t>
      </w:r>
      <w:r w:rsidR="002D5466">
        <w:rPr>
          <w:iCs/>
          <w:color w:val="000000"/>
          <w:sz w:val="22"/>
          <w:lang w:val="en" w:eastAsia="en-GB"/>
        </w:rPr>
        <w:t xml:space="preserve">we </w:t>
      </w:r>
      <w:r w:rsidR="00670191">
        <w:rPr>
          <w:iCs/>
          <w:color w:val="000000"/>
          <w:sz w:val="22"/>
          <w:lang w:val="en" w:eastAsia="en-GB"/>
        </w:rPr>
        <w:t xml:space="preserve">will </w:t>
      </w:r>
      <w:r w:rsidR="001A31B0" w:rsidRPr="00B500B4">
        <w:rPr>
          <w:iCs/>
          <w:color w:val="000000"/>
          <w:sz w:val="22"/>
          <w:lang w:val="en" w:eastAsia="en-GB"/>
        </w:rPr>
        <w:t>ke</w:t>
      </w:r>
      <w:r w:rsidR="002D5466">
        <w:rPr>
          <w:iCs/>
          <w:color w:val="000000"/>
          <w:sz w:val="22"/>
          <w:lang w:val="en" w:eastAsia="en-GB"/>
        </w:rPr>
        <w:t>ep them</w:t>
      </w:r>
      <w:r w:rsidR="001A31B0" w:rsidRPr="00B500B4">
        <w:rPr>
          <w:iCs/>
          <w:color w:val="000000"/>
          <w:sz w:val="22"/>
          <w:lang w:val="en" w:eastAsia="en-GB"/>
        </w:rPr>
        <w:t xml:space="preserve"> </w:t>
      </w:r>
      <w:r w:rsidR="00670191">
        <w:rPr>
          <w:iCs/>
          <w:color w:val="000000"/>
          <w:sz w:val="22"/>
          <w:lang w:val="en" w:eastAsia="en-GB"/>
        </w:rPr>
        <w:t xml:space="preserve">up to date about </w:t>
      </w:r>
      <w:r w:rsidR="002A6F0C">
        <w:rPr>
          <w:iCs/>
          <w:color w:val="000000"/>
          <w:sz w:val="22"/>
          <w:lang w:val="en" w:eastAsia="en-GB"/>
        </w:rPr>
        <w:t xml:space="preserve">your </w:t>
      </w:r>
      <w:r w:rsidR="001A31B0" w:rsidRPr="00B500B4">
        <w:rPr>
          <w:iCs/>
          <w:color w:val="000000"/>
          <w:sz w:val="22"/>
          <w:lang w:val="en" w:eastAsia="en-GB"/>
        </w:rPr>
        <w:t>progress.</w:t>
      </w:r>
    </w:p>
    <w:p w14:paraId="357C1531" w14:textId="77777777" w:rsidR="00471D1D" w:rsidRPr="00B500B4" w:rsidRDefault="00471D1D" w:rsidP="00B500B4">
      <w:pPr>
        <w:rPr>
          <w:rStyle w:val="Emphasis"/>
          <w:sz w:val="22"/>
          <w:szCs w:val="22"/>
          <w:lang w:val="en"/>
        </w:rPr>
      </w:pPr>
    </w:p>
    <w:p w14:paraId="7445C0E1" w14:textId="44D78B43" w:rsidR="00A944B8" w:rsidRPr="00EF3C2D" w:rsidRDefault="00A944B8" w:rsidP="00A944B8">
      <w:pPr>
        <w:numPr>
          <w:ilvl w:val="0"/>
          <w:numId w:val="19"/>
        </w:numPr>
        <w:tabs>
          <w:tab w:val="num" w:pos="540"/>
          <w:tab w:val="left" w:pos="2700"/>
          <w:tab w:val="left" w:pos="6120"/>
          <w:tab w:val="left" w:pos="8100"/>
        </w:tabs>
        <w:spacing w:before="0" w:after="0"/>
        <w:ind w:left="540" w:hanging="540"/>
        <w:rPr>
          <w:rFonts w:ascii="Tahoma" w:hAnsi="Tahoma" w:cs="Tahoma"/>
          <w:b/>
          <w:color w:val="C00000"/>
          <w:sz w:val="24"/>
          <w:szCs w:val="24"/>
        </w:rPr>
      </w:pPr>
      <w:r w:rsidRPr="00EF3C2D">
        <w:rPr>
          <w:rFonts w:ascii="Tahoma" w:hAnsi="Tahoma" w:cs="Tahoma"/>
          <w:b/>
          <w:color w:val="C00000"/>
          <w:sz w:val="24"/>
          <w:szCs w:val="24"/>
        </w:rPr>
        <w:t>What if I do not want to take part?</w:t>
      </w:r>
    </w:p>
    <w:p w14:paraId="33056DE7" w14:textId="77777777" w:rsidR="00FC4769" w:rsidRDefault="00FC4769" w:rsidP="00EA303B">
      <w:pPr>
        <w:pStyle w:val="NoSpacing"/>
        <w:ind w:left="0"/>
        <w:rPr>
          <w:rFonts w:ascii="Arial" w:eastAsia="Times New Roman" w:hAnsi="Arial" w:cs="Arial"/>
          <w:lang w:val="en" w:eastAsia="en-GB"/>
        </w:rPr>
      </w:pPr>
    </w:p>
    <w:p w14:paraId="56DA625F" w14:textId="601D2FD8" w:rsidR="00AB0EAE" w:rsidRDefault="006D5AB1" w:rsidP="002C455B">
      <w:pPr>
        <w:shd w:val="clear" w:color="auto" w:fill="FFFFFF"/>
        <w:spacing w:before="180" w:after="180"/>
        <w:rPr>
          <w:iCs/>
          <w:color w:val="000000"/>
          <w:sz w:val="22"/>
          <w:lang w:val="en" w:eastAsia="en-GB"/>
        </w:rPr>
      </w:pPr>
      <w:r w:rsidRPr="00EF3C2D">
        <w:rPr>
          <w:b/>
          <w:bCs/>
          <w:iCs/>
          <w:color w:val="C00000"/>
          <w:sz w:val="22"/>
          <w:lang w:val="en" w:eastAsia="en-GB"/>
        </w:rPr>
        <w:t xml:space="preserve">It </w:t>
      </w:r>
      <w:r w:rsidR="00607483" w:rsidRPr="00EF3C2D">
        <w:rPr>
          <w:b/>
          <w:bCs/>
          <w:iCs/>
          <w:color w:val="C00000"/>
          <w:sz w:val="22"/>
          <w:lang w:val="en" w:eastAsia="en-GB"/>
        </w:rPr>
        <w:t>is entirely</w:t>
      </w:r>
      <w:r w:rsidR="00043F28" w:rsidRPr="00EF3C2D">
        <w:rPr>
          <w:b/>
          <w:bCs/>
          <w:iCs/>
          <w:color w:val="C00000"/>
          <w:sz w:val="22"/>
          <w:lang w:val="en" w:eastAsia="en-GB"/>
        </w:rPr>
        <w:t xml:space="preserve"> up to you</w:t>
      </w:r>
      <w:r w:rsidRPr="00EF3C2D">
        <w:rPr>
          <w:b/>
          <w:bCs/>
          <w:iCs/>
          <w:color w:val="C00000"/>
          <w:sz w:val="22"/>
          <w:lang w:val="en" w:eastAsia="en-GB"/>
        </w:rPr>
        <w:t xml:space="preserve"> if you wan</w:t>
      </w:r>
      <w:r w:rsidR="001F6D16" w:rsidRPr="00EF3C2D">
        <w:rPr>
          <w:b/>
          <w:bCs/>
          <w:iCs/>
          <w:color w:val="C00000"/>
          <w:sz w:val="22"/>
          <w:lang w:val="en" w:eastAsia="en-GB"/>
        </w:rPr>
        <w:t>t</w:t>
      </w:r>
      <w:r w:rsidRPr="00EF3C2D">
        <w:rPr>
          <w:b/>
          <w:bCs/>
          <w:iCs/>
          <w:color w:val="C00000"/>
          <w:sz w:val="22"/>
          <w:lang w:val="en" w:eastAsia="en-GB"/>
        </w:rPr>
        <w:t xml:space="preserve"> to take part in the study</w:t>
      </w:r>
      <w:r w:rsidR="00607483" w:rsidRPr="00EF3C2D">
        <w:rPr>
          <w:b/>
          <w:bCs/>
          <w:iCs/>
          <w:color w:val="C00000"/>
          <w:sz w:val="22"/>
          <w:lang w:val="en" w:eastAsia="en-GB"/>
        </w:rPr>
        <w:t>.</w:t>
      </w:r>
      <w:r w:rsidR="00607483" w:rsidRPr="00EF3C2D">
        <w:rPr>
          <w:iCs/>
          <w:color w:val="C00000"/>
          <w:sz w:val="22"/>
          <w:lang w:val="en" w:eastAsia="en-GB"/>
        </w:rPr>
        <w:t xml:space="preserve"> </w:t>
      </w:r>
      <w:r w:rsidR="00607483" w:rsidRPr="00B500B4">
        <w:rPr>
          <w:iCs/>
          <w:color w:val="000000"/>
          <w:sz w:val="22"/>
          <w:lang w:val="en" w:eastAsia="en-GB"/>
        </w:rPr>
        <w:t xml:space="preserve">You can change your mind at any </w:t>
      </w:r>
      <w:r w:rsidR="00AB0EAE" w:rsidRPr="00B500B4">
        <w:rPr>
          <w:iCs/>
          <w:color w:val="000000"/>
          <w:sz w:val="22"/>
          <w:lang w:val="en" w:eastAsia="en-GB"/>
        </w:rPr>
        <w:t>point,</w:t>
      </w:r>
      <w:r w:rsidR="00E22363" w:rsidRPr="00B500B4">
        <w:rPr>
          <w:iCs/>
          <w:color w:val="000000"/>
          <w:sz w:val="22"/>
          <w:lang w:val="en" w:eastAsia="en-GB"/>
        </w:rPr>
        <w:t xml:space="preserve"> and you do</w:t>
      </w:r>
      <w:r>
        <w:rPr>
          <w:iCs/>
          <w:color w:val="000000"/>
          <w:sz w:val="22"/>
          <w:lang w:val="en" w:eastAsia="en-GB"/>
        </w:rPr>
        <w:t xml:space="preserve"> not</w:t>
      </w:r>
      <w:r w:rsidR="00E22363" w:rsidRPr="00B500B4">
        <w:rPr>
          <w:iCs/>
          <w:color w:val="000000"/>
          <w:sz w:val="22"/>
          <w:lang w:val="en" w:eastAsia="en-GB"/>
        </w:rPr>
        <w:t xml:space="preserve"> have to give a reason why</w:t>
      </w:r>
      <w:r w:rsidR="000276D0">
        <w:rPr>
          <w:iCs/>
          <w:color w:val="000000"/>
          <w:sz w:val="22"/>
          <w:lang w:val="en" w:eastAsia="en-GB"/>
        </w:rPr>
        <w:t xml:space="preserve"> </w:t>
      </w:r>
      <w:r w:rsidR="000276D0" w:rsidRPr="000276D0">
        <w:rPr>
          <mc:AlternateContent>
            <mc:Choice Requires="w16se"/>
            <mc:Fallback>
              <w:rFonts w:ascii="Segoe UI Emoji" w:eastAsia="Segoe UI Emoji" w:hAnsi="Segoe UI Emoji" w:cs="Segoe UI Emoji"/>
            </mc:Fallback>
          </mc:AlternateContent>
          <w:iCs/>
          <w:color w:val="000000"/>
          <w:sz w:val="22"/>
          <w:lang w:val="en" w:eastAsia="en-GB"/>
        </w:rPr>
        <mc:AlternateContent>
          <mc:Choice Requires="w16se">
            <w16se:symEx w16se:font="Segoe UI Emoji" w16se:char="1F60A"/>
          </mc:Choice>
          <mc:Fallback>
            <w:t>😊</w:t>
          </mc:Fallback>
        </mc:AlternateContent>
      </w:r>
      <w:r w:rsidR="00607483" w:rsidRPr="00B500B4">
        <w:rPr>
          <w:iCs/>
          <w:color w:val="000000"/>
          <w:sz w:val="22"/>
          <w:lang w:val="en" w:eastAsia="en-GB"/>
        </w:rPr>
        <w:t>.</w:t>
      </w:r>
      <w:r w:rsidR="00AB0EAE">
        <w:rPr>
          <w:iCs/>
          <w:color w:val="000000"/>
          <w:sz w:val="22"/>
          <w:lang w:val="en" w:eastAsia="en-GB"/>
        </w:rPr>
        <w:t xml:space="preserve"> </w:t>
      </w:r>
    </w:p>
    <w:p w14:paraId="7255FBA0" w14:textId="5AC16635" w:rsidR="00922C12" w:rsidRDefault="00AB0EAE" w:rsidP="002C455B">
      <w:pPr>
        <w:shd w:val="clear" w:color="auto" w:fill="FFFFFF"/>
        <w:spacing w:before="180" w:after="180"/>
        <w:rPr>
          <w:iCs/>
          <w:color w:val="000000"/>
          <w:sz w:val="22"/>
          <w:lang w:val="en" w:eastAsia="en-GB"/>
        </w:rPr>
      </w:pPr>
      <w:r>
        <w:rPr>
          <w:iCs/>
          <w:color w:val="000000"/>
          <w:sz w:val="22"/>
          <w:lang w:val="en" w:eastAsia="en-GB"/>
        </w:rPr>
        <w:t xml:space="preserve">If you do not want to take part in the study, you can continue </w:t>
      </w:r>
      <w:r w:rsidR="00963F2C">
        <w:rPr>
          <w:iCs/>
          <w:color w:val="000000"/>
          <w:sz w:val="22"/>
          <w:lang w:val="en" w:eastAsia="en-GB"/>
        </w:rPr>
        <w:t xml:space="preserve">being treated by </w:t>
      </w:r>
      <w:r>
        <w:rPr>
          <w:iCs/>
          <w:color w:val="000000"/>
          <w:sz w:val="22"/>
          <w:lang w:val="en" w:eastAsia="en-GB"/>
        </w:rPr>
        <w:t xml:space="preserve">your </w:t>
      </w:r>
      <w:r w:rsidR="00963F2C">
        <w:rPr>
          <w:iCs/>
          <w:color w:val="000000"/>
          <w:sz w:val="22"/>
          <w:lang w:val="en" w:eastAsia="en-GB"/>
        </w:rPr>
        <w:t xml:space="preserve">doctor </w:t>
      </w:r>
      <w:r>
        <w:rPr>
          <w:iCs/>
          <w:color w:val="000000"/>
          <w:sz w:val="22"/>
          <w:lang w:val="en" w:eastAsia="en-GB"/>
        </w:rPr>
        <w:t>as normal.</w:t>
      </w:r>
    </w:p>
    <w:p w14:paraId="72BFC59D" w14:textId="29D0850C" w:rsidR="00AB0EAE" w:rsidRPr="00B500B4" w:rsidRDefault="00AB0EAE" w:rsidP="002C455B">
      <w:pPr>
        <w:shd w:val="clear" w:color="auto" w:fill="FFFFFF"/>
        <w:spacing w:before="180" w:after="180"/>
        <w:rPr>
          <w:iCs/>
          <w:color w:val="000000"/>
          <w:sz w:val="22"/>
          <w:lang w:val="en" w:eastAsia="en-GB"/>
        </w:rPr>
      </w:pPr>
      <w:r>
        <w:rPr>
          <w:iCs/>
          <w:color w:val="000000"/>
          <w:sz w:val="22"/>
          <w:lang w:val="en" w:eastAsia="en-GB"/>
        </w:rPr>
        <w:t>If you change your mind about being in the study your doctor will talk to you about the best treatment for you going forward.</w:t>
      </w:r>
    </w:p>
    <w:p w14:paraId="6550C1F7" w14:textId="77777777" w:rsidR="00D13030" w:rsidRDefault="00D13030" w:rsidP="002C455B">
      <w:pPr>
        <w:shd w:val="clear" w:color="auto" w:fill="FFFFFF"/>
        <w:rPr>
          <w:rFonts w:ascii="Tahoma" w:eastAsia="Calibri" w:hAnsi="Tahoma" w:cs="Tahoma"/>
          <w:iCs/>
          <w:color w:val="000000"/>
          <w:sz w:val="22"/>
          <w:szCs w:val="22"/>
        </w:rPr>
      </w:pPr>
    </w:p>
    <w:p w14:paraId="662E0E20" w14:textId="77777777" w:rsidR="00A944B8" w:rsidRPr="00EF3C2D" w:rsidRDefault="00A944B8" w:rsidP="002C455B">
      <w:pPr>
        <w:numPr>
          <w:ilvl w:val="0"/>
          <w:numId w:val="19"/>
        </w:numPr>
        <w:tabs>
          <w:tab w:val="num" w:pos="540"/>
          <w:tab w:val="left" w:pos="2700"/>
          <w:tab w:val="left" w:pos="6120"/>
          <w:tab w:val="left" w:pos="8100"/>
        </w:tabs>
        <w:spacing w:before="0" w:after="0"/>
        <w:ind w:left="540" w:hanging="540"/>
        <w:rPr>
          <w:rFonts w:ascii="Tahoma" w:hAnsi="Tahoma" w:cs="Tahoma"/>
          <w:b/>
          <w:color w:val="C00000"/>
          <w:sz w:val="24"/>
          <w:szCs w:val="24"/>
        </w:rPr>
      </w:pPr>
      <w:r w:rsidRPr="00EF3C2D">
        <w:rPr>
          <w:rFonts w:ascii="Tahoma" w:hAnsi="Tahoma" w:cs="Tahoma"/>
          <w:b/>
          <w:color w:val="C00000"/>
          <w:sz w:val="24"/>
          <w:szCs w:val="24"/>
        </w:rPr>
        <w:t>What happens if new information becomes available?</w:t>
      </w:r>
    </w:p>
    <w:p w14:paraId="0FE0C2F6" w14:textId="4837CB15" w:rsidR="00A008E5" w:rsidRPr="00B500B4" w:rsidRDefault="00A944B8" w:rsidP="002C455B">
      <w:pPr>
        <w:shd w:val="clear" w:color="auto" w:fill="FFFFFF"/>
        <w:spacing w:before="180" w:after="180"/>
        <w:rPr>
          <w:iCs/>
          <w:color w:val="000000"/>
          <w:sz w:val="22"/>
          <w:lang w:val="en" w:eastAsia="en-GB"/>
        </w:rPr>
      </w:pPr>
      <w:r w:rsidRPr="00B500B4">
        <w:rPr>
          <w:iCs/>
          <w:color w:val="000000"/>
          <w:sz w:val="22"/>
          <w:lang w:val="en" w:eastAsia="en-GB"/>
        </w:rPr>
        <w:t>Sometimes we get new information about the treatment being studied. If this happens</w:t>
      </w:r>
      <w:r w:rsidR="009D54E5">
        <w:rPr>
          <w:iCs/>
          <w:color w:val="000000"/>
          <w:sz w:val="22"/>
          <w:lang w:val="en" w:eastAsia="en-GB"/>
        </w:rPr>
        <w:t xml:space="preserve"> your doctor </w:t>
      </w:r>
      <w:r w:rsidRPr="00B500B4">
        <w:rPr>
          <w:iCs/>
          <w:color w:val="000000"/>
          <w:sz w:val="22"/>
          <w:lang w:val="en" w:eastAsia="en-GB"/>
        </w:rPr>
        <w:t>will tell you and</w:t>
      </w:r>
      <w:r w:rsidR="00DC1980">
        <w:rPr>
          <w:iCs/>
          <w:color w:val="000000"/>
          <w:sz w:val="22"/>
          <w:lang w:val="en" w:eastAsia="en-GB"/>
        </w:rPr>
        <w:t xml:space="preserve"> will</w:t>
      </w:r>
      <w:r w:rsidRPr="00B500B4">
        <w:rPr>
          <w:iCs/>
          <w:color w:val="000000"/>
          <w:sz w:val="22"/>
          <w:lang w:val="en" w:eastAsia="en-GB"/>
        </w:rPr>
        <w:t xml:space="preserve"> </w:t>
      </w:r>
      <w:r w:rsidR="00301E9C">
        <w:rPr>
          <w:iCs/>
          <w:color w:val="000000"/>
          <w:sz w:val="22"/>
          <w:lang w:val="en" w:eastAsia="en-GB"/>
        </w:rPr>
        <w:t xml:space="preserve">talk to you about </w:t>
      </w:r>
      <w:r w:rsidRPr="00B500B4">
        <w:rPr>
          <w:iCs/>
          <w:color w:val="000000"/>
          <w:sz w:val="22"/>
          <w:lang w:val="en" w:eastAsia="en-GB"/>
        </w:rPr>
        <w:t xml:space="preserve">whether you should </w:t>
      </w:r>
      <w:r w:rsidR="00DC7A57">
        <w:rPr>
          <w:iCs/>
          <w:color w:val="000000"/>
          <w:sz w:val="22"/>
          <w:lang w:val="en" w:eastAsia="en-GB"/>
        </w:rPr>
        <w:t xml:space="preserve">carry on </w:t>
      </w:r>
      <w:r w:rsidRPr="00B500B4">
        <w:rPr>
          <w:iCs/>
          <w:color w:val="000000"/>
          <w:sz w:val="22"/>
          <w:lang w:val="en" w:eastAsia="en-GB"/>
        </w:rPr>
        <w:t xml:space="preserve">in the study. </w:t>
      </w:r>
    </w:p>
    <w:p w14:paraId="14623B52" w14:textId="178A6D8B" w:rsidR="00581F47" w:rsidRDefault="00581F47" w:rsidP="002C455B">
      <w:pPr>
        <w:shd w:val="clear" w:color="auto" w:fill="FFFFFF"/>
        <w:spacing w:before="180" w:after="180"/>
        <w:rPr>
          <w:iCs/>
          <w:color w:val="000000"/>
          <w:sz w:val="22"/>
          <w:lang w:val="en" w:eastAsia="en-GB"/>
        </w:rPr>
      </w:pPr>
    </w:p>
    <w:p w14:paraId="34991C2D" w14:textId="77777777" w:rsidR="00581F47" w:rsidRPr="00B500B4" w:rsidRDefault="00581F47" w:rsidP="002C455B">
      <w:pPr>
        <w:shd w:val="clear" w:color="auto" w:fill="FFFFFF"/>
        <w:spacing w:before="180" w:after="180"/>
        <w:rPr>
          <w:iCs/>
          <w:color w:val="000000"/>
          <w:sz w:val="22"/>
          <w:lang w:val="en" w:eastAsia="en-GB"/>
        </w:rPr>
      </w:pPr>
    </w:p>
    <w:p w14:paraId="18EA3134" w14:textId="77777777" w:rsidR="00D13030" w:rsidRPr="00B500B4" w:rsidRDefault="00D13030" w:rsidP="002C455B">
      <w:pPr>
        <w:shd w:val="clear" w:color="auto" w:fill="FFFFFF"/>
        <w:rPr>
          <w:iCs/>
          <w:color w:val="000000"/>
          <w:sz w:val="22"/>
          <w:lang w:val="en" w:eastAsia="en-GB"/>
        </w:rPr>
      </w:pPr>
    </w:p>
    <w:p w14:paraId="6B6E5CBF" w14:textId="5572B496" w:rsidR="00A944B8" w:rsidRPr="00EF3C2D" w:rsidRDefault="00A944B8" w:rsidP="002C455B">
      <w:pPr>
        <w:numPr>
          <w:ilvl w:val="0"/>
          <w:numId w:val="19"/>
        </w:numPr>
        <w:tabs>
          <w:tab w:val="num" w:pos="426"/>
          <w:tab w:val="num" w:pos="540"/>
          <w:tab w:val="left" w:pos="2700"/>
          <w:tab w:val="left" w:pos="6120"/>
          <w:tab w:val="left" w:pos="8100"/>
        </w:tabs>
        <w:spacing w:before="0" w:after="0"/>
        <w:rPr>
          <w:rFonts w:ascii="Tahoma" w:hAnsi="Tahoma" w:cs="Tahoma"/>
          <w:b/>
          <w:color w:val="C00000"/>
          <w:sz w:val="24"/>
          <w:szCs w:val="24"/>
        </w:rPr>
      </w:pPr>
      <w:r w:rsidRPr="00EF3C2D">
        <w:rPr>
          <w:rFonts w:ascii="Tahoma" w:hAnsi="Tahoma" w:cs="Tahoma"/>
          <w:b/>
          <w:color w:val="C00000"/>
          <w:sz w:val="24"/>
          <w:szCs w:val="24"/>
        </w:rPr>
        <w:t xml:space="preserve">What happens </w:t>
      </w:r>
      <w:r w:rsidR="009D54E5">
        <w:rPr>
          <w:rFonts w:ascii="Tahoma" w:hAnsi="Tahoma" w:cs="Tahoma"/>
          <w:b/>
          <w:color w:val="C00000"/>
          <w:sz w:val="24"/>
          <w:szCs w:val="24"/>
        </w:rPr>
        <w:t xml:space="preserve">at the end of the </w:t>
      </w:r>
      <w:r w:rsidRPr="00EF3C2D">
        <w:rPr>
          <w:rFonts w:ascii="Tahoma" w:hAnsi="Tahoma" w:cs="Tahoma"/>
          <w:b/>
          <w:color w:val="C00000"/>
          <w:sz w:val="24"/>
          <w:szCs w:val="24"/>
        </w:rPr>
        <w:t>study?</w:t>
      </w:r>
    </w:p>
    <w:p w14:paraId="03E908D2" w14:textId="625AD44F" w:rsidR="00342F22" w:rsidRPr="00B500B4" w:rsidRDefault="00A944B8" w:rsidP="002C455B">
      <w:pPr>
        <w:pStyle w:val="NoSpacing"/>
        <w:spacing w:before="180" w:after="180"/>
        <w:ind w:left="0"/>
        <w:rPr>
          <w:rFonts w:ascii="Arial" w:eastAsia="Times New Roman" w:hAnsi="Arial" w:cs="Arial"/>
          <w:iCs/>
          <w:color w:val="000000"/>
          <w:szCs w:val="20"/>
          <w:lang w:val="en" w:eastAsia="en-GB"/>
        </w:rPr>
      </w:pPr>
      <w:r w:rsidRPr="00B500B4">
        <w:rPr>
          <w:rFonts w:ascii="Arial" w:eastAsia="Times New Roman" w:hAnsi="Arial" w:cs="Arial"/>
          <w:iCs/>
          <w:color w:val="000000"/>
          <w:szCs w:val="20"/>
          <w:lang w:val="en" w:eastAsia="en-GB"/>
        </w:rPr>
        <w:t>At the end of the study you</w:t>
      </w:r>
      <w:r w:rsidR="00931B8D" w:rsidRPr="00B500B4">
        <w:rPr>
          <w:rFonts w:ascii="Arial" w:eastAsia="Times New Roman" w:hAnsi="Arial" w:cs="Arial"/>
          <w:iCs/>
          <w:color w:val="000000"/>
          <w:szCs w:val="20"/>
          <w:lang w:val="en" w:eastAsia="en-GB"/>
        </w:rPr>
        <w:t xml:space="preserve"> </w:t>
      </w:r>
      <w:r w:rsidR="00D22839" w:rsidRPr="00B500B4">
        <w:rPr>
          <w:rFonts w:ascii="Arial" w:eastAsia="Times New Roman" w:hAnsi="Arial" w:cs="Arial"/>
          <w:iCs/>
          <w:color w:val="000000"/>
          <w:szCs w:val="20"/>
          <w:lang w:val="en" w:eastAsia="en-GB"/>
        </w:rPr>
        <w:t>will have a</w:t>
      </w:r>
      <w:r w:rsidR="00DC7A57">
        <w:rPr>
          <w:rFonts w:ascii="Arial" w:eastAsia="Times New Roman" w:hAnsi="Arial" w:cs="Arial"/>
          <w:iCs/>
          <w:color w:val="000000"/>
          <w:szCs w:val="20"/>
          <w:lang w:val="en" w:eastAsia="en-GB"/>
        </w:rPr>
        <w:t>nother</w:t>
      </w:r>
      <w:r w:rsidR="00D22839" w:rsidRPr="00B500B4">
        <w:rPr>
          <w:rFonts w:ascii="Arial" w:eastAsia="Times New Roman" w:hAnsi="Arial" w:cs="Arial"/>
          <w:iCs/>
          <w:color w:val="000000"/>
          <w:szCs w:val="20"/>
          <w:lang w:val="en" w:eastAsia="en-GB"/>
        </w:rPr>
        <w:t xml:space="preserve"> </w:t>
      </w:r>
      <w:r w:rsidR="00A008E5" w:rsidRPr="00B500B4">
        <w:rPr>
          <w:rFonts w:ascii="Arial" w:eastAsia="Times New Roman" w:hAnsi="Arial" w:cs="Arial"/>
          <w:iCs/>
          <w:color w:val="000000"/>
          <w:szCs w:val="20"/>
          <w:lang w:val="en" w:eastAsia="en-GB"/>
        </w:rPr>
        <w:t xml:space="preserve">growth hormone </w:t>
      </w:r>
      <w:r w:rsidR="00D22839" w:rsidRPr="00B500B4">
        <w:rPr>
          <w:rFonts w:ascii="Arial" w:eastAsia="Times New Roman" w:hAnsi="Arial" w:cs="Arial"/>
          <w:iCs/>
          <w:color w:val="000000"/>
          <w:szCs w:val="20"/>
          <w:lang w:val="en" w:eastAsia="en-GB"/>
        </w:rPr>
        <w:t xml:space="preserve">test to </w:t>
      </w:r>
      <w:r w:rsidR="00A008E5" w:rsidRPr="00B500B4">
        <w:rPr>
          <w:rFonts w:ascii="Arial" w:eastAsia="Times New Roman" w:hAnsi="Arial" w:cs="Arial"/>
          <w:iCs/>
          <w:color w:val="000000"/>
          <w:szCs w:val="20"/>
          <w:lang w:val="en" w:eastAsia="en-GB"/>
        </w:rPr>
        <w:t xml:space="preserve">see if </w:t>
      </w:r>
      <w:r w:rsidR="001359E3">
        <w:rPr>
          <w:rFonts w:ascii="Arial" w:eastAsia="Times New Roman" w:hAnsi="Arial" w:cs="Arial"/>
          <w:iCs/>
          <w:color w:val="000000"/>
          <w:szCs w:val="20"/>
          <w:lang w:val="en" w:eastAsia="en-GB"/>
        </w:rPr>
        <w:t xml:space="preserve">you </w:t>
      </w:r>
      <w:r w:rsidR="00A008E5" w:rsidRPr="00B500B4">
        <w:rPr>
          <w:rFonts w:ascii="Arial" w:eastAsia="Times New Roman" w:hAnsi="Arial" w:cs="Arial"/>
          <w:iCs/>
          <w:color w:val="000000"/>
          <w:szCs w:val="20"/>
          <w:lang w:val="en" w:eastAsia="en-GB"/>
        </w:rPr>
        <w:t xml:space="preserve">need to keep taking growth hormone as an adult. </w:t>
      </w:r>
      <w:r w:rsidR="009D54E5">
        <w:rPr>
          <w:rFonts w:ascii="Arial" w:eastAsia="Times New Roman" w:hAnsi="Arial" w:cs="Arial"/>
          <w:iCs/>
          <w:color w:val="000000"/>
          <w:szCs w:val="20"/>
          <w:lang w:val="en" w:eastAsia="en-GB"/>
        </w:rPr>
        <w:t xml:space="preserve">Your doctor will talk to you about the best treatment for you in future. </w:t>
      </w:r>
    </w:p>
    <w:p w14:paraId="1E041677" w14:textId="77777777" w:rsidR="00D13030" w:rsidRDefault="00D13030" w:rsidP="002C455B">
      <w:pPr>
        <w:pStyle w:val="NoSpacing"/>
        <w:ind w:left="0"/>
        <w:rPr>
          <w:rFonts w:ascii="Tahoma" w:hAnsi="Tahoma" w:cs="Tahoma"/>
          <w:lang w:val="en" w:eastAsia="en-GB"/>
        </w:rPr>
      </w:pPr>
    </w:p>
    <w:p w14:paraId="1DDE9339" w14:textId="518FB330" w:rsidR="00A944B8" w:rsidRPr="00EF3C2D" w:rsidRDefault="00A944B8" w:rsidP="002C455B">
      <w:pPr>
        <w:numPr>
          <w:ilvl w:val="0"/>
          <w:numId w:val="19"/>
        </w:numPr>
        <w:tabs>
          <w:tab w:val="num" w:pos="540"/>
          <w:tab w:val="left" w:pos="2700"/>
          <w:tab w:val="left" w:pos="6120"/>
          <w:tab w:val="left" w:pos="8100"/>
        </w:tabs>
        <w:spacing w:before="0" w:after="0"/>
        <w:ind w:left="540" w:hanging="540"/>
        <w:rPr>
          <w:rFonts w:ascii="Tahoma" w:hAnsi="Tahoma" w:cs="Tahoma"/>
          <w:b/>
          <w:color w:val="C00000"/>
          <w:sz w:val="24"/>
          <w:szCs w:val="24"/>
        </w:rPr>
      </w:pPr>
      <w:r w:rsidRPr="00EF3C2D">
        <w:rPr>
          <w:rFonts w:ascii="Tahoma" w:hAnsi="Tahoma" w:cs="Tahoma"/>
          <w:b/>
          <w:color w:val="C00000"/>
          <w:sz w:val="24"/>
          <w:szCs w:val="24"/>
        </w:rPr>
        <w:t>What will happen to the results of the study?</w:t>
      </w:r>
    </w:p>
    <w:p w14:paraId="7EC2A9D3" w14:textId="1BF5BD32" w:rsidR="00A008E5" w:rsidRPr="00B500B4" w:rsidRDefault="00342F22" w:rsidP="002C455B">
      <w:pPr>
        <w:spacing w:before="180" w:after="180"/>
        <w:rPr>
          <w:iCs/>
          <w:color w:val="000000"/>
          <w:sz w:val="22"/>
          <w:lang w:val="en" w:eastAsia="en-GB"/>
        </w:rPr>
      </w:pPr>
      <w:r w:rsidRPr="00B500B4">
        <w:rPr>
          <w:iCs/>
          <w:color w:val="000000"/>
          <w:sz w:val="22"/>
          <w:lang w:val="en" w:eastAsia="en-GB"/>
        </w:rPr>
        <w:t>The results and</w:t>
      </w:r>
      <w:r w:rsidR="00301E9C">
        <w:rPr>
          <w:iCs/>
          <w:color w:val="000000"/>
          <w:sz w:val="22"/>
          <w:lang w:val="en" w:eastAsia="en-GB"/>
        </w:rPr>
        <w:t xml:space="preserve"> the information that we find</w:t>
      </w:r>
      <w:r w:rsidRPr="00B500B4">
        <w:rPr>
          <w:iCs/>
          <w:color w:val="000000"/>
          <w:sz w:val="22"/>
          <w:lang w:val="en" w:eastAsia="en-GB"/>
        </w:rPr>
        <w:t xml:space="preserve"> will be published and presented at meetings. </w:t>
      </w:r>
      <w:r w:rsidR="00AB0EAE">
        <w:rPr>
          <w:iCs/>
          <w:color w:val="000000"/>
          <w:sz w:val="22"/>
          <w:lang w:val="en" w:eastAsia="en-GB"/>
        </w:rPr>
        <w:t>You won’t be identified in any research publications</w:t>
      </w:r>
      <w:r w:rsidR="008F63B1">
        <w:rPr>
          <w:iCs/>
          <w:color w:val="000000"/>
          <w:sz w:val="22"/>
          <w:lang w:val="en" w:eastAsia="en-GB"/>
        </w:rPr>
        <w:t xml:space="preserve"> or presentations</w:t>
      </w:r>
      <w:r w:rsidR="00AB0EAE">
        <w:rPr>
          <w:iCs/>
          <w:color w:val="000000"/>
          <w:sz w:val="22"/>
          <w:lang w:val="en" w:eastAsia="en-GB"/>
        </w:rPr>
        <w:t>.</w:t>
      </w:r>
    </w:p>
    <w:p w14:paraId="0CFA05BB" w14:textId="01C846F2" w:rsidR="009842EC" w:rsidRDefault="00342F22" w:rsidP="002C455B">
      <w:pPr>
        <w:spacing w:before="180" w:after="180"/>
        <w:rPr>
          <w:iCs/>
          <w:color w:val="000000"/>
          <w:sz w:val="22"/>
          <w:lang w:val="en" w:eastAsia="en-GB"/>
        </w:rPr>
      </w:pPr>
      <w:r w:rsidRPr="00B500B4">
        <w:rPr>
          <w:iCs/>
          <w:color w:val="000000"/>
          <w:sz w:val="22"/>
          <w:lang w:val="en" w:eastAsia="en-GB"/>
        </w:rPr>
        <w:t xml:space="preserve">The research team </w:t>
      </w:r>
      <w:r w:rsidR="00A008E5" w:rsidRPr="00B500B4">
        <w:rPr>
          <w:iCs/>
          <w:color w:val="000000"/>
          <w:sz w:val="22"/>
          <w:lang w:val="en" w:eastAsia="en-GB"/>
        </w:rPr>
        <w:t xml:space="preserve">will </w:t>
      </w:r>
      <w:r w:rsidR="00301E9C">
        <w:rPr>
          <w:iCs/>
          <w:color w:val="000000"/>
          <w:sz w:val="22"/>
          <w:lang w:val="en" w:eastAsia="en-GB"/>
        </w:rPr>
        <w:t xml:space="preserve">give </w:t>
      </w:r>
      <w:r w:rsidRPr="00B500B4">
        <w:rPr>
          <w:iCs/>
          <w:color w:val="000000"/>
          <w:sz w:val="22"/>
          <w:lang w:val="en" w:eastAsia="en-GB"/>
        </w:rPr>
        <w:t xml:space="preserve">you a summary of the results once the trial is </w:t>
      </w:r>
      <w:r w:rsidR="00301E9C">
        <w:rPr>
          <w:iCs/>
          <w:color w:val="000000"/>
          <w:sz w:val="22"/>
          <w:lang w:val="en" w:eastAsia="en-GB"/>
        </w:rPr>
        <w:t>finished</w:t>
      </w:r>
      <w:r w:rsidRPr="00B500B4">
        <w:rPr>
          <w:iCs/>
          <w:color w:val="000000"/>
          <w:sz w:val="22"/>
          <w:lang w:val="en" w:eastAsia="en-GB"/>
        </w:rPr>
        <w:t>.</w:t>
      </w:r>
    </w:p>
    <w:p w14:paraId="6EBA96FF" w14:textId="1B6AC047" w:rsidR="00D13030" w:rsidRDefault="00D13030" w:rsidP="002C455B">
      <w:pPr>
        <w:spacing w:after="0"/>
        <w:rPr>
          <w:iCs/>
          <w:color w:val="000000"/>
          <w:sz w:val="22"/>
          <w:lang w:val="en" w:eastAsia="en-GB"/>
        </w:rPr>
      </w:pPr>
    </w:p>
    <w:p w14:paraId="1C74A591" w14:textId="77777777" w:rsidR="0077381D" w:rsidRPr="00EF3C2D" w:rsidRDefault="0077381D" w:rsidP="0077381D">
      <w:pPr>
        <w:numPr>
          <w:ilvl w:val="0"/>
          <w:numId w:val="19"/>
        </w:numPr>
        <w:tabs>
          <w:tab w:val="num" w:pos="540"/>
          <w:tab w:val="left" w:pos="2700"/>
          <w:tab w:val="left" w:pos="6120"/>
          <w:tab w:val="left" w:pos="8100"/>
        </w:tabs>
        <w:spacing w:before="0" w:after="0"/>
        <w:ind w:left="540" w:hanging="540"/>
        <w:rPr>
          <w:rFonts w:ascii="Tahoma" w:hAnsi="Tahoma" w:cs="Tahoma"/>
          <w:b/>
          <w:color w:val="C00000"/>
          <w:sz w:val="24"/>
          <w:szCs w:val="24"/>
        </w:rPr>
      </w:pPr>
      <w:r w:rsidRPr="00EF3C2D">
        <w:rPr>
          <w:rFonts w:ascii="Tahoma" w:hAnsi="Tahoma" w:cs="Tahoma"/>
          <w:b/>
          <w:color w:val="C00000"/>
          <w:sz w:val="24"/>
          <w:szCs w:val="24"/>
        </w:rPr>
        <w:t>Where can I get more information?</w:t>
      </w:r>
    </w:p>
    <w:p w14:paraId="3C8EA3D0" w14:textId="10C0CEC3" w:rsidR="00D30458" w:rsidRPr="00D30458" w:rsidRDefault="00D30458" w:rsidP="00D30458">
      <w:pPr>
        <w:shd w:val="clear" w:color="auto" w:fill="FFFFFF"/>
        <w:spacing w:before="180" w:after="180"/>
        <w:rPr>
          <w:iCs/>
          <w:color w:val="000000"/>
          <w:sz w:val="22"/>
          <w:lang w:val="en" w:eastAsia="en-GB"/>
        </w:rPr>
      </w:pPr>
      <w:r w:rsidRPr="00D30458">
        <w:rPr>
          <w:iCs/>
          <w:color w:val="000000"/>
          <w:sz w:val="22"/>
          <w:lang w:val="en" w:eastAsia="en-GB"/>
        </w:rPr>
        <w:t>You can contact me, [</w:t>
      </w:r>
      <w:r w:rsidRPr="00EF3C2D">
        <w:rPr>
          <w:iCs/>
          <w:color w:val="000000"/>
          <w:sz w:val="22"/>
          <w:highlight w:val="yellow"/>
          <w:lang w:val="en" w:eastAsia="en-GB"/>
        </w:rPr>
        <w:t>&lt;Insert local PI name&gt;</w:t>
      </w:r>
      <w:r w:rsidRPr="00D30458">
        <w:rPr>
          <w:iCs/>
          <w:color w:val="000000"/>
          <w:sz w:val="22"/>
          <w:lang w:val="en" w:eastAsia="en-GB"/>
        </w:rPr>
        <w:t>]. I am the GHD Reversal Trial Principal Local Investigator and will reply as soon as possible.</w:t>
      </w:r>
    </w:p>
    <w:p w14:paraId="472F34E9" w14:textId="77777777" w:rsidR="00D30458" w:rsidRPr="00D30458" w:rsidRDefault="00D30458" w:rsidP="00D30458">
      <w:pPr>
        <w:shd w:val="clear" w:color="auto" w:fill="FFFFFF"/>
        <w:spacing w:before="180" w:after="180"/>
        <w:rPr>
          <w:iCs/>
          <w:color w:val="000000"/>
          <w:sz w:val="22"/>
          <w:lang w:val="en" w:eastAsia="en-GB"/>
        </w:rPr>
      </w:pPr>
      <w:r w:rsidRPr="00EF3C2D">
        <w:rPr>
          <w:b/>
          <w:iCs/>
          <w:color w:val="000000"/>
          <w:sz w:val="22"/>
          <w:lang w:val="en" w:eastAsia="en-GB"/>
        </w:rPr>
        <w:t>Email</w:t>
      </w:r>
      <w:r w:rsidRPr="00D30458">
        <w:rPr>
          <w:iCs/>
          <w:color w:val="000000"/>
          <w:sz w:val="22"/>
          <w:lang w:val="en" w:eastAsia="en-GB"/>
        </w:rPr>
        <w:t xml:space="preserve">: </w:t>
      </w:r>
      <w:r w:rsidRPr="00EF3C2D">
        <w:rPr>
          <w:iCs/>
          <w:color w:val="000000"/>
          <w:sz w:val="22"/>
          <w:highlight w:val="yellow"/>
          <w:lang w:val="en" w:eastAsia="en-GB"/>
        </w:rPr>
        <w:t>XXXXXXXXX</w:t>
      </w:r>
    </w:p>
    <w:p w14:paraId="745F8D68" w14:textId="77777777" w:rsidR="00D30458" w:rsidRDefault="00D30458" w:rsidP="00D30458">
      <w:pPr>
        <w:shd w:val="clear" w:color="auto" w:fill="FFFFFF"/>
        <w:spacing w:before="180" w:after="180"/>
        <w:rPr>
          <w:iCs/>
          <w:color w:val="000000"/>
          <w:sz w:val="22"/>
          <w:lang w:val="en" w:eastAsia="en-GB"/>
        </w:rPr>
      </w:pPr>
      <w:r w:rsidRPr="00EF3C2D">
        <w:rPr>
          <w:b/>
          <w:iCs/>
          <w:color w:val="000000"/>
          <w:sz w:val="22"/>
          <w:lang w:val="en" w:eastAsia="en-GB"/>
        </w:rPr>
        <w:t>Phone</w:t>
      </w:r>
      <w:r w:rsidRPr="00D30458">
        <w:rPr>
          <w:iCs/>
          <w:color w:val="000000"/>
          <w:sz w:val="22"/>
          <w:lang w:val="en" w:eastAsia="en-GB"/>
        </w:rPr>
        <w:t xml:space="preserve">: </w:t>
      </w:r>
      <w:r w:rsidRPr="00EF3C2D">
        <w:rPr>
          <w:iCs/>
          <w:color w:val="000000"/>
          <w:sz w:val="22"/>
          <w:highlight w:val="yellow"/>
          <w:lang w:val="en" w:eastAsia="en-GB"/>
        </w:rPr>
        <w:t>XXXXXX</w:t>
      </w:r>
    </w:p>
    <w:p w14:paraId="6D0960E8" w14:textId="08CC9FBF" w:rsidR="0077381D" w:rsidRPr="00B500B4" w:rsidRDefault="0077381D" w:rsidP="00D30458">
      <w:pPr>
        <w:shd w:val="clear" w:color="auto" w:fill="FFFFFF"/>
        <w:spacing w:before="180" w:after="180"/>
        <w:rPr>
          <w:rFonts w:eastAsia="Calibri"/>
          <w:sz w:val="22"/>
          <w:szCs w:val="22"/>
          <w:lang w:val="en" w:eastAsia="en-GB"/>
        </w:rPr>
      </w:pPr>
      <w:r w:rsidRPr="00B500B4">
        <w:rPr>
          <w:iCs/>
          <w:color w:val="000000"/>
          <w:sz w:val="22"/>
          <w:lang w:val="en" w:eastAsia="en-GB"/>
        </w:rPr>
        <w:t xml:space="preserve">For </w:t>
      </w:r>
      <w:r w:rsidR="00BA22C0">
        <w:rPr>
          <w:iCs/>
          <w:color w:val="000000"/>
          <w:sz w:val="22"/>
          <w:lang w:val="en" w:eastAsia="en-GB"/>
        </w:rPr>
        <w:t>questions</w:t>
      </w:r>
      <w:r w:rsidRPr="00B500B4">
        <w:rPr>
          <w:iCs/>
          <w:color w:val="000000"/>
          <w:sz w:val="22"/>
          <w:lang w:val="en" w:eastAsia="en-GB"/>
        </w:rPr>
        <w:t xml:space="preserve"> about the trial or </w:t>
      </w:r>
      <w:r>
        <w:rPr>
          <w:iCs/>
          <w:color w:val="000000"/>
          <w:sz w:val="22"/>
          <w:lang w:val="en" w:eastAsia="en-GB"/>
        </w:rPr>
        <w:t>to get more</w:t>
      </w:r>
      <w:r w:rsidRPr="00B500B4">
        <w:rPr>
          <w:iCs/>
          <w:color w:val="000000"/>
          <w:sz w:val="22"/>
          <w:lang w:val="en" w:eastAsia="en-GB"/>
        </w:rPr>
        <w:t xml:space="preserve"> information please contact</w:t>
      </w:r>
      <w:r w:rsidRPr="00B500B4">
        <w:rPr>
          <w:rFonts w:eastAsia="Calibri"/>
          <w:sz w:val="22"/>
          <w:szCs w:val="22"/>
          <w:lang w:val="en" w:eastAsia="en-GB"/>
        </w:rPr>
        <w:t>:</w:t>
      </w:r>
    </w:p>
    <w:p w14:paraId="39CB466F" w14:textId="77777777" w:rsidR="0077381D" w:rsidRPr="00B500B4" w:rsidRDefault="0077381D" w:rsidP="0077381D">
      <w:pPr>
        <w:shd w:val="clear" w:color="auto" w:fill="FFFFFF"/>
        <w:spacing w:before="180" w:after="180"/>
        <w:rPr>
          <w:rFonts w:eastAsia="Calibri"/>
          <w:sz w:val="22"/>
          <w:szCs w:val="22"/>
          <w:lang w:val="en" w:eastAsia="en-GB"/>
        </w:rPr>
      </w:pPr>
      <w:r w:rsidRPr="00B500B4">
        <w:rPr>
          <w:rFonts w:eastAsia="Calibri"/>
          <w:sz w:val="22"/>
          <w:szCs w:val="22"/>
          <w:lang w:val="en" w:eastAsia="en-GB"/>
        </w:rPr>
        <w:t xml:space="preserve">The GHD Reversal Trial coordinating centre is located at the Birmingham Clinical Trials Unit, Institute of Applied Health Research, University of Birmingham, B15 2TT. </w:t>
      </w:r>
    </w:p>
    <w:p w14:paraId="1A3CAFB9" w14:textId="77777777" w:rsidR="0077381D" w:rsidRPr="00EF3C2D" w:rsidRDefault="0077381D" w:rsidP="0077381D">
      <w:pPr>
        <w:shd w:val="clear" w:color="auto" w:fill="FFFFFF"/>
        <w:spacing w:before="180" w:after="180"/>
        <w:rPr>
          <w:rFonts w:eastAsia="Calibri"/>
          <w:sz w:val="22"/>
          <w:szCs w:val="22"/>
          <w:lang w:val="fr-FR" w:eastAsia="en-GB"/>
        </w:rPr>
      </w:pPr>
      <w:r w:rsidRPr="00EF3C2D">
        <w:rPr>
          <w:rFonts w:eastAsia="Calibri"/>
          <w:sz w:val="22"/>
          <w:szCs w:val="22"/>
          <w:lang w:val="fr-FR" w:eastAsia="en-GB"/>
        </w:rPr>
        <w:t xml:space="preserve">Tel: 0121 415 9131, </w:t>
      </w:r>
    </w:p>
    <w:p w14:paraId="4659E3F2" w14:textId="3966078E" w:rsidR="0077381D" w:rsidRPr="00EF3C2D" w:rsidRDefault="0077381D" w:rsidP="0077381D">
      <w:pPr>
        <w:shd w:val="clear" w:color="auto" w:fill="FFFFFF"/>
        <w:spacing w:before="180" w:after="180"/>
        <w:rPr>
          <w:rFonts w:eastAsia="Calibri"/>
          <w:sz w:val="22"/>
          <w:szCs w:val="22"/>
          <w:lang w:val="fr-FR" w:eastAsia="en-GB"/>
        </w:rPr>
      </w:pPr>
      <w:r w:rsidRPr="00EF3C2D">
        <w:rPr>
          <w:rFonts w:eastAsia="Calibri"/>
          <w:sz w:val="22"/>
          <w:szCs w:val="22"/>
          <w:lang w:val="fr-FR" w:eastAsia="en-GB"/>
        </w:rPr>
        <w:t>Email: GHDReversal@trials.bham.ac.uk.</w:t>
      </w:r>
    </w:p>
    <w:p w14:paraId="6F174AD3" w14:textId="77777777" w:rsidR="0077381D" w:rsidRPr="00EF3C2D" w:rsidRDefault="0077381D" w:rsidP="0077381D">
      <w:pPr>
        <w:tabs>
          <w:tab w:val="left" w:pos="142"/>
        </w:tabs>
        <w:rPr>
          <w:rFonts w:eastAsia="Arial"/>
          <w:color w:val="1F4E79" w:themeColor="accent5" w:themeShade="80"/>
          <w:sz w:val="32"/>
          <w:szCs w:val="32"/>
          <w:lang w:val="fr-FR"/>
        </w:rPr>
      </w:pPr>
    </w:p>
    <w:p w14:paraId="73ECA52F" w14:textId="01BB482D" w:rsidR="00EE3623" w:rsidRPr="00B500B4" w:rsidRDefault="0077381D" w:rsidP="002C455B">
      <w:pPr>
        <w:rPr>
          <w:sz w:val="22"/>
          <w:szCs w:val="18"/>
        </w:rPr>
      </w:pPr>
      <w:r w:rsidRPr="00EF3C2D">
        <w:rPr>
          <w:rFonts w:eastAsia="Arial"/>
          <w:b/>
          <w:bCs/>
          <w:color w:val="00CC99"/>
          <w:sz w:val="52"/>
          <w:szCs w:val="52"/>
        </w:rPr>
        <w:t>Thank you for reading this leaflet!</w:t>
      </w:r>
    </w:p>
    <w:sectPr w:rsidR="00EE3623" w:rsidRPr="00B500B4" w:rsidSect="0067270E">
      <w:headerReference w:type="even" r:id="rId30"/>
      <w:headerReference w:type="default" r:id="rId31"/>
      <w:footerReference w:type="even" r:id="rId32"/>
      <w:footerReference w:type="default" r:id="rId33"/>
      <w:headerReference w:type="first" r:id="rId34"/>
      <w:footerReference w:type="first" r:id="rId35"/>
      <w:type w:val="continuous"/>
      <w:pgSz w:w="11907" w:h="16839" w:code="9"/>
      <w:pgMar w:top="1361" w:right="1440" w:bottom="1361" w:left="1440" w:header="505" w:footer="42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2B19E" w16cex:dateUtc="2023-03-20T10:19:00Z"/>
  <w16cex:commentExtensible w16cex:durableId="27C2B282" w16cex:dateUtc="2023-03-20T10:22:00Z"/>
  <w16cex:commentExtensible w16cex:durableId="27C2B2D8" w16cex:dateUtc="2023-03-20T10:24:00Z"/>
  <w16cex:commentExtensible w16cex:durableId="27C2B3EA" w16cex:dateUtc="2023-03-20T10:28:00Z"/>
  <w16cex:commentExtensible w16cex:durableId="27C2B4C1" w16cex:dateUtc="2023-03-20T10:32:00Z"/>
  <w16cex:commentExtensible w16cex:durableId="27A85BAE" w16cex:dateUtc="2023-02-28T10:53:00Z"/>
  <w16cex:commentExtensible w16cex:durableId="27C2B5F1" w16cex:dateUtc="2023-03-20T10: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8BCA1" w14:textId="77777777" w:rsidR="00210621" w:rsidRDefault="00210621" w:rsidP="00F46DE6">
      <w:r>
        <w:separator/>
      </w:r>
    </w:p>
    <w:p w14:paraId="43994906" w14:textId="77777777" w:rsidR="00210621" w:rsidRDefault="00210621" w:rsidP="00F46DE6"/>
    <w:p w14:paraId="6A935188" w14:textId="77777777" w:rsidR="00210621" w:rsidRDefault="00210621"/>
  </w:endnote>
  <w:endnote w:type="continuationSeparator" w:id="0">
    <w:p w14:paraId="4514828A" w14:textId="77777777" w:rsidR="00210621" w:rsidRDefault="00210621" w:rsidP="00F46DE6">
      <w:r>
        <w:continuationSeparator/>
      </w:r>
    </w:p>
    <w:p w14:paraId="3EE0CE8F" w14:textId="77777777" w:rsidR="00210621" w:rsidRDefault="00210621" w:rsidP="00F46DE6"/>
    <w:p w14:paraId="51612967" w14:textId="77777777" w:rsidR="00210621" w:rsidRDefault="00210621"/>
  </w:endnote>
  <w:endnote w:type="continuationNotice" w:id="1">
    <w:p w14:paraId="5E6B2F87" w14:textId="77777777" w:rsidR="00210621" w:rsidRDefault="00210621">
      <w:pPr>
        <w:spacing w:before="0" w:after="0"/>
      </w:pPr>
    </w:p>
    <w:p w14:paraId="510B2FF9" w14:textId="77777777" w:rsidR="00210621" w:rsidRDefault="00210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992FA" w14:textId="77777777" w:rsidR="00061FB2" w:rsidRDefault="00061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C3A51" w14:textId="77777777" w:rsidR="00FF6631" w:rsidRPr="00217E98" w:rsidRDefault="00FF6631" w:rsidP="007A269C">
    <w:pPr>
      <w:pBdr>
        <w:bottom w:val="single" w:sz="12" w:space="1" w:color="auto"/>
      </w:pBdr>
      <w:tabs>
        <w:tab w:val="center" w:pos="4513"/>
        <w:tab w:val="right" w:pos="9026"/>
      </w:tabs>
      <w:spacing w:before="0" w:after="0"/>
      <w:ind w:left="227"/>
      <w:rPr>
        <w:rFonts w:ascii="Calibri" w:eastAsia="Calibri" w:hAnsi="Calibri" w:cs="Times New Roman"/>
        <w:sz w:val="22"/>
        <w:szCs w:val="22"/>
        <w:lang w:val="x-none"/>
      </w:rPr>
    </w:pPr>
  </w:p>
  <w:p w14:paraId="159A563A" w14:textId="7128D2B0" w:rsidR="00FF6631" w:rsidRPr="0067270E" w:rsidRDefault="00FF6631" w:rsidP="007A57B9">
    <w:pPr>
      <w:tabs>
        <w:tab w:val="center" w:pos="4513"/>
        <w:tab w:val="right" w:pos="9026"/>
      </w:tabs>
      <w:spacing w:before="0" w:after="0"/>
      <w:ind w:left="227"/>
      <w:rPr>
        <w:rFonts w:ascii="Tahoma" w:eastAsia="Calibri" w:hAnsi="Tahoma" w:cs="Tahoma"/>
      </w:rPr>
    </w:pPr>
    <w:r w:rsidRPr="0067270E">
      <w:rPr>
        <w:rFonts w:ascii="Tahoma" w:eastAsia="Calibri" w:hAnsi="Tahoma" w:cs="Tahoma"/>
      </w:rPr>
      <w:t>The</w:t>
    </w:r>
    <w:r>
      <w:rPr>
        <w:rFonts w:ascii="Tahoma" w:eastAsia="Calibri" w:hAnsi="Tahoma" w:cs="Tahoma"/>
      </w:rPr>
      <w:t xml:space="preserve"> GHD</w:t>
    </w:r>
    <w:r w:rsidRPr="0067270E">
      <w:rPr>
        <w:rFonts w:ascii="Tahoma" w:eastAsia="Calibri" w:hAnsi="Tahoma" w:cs="Tahoma"/>
      </w:rPr>
      <w:t xml:space="preserve"> Reversal Trial: Young Person 11-15 Years Information Sheet</w:t>
    </w:r>
    <w:r>
      <w:rPr>
        <w:rFonts w:ascii="Tahoma" w:eastAsia="Calibri" w:hAnsi="Tahoma" w:cs="Tahoma"/>
      </w:rPr>
      <w:t xml:space="preserve"> </w:t>
    </w:r>
    <w:r w:rsidRPr="0067270E">
      <w:rPr>
        <w:rFonts w:ascii="Tahoma" w:eastAsia="Calibri" w:hAnsi="Tahoma" w:cs="Tahoma"/>
      </w:rPr>
      <w:t>V</w:t>
    </w:r>
    <w:r w:rsidR="00061FB2">
      <w:rPr>
        <w:rFonts w:ascii="Tahoma" w:eastAsia="Calibri" w:hAnsi="Tahoma" w:cs="Tahoma"/>
      </w:rPr>
      <w:t>5</w:t>
    </w:r>
    <w:r w:rsidR="008476B5">
      <w:rPr>
        <w:rFonts w:ascii="Tahoma" w:eastAsia="Calibri" w:hAnsi="Tahoma" w:cs="Tahoma"/>
      </w:rPr>
      <w:t>.0</w:t>
    </w:r>
    <w:r w:rsidRPr="0067270E">
      <w:rPr>
        <w:rFonts w:ascii="Tahoma" w:eastAsia="Calibri" w:hAnsi="Tahoma" w:cs="Tahoma"/>
      </w:rPr>
      <w:t xml:space="preserve">, </w:t>
    </w:r>
    <w:r w:rsidR="00061FB2">
      <w:rPr>
        <w:rFonts w:ascii="Tahoma" w:eastAsia="Calibri" w:hAnsi="Tahoma" w:cs="Tahoma"/>
      </w:rPr>
      <w:t>23</w:t>
    </w:r>
    <w:r w:rsidRPr="0067270E">
      <w:rPr>
        <w:rFonts w:ascii="Tahoma" w:eastAsia="Calibri" w:hAnsi="Tahoma" w:cs="Tahoma"/>
      </w:rPr>
      <w:t>-</w:t>
    </w:r>
    <w:r w:rsidR="00061FB2">
      <w:rPr>
        <w:rFonts w:ascii="Tahoma" w:eastAsia="Calibri" w:hAnsi="Tahoma" w:cs="Tahoma"/>
      </w:rPr>
      <w:t>Jan</w:t>
    </w:r>
    <w:r w:rsidRPr="0067270E">
      <w:rPr>
        <w:rFonts w:ascii="Tahoma" w:eastAsia="Calibri" w:hAnsi="Tahoma" w:cs="Tahoma"/>
      </w:rPr>
      <w:t>-202</w:t>
    </w:r>
    <w:r w:rsidR="00061FB2">
      <w:rPr>
        <w:rFonts w:ascii="Tahoma" w:eastAsia="Calibri" w:hAnsi="Tahoma" w:cs="Tahoma"/>
      </w:rPr>
      <w:t>4</w:t>
    </w:r>
  </w:p>
  <w:p w14:paraId="5CEAAD09" w14:textId="77777777" w:rsidR="00FF6631" w:rsidRDefault="00FF6631" w:rsidP="0067270E">
    <w:pPr>
      <w:ind w:left="227"/>
      <w:rPr>
        <w:rFonts w:ascii="Tahoma" w:hAnsi="Tahoma" w:cs="Tahoma"/>
        <w:szCs w:val="16"/>
      </w:rPr>
    </w:pPr>
    <w:proofErr w:type="spellStart"/>
    <w:r w:rsidRPr="002A1960">
      <w:rPr>
        <w:rFonts w:ascii="Tahoma" w:hAnsi="Tahoma" w:cs="Tahoma"/>
        <w:szCs w:val="16"/>
      </w:rPr>
      <w:t>EudraCT</w:t>
    </w:r>
    <w:proofErr w:type="spellEnd"/>
    <w:r w:rsidRPr="002A1960">
      <w:rPr>
        <w:rFonts w:ascii="Tahoma" w:hAnsi="Tahoma" w:cs="Tahoma"/>
        <w:szCs w:val="16"/>
      </w:rPr>
      <w:t xml:space="preserve"> Number: 2020-001006-39</w:t>
    </w:r>
  </w:p>
  <w:p w14:paraId="31FD146D" w14:textId="77777777" w:rsidR="00FF6631" w:rsidRPr="0067270E" w:rsidRDefault="00FF6631" w:rsidP="0067270E">
    <w:pPr>
      <w:ind w:left="227"/>
      <w:rPr>
        <w:sz w:val="16"/>
        <w:szCs w:val="16"/>
      </w:rPr>
    </w:pPr>
    <w:r w:rsidRPr="002A1960">
      <w:rPr>
        <w:rFonts w:ascii="Tahoma" w:hAnsi="Tahoma" w:cs="Tahoma"/>
      </w:rPr>
      <w:t>IRAS Number: 281209</w:t>
    </w:r>
  </w:p>
  <w:p w14:paraId="4CDFA4B9" w14:textId="48F81337" w:rsidR="00FF6631" w:rsidRPr="00BC211A" w:rsidRDefault="00FF6631" w:rsidP="0067270E">
    <w:pPr>
      <w:tabs>
        <w:tab w:val="center" w:pos="4513"/>
        <w:tab w:val="right" w:pos="9026"/>
      </w:tabs>
      <w:spacing w:before="0" w:after="0"/>
      <w:ind w:left="227"/>
    </w:pPr>
    <w:r w:rsidRPr="0055346C">
      <w:rPr>
        <w:rFonts w:ascii="Calibri" w:eastAsia="Calibri" w:hAnsi="Calibri" w:cs="Times New Roman"/>
        <w:sz w:val="22"/>
        <w:szCs w:val="22"/>
        <w:lang w:val="x-none"/>
      </w:rPr>
      <w:tab/>
    </w:r>
    <w:r w:rsidRPr="0055346C">
      <w:rPr>
        <w:rFonts w:ascii="Calibri" w:eastAsia="Calibri" w:hAnsi="Calibri" w:cs="Times New Roman"/>
        <w:sz w:val="22"/>
        <w:szCs w:val="22"/>
        <w:lang w:val="x-none"/>
      </w:rPr>
      <w:tab/>
      <w:t xml:space="preserve">Page </w:t>
    </w:r>
    <w:r w:rsidRPr="0055346C">
      <w:rPr>
        <w:rFonts w:ascii="Calibri" w:eastAsia="Calibri" w:hAnsi="Calibri" w:cs="Times New Roman"/>
        <w:sz w:val="22"/>
        <w:szCs w:val="22"/>
        <w:lang w:val="x-none"/>
      </w:rPr>
      <w:fldChar w:fldCharType="begin"/>
    </w:r>
    <w:r w:rsidRPr="00A70F00">
      <w:rPr>
        <w:rFonts w:ascii="Calibri" w:eastAsia="Calibri" w:hAnsi="Calibri" w:cs="Times New Roman"/>
        <w:sz w:val="22"/>
        <w:szCs w:val="22"/>
        <w:lang w:val="x-none"/>
      </w:rPr>
      <w:instrText xml:space="preserve"> PAGE  \* Arabic  \* MERGEFORMAT </w:instrText>
    </w:r>
    <w:r w:rsidRPr="0055346C">
      <w:rPr>
        <w:rFonts w:ascii="Calibri" w:eastAsia="Calibri" w:hAnsi="Calibri" w:cs="Times New Roman"/>
        <w:sz w:val="22"/>
        <w:szCs w:val="22"/>
        <w:lang w:val="x-none"/>
      </w:rPr>
      <w:fldChar w:fldCharType="separate"/>
    </w:r>
    <w:r w:rsidR="00560C33">
      <w:rPr>
        <w:rFonts w:ascii="Calibri" w:eastAsia="Calibri" w:hAnsi="Calibri" w:cs="Times New Roman"/>
        <w:noProof/>
        <w:sz w:val="22"/>
        <w:szCs w:val="22"/>
        <w:lang w:val="x-none"/>
      </w:rPr>
      <w:t>5</w:t>
    </w:r>
    <w:r w:rsidRPr="0055346C">
      <w:rPr>
        <w:rFonts w:ascii="Calibri" w:eastAsia="Calibri" w:hAnsi="Calibri" w:cs="Times New Roman"/>
        <w:sz w:val="22"/>
        <w:szCs w:val="22"/>
        <w:lang w:val="x-none"/>
      </w:rPr>
      <w:fldChar w:fldCharType="end"/>
    </w:r>
    <w:r w:rsidRPr="0055346C">
      <w:rPr>
        <w:rFonts w:ascii="Calibri" w:eastAsia="Calibri" w:hAnsi="Calibri" w:cs="Times New Roman"/>
        <w:sz w:val="22"/>
        <w:szCs w:val="22"/>
        <w:lang w:val="x-none"/>
      </w:rPr>
      <w:t xml:space="preserve"> of </w:t>
    </w:r>
    <w:r w:rsidRPr="0055346C">
      <w:rPr>
        <w:rFonts w:ascii="Calibri" w:eastAsia="Calibri" w:hAnsi="Calibri" w:cs="Times New Roman"/>
        <w:sz w:val="22"/>
        <w:szCs w:val="22"/>
        <w:lang w:val="x-none"/>
      </w:rPr>
      <w:fldChar w:fldCharType="begin"/>
    </w:r>
    <w:r w:rsidRPr="00A70F00">
      <w:rPr>
        <w:rFonts w:ascii="Calibri" w:eastAsia="Calibri" w:hAnsi="Calibri" w:cs="Times New Roman"/>
        <w:sz w:val="22"/>
        <w:szCs w:val="22"/>
        <w:lang w:val="x-none"/>
      </w:rPr>
      <w:instrText xml:space="preserve"> NUMPAGES  \* Arabic  \* MERGEFORMAT </w:instrText>
    </w:r>
    <w:r w:rsidRPr="0055346C">
      <w:rPr>
        <w:rFonts w:ascii="Calibri" w:eastAsia="Calibri" w:hAnsi="Calibri" w:cs="Times New Roman"/>
        <w:sz w:val="22"/>
        <w:szCs w:val="22"/>
        <w:lang w:val="x-none"/>
      </w:rPr>
      <w:fldChar w:fldCharType="separate"/>
    </w:r>
    <w:r w:rsidR="00560C33">
      <w:rPr>
        <w:rFonts w:ascii="Calibri" w:eastAsia="Calibri" w:hAnsi="Calibri" w:cs="Times New Roman"/>
        <w:noProof/>
        <w:sz w:val="22"/>
        <w:szCs w:val="22"/>
        <w:lang w:val="x-none"/>
      </w:rPr>
      <w:t>5</w:t>
    </w:r>
    <w:r w:rsidRPr="0055346C">
      <w:rPr>
        <w:rFonts w:ascii="Calibri" w:eastAsia="Calibri" w:hAnsi="Calibri" w:cs="Times New Roman"/>
        <w:sz w:val="22"/>
        <w:szCs w:val="22"/>
        <w:lang w:val="x-none"/>
      </w:rPr>
      <w:fldChar w:fldCharType="end"/>
    </w:r>
  </w:p>
  <w:p w14:paraId="5107D784" w14:textId="77777777" w:rsidR="00FF6631" w:rsidRDefault="00FF6631" w:rsidP="006727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F871E" w14:textId="77777777" w:rsidR="00FF6631" w:rsidRPr="00217E98" w:rsidRDefault="00FF6631" w:rsidP="001C0237">
    <w:pPr>
      <w:tabs>
        <w:tab w:val="center" w:pos="4513"/>
        <w:tab w:val="right" w:pos="9026"/>
      </w:tabs>
      <w:spacing w:before="0" w:after="0"/>
      <w:ind w:left="227"/>
      <w:rPr>
        <w:rFonts w:ascii="Calibri" w:eastAsia="Calibri" w:hAnsi="Calibri" w:cs="Times New Roman"/>
        <w:sz w:val="22"/>
        <w:szCs w:val="22"/>
        <w:lang w:val="x-none"/>
      </w:rPr>
    </w:pPr>
    <w:r w:rsidRPr="00217E98">
      <w:rPr>
        <w:rFonts w:ascii="Calibri" w:eastAsia="Calibri" w:hAnsi="Calibri" w:cs="Times New Roman"/>
        <w:sz w:val="22"/>
        <w:szCs w:val="22"/>
        <w:lang w:val="x-none"/>
      </w:rPr>
      <w:tab/>
    </w:r>
    <w:r>
      <w:rPr>
        <w:rFonts w:ascii="Calibri" w:eastAsia="Calibri" w:hAnsi="Calibri" w:cs="Times New Roman"/>
        <w:sz w:val="22"/>
        <w:szCs w:val="22"/>
        <w:lang w:val="x-none"/>
      </w:rPr>
      <w:tab/>
    </w:r>
  </w:p>
  <w:p w14:paraId="43CF6E01" w14:textId="77777777" w:rsidR="00FF6631" w:rsidRDefault="00FF6631">
    <w:pPr>
      <w:pStyle w:val="Footer"/>
    </w:pPr>
  </w:p>
  <w:p w14:paraId="07BBE99E" w14:textId="77777777" w:rsidR="00FF6631" w:rsidRDefault="00FF663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E1835" w14:textId="77777777" w:rsidR="00210621" w:rsidRDefault="00210621" w:rsidP="00F46DE6">
      <w:r>
        <w:separator/>
      </w:r>
    </w:p>
    <w:p w14:paraId="3233827F" w14:textId="77777777" w:rsidR="00210621" w:rsidRDefault="00210621" w:rsidP="00F46DE6"/>
    <w:p w14:paraId="7D22026C" w14:textId="77777777" w:rsidR="00210621" w:rsidRDefault="00210621"/>
  </w:footnote>
  <w:footnote w:type="continuationSeparator" w:id="0">
    <w:p w14:paraId="21FF0986" w14:textId="77777777" w:rsidR="00210621" w:rsidRDefault="00210621" w:rsidP="00F46DE6">
      <w:r>
        <w:continuationSeparator/>
      </w:r>
    </w:p>
    <w:p w14:paraId="501D2236" w14:textId="77777777" w:rsidR="00210621" w:rsidRDefault="00210621" w:rsidP="00F46DE6"/>
    <w:p w14:paraId="08B644DE" w14:textId="77777777" w:rsidR="00210621" w:rsidRDefault="00210621"/>
  </w:footnote>
  <w:footnote w:type="continuationNotice" w:id="1">
    <w:p w14:paraId="6FC1C65B" w14:textId="77777777" w:rsidR="00210621" w:rsidRDefault="00210621">
      <w:pPr>
        <w:spacing w:before="0" w:after="0"/>
      </w:pPr>
    </w:p>
    <w:p w14:paraId="77E38B0A" w14:textId="77777777" w:rsidR="00210621" w:rsidRDefault="0021062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E0D05" w14:textId="77777777" w:rsidR="00061FB2" w:rsidRDefault="00061F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7A325" w14:textId="77777777" w:rsidR="00FF6631" w:rsidRPr="006A054A" w:rsidRDefault="00FF6631" w:rsidP="00A944B8">
    <w:pPr>
      <w:pStyle w:val="Header"/>
      <w:rPr>
        <w:b/>
        <w:color w:val="0070C0"/>
      </w:rPr>
    </w:pPr>
    <w:r>
      <w:rPr>
        <w:rFonts w:ascii="Calibri" w:eastAsia="Calibri" w:hAnsi="Calibri" w:cs="Times New Roman"/>
        <w:b/>
        <w:color w:val="auto"/>
        <w:sz w:val="22"/>
        <w:szCs w:val="22"/>
      </w:rPr>
      <w:t>The GHD Reversal Trial</w:t>
    </w:r>
    <w:r w:rsidRPr="00BA4B32">
      <w:rPr>
        <w:rFonts w:ascii="Calibri" w:eastAsia="Calibri" w:hAnsi="Calibri" w:cs="Times New Roman"/>
        <w:b/>
        <w:color w:val="auto"/>
        <w:sz w:val="22"/>
        <w:szCs w:val="22"/>
      </w:rPr>
      <w:t xml:space="preserve">: </w:t>
    </w:r>
    <w:r>
      <w:rPr>
        <w:rFonts w:ascii="Calibri" w:eastAsia="Calibri" w:hAnsi="Calibri" w:cs="Times New Roman"/>
        <w:b/>
        <w:color w:val="auto"/>
        <w:sz w:val="22"/>
        <w:szCs w:val="22"/>
      </w:rPr>
      <w:t>Young Person 11-15 Years</w:t>
    </w:r>
    <w:r w:rsidRPr="00BA4B32">
      <w:rPr>
        <w:rFonts w:ascii="Calibri" w:eastAsia="Calibri" w:hAnsi="Calibri" w:cs="Times New Roman"/>
        <w:b/>
        <w:color w:val="auto"/>
        <w:sz w:val="22"/>
        <w:szCs w:val="22"/>
      </w:rPr>
      <w:t xml:space="preserve"> Information Sheet</w:t>
    </w:r>
  </w:p>
  <w:p w14:paraId="624A794A" w14:textId="77777777" w:rsidR="00FF6631" w:rsidRPr="00690363" w:rsidRDefault="00FF6631" w:rsidP="00EA303B">
    <w:pPr>
      <w:pStyle w:val="Header"/>
      <w:tabs>
        <w:tab w:val="clear" w:pos="4153"/>
        <w:tab w:val="clear" w:pos="8306"/>
        <w:tab w:val="center" w:pos="4513"/>
        <w:tab w:val="right" w:pos="9026"/>
      </w:tabs>
      <w:spacing w:before="0" w:after="0"/>
      <w:ind w:left="227"/>
      <w:rPr>
        <w:rFonts w:ascii="Calibri" w:eastAsia="Calibri" w:hAnsi="Calibri" w:cs="Times New Roman"/>
        <w:color w:val="auto"/>
        <w:sz w:val="22"/>
        <w:szCs w:val="22"/>
      </w:rPr>
    </w:pPr>
    <w:r>
      <w:rPr>
        <w:rFonts w:ascii="Calibri" w:eastAsia="Calibri" w:hAnsi="Calibri" w:cs="Times New Roman"/>
        <w:color w:val="auto"/>
        <w:sz w:val="22"/>
        <w:szCs w:val="22"/>
      </w:rPr>
      <w:t>__________</w:t>
    </w:r>
    <w:r w:rsidRPr="00690363">
      <w:rPr>
        <w:rFonts w:ascii="Calibri" w:eastAsia="Calibri" w:hAnsi="Calibri" w:cs="Times New Roman"/>
        <w:color w:val="auto"/>
        <w:sz w:val="22"/>
        <w:szCs w:val="22"/>
      </w:rPr>
      <w:t>______________________________________________________________________</w:t>
    </w:r>
  </w:p>
  <w:p w14:paraId="5E1BE439" w14:textId="77777777" w:rsidR="00FF6631" w:rsidRDefault="00FF663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B4821" w14:textId="77777777" w:rsidR="00FF6631" w:rsidRDefault="00FF6631" w:rsidP="00D84BD0">
    <w:pPr>
      <w:pStyle w:val="Header"/>
      <w:jc w:val="right"/>
    </w:pPr>
    <w:r w:rsidRPr="00CC09C8">
      <w:rPr>
        <w:sz w:val="22"/>
        <w:szCs w:val="22"/>
        <w:highlight w:val="yellow"/>
      </w:rPr>
      <w:t>TO BE PRINTED ON LOCAL TRUST HEADED PAPER</w:t>
    </w:r>
  </w:p>
  <w:p w14:paraId="203ACA2B" w14:textId="77777777" w:rsidR="00FF6631" w:rsidRDefault="00FF663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55F"/>
    <w:multiLevelType w:val="multilevel"/>
    <w:tmpl w:val="9574164E"/>
    <w:lvl w:ilvl="0">
      <w:start w:val="1"/>
      <w:numFmt w:val="decimal"/>
      <w:lvlText w:val="%1."/>
      <w:lvlJc w:val="left"/>
      <w:pPr>
        <w:ind w:left="587" w:hanging="360"/>
      </w:pPr>
      <w:rPr>
        <w:rFonts w:hint="default"/>
      </w:rPr>
    </w:lvl>
    <w:lvl w:ilvl="1">
      <w:start w:val="1"/>
      <w:numFmt w:val="decimal"/>
      <w:isLgl/>
      <w:lvlText w:val="%1.%2"/>
      <w:lvlJc w:val="left"/>
      <w:pPr>
        <w:ind w:left="1304" w:hanging="720"/>
      </w:pPr>
      <w:rPr>
        <w:rFonts w:hint="default"/>
      </w:rPr>
    </w:lvl>
    <w:lvl w:ilvl="2">
      <w:start w:val="1"/>
      <w:numFmt w:val="decimal"/>
      <w:isLgl/>
      <w:lvlText w:val="%1.%2.%3"/>
      <w:lvlJc w:val="left"/>
      <w:pPr>
        <w:ind w:left="1661" w:hanging="720"/>
      </w:pPr>
      <w:rPr>
        <w:rFonts w:hint="default"/>
      </w:rPr>
    </w:lvl>
    <w:lvl w:ilvl="3">
      <w:start w:val="1"/>
      <w:numFmt w:val="decimal"/>
      <w:isLgl/>
      <w:lvlText w:val="%1.%2.%3.%4"/>
      <w:lvlJc w:val="left"/>
      <w:pPr>
        <w:ind w:left="2378" w:hanging="1080"/>
      </w:pPr>
      <w:rPr>
        <w:rFonts w:hint="default"/>
      </w:rPr>
    </w:lvl>
    <w:lvl w:ilvl="4">
      <w:start w:val="1"/>
      <w:numFmt w:val="decimal"/>
      <w:isLgl/>
      <w:lvlText w:val="%1.%2.%3.%4.%5"/>
      <w:lvlJc w:val="left"/>
      <w:pPr>
        <w:ind w:left="2735" w:hanging="1080"/>
      </w:pPr>
      <w:rPr>
        <w:rFonts w:hint="default"/>
      </w:rPr>
    </w:lvl>
    <w:lvl w:ilvl="5">
      <w:start w:val="1"/>
      <w:numFmt w:val="decimal"/>
      <w:isLgl/>
      <w:lvlText w:val="%1.%2.%3.%4.%5.%6"/>
      <w:lvlJc w:val="left"/>
      <w:pPr>
        <w:ind w:left="3452" w:hanging="1440"/>
      </w:pPr>
      <w:rPr>
        <w:rFonts w:hint="default"/>
      </w:rPr>
    </w:lvl>
    <w:lvl w:ilvl="6">
      <w:start w:val="1"/>
      <w:numFmt w:val="decimal"/>
      <w:isLgl/>
      <w:lvlText w:val="%1.%2.%3.%4.%5.%6.%7"/>
      <w:lvlJc w:val="left"/>
      <w:pPr>
        <w:ind w:left="4169" w:hanging="1800"/>
      </w:pPr>
      <w:rPr>
        <w:rFonts w:hint="default"/>
      </w:rPr>
    </w:lvl>
    <w:lvl w:ilvl="7">
      <w:start w:val="1"/>
      <w:numFmt w:val="decimal"/>
      <w:isLgl/>
      <w:lvlText w:val="%1.%2.%3.%4.%5.%6.%7.%8"/>
      <w:lvlJc w:val="left"/>
      <w:pPr>
        <w:ind w:left="4526" w:hanging="1800"/>
      </w:pPr>
      <w:rPr>
        <w:rFonts w:hint="default"/>
      </w:rPr>
    </w:lvl>
    <w:lvl w:ilvl="8">
      <w:start w:val="1"/>
      <w:numFmt w:val="decimal"/>
      <w:isLgl/>
      <w:lvlText w:val="%1.%2.%3.%4.%5.%6.%7.%8.%9"/>
      <w:lvlJc w:val="left"/>
      <w:pPr>
        <w:ind w:left="5243" w:hanging="2160"/>
      </w:pPr>
      <w:rPr>
        <w:rFonts w:hint="default"/>
      </w:rPr>
    </w:lvl>
  </w:abstractNum>
  <w:abstractNum w:abstractNumId="1" w15:restartNumberingAfterBreak="0">
    <w:nsid w:val="05011FA3"/>
    <w:multiLevelType w:val="hybridMultilevel"/>
    <w:tmpl w:val="D37AAB7E"/>
    <w:lvl w:ilvl="0" w:tplc="6F0E056A">
      <w:start w:val="1"/>
      <w:numFmt w:val="bullet"/>
      <w:lvlText w:val=""/>
      <w:lvlJc w:val="left"/>
      <w:pPr>
        <w:ind w:left="720" w:hanging="360"/>
      </w:pPr>
      <w:rPr>
        <w:rFonts w:ascii="Symbol" w:hAnsi="Symbol" w:hint="default"/>
      </w:rPr>
    </w:lvl>
    <w:lvl w:ilvl="1" w:tplc="F3127EEC">
      <w:start w:val="1"/>
      <w:numFmt w:val="bullet"/>
      <w:lvlText w:val="o"/>
      <w:lvlJc w:val="left"/>
      <w:pPr>
        <w:ind w:left="1440" w:hanging="360"/>
      </w:pPr>
      <w:rPr>
        <w:rFonts w:ascii="Courier New" w:hAnsi="Courier New" w:hint="default"/>
      </w:rPr>
    </w:lvl>
    <w:lvl w:ilvl="2" w:tplc="9536CC0A">
      <w:start w:val="1"/>
      <w:numFmt w:val="bullet"/>
      <w:lvlText w:val=""/>
      <w:lvlJc w:val="left"/>
      <w:pPr>
        <w:ind w:left="2160" w:hanging="360"/>
      </w:pPr>
      <w:rPr>
        <w:rFonts w:ascii="Wingdings" w:hAnsi="Wingdings" w:hint="default"/>
      </w:rPr>
    </w:lvl>
    <w:lvl w:ilvl="3" w:tplc="40E64B7C">
      <w:start w:val="1"/>
      <w:numFmt w:val="bullet"/>
      <w:lvlText w:val=""/>
      <w:lvlJc w:val="left"/>
      <w:pPr>
        <w:ind w:left="2880" w:hanging="360"/>
      </w:pPr>
      <w:rPr>
        <w:rFonts w:ascii="Symbol" w:hAnsi="Symbol" w:hint="default"/>
      </w:rPr>
    </w:lvl>
    <w:lvl w:ilvl="4" w:tplc="357AD726">
      <w:start w:val="1"/>
      <w:numFmt w:val="bullet"/>
      <w:lvlText w:val="o"/>
      <w:lvlJc w:val="left"/>
      <w:pPr>
        <w:ind w:left="3600" w:hanging="360"/>
      </w:pPr>
      <w:rPr>
        <w:rFonts w:ascii="Courier New" w:hAnsi="Courier New" w:hint="default"/>
      </w:rPr>
    </w:lvl>
    <w:lvl w:ilvl="5" w:tplc="86029F5C">
      <w:start w:val="1"/>
      <w:numFmt w:val="bullet"/>
      <w:lvlText w:val=""/>
      <w:lvlJc w:val="left"/>
      <w:pPr>
        <w:ind w:left="4320" w:hanging="360"/>
      </w:pPr>
      <w:rPr>
        <w:rFonts w:ascii="Wingdings" w:hAnsi="Wingdings" w:hint="default"/>
      </w:rPr>
    </w:lvl>
    <w:lvl w:ilvl="6" w:tplc="0B58A5BC">
      <w:start w:val="1"/>
      <w:numFmt w:val="bullet"/>
      <w:lvlText w:val=""/>
      <w:lvlJc w:val="left"/>
      <w:pPr>
        <w:ind w:left="5040" w:hanging="360"/>
      </w:pPr>
      <w:rPr>
        <w:rFonts w:ascii="Symbol" w:hAnsi="Symbol" w:hint="default"/>
      </w:rPr>
    </w:lvl>
    <w:lvl w:ilvl="7" w:tplc="A27A938A">
      <w:start w:val="1"/>
      <w:numFmt w:val="bullet"/>
      <w:lvlText w:val="o"/>
      <w:lvlJc w:val="left"/>
      <w:pPr>
        <w:ind w:left="5760" w:hanging="360"/>
      </w:pPr>
      <w:rPr>
        <w:rFonts w:ascii="Courier New" w:hAnsi="Courier New" w:hint="default"/>
      </w:rPr>
    </w:lvl>
    <w:lvl w:ilvl="8" w:tplc="B55ADCD2">
      <w:start w:val="1"/>
      <w:numFmt w:val="bullet"/>
      <w:lvlText w:val=""/>
      <w:lvlJc w:val="left"/>
      <w:pPr>
        <w:ind w:left="6480" w:hanging="360"/>
      </w:pPr>
      <w:rPr>
        <w:rFonts w:ascii="Wingdings" w:hAnsi="Wingdings" w:hint="default"/>
      </w:rPr>
    </w:lvl>
  </w:abstractNum>
  <w:abstractNum w:abstractNumId="2" w15:restartNumberingAfterBreak="0">
    <w:nsid w:val="062B4CA2"/>
    <w:multiLevelType w:val="multilevel"/>
    <w:tmpl w:val="4FEEC1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7035"/>
    <w:multiLevelType w:val="multilevel"/>
    <w:tmpl w:val="D3724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B0713"/>
    <w:multiLevelType w:val="hybridMultilevel"/>
    <w:tmpl w:val="B65EC65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 w15:restartNumberingAfterBreak="0">
    <w:nsid w:val="08BC4E4D"/>
    <w:multiLevelType w:val="multilevel"/>
    <w:tmpl w:val="5DF615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16A6A"/>
    <w:multiLevelType w:val="multilevel"/>
    <w:tmpl w:val="72163D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66529"/>
    <w:multiLevelType w:val="hybridMultilevel"/>
    <w:tmpl w:val="7F2062B2"/>
    <w:lvl w:ilvl="0" w:tplc="648CDCCE">
      <w:start w:val="1"/>
      <w:numFmt w:val="bullet"/>
      <w:pStyle w:val="bullet2"/>
      <w:lvlText w:val=""/>
      <w:lvlJc w:val="left"/>
      <w:pPr>
        <w:ind w:left="720" w:hanging="360"/>
      </w:pPr>
      <w:rPr>
        <w:rFonts w:ascii="Wingdings" w:hAnsi="Wingdings" w:hint="default"/>
        <w:b w:val="0"/>
        <w:i w:val="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E3724"/>
    <w:multiLevelType w:val="multilevel"/>
    <w:tmpl w:val="3BAE133A"/>
    <w:lvl w:ilvl="0">
      <w:start w:val="1"/>
      <w:numFmt w:val="bullet"/>
      <w:lvlText w:val=""/>
      <w:lvlJc w:val="left"/>
      <w:pPr>
        <w:tabs>
          <w:tab w:val="num" w:pos="720"/>
        </w:tabs>
        <w:ind w:left="720" w:hanging="360"/>
      </w:pPr>
      <w:rPr>
        <w:rFonts w:ascii="Wingdings" w:hAnsi="Wingdings" w:hint="default"/>
        <w:sz w:val="22"/>
        <w:szCs w:val="22"/>
      </w:rPr>
    </w:lvl>
    <w:lvl w:ilvl="1">
      <w:start w:val="1"/>
      <w:numFmt w:val="decimal"/>
      <w:lvlText w:val="%2."/>
      <w:lvlJc w:val="left"/>
      <w:pPr>
        <w:ind w:left="1440" w:hanging="360"/>
      </w:pPr>
      <w:rPr>
        <w:rFonts w:ascii="Tahoma" w:eastAsia="Times New Roman" w:hAnsi="Tahoma" w:cs="Tahom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A1AA0"/>
    <w:multiLevelType w:val="hybridMultilevel"/>
    <w:tmpl w:val="37B47F5A"/>
    <w:lvl w:ilvl="0" w:tplc="F73C7BAE">
      <w:start w:val="1"/>
      <w:numFmt w:val="decimal"/>
      <w:pStyle w:val="Numberedheading4"/>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37425D"/>
    <w:multiLevelType w:val="multilevel"/>
    <w:tmpl w:val="4394E14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6E0E59"/>
    <w:multiLevelType w:val="multilevel"/>
    <w:tmpl w:val="25D47E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B258DD"/>
    <w:multiLevelType w:val="hybridMultilevel"/>
    <w:tmpl w:val="CDCCBE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4D2374"/>
    <w:multiLevelType w:val="hybridMultilevel"/>
    <w:tmpl w:val="85DCEE7C"/>
    <w:lvl w:ilvl="0" w:tplc="08090001">
      <w:start w:val="1"/>
      <w:numFmt w:val="bullet"/>
      <w:lvlText w:val=""/>
      <w:lvlJc w:val="left"/>
      <w:pPr>
        <w:ind w:left="720" w:hanging="360"/>
      </w:pPr>
      <w:rPr>
        <w:rFonts w:ascii="Symbol" w:hAnsi="Symbol" w:hint="default"/>
      </w:rPr>
    </w:lvl>
    <w:lvl w:ilvl="1" w:tplc="08090003" w:tentative="1">
      <w:start w:val="1"/>
      <w:numFmt w:val="bullet"/>
      <w:pStyle w:val="Instructions-bulle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5C4824"/>
    <w:multiLevelType w:val="hybridMultilevel"/>
    <w:tmpl w:val="0B7CD522"/>
    <w:lvl w:ilvl="0" w:tplc="C98EDA8A">
      <w:start w:val="1"/>
      <w:numFmt w:val="lowerLetter"/>
      <w:pStyle w:val="Numberlista"/>
      <w:lvlText w:val="%1."/>
      <w:lvlJc w:val="left"/>
      <w:pPr>
        <w:tabs>
          <w:tab w:val="num" w:pos="700"/>
        </w:tabs>
        <w:ind w:left="680" w:hanging="340"/>
      </w:pPr>
      <w:rPr>
        <w:rFonts w:hint="default"/>
      </w:rPr>
    </w:lvl>
    <w:lvl w:ilvl="1" w:tplc="7554898E" w:tentative="1">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5" w15:restartNumberingAfterBreak="0">
    <w:nsid w:val="269F5B20"/>
    <w:multiLevelType w:val="hybridMultilevel"/>
    <w:tmpl w:val="0492D198"/>
    <w:lvl w:ilvl="0" w:tplc="6FAEDC86">
      <w:start w:val="1"/>
      <w:numFmt w:val="decimal"/>
      <w:pStyle w:val="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9333C94"/>
    <w:multiLevelType w:val="hybridMultilevel"/>
    <w:tmpl w:val="5AC48040"/>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7"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29E036E"/>
    <w:multiLevelType w:val="hybridMultilevel"/>
    <w:tmpl w:val="902ECADC"/>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39582BE4"/>
    <w:multiLevelType w:val="hybridMultilevel"/>
    <w:tmpl w:val="1EBC726C"/>
    <w:lvl w:ilvl="0" w:tplc="FFFFFFFF">
      <w:start w:val="1"/>
      <w:numFmt w:val="bullet"/>
      <w:lvlText w:val=""/>
      <w:lvlJc w:val="left"/>
      <w:pPr>
        <w:ind w:left="947" w:hanging="360"/>
      </w:pPr>
      <w:rPr>
        <w:rFonts w:ascii="Wingdings" w:hAnsi="Wingdings" w:hint="default"/>
      </w:rPr>
    </w:lvl>
    <w:lvl w:ilvl="1" w:tplc="FFFFFFFF">
      <w:start w:val="1"/>
      <w:numFmt w:val="bullet"/>
      <w:lvlText w:val="o"/>
      <w:lvlJc w:val="left"/>
      <w:pPr>
        <w:ind w:left="1667" w:hanging="360"/>
      </w:pPr>
      <w:rPr>
        <w:rFonts w:ascii="Courier New" w:hAnsi="Courier New" w:cs="Courier New" w:hint="default"/>
      </w:rPr>
    </w:lvl>
    <w:lvl w:ilvl="2" w:tplc="FFFFFFFF">
      <w:start w:val="1"/>
      <w:numFmt w:val="bullet"/>
      <w:lvlText w:val=""/>
      <w:lvlJc w:val="left"/>
      <w:pPr>
        <w:ind w:left="2387" w:hanging="360"/>
      </w:pPr>
      <w:rPr>
        <w:rFonts w:ascii="Wingdings" w:hAnsi="Wingdings" w:hint="default"/>
      </w:rPr>
    </w:lvl>
    <w:lvl w:ilvl="3" w:tplc="FFFFFFFF">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0" w15:restartNumberingAfterBreak="0">
    <w:nsid w:val="3A092C43"/>
    <w:multiLevelType w:val="multilevel"/>
    <w:tmpl w:val="9E5CDF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FB5E02"/>
    <w:multiLevelType w:val="multilevel"/>
    <w:tmpl w:val="961648F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D12D4B"/>
    <w:multiLevelType w:val="multilevel"/>
    <w:tmpl w:val="7F30DF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E549AB"/>
    <w:multiLevelType w:val="hybridMultilevel"/>
    <w:tmpl w:val="D3D2A86E"/>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24" w15:restartNumberingAfterBreak="0">
    <w:nsid w:val="504771E4"/>
    <w:multiLevelType w:val="multilevel"/>
    <w:tmpl w:val="3A648B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2051B8"/>
    <w:multiLevelType w:val="multilevel"/>
    <w:tmpl w:val="6772D7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4D330D"/>
    <w:multiLevelType w:val="hybridMultilevel"/>
    <w:tmpl w:val="8F202C88"/>
    <w:lvl w:ilvl="0" w:tplc="EC7AC690">
      <w:start w:val="1"/>
      <w:numFmt w:val="decimal"/>
      <w:lvlText w:val="%1."/>
      <w:lvlJc w:val="left"/>
      <w:pPr>
        <w:tabs>
          <w:tab w:val="num" w:pos="360"/>
        </w:tabs>
        <w:ind w:left="360" w:hanging="360"/>
      </w:pPr>
      <w:rPr>
        <w:rFonts w:ascii="Tahoma" w:hAnsi="Tahoma" w:cs="Tahoma" w:hint="default"/>
        <w:b/>
        <w:sz w:val="24"/>
        <w:szCs w:val="2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575E7A5B"/>
    <w:multiLevelType w:val="multilevel"/>
    <w:tmpl w:val="B4DA9E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DC072A"/>
    <w:multiLevelType w:val="hybridMultilevel"/>
    <w:tmpl w:val="26CCE240"/>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9" w15:restartNumberingAfterBreak="0">
    <w:nsid w:val="721E271B"/>
    <w:multiLevelType w:val="hybridMultilevel"/>
    <w:tmpl w:val="041641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9218A4"/>
    <w:multiLevelType w:val="hybridMultilevel"/>
    <w:tmpl w:val="678CCF4E"/>
    <w:lvl w:ilvl="0" w:tplc="AD6C75CA">
      <w:start w:val="1"/>
      <w:numFmt w:val="bullet"/>
      <w:pStyle w:val="bullet1"/>
      <w:lvlText w:val=""/>
      <w:lvlJc w:val="left"/>
      <w:pPr>
        <w:ind w:left="720" w:hanging="360"/>
      </w:pPr>
      <w:rPr>
        <w:rFonts w:ascii="Symbol" w:hAnsi="Symbol" w:hint="default"/>
      </w:rPr>
    </w:lvl>
    <w:lvl w:ilvl="1" w:tplc="3E1C1D58"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814814"/>
    <w:multiLevelType w:val="multilevel"/>
    <w:tmpl w:val="9A52C830"/>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1425" w:hanging="432"/>
      </w:pPr>
      <w:rPr>
        <w:rFonts w:hint="default"/>
      </w:rPr>
    </w:lvl>
    <w:lvl w:ilvl="2">
      <w:start w:val="1"/>
      <w:numFmt w:val="decimal"/>
      <w:pStyle w:val="heading3numbered"/>
      <w:lvlText w:val="%1.%2.%3."/>
      <w:lvlJc w:val="left"/>
      <w:pPr>
        <w:ind w:left="167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235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1"/>
  </w:num>
  <w:num w:numId="3">
    <w:abstractNumId w:val="17"/>
  </w:num>
  <w:num w:numId="4">
    <w:abstractNumId w:val="15"/>
  </w:num>
  <w:num w:numId="5">
    <w:abstractNumId w:val="13"/>
  </w:num>
  <w:num w:numId="6">
    <w:abstractNumId w:val="23"/>
  </w:num>
  <w:num w:numId="7">
    <w:abstractNumId w:val="14"/>
  </w:num>
  <w:num w:numId="8">
    <w:abstractNumId w:val="9"/>
  </w:num>
  <w:num w:numId="9">
    <w:abstractNumId w:val="30"/>
  </w:num>
  <w:num w:numId="10">
    <w:abstractNumId w:val="0"/>
  </w:num>
  <w:num w:numId="11">
    <w:abstractNumId w:val="28"/>
  </w:num>
  <w:num w:numId="12">
    <w:abstractNumId w:val="16"/>
  </w:num>
  <w:num w:numId="13">
    <w:abstractNumId w:val="18"/>
  </w:num>
  <w:num w:numId="14">
    <w:abstractNumId w:val="11"/>
  </w:num>
  <w:num w:numId="15">
    <w:abstractNumId w:val="20"/>
  </w:num>
  <w:num w:numId="16">
    <w:abstractNumId w:val="8"/>
  </w:num>
  <w:num w:numId="17">
    <w:abstractNumId w:val="2"/>
  </w:num>
  <w:num w:numId="18">
    <w:abstractNumId w:val="10"/>
  </w:num>
  <w:num w:numId="19">
    <w:abstractNumId w:val="26"/>
  </w:num>
  <w:num w:numId="20">
    <w:abstractNumId w:val="24"/>
  </w:num>
  <w:num w:numId="21">
    <w:abstractNumId w:val="21"/>
  </w:num>
  <w:num w:numId="22">
    <w:abstractNumId w:val="5"/>
  </w:num>
  <w:num w:numId="23">
    <w:abstractNumId w:val="27"/>
  </w:num>
  <w:num w:numId="24">
    <w:abstractNumId w:val="22"/>
  </w:num>
  <w:num w:numId="25">
    <w:abstractNumId w:val="3"/>
  </w:num>
  <w:num w:numId="26">
    <w:abstractNumId w:val="25"/>
  </w:num>
  <w:num w:numId="27">
    <w:abstractNumId w:val="6"/>
  </w:num>
  <w:num w:numId="28">
    <w:abstractNumId w:val="29"/>
  </w:num>
  <w:num w:numId="29">
    <w:abstractNumId w:val="4"/>
  </w:num>
  <w:num w:numId="30">
    <w:abstractNumId w:val="19"/>
  </w:num>
  <w:num w:numId="31">
    <w:abstractNumId w:val="12"/>
  </w:num>
  <w:num w:numId="3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048"/>
    <w:rsid w:val="00001B62"/>
    <w:rsid w:val="00004960"/>
    <w:rsid w:val="0000681B"/>
    <w:rsid w:val="00006D17"/>
    <w:rsid w:val="00012800"/>
    <w:rsid w:val="000139C5"/>
    <w:rsid w:val="00023BC0"/>
    <w:rsid w:val="000276D0"/>
    <w:rsid w:val="00027865"/>
    <w:rsid w:val="00031D41"/>
    <w:rsid w:val="00032293"/>
    <w:rsid w:val="00033CE2"/>
    <w:rsid w:val="0003492A"/>
    <w:rsid w:val="000421FD"/>
    <w:rsid w:val="00043F28"/>
    <w:rsid w:val="000441AC"/>
    <w:rsid w:val="00044AAC"/>
    <w:rsid w:val="0005610D"/>
    <w:rsid w:val="00056DA9"/>
    <w:rsid w:val="00061FB2"/>
    <w:rsid w:val="000636B8"/>
    <w:rsid w:val="00064262"/>
    <w:rsid w:val="0006461B"/>
    <w:rsid w:val="00064F56"/>
    <w:rsid w:val="0006503D"/>
    <w:rsid w:val="00067B11"/>
    <w:rsid w:val="0007160E"/>
    <w:rsid w:val="00071A2B"/>
    <w:rsid w:val="00072878"/>
    <w:rsid w:val="00072F51"/>
    <w:rsid w:val="00075D98"/>
    <w:rsid w:val="00077652"/>
    <w:rsid w:val="000852F0"/>
    <w:rsid w:val="00090000"/>
    <w:rsid w:val="00090834"/>
    <w:rsid w:val="00091872"/>
    <w:rsid w:val="00091B09"/>
    <w:rsid w:val="000950E7"/>
    <w:rsid w:val="000A0DFF"/>
    <w:rsid w:val="000A1F34"/>
    <w:rsid w:val="000A350D"/>
    <w:rsid w:val="000A37E1"/>
    <w:rsid w:val="000B41C9"/>
    <w:rsid w:val="000C3681"/>
    <w:rsid w:val="000C46D0"/>
    <w:rsid w:val="000C47DF"/>
    <w:rsid w:val="000C4A9E"/>
    <w:rsid w:val="000C6D9B"/>
    <w:rsid w:val="000D0892"/>
    <w:rsid w:val="000D1DA5"/>
    <w:rsid w:val="000D3A75"/>
    <w:rsid w:val="000D3E8C"/>
    <w:rsid w:val="000D70C2"/>
    <w:rsid w:val="000E0B01"/>
    <w:rsid w:val="000E51C0"/>
    <w:rsid w:val="000E758D"/>
    <w:rsid w:val="000F3101"/>
    <w:rsid w:val="000F7B22"/>
    <w:rsid w:val="00100541"/>
    <w:rsid w:val="00101773"/>
    <w:rsid w:val="00104D79"/>
    <w:rsid w:val="00105091"/>
    <w:rsid w:val="00106811"/>
    <w:rsid w:val="0011567C"/>
    <w:rsid w:val="001179E5"/>
    <w:rsid w:val="00124010"/>
    <w:rsid w:val="00124321"/>
    <w:rsid w:val="0012696B"/>
    <w:rsid w:val="0013051D"/>
    <w:rsid w:val="00130E43"/>
    <w:rsid w:val="00134690"/>
    <w:rsid w:val="001350FF"/>
    <w:rsid w:val="001359E3"/>
    <w:rsid w:val="00135E89"/>
    <w:rsid w:val="00136C8E"/>
    <w:rsid w:val="00140ADF"/>
    <w:rsid w:val="001412FA"/>
    <w:rsid w:val="0014170E"/>
    <w:rsid w:val="00141873"/>
    <w:rsid w:val="00143126"/>
    <w:rsid w:val="001446BB"/>
    <w:rsid w:val="0014507C"/>
    <w:rsid w:val="00150CC5"/>
    <w:rsid w:val="001515F2"/>
    <w:rsid w:val="00151982"/>
    <w:rsid w:val="001519FC"/>
    <w:rsid w:val="001533C2"/>
    <w:rsid w:val="001608A8"/>
    <w:rsid w:val="0016258A"/>
    <w:rsid w:val="00164929"/>
    <w:rsid w:val="00165F48"/>
    <w:rsid w:val="001671B9"/>
    <w:rsid w:val="00172FC5"/>
    <w:rsid w:val="00182896"/>
    <w:rsid w:val="001844C5"/>
    <w:rsid w:val="00185BB2"/>
    <w:rsid w:val="00190C93"/>
    <w:rsid w:val="00194119"/>
    <w:rsid w:val="001943D1"/>
    <w:rsid w:val="00194EE8"/>
    <w:rsid w:val="00195227"/>
    <w:rsid w:val="001A20BD"/>
    <w:rsid w:val="001A2462"/>
    <w:rsid w:val="001A31B0"/>
    <w:rsid w:val="001A4718"/>
    <w:rsid w:val="001A561F"/>
    <w:rsid w:val="001B1E29"/>
    <w:rsid w:val="001B2C5A"/>
    <w:rsid w:val="001B360E"/>
    <w:rsid w:val="001B5823"/>
    <w:rsid w:val="001B7F0F"/>
    <w:rsid w:val="001C0237"/>
    <w:rsid w:val="001C03EA"/>
    <w:rsid w:val="001C5ECE"/>
    <w:rsid w:val="001D44A2"/>
    <w:rsid w:val="001D56BC"/>
    <w:rsid w:val="001D6B1B"/>
    <w:rsid w:val="001E29ED"/>
    <w:rsid w:val="001E3C8A"/>
    <w:rsid w:val="001E42B4"/>
    <w:rsid w:val="001E7DCB"/>
    <w:rsid w:val="001F4DD8"/>
    <w:rsid w:val="001F6D16"/>
    <w:rsid w:val="002009AA"/>
    <w:rsid w:val="00210621"/>
    <w:rsid w:val="00211C35"/>
    <w:rsid w:val="00212A47"/>
    <w:rsid w:val="00212F83"/>
    <w:rsid w:val="0021567B"/>
    <w:rsid w:val="00216F5C"/>
    <w:rsid w:val="00217E98"/>
    <w:rsid w:val="00221F63"/>
    <w:rsid w:val="002221BF"/>
    <w:rsid w:val="002242F6"/>
    <w:rsid w:val="002255CE"/>
    <w:rsid w:val="002277EC"/>
    <w:rsid w:val="00227C58"/>
    <w:rsid w:val="00227E4A"/>
    <w:rsid w:val="00230183"/>
    <w:rsid w:val="00234DFF"/>
    <w:rsid w:val="002369DD"/>
    <w:rsid w:val="00241467"/>
    <w:rsid w:val="0024267E"/>
    <w:rsid w:val="00244D0F"/>
    <w:rsid w:val="00244D17"/>
    <w:rsid w:val="0024558E"/>
    <w:rsid w:val="0024670C"/>
    <w:rsid w:val="00251380"/>
    <w:rsid w:val="002518EA"/>
    <w:rsid w:val="002526CC"/>
    <w:rsid w:val="002627B6"/>
    <w:rsid w:val="00263D23"/>
    <w:rsid w:val="00266CBF"/>
    <w:rsid w:val="0027379F"/>
    <w:rsid w:val="002754C6"/>
    <w:rsid w:val="00275BAE"/>
    <w:rsid w:val="00276048"/>
    <w:rsid w:val="0028120C"/>
    <w:rsid w:val="00282A1B"/>
    <w:rsid w:val="00284A1A"/>
    <w:rsid w:val="002918A6"/>
    <w:rsid w:val="00292429"/>
    <w:rsid w:val="00296370"/>
    <w:rsid w:val="002A0AC0"/>
    <w:rsid w:val="002A27DC"/>
    <w:rsid w:val="002A2F85"/>
    <w:rsid w:val="002A3BED"/>
    <w:rsid w:val="002A6F0C"/>
    <w:rsid w:val="002B55F3"/>
    <w:rsid w:val="002B6869"/>
    <w:rsid w:val="002B6AE9"/>
    <w:rsid w:val="002C02A2"/>
    <w:rsid w:val="002C1995"/>
    <w:rsid w:val="002C455B"/>
    <w:rsid w:val="002C67A4"/>
    <w:rsid w:val="002C6EF9"/>
    <w:rsid w:val="002C7024"/>
    <w:rsid w:val="002D0DE1"/>
    <w:rsid w:val="002D3D67"/>
    <w:rsid w:val="002D5466"/>
    <w:rsid w:val="002D6577"/>
    <w:rsid w:val="002E6E60"/>
    <w:rsid w:val="002F04CC"/>
    <w:rsid w:val="002F0724"/>
    <w:rsid w:val="002F2363"/>
    <w:rsid w:val="00301E9C"/>
    <w:rsid w:val="00302336"/>
    <w:rsid w:val="00302F49"/>
    <w:rsid w:val="00303E90"/>
    <w:rsid w:val="00303FA9"/>
    <w:rsid w:val="003044A0"/>
    <w:rsid w:val="00314306"/>
    <w:rsid w:val="00314B72"/>
    <w:rsid w:val="00321B58"/>
    <w:rsid w:val="00322BA4"/>
    <w:rsid w:val="00325E65"/>
    <w:rsid w:val="00325F71"/>
    <w:rsid w:val="0032716A"/>
    <w:rsid w:val="003302DE"/>
    <w:rsid w:val="003306F6"/>
    <w:rsid w:val="00337B7A"/>
    <w:rsid w:val="003401F4"/>
    <w:rsid w:val="00340F20"/>
    <w:rsid w:val="0034222B"/>
    <w:rsid w:val="00342F22"/>
    <w:rsid w:val="00344B64"/>
    <w:rsid w:val="0035652E"/>
    <w:rsid w:val="0035762C"/>
    <w:rsid w:val="003649FE"/>
    <w:rsid w:val="00367D84"/>
    <w:rsid w:val="0037537E"/>
    <w:rsid w:val="00375DC1"/>
    <w:rsid w:val="00376513"/>
    <w:rsid w:val="00376AC6"/>
    <w:rsid w:val="00376C9B"/>
    <w:rsid w:val="00381B35"/>
    <w:rsid w:val="00383E43"/>
    <w:rsid w:val="00384D6C"/>
    <w:rsid w:val="003854BD"/>
    <w:rsid w:val="00386403"/>
    <w:rsid w:val="0038706D"/>
    <w:rsid w:val="003877D7"/>
    <w:rsid w:val="00393C4E"/>
    <w:rsid w:val="00395624"/>
    <w:rsid w:val="00396038"/>
    <w:rsid w:val="003A03DC"/>
    <w:rsid w:val="003A5BF0"/>
    <w:rsid w:val="003A6618"/>
    <w:rsid w:val="003A755E"/>
    <w:rsid w:val="003A7BFF"/>
    <w:rsid w:val="003B1196"/>
    <w:rsid w:val="003B15C9"/>
    <w:rsid w:val="003B3371"/>
    <w:rsid w:val="003B44B2"/>
    <w:rsid w:val="003C049B"/>
    <w:rsid w:val="003C04AD"/>
    <w:rsid w:val="003C1789"/>
    <w:rsid w:val="003C1B28"/>
    <w:rsid w:val="003C2DE4"/>
    <w:rsid w:val="003C4CB8"/>
    <w:rsid w:val="003C5EAA"/>
    <w:rsid w:val="003C6AAB"/>
    <w:rsid w:val="003C75FA"/>
    <w:rsid w:val="003D06C1"/>
    <w:rsid w:val="003D0A90"/>
    <w:rsid w:val="003D0B98"/>
    <w:rsid w:val="003D1AB4"/>
    <w:rsid w:val="003D25C9"/>
    <w:rsid w:val="003D587B"/>
    <w:rsid w:val="003D7997"/>
    <w:rsid w:val="003E272D"/>
    <w:rsid w:val="003E2E0D"/>
    <w:rsid w:val="003E5FC7"/>
    <w:rsid w:val="003F0145"/>
    <w:rsid w:val="003F1394"/>
    <w:rsid w:val="003F476C"/>
    <w:rsid w:val="003F4E5F"/>
    <w:rsid w:val="003F7147"/>
    <w:rsid w:val="00400F9A"/>
    <w:rsid w:val="00403449"/>
    <w:rsid w:val="004130C4"/>
    <w:rsid w:val="00414858"/>
    <w:rsid w:val="004157C8"/>
    <w:rsid w:val="00416D19"/>
    <w:rsid w:val="00417854"/>
    <w:rsid w:val="004233AD"/>
    <w:rsid w:val="0042380D"/>
    <w:rsid w:val="00424C48"/>
    <w:rsid w:val="00425DDE"/>
    <w:rsid w:val="00427A92"/>
    <w:rsid w:val="00431633"/>
    <w:rsid w:val="004342B5"/>
    <w:rsid w:val="004350B2"/>
    <w:rsid w:val="00440D83"/>
    <w:rsid w:val="004453FE"/>
    <w:rsid w:val="00447147"/>
    <w:rsid w:val="004506D1"/>
    <w:rsid w:val="0045096A"/>
    <w:rsid w:val="00451ED6"/>
    <w:rsid w:val="00454B47"/>
    <w:rsid w:val="0045691D"/>
    <w:rsid w:val="00456A13"/>
    <w:rsid w:val="00460643"/>
    <w:rsid w:val="004647BE"/>
    <w:rsid w:val="00464C35"/>
    <w:rsid w:val="00467F74"/>
    <w:rsid w:val="00471D1D"/>
    <w:rsid w:val="0047630C"/>
    <w:rsid w:val="00477FA5"/>
    <w:rsid w:val="004807CA"/>
    <w:rsid w:val="004810F8"/>
    <w:rsid w:val="00485A61"/>
    <w:rsid w:val="0048641A"/>
    <w:rsid w:val="00495BC5"/>
    <w:rsid w:val="00497CEA"/>
    <w:rsid w:val="004A50CB"/>
    <w:rsid w:val="004A62F6"/>
    <w:rsid w:val="004A6E01"/>
    <w:rsid w:val="004A75B7"/>
    <w:rsid w:val="004A7944"/>
    <w:rsid w:val="004B03A3"/>
    <w:rsid w:val="004B0672"/>
    <w:rsid w:val="004B0981"/>
    <w:rsid w:val="004B6063"/>
    <w:rsid w:val="004B724E"/>
    <w:rsid w:val="004C16BF"/>
    <w:rsid w:val="004C5E89"/>
    <w:rsid w:val="004C7AEB"/>
    <w:rsid w:val="004C7C21"/>
    <w:rsid w:val="004D0DB3"/>
    <w:rsid w:val="004D156C"/>
    <w:rsid w:val="004E00FB"/>
    <w:rsid w:val="004E14CD"/>
    <w:rsid w:val="004F2368"/>
    <w:rsid w:val="004F4F15"/>
    <w:rsid w:val="0050214E"/>
    <w:rsid w:val="0050352C"/>
    <w:rsid w:val="00512BE1"/>
    <w:rsid w:val="0051450D"/>
    <w:rsid w:val="00523A37"/>
    <w:rsid w:val="00525CA4"/>
    <w:rsid w:val="0052704A"/>
    <w:rsid w:val="005307AF"/>
    <w:rsid w:val="0053634E"/>
    <w:rsid w:val="00536B9B"/>
    <w:rsid w:val="00540BDD"/>
    <w:rsid w:val="00545EBC"/>
    <w:rsid w:val="0055346C"/>
    <w:rsid w:val="0055443B"/>
    <w:rsid w:val="005564FC"/>
    <w:rsid w:val="00556567"/>
    <w:rsid w:val="00557E61"/>
    <w:rsid w:val="00560C33"/>
    <w:rsid w:val="00561902"/>
    <w:rsid w:val="00563EFD"/>
    <w:rsid w:val="005663EA"/>
    <w:rsid w:val="00571A9B"/>
    <w:rsid w:val="005801D5"/>
    <w:rsid w:val="00581F47"/>
    <w:rsid w:val="00583A31"/>
    <w:rsid w:val="0058476F"/>
    <w:rsid w:val="00586CE5"/>
    <w:rsid w:val="00587087"/>
    <w:rsid w:val="0059143F"/>
    <w:rsid w:val="00593B8D"/>
    <w:rsid w:val="00594838"/>
    <w:rsid w:val="00594EDA"/>
    <w:rsid w:val="005951E3"/>
    <w:rsid w:val="0059568E"/>
    <w:rsid w:val="005A0D7C"/>
    <w:rsid w:val="005A1CF3"/>
    <w:rsid w:val="005A6461"/>
    <w:rsid w:val="005B4DDF"/>
    <w:rsid w:val="005B62C4"/>
    <w:rsid w:val="005C093A"/>
    <w:rsid w:val="005C2F06"/>
    <w:rsid w:val="005C31F2"/>
    <w:rsid w:val="005C47C2"/>
    <w:rsid w:val="005C487E"/>
    <w:rsid w:val="005C4F34"/>
    <w:rsid w:val="005C51CD"/>
    <w:rsid w:val="005C623B"/>
    <w:rsid w:val="005D3DB8"/>
    <w:rsid w:val="005D6987"/>
    <w:rsid w:val="005E1F7C"/>
    <w:rsid w:val="005E2B3A"/>
    <w:rsid w:val="005E5060"/>
    <w:rsid w:val="00600106"/>
    <w:rsid w:val="0060034B"/>
    <w:rsid w:val="0060493A"/>
    <w:rsid w:val="0060560C"/>
    <w:rsid w:val="00605F7B"/>
    <w:rsid w:val="00606EC2"/>
    <w:rsid w:val="00607483"/>
    <w:rsid w:val="006109B7"/>
    <w:rsid w:val="0061159F"/>
    <w:rsid w:val="0061164A"/>
    <w:rsid w:val="006126B8"/>
    <w:rsid w:val="00613773"/>
    <w:rsid w:val="00613EC5"/>
    <w:rsid w:val="006147A9"/>
    <w:rsid w:val="00615921"/>
    <w:rsid w:val="00615E37"/>
    <w:rsid w:val="00623B1A"/>
    <w:rsid w:val="00625626"/>
    <w:rsid w:val="0062689E"/>
    <w:rsid w:val="006268AF"/>
    <w:rsid w:val="00627D44"/>
    <w:rsid w:val="0063129B"/>
    <w:rsid w:val="0063552C"/>
    <w:rsid w:val="00636504"/>
    <w:rsid w:val="00636907"/>
    <w:rsid w:val="00636DE4"/>
    <w:rsid w:val="00645C54"/>
    <w:rsid w:val="006460DA"/>
    <w:rsid w:val="00646CBD"/>
    <w:rsid w:val="00647485"/>
    <w:rsid w:val="0065098C"/>
    <w:rsid w:val="00652FC5"/>
    <w:rsid w:val="00652FE8"/>
    <w:rsid w:val="00653B3D"/>
    <w:rsid w:val="00654502"/>
    <w:rsid w:val="00654FB1"/>
    <w:rsid w:val="006570D4"/>
    <w:rsid w:val="00660881"/>
    <w:rsid w:val="00667324"/>
    <w:rsid w:val="00670191"/>
    <w:rsid w:val="0067270E"/>
    <w:rsid w:val="006729EC"/>
    <w:rsid w:val="0067635B"/>
    <w:rsid w:val="00676DFE"/>
    <w:rsid w:val="0068191D"/>
    <w:rsid w:val="00684803"/>
    <w:rsid w:val="00684DA0"/>
    <w:rsid w:val="0069015F"/>
    <w:rsid w:val="00690363"/>
    <w:rsid w:val="006911FC"/>
    <w:rsid w:val="006941D1"/>
    <w:rsid w:val="00696155"/>
    <w:rsid w:val="006A014F"/>
    <w:rsid w:val="006A4954"/>
    <w:rsid w:val="006B351B"/>
    <w:rsid w:val="006B551D"/>
    <w:rsid w:val="006B5DEB"/>
    <w:rsid w:val="006B7546"/>
    <w:rsid w:val="006C1768"/>
    <w:rsid w:val="006C4F93"/>
    <w:rsid w:val="006C56D9"/>
    <w:rsid w:val="006C7CD4"/>
    <w:rsid w:val="006D5AB1"/>
    <w:rsid w:val="006D5B84"/>
    <w:rsid w:val="006D5E8F"/>
    <w:rsid w:val="006D7527"/>
    <w:rsid w:val="006E1FFC"/>
    <w:rsid w:val="006E23FD"/>
    <w:rsid w:val="006E5E86"/>
    <w:rsid w:val="006E78DF"/>
    <w:rsid w:val="006F4202"/>
    <w:rsid w:val="006F6EFF"/>
    <w:rsid w:val="007016BC"/>
    <w:rsid w:val="007022C8"/>
    <w:rsid w:val="007024AD"/>
    <w:rsid w:val="00704DDC"/>
    <w:rsid w:val="00705038"/>
    <w:rsid w:val="0070566E"/>
    <w:rsid w:val="00706478"/>
    <w:rsid w:val="007076A5"/>
    <w:rsid w:val="00710347"/>
    <w:rsid w:val="00721E0E"/>
    <w:rsid w:val="0072425C"/>
    <w:rsid w:val="00724D0A"/>
    <w:rsid w:val="00730ECA"/>
    <w:rsid w:val="00731762"/>
    <w:rsid w:val="0074036A"/>
    <w:rsid w:val="0074672D"/>
    <w:rsid w:val="00754D1F"/>
    <w:rsid w:val="007555AE"/>
    <w:rsid w:val="00756CC1"/>
    <w:rsid w:val="00756EAE"/>
    <w:rsid w:val="00762FF3"/>
    <w:rsid w:val="00763E35"/>
    <w:rsid w:val="00764579"/>
    <w:rsid w:val="007655EC"/>
    <w:rsid w:val="00765A24"/>
    <w:rsid w:val="00766176"/>
    <w:rsid w:val="00766C73"/>
    <w:rsid w:val="00767B72"/>
    <w:rsid w:val="00771FBB"/>
    <w:rsid w:val="0077381D"/>
    <w:rsid w:val="007741F3"/>
    <w:rsid w:val="00774AF7"/>
    <w:rsid w:val="00775B00"/>
    <w:rsid w:val="00777960"/>
    <w:rsid w:val="007801A0"/>
    <w:rsid w:val="007821A2"/>
    <w:rsid w:val="00783A89"/>
    <w:rsid w:val="00787278"/>
    <w:rsid w:val="0079365A"/>
    <w:rsid w:val="007941E0"/>
    <w:rsid w:val="00795547"/>
    <w:rsid w:val="00795D19"/>
    <w:rsid w:val="0079650A"/>
    <w:rsid w:val="00797A37"/>
    <w:rsid w:val="00797D68"/>
    <w:rsid w:val="007A009B"/>
    <w:rsid w:val="007A2091"/>
    <w:rsid w:val="007A269C"/>
    <w:rsid w:val="007A44B0"/>
    <w:rsid w:val="007A57B9"/>
    <w:rsid w:val="007A7A97"/>
    <w:rsid w:val="007A7E93"/>
    <w:rsid w:val="007B58A5"/>
    <w:rsid w:val="007C039C"/>
    <w:rsid w:val="007C05F2"/>
    <w:rsid w:val="007C5C93"/>
    <w:rsid w:val="007D16C9"/>
    <w:rsid w:val="007D2722"/>
    <w:rsid w:val="007E04B4"/>
    <w:rsid w:val="007E0E0C"/>
    <w:rsid w:val="007F19F5"/>
    <w:rsid w:val="007F1B72"/>
    <w:rsid w:val="007F31AD"/>
    <w:rsid w:val="00800DD6"/>
    <w:rsid w:val="00804525"/>
    <w:rsid w:val="008076E5"/>
    <w:rsid w:val="00810AF0"/>
    <w:rsid w:val="00811195"/>
    <w:rsid w:val="008125A6"/>
    <w:rsid w:val="00812808"/>
    <w:rsid w:val="00814DB6"/>
    <w:rsid w:val="00816101"/>
    <w:rsid w:val="00816171"/>
    <w:rsid w:val="00817E11"/>
    <w:rsid w:val="00821FE5"/>
    <w:rsid w:val="00823EB9"/>
    <w:rsid w:val="008257B9"/>
    <w:rsid w:val="00825C7C"/>
    <w:rsid w:val="008263C4"/>
    <w:rsid w:val="00827919"/>
    <w:rsid w:val="00830C17"/>
    <w:rsid w:val="00832412"/>
    <w:rsid w:val="008332A9"/>
    <w:rsid w:val="008338C0"/>
    <w:rsid w:val="008346FD"/>
    <w:rsid w:val="00837931"/>
    <w:rsid w:val="008405D0"/>
    <w:rsid w:val="008435C2"/>
    <w:rsid w:val="0084479D"/>
    <w:rsid w:val="008476B5"/>
    <w:rsid w:val="00851469"/>
    <w:rsid w:val="00851971"/>
    <w:rsid w:val="00852402"/>
    <w:rsid w:val="008567D3"/>
    <w:rsid w:val="00857B92"/>
    <w:rsid w:val="00864335"/>
    <w:rsid w:val="00870BB2"/>
    <w:rsid w:val="00871A68"/>
    <w:rsid w:val="008748F2"/>
    <w:rsid w:val="00874CC2"/>
    <w:rsid w:val="008756A4"/>
    <w:rsid w:val="008766D7"/>
    <w:rsid w:val="00881AF0"/>
    <w:rsid w:val="00882114"/>
    <w:rsid w:val="00886A0B"/>
    <w:rsid w:val="00887FBD"/>
    <w:rsid w:val="00890B0A"/>
    <w:rsid w:val="00892F61"/>
    <w:rsid w:val="0089455F"/>
    <w:rsid w:val="0089630B"/>
    <w:rsid w:val="008965FB"/>
    <w:rsid w:val="008A053A"/>
    <w:rsid w:val="008A06AB"/>
    <w:rsid w:val="008A3A14"/>
    <w:rsid w:val="008A4BA6"/>
    <w:rsid w:val="008A7972"/>
    <w:rsid w:val="008A797C"/>
    <w:rsid w:val="008B0622"/>
    <w:rsid w:val="008B1C2E"/>
    <w:rsid w:val="008B3502"/>
    <w:rsid w:val="008B3A23"/>
    <w:rsid w:val="008B3CDD"/>
    <w:rsid w:val="008B4B57"/>
    <w:rsid w:val="008B6B2A"/>
    <w:rsid w:val="008C2FE0"/>
    <w:rsid w:val="008C36EF"/>
    <w:rsid w:val="008C4215"/>
    <w:rsid w:val="008C662B"/>
    <w:rsid w:val="008D3D3D"/>
    <w:rsid w:val="008D79C7"/>
    <w:rsid w:val="008E4568"/>
    <w:rsid w:val="008E64BC"/>
    <w:rsid w:val="008F458F"/>
    <w:rsid w:val="008F4CFF"/>
    <w:rsid w:val="008F5FE0"/>
    <w:rsid w:val="008F63B1"/>
    <w:rsid w:val="008F6AE2"/>
    <w:rsid w:val="00906B88"/>
    <w:rsid w:val="00907B94"/>
    <w:rsid w:val="00910FFC"/>
    <w:rsid w:val="00911A8F"/>
    <w:rsid w:val="00913142"/>
    <w:rsid w:val="009163A2"/>
    <w:rsid w:val="0091739A"/>
    <w:rsid w:val="00917489"/>
    <w:rsid w:val="00920783"/>
    <w:rsid w:val="00921538"/>
    <w:rsid w:val="00922C12"/>
    <w:rsid w:val="00924488"/>
    <w:rsid w:val="00927FAE"/>
    <w:rsid w:val="00931975"/>
    <w:rsid w:val="00931B8D"/>
    <w:rsid w:val="009328FC"/>
    <w:rsid w:val="00936A94"/>
    <w:rsid w:val="00936F92"/>
    <w:rsid w:val="0094142B"/>
    <w:rsid w:val="00941A63"/>
    <w:rsid w:val="009425C6"/>
    <w:rsid w:val="0094351C"/>
    <w:rsid w:val="0094547A"/>
    <w:rsid w:val="00950319"/>
    <w:rsid w:val="00951235"/>
    <w:rsid w:val="00953882"/>
    <w:rsid w:val="00954140"/>
    <w:rsid w:val="00961BB6"/>
    <w:rsid w:val="00963F2C"/>
    <w:rsid w:val="009668A0"/>
    <w:rsid w:val="00970216"/>
    <w:rsid w:val="009703CC"/>
    <w:rsid w:val="00971826"/>
    <w:rsid w:val="009725E3"/>
    <w:rsid w:val="009750DD"/>
    <w:rsid w:val="00980ECB"/>
    <w:rsid w:val="00983431"/>
    <w:rsid w:val="00983B84"/>
    <w:rsid w:val="009842EC"/>
    <w:rsid w:val="00985049"/>
    <w:rsid w:val="009850E8"/>
    <w:rsid w:val="009872E8"/>
    <w:rsid w:val="00987D0C"/>
    <w:rsid w:val="00990697"/>
    <w:rsid w:val="00990D96"/>
    <w:rsid w:val="00992520"/>
    <w:rsid w:val="0099679E"/>
    <w:rsid w:val="009B3BDD"/>
    <w:rsid w:val="009B77C2"/>
    <w:rsid w:val="009C6148"/>
    <w:rsid w:val="009D0E28"/>
    <w:rsid w:val="009D1AE1"/>
    <w:rsid w:val="009D2366"/>
    <w:rsid w:val="009D2911"/>
    <w:rsid w:val="009D38C4"/>
    <w:rsid w:val="009D51EC"/>
    <w:rsid w:val="009D54E5"/>
    <w:rsid w:val="009D5DEF"/>
    <w:rsid w:val="009D73E5"/>
    <w:rsid w:val="009E08FF"/>
    <w:rsid w:val="009E35F4"/>
    <w:rsid w:val="009E7562"/>
    <w:rsid w:val="009F0638"/>
    <w:rsid w:val="009F3DD6"/>
    <w:rsid w:val="009F411F"/>
    <w:rsid w:val="009F7E2E"/>
    <w:rsid w:val="00A0020B"/>
    <w:rsid w:val="00A008E5"/>
    <w:rsid w:val="00A052B6"/>
    <w:rsid w:val="00A07C03"/>
    <w:rsid w:val="00A103AA"/>
    <w:rsid w:val="00A10F06"/>
    <w:rsid w:val="00A12ED9"/>
    <w:rsid w:val="00A13BCE"/>
    <w:rsid w:val="00A13CB0"/>
    <w:rsid w:val="00A16CB5"/>
    <w:rsid w:val="00A17BDE"/>
    <w:rsid w:val="00A25339"/>
    <w:rsid w:val="00A2755E"/>
    <w:rsid w:val="00A34477"/>
    <w:rsid w:val="00A34DE2"/>
    <w:rsid w:val="00A36921"/>
    <w:rsid w:val="00A36ABA"/>
    <w:rsid w:val="00A4456A"/>
    <w:rsid w:val="00A46AE5"/>
    <w:rsid w:val="00A52383"/>
    <w:rsid w:val="00A54712"/>
    <w:rsid w:val="00A55A54"/>
    <w:rsid w:val="00A55AEA"/>
    <w:rsid w:val="00A55E5E"/>
    <w:rsid w:val="00A5670C"/>
    <w:rsid w:val="00A6106D"/>
    <w:rsid w:val="00A63E88"/>
    <w:rsid w:val="00A67DDD"/>
    <w:rsid w:val="00A70F00"/>
    <w:rsid w:val="00A7282E"/>
    <w:rsid w:val="00A735E4"/>
    <w:rsid w:val="00A74378"/>
    <w:rsid w:val="00A7704C"/>
    <w:rsid w:val="00A8021C"/>
    <w:rsid w:val="00A8208A"/>
    <w:rsid w:val="00A82A0D"/>
    <w:rsid w:val="00A82BC4"/>
    <w:rsid w:val="00A84701"/>
    <w:rsid w:val="00A9369B"/>
    <w:rsid w:val="00A944B8"/>
    <w:rsid w:val="00A9456D"/>
    <w:rsid w:val="00AA1676"/>
    <w:rsid w:val="00AA3523"/>
    <w:rsid w:val="00AA4412"/>
    <w:rsid w:val="00AA4A5D"/>
    <w:rsid w:val="00AA5276"/>
    <w:rsid w:val="00AA5E48"/>
    <w:rsid w:val="00AA6011"/>
    <w:rsid w:val="00AA788C"/>
    <w:rsid w:val="00AB0CA5"/>
    <w:rsid w:val="00AB0EAE"/>
    <w:rsid w:val="00AB5D77"/>
    <w:rsid w:val="00AB704E"/>
    <w:rsid w:val="00AC182C"/>
    <w:rsid w:val="00AC3690"/>
    <w:rsid w:val="00AC3712"/>
    <w:rsid w:val="00AC3D95"/>
    <w:rsid w:val="00AC5D0E"/>
    <w:rsid w:val="00AC6E1F"/>
    <w:rsid w:val="00AD24F4"/>
    <w:rsid w:val="00AD3787"/>
    <w:rsid w:val="00AD4665"/>
    <w:rsid w:val="00AD6081"/>
    <w:rsid w:val="00AD65E0"/>
    <w:rsid w:val="00AD6BD0"/>
    <w:rsid w:val="00AD7CC8"/>
    <w:rsid w:val="00AE2516"/>
    <w:rsid w:val="00AE5BAD"/>
    <w:rsid w:val="00AE61FC"/>
    <w:rsid w:val="00AE737E"/>
    <w:rsid w:val="00AF0C85"/>
    <w:rsid w:val="00AF10D0"/>
    <w:rsid w:val="00AF112F"/>
    <w:rsid w:val="00AF7283"/>
    <w:rsid w:val="00B06F3D"/>
    <w:rsid w:val="00B13B5E"/>
    <w:rsid w:val="00B1470A"/>
    <w:rsid w:val="00B152AE"/>
    <w:rsid w:val="00B16EA1"/>
    <w:rsid w:val="00B208D5"/>
    <w:rsid w:val="00B245E0"/>
    <w:rsid w:val="00B25001"/>
    <w:rsid w:val="00B30523"/>
    <w:rsid w:val="00B324EA"/>
    <w:rsid w:val="00B3606D"/>
    <w:rsid w:val="00B37B40"/>
    <w:rsid w:val="00B40C5F"/>
    <w:rsid w:val="00B416D0"/>
    <w:rsid w:val="00B439BB"/>
    <w:rsid w:val="00B454DC"/>
    <w:rsid w:val="00B500B4"/>
    <w:rsid w:val="00B50607"/>
    <w:rsid w:val="00B538E3"/>
    <w:rsid w:val="00B53C9D"/>
    <w:rsid w:val="00B5532D"/>
    <w:rsid w:val="00B56D7B"/>
    <w:rsid w:val="00B57AB6"/>
    <w:rsid w:val="00B606BD"/>
    <w:rsid w:val="00B60848"/>
    <w:rsid w:val="00B635DB"/>
    <w:rsid w:val="00B64813"/>
    <w:rsid w:val="00B64B06"/>
    <w:rsid w:val="00B65610"/>
    <w:rsid w:val="00B72E42"/>
    <w:rsid w:val="00B733C0"/>
    <w:rsid w:val="00B73B34"/>
    <w:rsid w:val="00B76B37"/>
    <w:rsid w:val="00B803CD"/>
    <w:rsid w:val="00B81A5A"/>
    <w:rsid w:val="00B84799"/>
    <w:rsid w:val="00B8512C"/>
    <w:rsid w:val="00B92012"/>
    <w:rsid w:val="00BA22C0"/>
    <w:rsid w:val="00BA3461"/>
    <w:rsid w:val="00BA4772"/>
    <w:rsid w:val="00BA4B32"/>
    <w:rsid w:val="00BA61E3"/>
    <w:rsid w:val="00BA7CF2"/>
    <w:rsid w:val="00BB16B3"/>
    <w:rsid w:val="00BB7701"/>
    <w:rsid w:val="00BB7DEC"/>
    <w:rsid w:val="00BC0837"/>
    <w:rsid w:val="00BC0900"/>
    <w:rsid w:val="00BC0DDD"/>
    <w:rsid w:val="00BC24DC"/>
    <w:rsid w:val="00BC6C55"/>
    <w:rsid w:val="00BD0AB3"/>
    <w:rsid w:val="00BD1321"/>
    <w:rsid w:val="00BD1468"/>
    <w:rsid w:val="00BD156D"/>
    <w:rsid w:val="00BD5236"/>
    <w:rsid w:val="00BD56D0"/>
    <w:rsid w:val="00BD6BE0"/>
    <w:rsid w:val="00BE1BAC"/>
    <w:rsid w:val="00BE2A10"/>
    <w:rsid w:val="00BE5AE5"/>
    <w:rsid w:val="00BF4B6B"/>
    <w:rsid w:val="00BF4CF3"/>
    <w:rsid w:val="00BF74F4"/>
    <w:rsid w:val="00C0058C"/>
    <w:rsid w:val="00C01929"/>
    <w:rsid w:val="00C01E88"/>
    <w:rsid w:val="00C02ADD"/>
    <w:rsid w:val="00C05EF1"/>
    <w:rsid w:val="00C11C1F"/>
    <w:rsid w:val="00C13BA6"/>
    <w:rsid w:val="00C15E7B"/>
    <w:rsid w:val="00C1648E"/>
    <w:rsid w:val="00C16E6D"/>
    <w:rsid w:val="00C172E8"/>
    <w:rsid w:val="00C177C7"/>
    <w:rsid w:val="00C20ADC"/>
    <w:rsid w:val="00C20F6B"/>
    <w:rsid w:val="00C22C4A"/>
    <w:rsid w:val="00C23EE3"/>
    <w:rsid w:val="00C24712"/>
    <w:rsid w:val="00C3181E"/>
    <w:rsid w:val="00C31F61"/>
    <w:rsid w:val="00C34E3D"/>
    <w:rsid w:val="00C35E2A"/>
    <w:rsid w:val="00C40F55"/>
    <w:rsid w:val="00C43F50"/>
    <w:rsid w:val="00C450A6"/>
    <w:rsid w:val="00C46E14"/>
    <w:rsid w:val="00C50F67"/>
    <w:rsid w:val="00C52597"/>
    <w:rsid w:val="00C54092"/>
    <w:rsid w:val="00C62151"/>
    <w:rsid w:val="00C64AC9"/>
    <w:rsid w:val="00C656CD"/>
    <w:rsid w:val="00C65C41"/>
    <w:rsid w:val="00C725AA"/>
    <w:rsid w:val="00C737AD"/>
    <w:rsid w:val="00C752B9"/>
    <w:rsid w:val="00C862C8"/>
    <w:rsid w:val="00C862EE"/>
    <w:rsid w:val="00C87A3B"/>
    <w:rsid w:val="00C9051F"/>
    <w:rsid w:val="00C95C62"/>
    <w:rsid w:val="00CA028E"/>
    <w:rsid w:val="00CA11C9"/>
    <w:rsid w:val="00CA3AE0"/>
    <w:rsid w:val="00CA53AA"/>
    <w:rsid w:val="00CA6ECC"/>
    <w:rsid w:val="00CB123F"/>
    <w:rsid w:val="00CB2693"/>
    <w:rsid w:val="00CB342D"/>
    <w:rsid w:val="00CB447E"/>
    <w:rsid w:val="00CB45BA"/>
    <w:rsid w:val="00CB5B3B"/>
    <w:rsid w:val="00CB6ACB"/>
    <w:rsid w:val="00CC129B"/>
    <w:rsid w:val="00CC2B7A"/>
    <w:rsid w:val="00CC40C8"/>
    <w:rsid w:val="00CC570D"/>
    <w:rsid w:val="00CD0AAF"/>
    <w:rsid w:val="00CD1532"/>
    <w:rsid w:val="00CD3009"/>
    <w:rsid w:val="00CD5021"/>
    <w:rsid w:val="00CD5B93"/>
    <w:rsid w:val="00CF00F9"/>
    <w:rsid w:val="00CF03FE"/>
    <w:rsid w:val="00CF4958"/>
    <w:rsid w:val="00CF7FD6"/>
    <w:rsid w:val="00D05D57"/>
    <w:rsid w:val="00D06037"/>
    <w:rsid w:val="00D06071"/>
    <w:rsid w:val="00D11D5D"/>
    <w:rsid w:val="00D12C3B"/>
    <w:rsid w:val="00D13030"/>
    <w:rsid w:val="00D142D3"/>
    <w:rsid w:val="00D20297"/>
    <w:rsid w:val="00D20F33"/>
    <w:rsid w:val="00D22839"/>
    <w:rsid w:val="00D259A5"/>
    <w:rsid w:val="00D30458"/>
    <w:rsid w:val="00D31668"/>
    <w:rsid w:val="00D31B86"/>
    <w:rsid w:val="00D32EA9"/>
    <w:rsid w:val="00D33592"/>
    <w:rsid w:val="00D33B64"/>
    <w:rsid w:val="00D33C0E"/>
    <w:rsid w:val="00D44561"/>
    <w:rsid w:val="00D47970"/>
    <w:rsid w:val="00D54346"/>
    <w:rsid w:val="00D56E21"/>
    <w:rsid w:val="00D62BA9"/>
    <w:rsid w:val="00D63BBD"/>
    <w:rsid w:val="00D6766B"/>
    <w:rsid w:val="00D70B4C"/>
    <w:rsid w:val="00D72FCD"/>
    <w:rsid w:val="00D75EB3"/>
    <w:rsid w:val="00D76246"/>
    <w:rsid w:val="00D82CCF"/>
    <w:rsid w:val="00D83491"/>
    <w:rsid w:val="00D84BD0"/>
    <w:rsid w:val="00D85532"/>
    <w:rsid w:val="00D86C1B"/>
    <w:rsid w:val="00D86EC9"/>
    <w:rsid w:val="00D90295"/>
    <w:rsid w:val="00D92616"/>
    <w:rsid w:val="00D94201"/>
    <w:rsid w:val="00D966A5"/>
    <w:rsid w:val="00DA00B9"/>
    <w:rsid w:val="00DA13F2"/>
    <w:rsid w:val="00DA1448"/>
    <w:rsid w:val="00DA3296"/>
    <w:rsid w:val="00DA4D76"/>
    <w:rsid w:val="00DA55DE"/>
    <w:rsid w:val="00DA58D1"/>
    <w:rsid w:val="00DA781F"/>
    <w:rsid w:val="00DB47FD"/>
    <w:rsid w:val="00DB4A98"/>
    <w:rsid w:val="00DB4C50"/>
    <w:rsid w:val="00DB7737"/>
    <w:rsid w:val="00DB7A99"/>
    <w:rsid w:val="00DC1980"/>
    <w:rsid w:val="00DC4C17"/>
    <w:rsid w:val="00DC5088"/>
    <w:rsid w:val="00DC5175"/>
    <w:rsid w:val="00DC7A57"/>
    <w:rsid w:val="00DD045A"/>
    <w:rsid w:val="00DD2EED"/>
    <w:rsid w:val="00DE08B9"/>
    <w:rsid w:val="00DE32CF"/>
    <w:rsid w:val="00DE4919"/>
    <w:rsid w:val="00DE4D5C"/>
    <w:rsid w:val="00DE5446"/>
    <w:rsid w:val="00DE6039"/>
    <w:rsid w:val="00DE603B"/>
    <w:rsid w:val="00DF5347"/>
    <w:rsid w:val="00E04821"/>
    <w:rsid w:val="00E061D9"/>
    <w:rsid w:val="00E07075"/>
    <w:rsid w:val="00E11D22"/>
    <w:rsid w:val="00E13A54"/>
    <w:rsid w:val="00E13E5D"/>
    <w:rsid w:val="00E14D68"/>
    <w:rsid w:val="00E17625"/>
    <w:rsid w:val="00E221B9"/>
    <w:rsid w:val="00E22363"/>
    <w:rsid w:val="00E26D85"/>
    <w:rsid w:val="00E33A7A"/>
    <w:rsid w:val="00E34990"/>
    <w:rsid w:val="00E34CE8"/>
    <w:rsid w:val="00E37E0B"/>
    <w:rsid w:val="00E4248D"/>
    <w:rsid w:val="00E52A33"/>
    <w:rsid w:val="00E5661D"/>
    <w:rsid w:val="00E60F96"/>
    <w:rsid w:val="00E60FDF"/>
    <w:rsid w:val="00E63725"/>
    <w:rsid w:val="00E649C5"/>
    <w:rsid w:val="00E75E33"/>
    <w:rsid w:val="00E76637"/>
    <w:rsid w:val="00E7787C"/>
    <w:rsid w:val="00E91F95"/>
    <w:rsid w:val="00E935B2"/>
    <w:rsid w:val="00E940EC"/>
    <w:rsid w:val="00E95906"/>
    <w:rsid w:val="00EA0032"/>
    <w:rsid w:val="00EA239F"/>
    <w:rsid w:val="00EA303B"/>
    <w:rsid w:val="00EA3332"/>
    <w:rsid w:val="00EA3F44"/>
    <w:rsid w:val="00EA47FF"/>
    <w:rsid w:val="00EA50AE"/>
    <w:rsid w:val="00EA6294"/>
    <w:rsid w:val="00EA6F3B"/>
    <w:rsid w:val="00EC00FA"/>
    <w:rsid w:val="00EC0FD5"/>
    <w:rsid w:val="00EC130E"/>
    <w:rsid w:val="00EC19A8"/>
    <w:rsid w:val="00EC1CC4"/>
    <w:rsid w:val="00EC1FC2"/>
    <w:rsid w:val="00EC4484"/>
    <w:rsid w:val="00EC6230"/>
    <w:rsid w:val="00EC6E26"/>
    <w:rsid w:val="00EC7D97"/>
    <w:rsid w:val="00ED0680"/>
    <w:rsid w:val="00ED4043"/>
    <w:rsid w:val="00ED5E2C"/>
    <w:rsid w:val="00ED6779"/>
    <w:rsid w:val="00EE0149"/>
    <w:rsid w:val="00EE082A"/>
    <w:rsid w:val="00EE2315"/>
    <w:rsid w:val="00EE35DE"/>
    <w:rsid w:val="00EE3623"/>
    <w:rsid w:val="00EE60B2"/>
    <w:rsid w:val="00EF3C2D"/>
    <w:rsid w:val="00EF5E6A"/>
    <w:rsid w:val="00EF6BB8"/>
    <w:rsid w:val="00F03013"/>
    <w:rsid w:val="00F03874"/>
    <w:rsid w:val="00F03A95"/>
    <w:rsid w:val="00F04052"/>
    <w:rsid w:val="00F11A80"/>
    <w:rsid w:val="00F12867"/>
    <w:rsid w:val="00F22F60"/>
    <w:rsid w:val="00F23602"/>
    <w:rsid w:val="00F37332"/>
    <w:rsid w:val="00F40DCF"/>
    <w:rsid w:val="00F4186D"/>
    <w:rsid w:val="00F43764"/>
    <w:rsid w:val="00F43A95"/>
    <w:rsid w:val="00F46DE6"/>
    <w:rsid w:val="00F47A71"/>
    <w:rsid w:val="00F47D41"/>
    <w:rsid w:val="00F53172"/>
    <w:rsid w:val="00F62C5B"/>
    <w:rsid w:val="00F64F57"/>
    <w:rsid w:val="00F677F5"/>
    <w:rsid w:val="00F701BD"/>
    <w:rsid w:val="00F70881"/>
    <w:rsid w:val="00F72314"/>
    <w:rsid w:val="00F7764F"/>
    <w:rsid w:val="00F77CAE"/>
    <w:rsid w:val="00F81EA8"/>
    <w:rsid w:val="00F83462"/>
    <w:rsid w:val="00F83C76"/>
    <w:rsid w:val="00F84473"/>
    <w:rsid w:val="00F84B78"/>
    <w:rsid w:val="00F87A06"/>
    <w:rsid w:val="00F95F02"/>
    <w:rsid w:val="00F9786D"/>
    <w:rsid w:val="00FA3166"/>
    <w:rsid w:val="00FA3C01"/>
    <w:rsid w:val="00FA6BC7"/>
    <w:rsid w:val="00FA6F85"/>
    <w:rsid w:val="00FA7450"/>
    <w:rsid w:val="00FA7B7C"/>
    <w:rsid w:val="00FB066C"/>
    <w:rsid w:val="00FB0787"/>
    <w:rsid w:val="00FB1AEF"/>
    <w:rsid w:val="00FB444C"/>
    <w:rsid w:val="00FB7247"/>
    <w:rsid w:val="00FC05BD"/>
    <w:rsid w:val="00FC4769"/>
    <w:rsid w:val="00FC5BC9"/>
    <w:rsid w:val="00FC75E9"/>
    <w:rsid w:val="00FD0539"/>
    <w:rsid w:val="00FD1B68"/>
    <w:rsid w:val="00FD1D73"/>
    <w:rsid w:val="00FD5083"/>
    <w:rsid w:val="00FD785A"/>
    <w:rsid w:val="00FE0935"/>
    <w:rsid w:val="00FE0CE4"/>
    <w:rsid w:val="00FE324F"/>
    <w:rsid w:val="00FE4FF0"/>
    <w:rsid w:val="00FF1651"/>
    <w:rsid w:val="00FF5922"/>
    <w:rsid w:val="00FF61AE"/>
    <w:rsid w:val="00FF66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9E528"/>
  <w15:chartTrackingRefBased/>
  <w15:docId w15:val="{A7C96173-9409-474B-ABCA-37ACC568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681"/>
    <w:pPr>
      <w:spacing w:before="60" w:after="60"/>
    </w:pPr>
    <w:rPr>
      <w:rFonts w:ascii="Arial" w:eastAsia="Times New Roman" w:hAnsi="Arial" w:cs="Arial"/>
      <w:lang w:val="en-GB" w:eastAsia="en-US"/>
    </w:rPr>
  </w:style>
  <w:style w:type="paragraph" w:styleId="Heading1">
    <w:name w:val="heading 1"/>
    <w:basedOn w:val="Normal"/>
    <w:next w:val="Normal"/>
    <w:link w:val="Heading1Char"/>
    <w:qFormat/>
    <w:rsid w:val="003F7147"/>
    <w:pPr>
      <w:keepNext/>
      <w:spacing w:before="240"/>
      <w:outlineLvl w:val="0"/>
    </w:pPr>
    <w:rPr>
      <w:rFonts w:ascii="Tahoma" w:hAnsi="Tahoma" w:cs="Tahoma"/>
      <w:bCs/>
      <w:color w:val="943634"/>
      <w:kern w:val="32"/>
      <w:sz w:val="28"/>
      <w:szCs w:val="28"/>
    </w:rPr>
  </w:style>
  <w:style w:type="paragraph" w:styleId="Heading2">
    <w:name w:val="heading 2"/>
    <w:basedOn w:val="Normal"/>
    <w:next w:val="Normal"/>
    <w:link w:val="Heading2Char"/>
    <w:qFormat/>
    <w:rsid w:val="00D31668"/>
    <w:pPr>
      <w:keepNext/>
      <w:spacing w:before="240"/>
      <w:outlineLvl w:val="1"/>
    </w:pPr>
    <w:rPr>
      <w:rFonts w:ascii="Tahoma" w:hAnsi="Tahoma"/>
      <w:bCs/>
      <w:iCs/>
      <w:color w:val="943634"/>
      <w:sz w:val="22"/>
      <w:szCs w:val="28"/>
    </w:rPr>
  </w:style>
  <w:style w:type="paragraph" w:styleId="Heading3">
    <w:name w:val="heading 3"/>
    <w:basedOn w:val="Normal"/>
    <w:next w:val="Normal"/>
    <w:link w:val="Heading3Char"/>
    <w:qFormat/>
    <w:rsid w:val="005A6461"/>
    <w:pPr>
      <w:keepNext/>
      <w:spacing w:before="240"/>
      <w:outlineLvl w:val="2"/>
    </w:pPr>
    <w:rPr>
      <w:b/>
      <w:bCs/>
      <w:szCs w:val="26"/>
    </w:rPr>
  </w:style>
  <w:style w:type="paragraph" w:styleId="Heading4">
    <w:name w:val="heading 4"/>
    <w:basedOn w:val="Normal"/>
    <w:next w:val="Normal"/>
    <w:link w:val="Heading4Char"/>
    <w:rsid w:val="00263D23"/>
    <w:pPr>
      <w:keepNext/>
      <w:spacing w:before="240"/>
      <w:outlineLvl w:val="3"/>
    </w:pPr>
    <w:rPr>
      <w:rFonts w:ascii="Times New Roman" w:hAnsi="Times New Roman" w:cs="Times New Roman"/>
      <w:b/>
      <w:bCs/>
      <w:sz w:val="28"/>
      <w:szCs w:val="28"/>
    </w:rPr>
  </w:style>
  <w:style w:type="paragraph" w:styleId="Heading7">
    <w:name w:val="heading 7"/>
    <w:basedOn w:val="Normal"/>
    <w:next w:val="Normal"/>
    <w:link w:val="Heading7Char"/>
    <w:uiPriority w:val="9"/>
    <w:semiHidden/>
    <w:unhideWhenUsed/>
    <w:qFormat/>
    <w:rsid w:val="00FB066C"/>
    <w:pPr>
      <w:keepNext/>
      <w:keepLines/>
      <w:spacing w:before="200" w:after="0"/>
      <w:outlineLvl w:val="6"/>
    </w:pPr>
    <w:rPr>
      <w:rFonts w:ascii="Cambria"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F7147"/>
    <w:rPr>
      <w:rFonts w:ascii="Tahoma" w:eastAsia="Times New Roman" w:hAnsi="Tahoma" w:cs="Tahoma"/>
      <w:bCs/>
      <w:color w:val="943634"/>
      <w:kern w:val="32"/>
      <w:sz w:val="28"/>
      <w:szCs w:val="28"/>
    </w:rPr>
  </w:style>
  <w:style w:type="character" w:customStyle="1" w:styleId="Heading2Char">
    <w:name w:val="Heading 2 Char"/>
    <w:link w:val="Heading2"/>
    <w:rsid w:val="00D31668"/>
    <w:rPr>
      <w:rFonts w:ascii="Tahoma" w:eastAsia="Times New Roman" w:hAnsi="Tahoma" w:cs="Arial"/>
      <w:bCs/>
      <w:iCs/>
      <w:color w:val="943634"/>
      <w:szCs w:val="28"/>
    </w:rPr>
  </w:style>
  <w:style w:type="character" w:customStyle="1" w:styleId="Heading3Char">
    <w:name w:val="Heading 3 Char"/>
    <w:link w:val="Heading3"/>
    <w:rsid w:val="005A6461"/>
    <w:rPr>
      <w:rFonts w:ascii="Arial" w:eastAsia="Times New Roman" w:hAnsi="Arial" w:cs="Arial"/>
      <w:b/>
      <w:bCs/>
      <w:sz w:val="20"/>
      <w:szCs w:val="26"/>
    </w:rPr>
  </w:style>
  <w:style w:type="paragraph" w:styleId="ListParagraph">
    <w:name w:val="List Paragraph"/>
    <w:basedOn w:val="Normal"/>
    <w:link w:val="ListParagraphChar"/>
    <w:uiPriority w:val="34"/>
    <w:qFormat/>
    <w:rsid w:val="005A6461"/>
    <w:pPr>
      <w:ind w:left="720"/>
      <w:contextualSpacing/>
    </w:pPr>
    <w:rPr>
      <w:rFonts w:cs="Times New Roman"/>
    </w:rPr>
  </w:style>
  <w:style w:type="paragraph" w:customStyle="1" w:styleId="Instructions-bullet1">
    <w:name w:val="Instructions - bullet 1"/>
    <w:basedOn w:val="Normal"/>
    <w:qFormat/>
    <w:rsid w:val="005A6461"/>
    <w:pPr>
      <w:spacing w:before="120"/>
    </w:pPr>
    <w:rPr>
      <w:rFonts w:cs="Times New Roman"/>
      <w:i/>
      <w:color w:val="FF0000"/>
    </w:rPr>
  </w:style>
  <w:style w:type="paragraph" w:customStyle="1" w:styleId="Instructions">
    <w:name w:val="Instructions"/>
    <w:basedOn w:val="Normal"/>
    <w:link w:val="InstructionsChar"/>
    <w:qFormat/>
    <w:rsid w:val="00FA7450"/>
    <w:rPr>
      <w:rFonts w:cs="Times New Roman"/>
      <w:i/>
      <w:iCs/>
      <w:color w:val="FF0000"/>
    </w:rPr>
  </w:style>
  <w:style w:type="numbering" w:customStyle="1" w:styleId="Style1">
    <w:name w:val="Style1"/>
    <w:uiPriority w:val="99"/>
    <w:rsid w:val="004A75B7"/>
    <w:pPr>
      <w:numPr>
        <w:numId w:val="3"/>
      </w:numPr>
    </w:pPr>
  </w:style>
  <w:style w:type="paragraph" w:customStyle="1" w:styleId="NumberedHeading40">
    <w:name w:val="Numbered Heading 4"/>
    <w:basedOn w:val="Normal"/>
    <w:qFormat/>
    <w:rsid w:val="005A6461"/>
    <w:pPr>
      <w:keepNext/>
      <w:spacing w:before="240"/>
      <w:outlineLvl w:val="3"/>
    </w:pPr>
    <w:rPr>
      <w:b/>
      <w:bCs/>
      <w:szCs w:val="26"/>
    </w:rPr>
  </w:style>
  <w:style w:type="paragraph" w:customStyle="1" w:styleId="bullet1">
    <w:name w:val="bullet 1"/>
    <w:basedOn w:val="Normal"/>
    <w:link w:val="bullet1Char"/>
    <w:autoRedefine/>
    <w:qFormat/>
    <w:rsid w:val="00B25001"/>
    <w:pPr>
      <w:numPr>
        <w:numId w:val="9"/>
      </w:numPr>
      <w:shd w:val="clear" w:color="auto" w:fill="FFFFFF"/>
      <w:spacing w:before="120"/>
    </w:pPr>
    <w:rPr>
      <w:bCs/>
    </w:rPr>
  </w:style>
  <w:style w:type="character" w:customStyle="1" w:styleId="bullet1Char">
    <w:name w:val="bullet 1 Char"/>
    <w:link w:val="bullet1"/>
    <w:locked/>
    <w:rsid w:val="00B25001"/>
    <w:rPr>
      <w:rFonts w:ascii="Arial" w:eastAsia="Times New Roman" w:hAnsi="Arial" w:cs="Arial"/>
      <w:bCs/>
      <w:sz w:val="20"/>
      <w:szCs w:val="20"/>
      <w:shd w:val="clear" w:color="auto" w:fill="FFFFFF"/>
    </w:rPr>
  </w:style>
  <w:style w:type="paragraph" w:customStyle="1" w:styleId="bullet2">
    <w:name w:val="bullet 2"/>
    <w:basedOn w:val="bullet1"/>
    <w:link w:val="bullet2Char"/>
    <w:autoRedefine/>
    <w:uiPriority w:val="99"/>
    <w:qFormat/>
    <w:rsid w:val="00654502"/>
    <w:pPr>
      <w:numPr>
        <w:numId w:val="1"/>
      </w:numPr>
    </w:pPr>
  </w:style>
  <w:style w:type="character" w:customStyle="1" w:styleId="bullet2Char">
    <w:name w:val="bullet 2 Char"/>
    <w:link w:val="bullet2"/>
    <w:uiPriority w:val="99"/>
    <w:locked/>
    <w:rsid w:val="00654502"/>
    <w:rPr>
      <w:rFonts w:ascii="Arial" w:eastAsia="Times New Roman" w:hAnsi="Arial" w:cs="Arial"/>
      <w:bCs w:val="0"/>
      <w:sz w:val="20"/>
      <w:szCs w:val="20"/>
      <w:shd w:val="clear" w:color="auto" w:fill="FFFFFF"/>
    </w:rPr>
  </w:style>
  <w:style w:type="character" w:styleId="CommentReference">
    <w:name w:val="annotation reference"/>
    <w:semiHidden/>
    <w:rsid w:val="00276048"/>
    <w:rPr>
      <w:sz w:val="16"/>
      <w:szCs w:val="16"/>
    </w:rPr>
  </w:style>
  <w:style w:type="paragraph" w:styleId="CommentText">
    <w:name w:val="annotation text"/>
    <w:basedOn w:val="Normal"/>
    <w:link w:val="CommentTextChar"/>
    <w:semiHidden/>
    <w:rsid w:val="00276048"/>
  </w:style>
  <w:style w:type="character" w:customStyle="1" w:styleId="CommentTextChar">
    <w:name w:val="Comment Text Char"/>
    <w:link w:val="CommentText"/>
    <w:semiHidden/>
    <w:rsid w:val="00276048"/>
    <w:rPr>
      <w:rFonts w:eastAsia="Times New Roman" w:cs="Calibri"/>
      <w:sz w:val="20"/>
      <w:szCs w:val="20"/>
    </w:rPr>
  </w:style>
  <w:style w:type="paragraph" w:styleId="Footer">
    <w:name w:val="footer"/>
    <w:basedOn w:val="Normal"/>
    <w:link w:val="FooterChar"/>
    <w:uiPriority w:val="99"/>
    <w:rsid w:val="002D6577"/>
    <w:pPr>
      <w:spacing w:before="0" w:after="0"/>
    </w:pPr>
    <w:rPr>
      <w:rFonts w:ascii="Tahoma" w:hAnsi="Tahoma"/>
      <w:color w:val="632423"/>
      <w:sz w:val="16"/>
      <w:lang w:val="en-US"/>
    </w:rPr>
  </w:style>
  <w:style w:type="character" w:customStyle="1" w:styleId="FooterChar">
    <w:name w:val="Footer Char"/>
    <w:link w:val="Footer"/>
    <w:uiPriority w:val="99"/>
    <w:rsid w:val="002D6577"/>
    <w:rPr>
      <w:rFonts w:ascii="Tahoma" w:eastAsia="Times New Roman" w:hAnsi="Tahoma" w:cs="Arial"/>
      <w:color w:val="632423"/>
      <w:sz w:val="16"/>
      <w:szCs w:val="20"/>
      <w:lang w:val="en-US"/>
    </w:rPr>
  </w:style>
  <w:style w:type="paragraph" w:styleId="Header">
    <w:name w:val="header"/>
    <w:basedOn w:val="Normal"/>
    <w:link w:val="HeaderChar"/>
    <w:uiPriority w:val="99"/>
    <w:rsid w:val="00276048"/>
    <w:pPr>
      <w:tabs>
        <w:tab w:val="center" w:pos="4153"/>
        <w:tab w:val="right" w:pos="8306"/>
      </w:tabs>
      <w:jc w:val="center"/>
    </w:pPr>
    <w:rPr>
      <w:color w:val="943634"/>
      <w:sz w:val="32"/>
    </w:rPr>
  </w:style>
  <w:style w:type="character" w:customStyle="1" w:styleId="HeaderChar">
    <w:name w:val="Header Char"/>
    <w:link w:val="Header"/>
    <w:uiPriority w:val="99"/>
    <w:rsid w:val="00276048"/>
    <w:rPr>
      <w:rFonts w:eastAsia="Times New Roman" w:cs="Calibri"/>
      <w:color w:val="943634"/>
      <w:sz w:val="32"/>
      <w:szCs w:val="20"/>
    </w:rPr>
  </w:style>
  <w:style w:type="paragraph" w:customStyle="1" w:styleId="Header-sub">
    <w:name w:val="Header-sub"/>
    <w:basedOn w:val="Normal"/>
    <w:autoRedefine/>
    <w:rsid w:val="00276048"/>
    <w:pPr>
      <w:jc w:val="center"/>
    </w:pPr>
    <w:rPr>
      <w:rFonts w:ascii="Tahoma" w:hAnsi="Tahoma" w:cs="Tahoma"/>
      <w:b/>
      <w:bCs/>
      <w:color w:val="943634"/>
      <w:sz w:val="24"/>
    </w:rPr>
  </w:style>
  <w:style w:type="paragraph" w:customStyle="1" w:styleId="Heading2-table">
    <w:name w:val="Heading 2-table"/>
    <w:basedOn w:val="Heading2"/>
    <w:rsid w:val="00983431"/>
    <w:pPr>
      <w:spacing w:before="60"/>
      <w:contextualSpacing/>
      <w:outlineLvl w:val="9"/>
    </w:pPr>
    <w:rPr>
      <w:rFonts w:cs="Cambria"/>
      <w:spacing w:val="5"/>
      <w:kern w:val="28"/>
    </w:rPr>
  </w:style>
  <w:style w:type="paragraph" w:customStyle="1" w:styleId="Heading3-table">
    <w:name w:val="Heading 3 - table"/>
    <w:basedOn w:val="Heading3"/>
    <w:link w:val="Heading3-tableChar"/>
    <w:rsid w:val="00100541"/>
    <w:pPr>
      <w:spacing w:before="60"/>
      <w:contextualSpacing/>
      <w:outlineLvl w:val="9"/>
    </w:pPr>
    <w:rPr>
      <w:rFonts w:cs="Tahoma"/>
      <w:color w:val="000000"/>
      <w:spacing w:val="5"/>
      <w:kern w:val="28"/>
    </w:rPr>
  </w:style>
  <w:style w:type="paragraph" w:styleId="BalloonText">
    <w:name w:val="Balloon Text"/>
    <w:basedOn w:val="Normal"/>
    <w:link w:val="BalloonTextChar"/>
    <w:uiPriority w:val="99"/>
    <w:semiHidden/>
    <w:unhideWhenUsed/>
    <w:rsid w:val="00276048"/>
    <w:pPr>
      <w:spacing w:before="0" w:after="0"/>
    </w:pPr>
    <w:rPr>
      <w:rFonts w:ascii="Tahoma" w:hAnsi="Tahoma" w:cs="Tahoma"/>
      <w:sz w:val="16"/>
      <w:szCs w:val="16"/>
    </w:rPr>
  </w:style>
  <w:style w:type="character" w:customStyle="1" w:styleId="BalloonTextChar">
    <w:name w:val="Balloon Text Char"/>
    <w:link w:val="BalloonText"/>
    <w:uiPriority w:val="99"/>
    <w:semiHidden/>
    <w:rsid w:val="00276048"/>
    <w:rPr>
      <w:rFonts w:ascii="Tahoma" w:eastAsia="Times New Roman" w:hAnsi="Tahoma" w:cs="Tahoma"/>
      <w:sz w:val="16"/>
      <w:szCs w:val="16"/>
    </w:rPr>
  </w:style>
  <w:style w:type="table" w:styleId="TableGrid">
    <w:name w:val="Table Grid"/>
    <w:basedOn w:val="TableNormal"/>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130E4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130E4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130E4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130E4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Title">
    <w:name w:val="Title"/>
    <w:basedOn w:val="Normal"/>
    <w:next w:val="Normal"/>
    <w:link w:val="TitleChar"/>
    <w:uiPriority w:val="10"/>
    <w:qFormat/>
    <w:rsid w:val="00FF61AE"/>
    <w:pPr>
      <w:spacing w:before="0" w:after="300"/>
      <w:contextualSpacing/>
      <w:jc w:val="center"/>
    </w:pPr>
    <w:rPr>
      <w:rFonts w:ascii="Tahoma" w:hAnsi="Tahoma" w:cs="Tahoma"/>
      <w:color w:val="943634"/>
      <w:spacing w:val="5"/>
      <w:kern w:val="28"/>
      <w:sz w:val="40"/>
      <w:szCs w:val="40"/>
    </w:rPr>
  </w:style>
  <w:style w:type="character" w:customStyle="1" w:styleId="TitleChar">
    <w:name w:val="Title Char"/>
    <w:link w:val="Title"/>
    <w:uiPriority w:val="10"/>
    <w:rsid w:val="00FF61AE"/>
    <w:rPr>
      <w:rFonts w:ascii="Tahoma" w:eastAsia="Times New Roman" w:hAnsi="Tahoma" w:cs="Tahoma"/>
      <w:color w:val="943634"/>
      <w:spacing w:val="5"/>
      <w:kern w:val="28"/>
      <w:sz w:val="40"/>
      <w:szCs w:val="40"/>
    </w:rPr>
  </w:style>
  <w:style w:type="paragraph" w:customStyle="1" w:styleId="pageheader">
    <w:name w:val="page header"/>
    <w:basedOn w:val="Heading1"/>
    <w:qFormat/>
    <w:rsid w:val="00393C4E"/>
    <w:pPr>
      <w:spacing w:before="60" w:after="120"/>
      <w:jc w:val="center"/>
      <w:outlineLvl w:val="9"/>
    </w:pPr>
  </w:style>
  <w:style w:type="paragraph" w:customStyle="1" w:styleId="Subtitle">
    <w:name w:val="Sub title"/>
    <w:basedOn w:val="Title"/>
    <w:qFormat/>
    <w:rsid w:val="00983431"/>
    <w:pPr>
      <w:spacing w:before="120" w:after="120"/>
    </w:pPr>
    <w:rPr>
      <w:sz w:val="28"/>
    </w:rPr>
  </w:style>
  <w:style w:type="paragraph" w:customStyle="1" w:styleId="propertystatement">
    <w:name w:val="property statement"/>
    <w:basedOn w:val="Normal"/>
    <w:qFormat/>
    <w:rsid w:val="002D6577"/>
    <w:pPr>
      <w:jc w:val="center"/>
    </w:pPr>
    <w:rPr>
      <w:color w:val="632423"/>
      <w:sz w:val="18"/>
      <w:szCs w:val="18"/>
    </w:rPr>
  </w:style>
  <w:style w:type="paragraph" w:styleId="CommentSubject">
    <w:name w:val="annotation subject"/>
    <w:basedOn w:val="CommentText"/>
    <w:next w:val="CommentText"/>
    <w:link w:val="CommentSubjectChar"/>
    <w:semiHidden/>
    <w:unhideWhenUsed/>
    <w:rsid w:val="002D6577"/>
    <w:rPr>
      <w:b/>
      <w:bCs/>
    </w:rPr>
  </w:style>
  <w:style w:type="character" w:customStyle="1" w:styleId="CommentSubjectChar">
    <w:name w:val="Comment Subject Char"/>
    <w:link w:val="CommentSubject"/>
    <w:semiHidden/>
    <w:rsid w:val="002D6577"/>
    <w:rPr>
      <w:rFonts w:ascii="Arial" w:eastAsia="Times New Roman" w:hAnsi="Arial" w:cs="Arial"/>
      <w:b/>
      <w:bCs/>
      <w:sz w:val="20"/>
      <w:szCs w:val="20"/>
    </w:rPr>
  </w:style>
  <w:style w:type="paragraph" w:styleId="Revision">
    <w:name w:val="Revision"/>
    <w:hidden/>
    <w:uiPriority w:val="99"/>
    <w:semiHidden/>
    <w:rsid w:val="002D6577"/>
    <w:rPr>
      <w:rFonts w:ascii="Arial" w:eastAsia="Times New Roman" w:hAnsi="Arial" w:cs="Arial"/>
      <w:lang w:val="en-GB" w:eastAsia="en-US"/>
    </w:rPr>
  </w:style>
  <w:style w:type="paragraph" w:customStyle="1" w:styleId="Heading1intable">
    <w:name w:val="Heading 1 in table"/>
    <w:basedOn w:val="Heading1"/>
    <w:qFormat/>
    <w:rsid w:val="00393C4E"/>
    <w:rPr>
      <w:sz w:val="24"/>
      <w:szCs w:val="24"/>
    </w:rPr>
  </w:style>
  <w:style w:type="paragraph" w:customStyle="1" w:styleId="heading2numbered">
    <w:name w:val="heading 2 numbered"/>
    <w:basedOn w:val="Heading1"/>
    <w:next w:val="heading1numbered"/>
    <w:qFormat/>
    <w:rsid w:val="00FA7450"/>
    <w:pPr>
      <w:numPr>
        <w:ilvl w:val="1"/>
        <w:numId w:val="2"/>
      </w:numPr>
    </w:pPr>
    <w:rPr>
      <w:b/>
      <w:color w:val="auto"/>
      <w:sz w:val="24"/>
    </w:rPr>
  </w:style>
  <w:style w:type="paragraph" w:customStyle="1" w:styleId="heading1numbered">
    <w:name w:val="heading 1 numbered"/>
    <w:basedOn w:val="Heading1"/>
    <w:autoRedefine/>
    <w:qFormat/>
    <w:rsid w:val="00FA7450"/>
    <w:pPr>
      <w:numPr>
        <w:numId w:val="2"/>
      </w:numPr>
    </w:pPr>
    <w:rPr>
      <w:caps/>
      <w:color w:val="auto"/>
    </w:rPr>
  </w:style>
  <w:style w:type="paragraph" w:customStyle="1" w:styleId="heading3numbered">
    <w:name w:val="heading 3 numbered"/>
    <w:basedOn w:val="Heading3"/>
    <w:qFormat/>
    <w:rsid w:val="00FA7450"/>
    <w:pPr>
      <w:numPr>
        <w:ilvl w:val="2"/>
        <w:numId w:val="2"/>
      </w:numPr>
      <w:ind w:left="1224"/>
    </w:pPr>
  </w:style>
  <w:style w:type="paragraph" w:styleId="TOCHeading">
    <w:name w:val="TOC Heading"/>
    <w:basedOn w:val="Heading1"/>
    <w:next w:val="Normal"/>
    <w:uiPriority w:val="39"/>
    <w:unhideWhenUsed/>
    <w:qFormat/>
    <w:rsid w:val="00913142"/>
    <w:pPr>
      <w:keepLines/>
      <w:spacing w:before="480" w:after="0" w:line="276" w:lineRule="auto"/>
      <w:outlineLvl w:val="9"/>
    </w:pPr>
    <w:rPr>
      <w:rFonts w:ascii="Cambria" w:hAnsi="Cambria" w:cs="Times New Roman"/>
      <w:b/>
      <w:color w:val="365F91"/>
      <w:kern w:val="0"/>
      <w:lang w:val="en-US"/>
    </w:rPr>
  </w:style>
  <w:style w:type="paragraph" w:styleId="TOC2">
    <w:name w:val="toc 2"/>
    <w:basedOn w:val="Normal"/>
    <w:next w:val="Normal"/>
    <w:autoRedefine/>
    <w:uiPriority w:val="39"/>
    <w:unhideWhenUsed/>
    <w:qFormat/>
    <w:rsid w:val="00913142"/>
    <w:pPr>
      <w:tabs>
        <w:tab w:val="right" w:leader="dot" w:pos="9017"/>
      </w:tabs>
      <w:spacing w:after="100"/>
      <w:ind w:left="200"/>
    </w:pPr>
  </w:style>
  <w:style w:type="paragraph" w:styleId="TOC1">
    <w:name w:val="toc 1"/>
    <w:basedOn w:val="Normal"/>
    <w:next w:val="Normal"/>
    <w:autoRedefine/>
    <w:uiPriority w:val="39"/>
    <w:unhideWhenUsed/>
    <w:qFormat/>
    <w:rsid w:val="00BC0DDD"/>
    <w:pPr>
      <w:tabs>
        <w:tab w:val="left" w:pos="720"/>
        <w:tab w:val="right" w:leader="dot" w:pos="9017"/>
      </w:tabs>
      <w:spacing w:before="120" w:after="100"/>
      <w:ind w:left="170"/>
    </w:pPr>
  </w:style>
  <w:style w:type="paragraph" w:styleId="TOC3">
    <w:name w:val="toc 3"/>
    <w:basedOn w:val="Normal"/>
    <w:next w:val="Normal"/>
    <w:autoRedefine/>
    <w:uiPriority w:val="39"/>
    <w:unhideWhenUsed/>
    <w:qFormat/>
    <w:rsid w:val="00774AF7"/>
    <w:pPr>
      <w:tabs>
        <w:tab w:val="left" w:pos="880"/>
        <w:tab w:val="right" w:leader="dot" w:pos="9017"/>
      </w:tabs>
      <w:spacing w:after="100"/>
      <w:ind w:left="180"/>
    </w:pPr>
  </w:style>
  <w:style w:type="character" w:styleId="Hyperlink">
    <w:name w:val="Hyperlink"/>
    <w:unhideWhenUsed/>
    <w:rsid w:val="00913142"/>
    <w:rPr>
      <w:color w:val="0000FF"/>
      <w:u w:val="single"/>
    </w:rPr>
  </w:style>
  <w:style w:type="paragraph" w:customStyle="1" w:styleId="Table">
    <w:name w:val="Table"/>
    <w:basedOn w:val="Normal"/>
    <w:qFormat/>
    <w:rsid w:val="008A053A"/>
  </w:style>
  <w:style w:type="paragraph" w:customStyle="1" w:styleId="Definitionsabbreviations">
    <w:name w:val="Definitions &amp; abbreviations"/>
    <w:autoRedefine/>
    <w:uiPriority w:val="99"/>
    <w:rsid w:val="00023BC0"/>
    <w:pPr>
      <w:spacing w:before="60" w:after="200" w:line="276" w:lineRule="auto"/>
      <w:contextualSpacing/>
    </w:pPr>
    <w:rPr>
      <w:rFonts w:ascii="Tahoma" w:eastAsia="Times New Roman" w:hAnsi="Tahoma" w:cs="Tahoma"/>
      <w:b/>
      <w:bCs/>
      <w:color w:val="000000"/>
      <w:spacing w:val="5"/>
      <w:kern w:val="28"/>
      <w:szCs w:val="26"/>
      <w:lang w:val="en-GB" w:eastAsia="en-US"/>
    </w:rPr>
  </w:style>
  <w:style w:type="paragraph" w:styleId="List">
    <w:name w:val="List"/>
    <w:aliases w:val="Numberlist 1"/>
    <w:basedOn w:val="Normal"/>
    <w:autoRedefine/>
    <w:uiPriority w:val="99"/>
    <w:unhideWhenUsed/>
    <w:rsid w:val="008B1C2E"/>
    <w:pPr>
      <w:numPr>
        <w:numId w:val="4"/>
      </w:numPr>
      <w:spacing w:before="120"/>
    </w:pPr>
  </w:style>
  <w:style w:type="table" w:customStyle="1" w:styleId="LightList1">
    <w:name w:val="Light List1"/>
    <w:basedOn w:val="TableNormal"/>
    <w:uiPriority w:val="61"/>
    <w:rsid w:val="006D5B8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uiPriority w:val="99"/>
    <w:semiHidden/>
    <w:unhideWhenUsed/>
    <w:rsid w:val="00EF6BB8"/>
    <w:rPr>
      <w:rFonts w:ascii="Times New Roman" w:hAnsi="Times New Roman" w:cs="Times New Roman"/>
      <w:sz w:val="24"/>
      <w:szCs w:val="24"/>
    </w:rPr>
  </w:style>
  <w:style w:type="character" w:customStyle="1" w:styleId="InstructionsChar">
    <w:name w:val="Instructions Char"/>
    <w:link w:val="Instructions"/>
    <w:rsid w:val="00FA7450"/>
    <w:rPr>
      <w:rFonts w:ascii="Arial" w:eastAsia="Times New Roman" w:hAnsi="Arial" w:cs="Times New Roman"/>
      <w:i/>
      <w:iCs/>
      <w:color w:val="FF0000"/>
      <w:sz w:val="20"/>
      <w:szCs w:val="20"/>
    </w:rPr>
  </w:style>
  <w:style w:type="character" w:customStyle="1" w:styleId="Heading3-tableChar">
    <w:name w:val="Heading 3 - table Char"/>
    <w:link w:val="Heading3-table"/>
    <w:rsid w:val="00887FBD"/>
    <w:rPr>
      <w:rFonts w:ascii="Arial" w:eastAsia="Times New Roman" w:hAnsi="Arial" w:cs="Tahoma"/>
      <w:b/>
      <w:bCs/>
      <w:color w:val="000000"/>
      <w:spacing w:val="5"/>
      <w:kern w:val="28"/>
      <w:sz w:val="20"/>
      <w:szCs w:val="26"/>
    </w:rPr>
  </w:style>
  <w:style w:type="character" w:customStyle="1" w:styleId="Heading4Char">
    <w:name w:val="Heading 4 Char"/>
    <w:link w:val="Heading4"/>
    <w:rsid w:val="00263D23"/>
    <w:rPr>
      <w:rFonts w:ascii="Times New Roman" w:eastAsia="Times New Roman" w:hAnsi="Times New Roman" w:cs="Times New Roman"/>
      <w:b/>
      <w:bCs/>
      <w:sz w:val="28"/>
      <w:szCs w:val="28"/>
    </w:rPr>
  </w:style>
  <w:style w:type="paragraph" w:customStyle="1" w:styleId="Numberlista">
    <w:name w:val="Numberlist a"/>
    <w:basedOn w:val="List"/>
    <w:rsid w:val="00263D23"/>
    <w:pPr>
      <w:numPr>
        <w:numId w:val="7"/>
      </w:numPr>
    </w:pPr>
    <w:rPr>
      <w:rFonts w:cs="Times New Roman"/>
    </w:rPr>
  </w:style>
  <w:style w:type="paragraph" w:customStyle="1" w:styleId="StyleBoldDarkBlueCentered">
    <w:name w:val="Style Bold Dark Blue Centered"/>
    <w:basedOn w:val="Normal"/>
    <w:rsid w:val="00263D23"/>
    <w:pPr>
      <w:spacing w:before="40" w:after="40"/>
      <w:jc w:val="center"/>
    </w:pPr>
    <w:rPr>
      <w:rFonts w:cs="Times New Roman"/>
      <w:b/>
      <w:bCs/>
      <w:color w:val="000080"/>
    </w:rPr>
  </w:style>
  <w:style w:type="paragraph" w:customStyle="1" w:styleId="StyleDarkBlueCentered">
    <w:name w:val="Style Dark Blue Centered"/>
    <w:basedOn w:val="Normal"/>
    <w:rsid w:val="00263D23"/>
    <w:pPr>
      <w:spacing w:before="40" w:after="40"/>
      <w:jc w:val="center"/>
    </w:pPr>
    <w:rPr>
      <w:rFonts w:cs="Times New Roman"/>
      <w:color w:val="000080"/>
    </w:rPr>
  </w:style>
  <w:style w:type="paragraph" w:customStyle="1" w:styleId="bullet3">
    <w:name w:val="bullet 3"/>
    <w:basedOn w:val="Normal"/>
    <w:rsid w:val="00263D23"/>
    <w:pPr>
      <w:numPr>
        <w:numId w:val="6"/>
      </w:numPr>
    </w:pPr>
    <w:rPr>
      <w:rFonts w:cs="Times New Roman"/>
    </w:rPr>
  </w:style>
  <w:style w:type="character" w:styleId="FollowedHyperlink">
    <w:name w:val="FollowedHyperlink"/>
    <w:rsid w:val="00263D23"/>
    <w:rPr>
      <w:color w:val="800080"/>
      <w:u w:val="single"/>
    </w:rPr>
  </w:style>
  <w:style w:type="paragraph" w:customStyle="1" w:styleId="NumberedHeading1">
    <w:name w:val="Numbered Heading 1"/>
    <w:basedOn w:val="Heading1"/>
    <w:next w:val="Normal"/>
    <w:rsid w:val="00263D23"/>
    <w:pPr>
      <w:tabs>
        <w:tab w:val="num" w:pos="454"/>
      </w:tabs>
      <w:spacing w:before="300"/>
      <w:ind w:left="454" w:hanging="454"/>
    </w:pPr>
    <w:rPr>
      <w:rFonts w:ascii="Arial" w:hAnsi="Arial" w:cs="Arial"/>
      <w:b/>
      <w:caps/>
      <w:color w:val="0000FF"/>
      <w:sz w:val="24"/>
      <w:szCs w:val="32"/>
    </w:rPr>
  </w:style>
  <w:style w:type="paragraph" w:customStyle="1" w:styleId="NumberedHeading2">
    <w:name w:val="Numbered Heading 2"/>
    <w:basedOn w:val="Heading2"/>
    <w:next w:val="Normal"/>
    <w:rsid w:val="00263D23"/>
    <w:pPr>
      <w:tabs>
        <w:tab w:val="num" w:pos="567"/>
      </w:tabs>
      <w:ind w:left="567" w:hanging="567"/>
    </w:pPr>
    <w:rPr>
      <w:rFonts w:ascii="Arial" w:hAnsi="Arial"/>
      <w:b/>
      <w:color w:val="0000FF"/>
    </w:rPr>
  </w:style>
  <w:style w:type="paragraph" w:customStyle="1" w:styleId="NumberedHeading3">
    <w:name w:val="Numbered Heading 3"/>
    <w:basedOn w:val="Heading3"/>
    <w:next w:val="Normal"/>
    <w:rsid w:val="00263D23"/>
    <w:pPr>
      <w:tabs>
        <w:tab w:val="num" w:pos="680"/>
      </w:tabs>
      <w:ind w:left="680" w:hanging="680"/>
    </w:pPr>
  </w:style>
  <w:style w:type="paragraph" w:customStyle="1" w:styleId="SOPreference">
    <w:name w:val="SOP reference"/>
    <w:basedOn w:val="Normal"/>
    <w:link w:val="SOPreferenceChar"/>
    <w:uiPriority w:val="99"/>
    <w:rsid w:val="00263D23"/>
    <w:rPr>
      <w:rFonts w:cs="Times New Roman"/>
      <w:color w:val="0000FF"/>
    </w:rPr>
  </w:style>
  <w:style w:type="character" w:customStyle="1" w:styleId="SOPreferenceChar">
    <w:name w:val="SOP reference Char"/>
    <w:link w:val="SOPreference"/>
    <w:uiPriority w:val="99"/>
    <w:rsid w:val="00263D23"/>
    <w:rPr>
      <w:rFonts w:ascii="Arial" w:eastAsia="Times New Roman" w:hAnsi="Arial" w:cs="Times New Roman"/>
      <w:color w:val="0000FF"/>
      <w:sz w:val="20"/>
      <w:szCs w:val="20"/>
    </w:rPr>
  </w:style>
  <w:style w:type="paragraph" w:customStyle="1" w:styleId="Instructions-bullet2">
    <w:name w:val="Instructions - bullet 2"/>
    <w:basedOn w:val="bullet2"/>
    <w:rsid w:val="00263D23"/>
    <w:pPr>
      <w:numPr>
        <w:ilvl w:val="1"/>
        <w:numId w:val="5"/>
      </w:numPr>
    </w:pPr>
    <w:rPr>
      <w:rFonts w:cs="Times New Roman"/>
      <w:i/>
      <w:color w:val="FF0000"/>
    </w:rPr>
  </w:style>
  <w:style w:type="paragraph" w:customStyle="1" w:styleId="Instructions-bullet3">
    <w:name w:val="Instructions - bullet 3"/>
    <w:basedOn w:val="bullet3"/>
    <w:rsid w:val="00263D23"/>
    <w:rPr>
      <w:i/>
      <w:color w:val="FF0000"/>
    </w:rPr>
  </w:style>
  <w:style w:type="paragraph" w:customStyle="1" w:styleId="Instructions-numbered">
    <w:name w:val="Instructions - numbered"/>
    <w:basedOn w:val="List"/>
    <w:qFormat/>
    <w:rsid w:val="00263D23"/>
    <w:pPr>
      <w:numPr>
        <w:numId w:val="0"/>
      </w:numPr>
    </w:pPr>
    <w:rPr>
      <w:rFonts w:cs="Times New Roman"/>
      <w:i/>
      <w:color w:val="FF0000"/>
    </w:rPr>
  </w:style>
  <w:style w:type="paragraph" w:customStyle="1" w:styleId="CentredEmphasized">
    <w:name w:val="CentredEmphasized"/>
    <w:basedOn w:val="Normal"/>
    <w:autoRedefine/>
    <w:rsid w:val="002627B6"/>
    <w:pPr>
      <w:spacing w:before="360" w:after="360"/>
      <w:jc w:val="center"/>
    </w:pPr>
    <w:rPr>
      <w:rFonts w:cs="Times New Roman"/>
      <w:b/>
    </w:rPr>
  </w:style>
  <w:style w:type="paragraph" w:customStyle="1" w:styleId="CentredEmphasized2">
    <w:name w:val="CentredEmphasized 2"/>
    <w:basedOn w:val="Normal"/>
    <w:rsid w:val="00263D23"/>
    <w:pPr>
      <w:spacing w:before="360" w:after="360"/>
      <w:jc w:val="center"/>
    </w:pPr>
    <w:rPr>
      <w:rFonts w:cs="Times New Roman"/>
      <w:b/>
      <w:bCs/>
    </w:rPr>
  </w:style>
  <w:style w:type="paragraph" w:styleId="TOC4">
    <w:name w:val="toc 4"/>
    <w:basedOn w:val="Normal"/>
    <w:next w:val="Normal"/>
    <w:autoRedefine/>
    <w:uiPriority w:val="39"/>
    <w:unhideWhenUsed/>
    <w:rsid w:val="00263D23"/>
    <w:pPr>
      <w:spacing w:before="0" w:after="100" w:line="276" w:lineRule="auto"/>
      <w:ind w:left="660"/>
    </w:pPr>
    <w:rPr>
      <w:rFonts w:ascii="Calibri" w:hAnsi="Calibri" w:cs="Times New Roman"/>
      <w:sz w:val="22"/>
      <w:szCs w:val="22"/>
      <w:lang w:eastAsia="en-GB"/>
    </w:rPr>
  </w:style>
  <w:style w:type="paragraph" w:styleId="TOC5">
    <w:name w:val="toc 5"/>
    <w:basedOn w:val="Normal"/>
    <w:next w:val="Normal"/>
    <w:autoRedefine/>
    <w:uiPriority w:val="39"/>
    <w:unhideWhenUsed/>
    <w:rsid w:val="00263D23"/>
    <w:pPr>
      <w:spacing w:before="0" w:after="100" w:line="276" w:lineRule="auto"/>
      <w:ind w:left="880"/>
    </w:pPr>
    <w:rPr>
      <w:rFonts w:ascii="Calibri" w:hAnsi="Calibri" w:cs="Times New Roman"/>
      <w:sz w:val="22"/>
      <w:szCs w:val="22"/>
      <w:lang w:eastAsia="en-GB"/>
    </w:rPr>
  </w:style>
  <w:style w:type="paragraph" w:styleId="TOC6">
    <w:name w:val="toc 6"/>
    <w:basedOn w:val="Normal"/>
    <w:next w:val="Normal"/>
    <w:autoRedefine/>
    <w:uiPriority w:val="39"/>
    <w:unhideWhenUsed/>
    <w:rsid w:val="00263D23"/>
    <w:pPr>
      <w:spacing w:before="0" w:after="100" w:line="276" w:lineRule="auto"/>
      <w:ind w:left="1100"/>
    </w:pPr>
    <w:rPr>
      <w:rFonts w:ascii="Calibri" w:hAnsi="Calibri" w:cs="Times New Roman"/>
      <w:sz w:val="22"/>
      <w:szCs w:val="22"/>
      <w:lang w:eastAsia="en-GB"/>
    </w:rPr>
  </w:style>
  <w:style w:type="paragraph" w:styleId="TOC7">
    <w:name w:val="toc 7"/>
    <w:basedOn w:val="Normal"/>
    <w:next w:val="Normal"/>
    <w:autoRedefine/>
    <w:uiPriority w:val="39"/>
    <w:unhideWhenUsed/>
    <w:rsid w:val="00263D23"/>
    <w:pPr>
      <w:spacing w:before="0" w:after="100" w:line="276" w:lineRule="auto"/>
      <w:ind w:left="1320"/>
    </w:pPr>
    <w:rPr>
      <w:rFonts w:ascii="Calibri" w:hAnsi="Calibri" w:cs="Times New Roman"/>
      <w:sz w:val="22"/>
      <w:szCs w:val="22"/>
      <w:lang w:eastAsia="en-GB"/>
    </w:rPr>
  </w:style>
  <w:style w:type="paragraph" w:styleId="TOC8">
    <w:name w:val="toc 8"/>
    <w:basedOn w:val="Normal"/>
    <w:next w:val="Normal"/>
    <w:autoRedefine/>
    <w:uiPriority w:val="39"/>
    <w:unhideWhenUsed/>
    <w:rsid w:val="00263D23"/>
    <w:pPr>
      <w:spacing w:before="0" w:after="100" w:line="276" w:lineRule="auto"/>
      <w:ind w:left="1540"/>
    </w:pPr>
    <w:rPr>
      <w:rFonts w:ascii="Calibri" w:hAnsi="Calibri" w:cs="Times New Roman"/>
      <w:sz w:val="22"/>
      <w:szCs w:val="22"/>
      <w:lang w:eastAsia="en-GB"/>
    </w:rPr>
  </w:style>
  <w:style w:type="paragraph" w:styleId="TOC9">
    <w:name w:val="toc 9"/>
    <w:basedOn w:val="Normal"/>
    <w:next w:val="Normal"/>
    <w:autoRedefine/>
    <w:uiPriority w:val="39"/>
    <w:unhideWhenUsed/>
    <w:rsid w:val="00263D23"/>
    <w:pPr>
      <w:spacing w:before="0" w:after="100" w:line="276" w:lineRule="auto"/>
      <w:ind w:left="1760"/>
    </w:pPr>
    <w:rPr>
      <w:rFonts w:ascii="Calibri" w:hAnsi="Calibri" w:cs="Times New Roman"/>
      <w:sz w:val="22"/>
      <w:szCs w:val="22"/>
      <w:lang w:eastAsia="en-GB"/>
    </w:rPr>
  </w:style>
  <w:style w:type="paragraph" w:customStyle="1" w:styleId="Default">
    <w:name w:val="Default"/>
    <w:rsid w:val="00263D23"/>
    <w:pPr>
      <w:autoSpaceDE w:val="0"/>
      <w:autoSpaceDN w:val="0"/>
      <w:adjustRightInd w:val="0"/>
    </w:pPr>
    <w:rPr>
      <w:rFonts w:ascii="Arial" w:eastAsia="Times New Roman" w:hAnsi="Arial" w:cs="Arial"/>
      <w:color w:val="000000"/>
      <w:sz w:val="24"/>
      <w:szCs w:val="24"/>
      <w:lang w:val="en-GB" w:eastAsia="en-GB"/>
    </w:rPr>
  </w:style>
  <w:style w:type="paragraph" w:customStyle="1" w:styleId="NormalPara">
    <w:name w:val="Normal Para"/>
    <w:basedOn w:val="Normal"/>
    <w:rsid w:val="00263D23"/>
    <w:pPr>
      <w:spacing w:before="120" w:after="120"/>
      <w:jc w:val="both"/>
    </w:pPr>
    <w:rPr>
      <w:rFonts w:cs="Times New Roman"/>
      <w:sz w:val="22"/>
      <w:szCs w:val="24"/>
    </w:rPr>
  </w:style>
  <w:style w:type="paragraph" w:customStyle="1" w:styleId="Instructions8pt">
    <w:name w:val="Instructions 8 pt"/>
    <w:basedOn w:val="Normal"/>
    <w:rsid w:val="00263D23"/>
    <w:rPr>
      <w:rFonts w:cs="Times New Roman"/>
      <w:i/>
      <w:color w:val="FF0000"/>
      <w:sz w:val="16"/>
    </w:rPr>
  </w:style>
  <w:style w:type="paragraph" w:customStyle="1" w:styleId="Numberedheading4">
    <w:name w:val="Numbered heading 4"/>
    <w:basedOn w:val="NumberedHeading3"/>
    <w:next w:val="Normal"/>
    <w:rsid w:val="00263D23"/>
    <w:pPr>
      <w:numPr>
        <w:numId w:val="8"/>
      </w:numPr>
      <w:ind w:left="357" w:hanging="357"/>
    </w:pPr>
  </w:style>
  <w:style w:type="paragraph" w:styleId="Caption">
    <w:name w:val="caption"/>
    <w:basedOn w:val="Normal"/>
    <w:next w:val="Normal"/>
    <w:qFormat/>
    <w:rsid w:val="001D56BC"/>
    <w:pPr>
      <w:spacing w:before="0" w:after="0"/>
    </w:pPr>
    <w:rPr>
      <w:rFonts w:ascii="Times New Roman" w:hAnsi="Times New Roman" w:cs="Times New Roman"/>
      <w:b/>
      <w:bCs/>
      <w:lang w:val="en-US"/>
    </w:rPr>
  </w:style>
  <w:style w:type="character" w:customStyle="1" w:styleId="Heading7Char">
    <w:name w:val="Heading 7 Char"/>
    <w:link w:val="Heading7"/>
    <w:rsid w:val="00FB066C"/>
    <w:rPr>
      <w:rFonts w:ascii="Cambria" w:eastAsia="Times New Roman" w:hAnsi="Cambria" w:cs="Times New Roman"/>
      <w:i/>
      <w:iCs/>
      <w:color w:val="404040"/>
      <w:sz w:val="20"/>
      <w:szCs w:val="20"/>
    </w:rPr>
  </w:style>
  <w:style w:type="paragraph" w:styleId="BodyText">
    <w:name w:val="Body Text"/>
    <w:basedOn w:val="Normal"/>
    <w:link w:val="BodyTextChar"/>
    <w:rsid w:val="003D1AB4"/>
    <w:pPr>
      <w:autoSpaceDE w:val="0"/>
      <w:autoSpaceDN w:val="0"/>
      <w:adjustRightInd w:val="0"/>
      <w:spacing w:before="0" w:after="0"/>
    </w:pPr>
    <w:rPr>
      <w:rFonts w:ascii="Times New Roman" w:hAnsi="Times New Roman" w:cs="Times New Roman"/>
      <w:sz w:val="23"/>
      <w:szCs w:val="23"/>
    </w:rPr>
  </w:style>
  <w:style w:type="character" w:customStyle="1" w:styleId="BodyTextChar">
    <w:name w:val="Body Text Char"/>
    <w:link w:val="BodyText"/>
    <w:rsid w:val="003D1AB4"/>
    <w:rPr>
      <w:rFonts w:ascii="Times New Roman" w:eastAsia="Times New Roman" w:hAnsi="Times New Roman" w:cs="Times New Roman"/>
      <w:sz w:val="23"/>
      <w:szCs w:val="23"/>
    </w:rPr>
  </w:style>
  <w:style w:type="paragraph" w:customStyle="1" w:styleId="QuestionStyle">
    <w:name w:val="Question Style"/>
    <w:basedOn w:val="Normal"/>
    <w:rsid w:val="003D1AB4"/>
    <w:pPr>
      <w:spacing w:before="200"/>
      <w:jc w:val="both"/>
    </w:pPr>
    <w:rPr>
      <w:rFonts w:cs="Times New Roman"/>
      <w:b/>
      <w:color w:val="000000"/>
    </w:rPr>
  </w:style>
  <w:style w:type="paragraph" w:customStyle="1" w:styleId="SectionHeading2">
    <w:name w:val="Section Heading 2"/>
    <w:basedOn w:val="Normal"/>
    <w:rsid w:val="003D1AB4"/>
    <w:pPr>
      <w:tabs>
        <w:tab w:val="left" w:pos="1080"/>
        <w:tab w:val="left" w:pos="1134"/>
        <w:tab w:val="right" w:pos="4500"/>
        <w:tab w:val="left" w:pos="4820"/>
      </w:tabs>
      <w:spacing w:before="240"/>
    </w:pPr>
    <w:rPr>
      <w:rFonts w:ascii="Arial Bold" w:hAnsi="Arial Bold" w:cs="Times New Roman"/>
      <w:b/>
      <w:sz w:val="22"/>
    </w:rPr>
  </w:style>
  <w:style w:type="character" w:customStyle="1" w:styleId="Line18ptChar">
    <w:name w:val="Line 18 pt Char"/>
    <w:rsid w:val="003D1AB4"/>
    <w:rPr>
      <w:rFonts w:ascii="Arial Bold" w:hAnsi="Arial Bold"/>
      <w:b/>
      <w:bCs/>
      <w:sz w:val="18"/>
      <w:u w:val="single"/>
      <w:lang w:val="en-GB" w:eastAsia="en-US" w:bidi="ar-SA"/>
    </w:rPr>
  </w:style>
  <w:style w:type="character" w:customStyle="1" w:styleId="DateChar">
    <w:name w:val="Date Char"/>
    <w:rsid w:val="003D1AB4"/>
    <w:rPr>
      <w:rFonts w:ascii="Arial" w:hAnsi="Arial"/>
      <w:color w:val="C0C0C0"/>
      <w:u w:val="single" w:color="000000"/>
      <w:lang w:val="en-GB" w:eastAsia="en-US" w:bidi="ar-SA"/>
    </w:rPr>
  </w:style>
  <w:style w:type="paragraph" w:customStyle="1" w:styleId="TableHeading">
    <w:name w:val="TableHeading"/>
    <w:basedOn w:val="Normal"/>
    <w:rsid w:val="003D1AB4"/>
    <w:pPr>
      <w:tabs>
        <w:tab w:val="right" w:pos="9900"/>
      </w:tabs>
      <w:suppressAutoHyphens/>
      <w:autoSpaceDN w:val="0"/>
      <w:ind w:right="21"/>
      <w:textAlignment w:val="baseline"/>
    </w:pPr>
    <w:rPr>
      <w:rFonts w:ascii="Arial Bold" w:hAnsi="Arial Bold" w:cs="Times New Roman"/>
      <w:b/>
      <w:bCs/>
      <w:sz w:val="18"/>
      <w:u w:val="single"/>
    </w:rPr>
  </w:style>
  <w:style w:type="paragraph" w:customStyle="1" w:styleId="CodeTableText">
    <w:name w:val="CodeTableText"/>
    <w:basedOn w:val="Normal"/>
    <w:rsid w:val="003D1AB4"/>
    <w:pPr>
      <w:tabs>
        <w:tab w:val="right" w:pos="10206"/>
      </w:tabs>
      <w:suppressAutoHyphens/>
      <w:autoSpaceDE w:val="0"/>
      <w:autoSpaceDN w:val="0"/>
      <w:ind w:right="68"/>
      <w:textAlignment w:val="baseline"/>
    </w:pPr>
    <w:rPr>
      <w:color w:val="000000"/>
      <w:sz w:val="16"/>
      <w:szCs w:val="28"/>
      <w:lang w:val="en-US"/>
    </w:rPr>
  </w:style>
  <w:style w:type="paragraph" w:customStyle="1" w:styleId="Figureheading">
    <w:name w:val="Figure heading"/>
    <w:basedOn w:val="Normal"/>
    <w:rsid w:val="003D1AB4"/>
    <w:pPr>
      <w:shd w:val="solid" w:color="FFFFFF" w:fill="auto"/>
      <w:tabs>
        <w:tab w:val="left" w:pos="1920"/>
        <w:tab w:val="left" w:pos="1985"/>
        <w:tab w:val="left" w:pos="2835"/>
        <w:tab w:val="left" w:pos="3686"/>
        <w:tab w:val="left" w:pos="5040"/>
        <w:tab w:val="left" w:pos="6360"/>
        <w:tab w:val="left" w:pos="7320"/>
        <w:tab w:val="right" w:pos="9840"/>
      </w:tabs>
      <w:spacing w:before="240" w:after="0"/>
      <w:jc w:val="both"/>
    </w:pPr>
    <w:rPr>
      <w:rFonts w:ascii="Garamond" w:hAnsi="Garamond" w:cs="Times New Roman"/>
      <w:b/>
      <w:color w:val="000000"/>
      <w:sz w:val="22"/>
    </w:rPr>
  </w:style>
  <w:style w:type="character" w:customStyle="1" w:styleId="InstructionsChar3">
    <w:name w:val="Instructions Char3"/>
    <w:rsid w:val="003D1AB4"/>
    <w:rPr>
      <w:i/>
      <w:iCs/>
      <w:color w:val="FF0000"/>
      <w:sz w:val="22"/>
      <w:szCs w:val="22"/>
      <w:lang w:val="en-GB" w:eastAsia="en-US" w:bidi="ar-SA"/>
    </w:rPr>
  </w:style>
  <w:style w:type="character" w:customStyle="1" w:styleId="ForminstructionsChar2">
    <w:name w:val="Form instructions Char2"/>
    <w:rsid w:val="003D1AB4"/>
    <w:rPr>
      <w:rFonts w:ascii="Arial" w:hAnsi="Arial"/>
      <w:color w:val="0000FF"/>
      <w:sz w:val="16"/>
      <w:lang w:val="en-GB" w:eastAsia="en-US" w:bidi="ar-SA"/>
    </w:rPr>
  </w:style>
  <w:style w:type="paragraph" w:customStyle="1" w:styleId="ResponseStyle">
    <w:name w:val="Response Style"/>
    <w:basedOn w:val="QuestionStyle"/>
    <w:rsid w:val="003D1AB4"/>
    <w:pPr>
      <w:tabs>
        <w:tab w:val="left" w:pos="2280"/>
        <w:tab w:val="left" w:pos="3120"/>
        <w:tab w:val="left" w:pos="3960"/>
        <w:tab w:val="left" w:pos="4800"/>
        <w:tab w:val="left" w:pos="5880"/>
        <w:tab w:val="left" w:pos="6000"/>
        <w:tab w:val="right" w:pos="10200"/>
      </w:tabs>
      <w:spacing w:before="0" w:after="0"/>
    </w:pPr>
    <w:rPr>
      <w:b w:val="0"/>
    </w:rPr>
  </w:style>
  <w:style w:type="character" w:styleId="Emphasis">
    <w:name w:val="Emphasis"/>
    <w:uiPriority w:val="20"/>
    <w:qFormat/>
    <w:rsid w:val="00A944B8"/>
    <w:rPr>
      <w:i/>
      <w:iCs/>
    </w:rPr>
  </w:style>
  <w:style w:type="paragraph" w:customStyle="1" w:styleId="bodytext1">
    <w:name w:val="bodytext1"/>
    <w:basedOn w:val="Normal"/>
    <w:rsid w:val="00A944B8"/>
    <w:pPr>
      <w:spacing w:before="0" w:after="0"/>
    </w:pPr>
    <w:rPr>
      <w:sz w:val="22"/>
      <w:szCs w:val="22"/>
      <w:lang w:eastAsia="en-GB"/>
    </w:rPr>
  </w:style>
  <w:style w:type="character" w:customStyle="1" w:styleId="bodybold1">
    <w:name w:val="bodybold1"/>
    <w:rsid w:val="00A944B8"/>
    <w:rPr>
      <w:rFonts w:ascii="Arial" w:hAnsi="Arial" w:cs="Arial" w:hint="default"/>
      <w:b/>
      <w:bCs/>
      <w:sz w:val="22"/>
      <w:szCs w:val="22"/>
    </w:rPr>
  </w:style>
  <w:style w:type="paragraph" w:styleId="NoSpacing">
    <w:name w:val="No Spacing"/>
    <w:uiPriority w:val="1"/>
    <w:qFormat/>
    <w:rsid w:val="00A944B8"/>
    <w:pPr>
      <w:ind w:left="227"/>
    </w:pPr>
    <w:rPr>
      <w:sz w:val="22"/>
      <w:szCs w:val="22"/>
      <w:lang w:val="en-GB" w:eastAsia="en-US"/>
    </w:rPr>
  </w:style>
  <w:style w:type="character" w:customStyle="1" w:styleId="ListParagraphChar">
    <w:name w:val="List Paragraph Char"/>
    <w:link w:val="ListParagraph"/>
    <w:uiPriority w:val="34"/>
    <w:rsid w:val="00001B62"/>
    <w:rPr>
      <w:rFonts w:ascii="Arial" w:eastAsia="Times New Roman" w:hAnsi="Arial"/>
      <w:lang w:eastAsia="en-US"/>
    </w:rPr>
  </w:style>
  <w:style w:type="character" w:customStyle="1" w:styleId="UnresolvedMention1">
    <w:name w:val="Unresolved Mention1"/>
    <w:uiPriority w:val="99"/>
    <w:semiHidden/>
    <w:unhideWhenUsed/>
    <w:rsid w:val="00D13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4355">
      <w:bodyDiv w:val="1"/>
      <w:marLeft w:val="0"/>
      <w:marRight w:val="0"/>
      <w:marTop w:val="0"/>
      <w:marBottom w:val="0"/>
      <w:divBdr>
        <w:top w:val="none" w:sz="0" w:space="0" w:color="auto"/>
        <w:left w:val="none" w:sz="0" w:space="0" w:color="auto"/>
        <w:bottom w:val="none" w:sz="0" w:space="0" w:color="auto"/>
        <w:right w:val="none" w:sz="0" w:space="0" w:color="auto"/>
      </w:divBdr>
    </w:div>
    <w:div w:id="174611337">
      <w:bodyDiv w:val="1"/>
      <w:marLeft w:val="0"/>
      <w:marRight w:val="0"/>
      <w:marTop w:val="0"/>
      <w:marBottom w:val="0"/>
      <w:divBdr>
        <w:top w:val="none" w:sz="0" w:space="0" w:color="auto"/>
        <w:left w:val="none" w:sz="0" w:space="0" w:color="auto"/>
        <w:bottom w:val="none" w:sz="0" w:space="0" w:color="auto"/>
        <w:right w:val="none" w:sz="0" w:space="0" w:color="auto"/>
      </w:divBdr>
    </w:div>
    <w:div w:id="268240484">
      <w:bodyDiv w:val="1"/>
      <w:marLeft w:val="0"/>
      <w:marRight w:val="0"/>
      <w:marTop w:val="0"/>
      <w:marBottom w:val="0"/>
      <w:divBdr>
        <w:top w:val="none" w:sz="0" w:space="0" w:color="auto"/>
        <w:left w:val="none" w:sz="0" w:space="0" w:color="auto"/>
        <w:bottom w:val="none" w:sz="0" w:space="0" w:color="auto"/>
        <w:right w:val="none" w:sz="0" w:space="0" w:color="auto"/>
      </w:divBdr>
    </w:div>
    <w:div w:id="329138619">
      <w:bodyDiv w:val="1"/>
      <w:marLeft w:val="0"/>
      <w:marRight w:val="0"/>
      <w:marTop w:val="0"/>
      <w:marBottom w:val="0"/>
      <w:divBdr>
        <w:top w:val="none" w:sz="0" w:space="0" w:color="auto"/>
        <w:left w:val="none" w:sz="0" w:space="0" w:color="auto"/>
        <w:bottom w:val="none" w:sz="0" w:space="0" w:color="auto"/>
        <w:right w:val="none" w:sz="0" w:space="0" w:color="auto"/>
      </w:divBdr>
    </w:div>
    <w:div w:id="455031459">
      <w:bodyDiv w:val="1"/>
      <w:marLeft w:val="0"/>
      <w:marRight w:val="0"/>
      <w:marTop w:val="0"/>
      <w:marBottom w:val="0"/>
      <w:divBdr>
        <w:top w:val="none" w:sz="0" w:space="0" w:color="auto"/>
        <w:left w:val="none" w:sz="0" w:space="0" w:color="auto"/>
        <w:bottom w:val="none" w:sz="0" w:space="0" w:color="auto"/>
        <w:right w:val="none" w:sz="0" w:space="0" w:color="auto"/>
      </w:divBdr>
    </w:div>
    <w:div w:id="491147291">
      <w:bodyDiv w:val="1"/>
      <w:marLeft w:val="0"/>
      <w:marRight w:val="0"/>
      <w:marTop w:val="0"/>
      <w:marBottom w:val="0"/>
      <w:divBdr>
        <w:top w:val="none" w:sz="0" w:space="0" w:color="auto"/>
        <w:left w:val="none" w:sz="0" w:space="0" w:color="auto"/>
        <w:bottom w:val="none" w:sz="0" w:space="0" w:color="auto"/>
        <w:right w:val="none" w:sz="0" w:space="0" w:color="auto"/>
      </w:divBdr>
    </w:div>
    <w:div w:id="559753394">
      <w:bodyDiv w:val="1"/>
      <w:marLeft w:val="0"/>
      <w:marRight w:val="0"/>
      <w:marTop w:val="0"/>
      <w:marBottom w:val="0"/>
      <w:divBdr>
        <w:top w:val="none" w:sz="0" w:space="0" w:color="auto"/>
        <w:left w:val="none" w:sz="0" w:space="0" w:color="auto"/>
        <w:bottom w:val="none" w:sz="0" w:space="0" w:color="auto"/>
        <w:right w:val="none" w:sz="0" w:space="0" w:color="auto"/>
      </w:divBdr>
    </w:div>
    <w:div w:id="593055731">
      <w:bodyDiv w:val="1"/>
      <w:marLeft w:val="0"/>
      <w:marRight w:val="0"/>
      <w:marTop w:val="0"/>
      <w:marBottom w:val="0"/>
      <w:divBdr>
        <w:top w:val="none" w:sz="0" w:space="0" w:color="auto"/>
        <w:left w:val="none" w:sz="0" w:space="0" w:color="auto"/>
        <w:bottom w:val="none" w:sz="0" w:space="0" w:color="auto"/>
        <w:right w:val="none" w:sz="0" w:space="0" w:color="auto"/>
      </w:divBdr>
    </w:div>
    <w:div w:id="1752656508">
      <w:bodyDiv w:val="1"/>
      <w:marLeft w:val="0"/>
      <w:marRight w:val="0"/>
      <w:marTop w:val="0"/>
      <w:marBottom w:val="0"/>
      <w:divBdr>
        <w:top w:val="none" w:sz="0" w:space="0" w:color="auto"/>
        <w:left w:val="none" w:sz="0" w:space="0" w:color="auto"/>
        <w:bottom w:val="none" w:sz="0" w:space="0" w:color="auto"/>
        <w:right w:val="none" w:sz="0" w:space="0" w:color="auto"/>
      </w:divBdr>
    </w:div>
    <w:div w:id="212391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diagramColors" Target="diagrams/colors1.xml"/><Relationship Id="rId26" Type="http://schemas.openxmlformats.org/officeDocument/2006/relationships/diagramLayout" Target="diagrams/layout3.xml"/><Relationship Id="rId3" Type="http://schemas.openxmlformats.org/officeDocument/2006/relationships/customXml" Target="../customXml/item3.xml"/><Relationship Id="rId21" Type="http://schemas.openxmlformats.org/officeDocument/2006/relationships/diagramLayout" Target="diagrams/layout2.xm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diagramDrawing" Target="diagrams/drawing2.xml"/><Relationship Id="rId32" Type="http://schemas.openxmlformats.org/officeDocument/2006/relationships/footer" Target="footer1.xml"/><Relationship Id="rId37" Type="http://schemas.openxmlformats.org/officeDocument/2006/relationships/theme" Target="theme/theme1.xml"/><Relationship Id="rId45"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fontTable" Target="fontTable.xm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header" Target="header1.xml"/><Relationship Id="rId35" Type="http://schemas.openxmlformats.org/officeDocument/2006/relationships/footer" Target="footer3.xml"/></Relationships>
</file>

<file path=word/diagrams/_rels/data1.xml.rels><?xml version="1.0" encoding="UTF-8" standalone="yes"?>
<Relationships xmlns="http://schemas.openxmlformats.org/package/2006/relationships"><Relationship Id="rId1" Type="http://schemas.openxmlformats.org/officeDocument/2006/relationships/image" Target="../media/image5.jpeg"/></Relationships>
</file>

<file path=word/diagrams/_rels/data2.xml.rels><?xml version="1.0" encoding="UTF-8" standalone="yes"?>
<Relationships xmlns="http://schemas.openxmlformats.org/package/2006/relationships"><Relationship Id="rId1" Type="http://schemas.openxmlformats.org/officeDocument/2006/relationships/image" Target="../media/image6.jpg"/></Relationships>
</file>

<file path=word/diagrams/_rels/data3.xml.rels><?xml version="1.0" encoding="UTF-8" standalone="yes"?>
<Relationships xmlns="http://schemas.openxmlformats.org/package/2006/relationships"><Relationship Id="rId1" Type="http://schemas.openxmlformats.org/officeDocument/2006/relationships/image" Target="../media/image7.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5.jpeg"/></Relationships>
</file>

<file path=word/diagrams/_rels/drawing2.xml.rels><?xml version="1.0" encoding="UTF-8" standalone="yes"?>
<Relationships xmlns="http://schemas.openxmlformats.org/package/2006/relationships"><Relationship Id="rId1" Type="http://schemas.openxmlformats.org/officeDocument/2006/relationships/image" Target="../media/image6.jpg"/></Relationships>
</file>

<file path=word/diagrams/_rels/drawing3.xml.rels><?xml version="1.0" encoding="UTF-8" standalone="yes"?>
<Relationships xmlns="http://schemas.openxmlformats.org/package/2006/relationships"><Relationship Id="rId1" Type="http://schemas.openxmlformats.org/officeDocument/2006/relationships/image" Target="../media/image7.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5620E4-2C96-40EC-AC0D-3E7FA33FE91B}" type="doc">
      <dgm:prSet loTypeId="urn:microsoft.com/office/officeart/2008/layout/AlternatingPictureCircles" loCatId="picture" qsTypeId="urn:microsoft.com/office/officeart/2005/8/quickstyle/simple1" qsCatId="simple" csTypeId="urn:microsoft.com/office/officeart/2005/8/colors/accent1_2" csCatId="accent1" phldr="1"/>
      <dgm:spPr/>
    </dgm:pt>
    <dgm:pt modelId="{F286900C-1BCC-4234-9BCA-CDC1D52C7617}">
      <dgm:prSet phldrT="[Text]" custT="1"/>
      <dgm:spPr>
        <a:solidFill>
          <a:srgbClr val="D0F2EB">
            <a:alpha val="89804"/>
          </a:srgbClr>
        </a:solidFill>
        <a:ln>
          <a:solidFill>
            <a:srgbClr val="00CC99">
              <a:alpha val="90000"/>
            </a:srgbClr>
          </a:solidFill>
        </a:ln>
      </dgm:spPr>
      <dgm:t>
        <a:bodyPr/>
        <a:lstStyle/>
        <a:p>
          <a:r>
            <a:rPr lang="en-US" sz="1400" b="1">
              <a:solidFill>
                <a:schemeClr val="accent5">
                  <a:lumMod val="50000"/>
                </a:schemeClr>
              </a:solidFill>
            </a:rPr>
            <a:t>What is this study about? </a:t>
          </a:r>
        </a:p>
      </dgm:t>
    </dgm:pt>
    <dgm:pt modelId="{8D12E719-9162-4885-94C6-58DDAFFB86FE}" type="parTrans" cxnId="{3C0944C4-D12F-470C-8CEB-E2B4A35A23FF}">
      <dgm:prSet/>
      <dgm:spPr/>
      <dgm:t>
        <a:bodyPr/>
        <a:lstStyle/>
        <a:p>
          <a:endParaRPr lang="en-US"/>
        </a:p>
      </dgm:t>
    </dgm:pt>
    <dgm:pt modelId="{57C8A8A0-84D0-4036-9420-442070CEA500}" type="sibTrans" cxnId="{3C0944C4-D12F-470C-8CEB-E2B4A35A23FF}">
      <dgm:prSet/>
      <dgm:spPr/>
      <dgm:t>
        <a:bodyPr/>
        <a:lstStyle/>
        <a:p>
          <a:endParaRPr lang="en-US"/>
        </a:p>
      </dgm:t>
    </dgm:pt>
    <dgm:pt modelId="{375EEBB4-4C79-4240-B3F3-9B8862935347}" type="pres">
      <dgm:prSet presAssocID="{845620E4-2C96-40EC-AC0D-3E7FA33FE91B}" presName="Name0" presStyleCnt="0">
        <dgm:presLayoutVars>
          <dgm:chMax/>
          <dgm:chPref/>
          <dgm:dir/>
        </dgm:presLayoutVars>
      </dgm:prSet>
      <dgm:spPr/>
    </dgm:pt>
    <dgm:pt modelId="{E28A4A98-5C10-46E1-8E55-4EEDD551519C}" type="pres">
      <dgm:prSet presAssocID="{F286900C-1BCC-4234-9BCA-CDC1D52C7617}" presName="composite" presStyleCnt="0"/>
      <dgm:spPr/>
    </dgm:pt>
    <dgm:pt modelId="{0818456E-F92F-4C73-9C37-9F6F7098C790}" type="pres">
      <dgm:prSet presAssocID="{F286900C-1BCC-4234-9BCA-CDC1D52C7617}" presName="Accent" presStyleLbl="alignNode1" presStyleIdx="0" presStyleCnt="1">
        <dgm:presLayoutVars>
          <dgm:chMax val="0"/>
          <dgm:chPref val="0"/>
        </dgm:presLayoutVars>
      </dgm:prSet>
      <dgm:spPr>
        <a:solidFill>
          <a:srgbClr val="00CC99"/>
        </a:solidFill>
        <a:ln>
          <a:solidFill>
            <a:srgbClr val="00CC99"/>
          </a:solidFill>
        </a:ln>
      </dgm:spPr>
    </dgm:pt>
    <dgm:pt modelId="{3EB0739F-0DAD-4C3E-A25D-535901795390}" type="pres">
      <dgm:prSet presAssocID="{F286900C-1BCC-4234-9BCA-CDC1D52C7617}" presName="Image" presStyleLbl="bgImgPlace1" presStyleIdx="0" presStyleCnt="1">
        <dgm:presLayoutVars>
          <dgm:chMax val="0"/>
          <dgm:chPref val="0"/>
          <dgm:bulletEnabled val="1"/>
        </dgm:presLayoutVars>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7000" r="-7000"/>
          </a:stretch>
        </a:blipFill>
      </dgm:spPr>
    </dgm:pt>
    <dgm:pt modelId="{2F04B105-300F-47A9-8846-169F7F7E93A1}" type="pres">
      <dgm:prSet presAssocID="{F286900C-1BCC-4234-9BCA-CDC1D52C7617}" presName="Parent" presStyleLbl="fgAccFollowNode1" presStyleIdx="0" presStyleCnt="1">
        <dgm:presLayoutVars>
          <dgm:chMax val="0"/>
          <dgm:chPref val="0"/>
          <dgm:bulletEnabled val="1"/>
        </dgm:presLayoutVars>
      </dgm:prSet>
      <dgm:spPr/>
      <dgm:t>
        <a:bodyPr/>
        <a:lstStyle/>
        <a:p>
          <a:endParaRPr lang="en-US"/>
        </a:p>
      </dgm:t>
    </dgm:pt>
    <dgm:pt modelId="{7C6E8254-C865-4830-BD68-C2DDE8E8451F}" type="pres">
      <dgm:prSet presAssocID="{F286900C-1BCC-4234-9BCA-CDC1D52C7617}" presName="Space" presStyleCnt="0">
        <dgm:presLayoutVars>
          <dgm:chMax val="0"/>
          <dgm:chPref val="0"/>
        </dgm:presLayoutVars>
      </dgm:prSet>
      <dgm:spPr/>
    </dgm:pt>
  </dgm:ptLst>
  <dgm:cxnLst>
    <dgm:cxn modelId="{983ABC3A-3D44-4530-AA37-9800CAFF732C}" type="presOf" srcId="{845620E4-2C96-40EC-AC0D-3E7FA33FE91B}" destId="{375EEBB4-4C79-4240-B3F3-9B8862935347}" srcOrd="0" destOrd="0" presId="urn:microsoft.com/office/officeart/2008/layout/AlternatingPictureCircles"/>
    <dgm:cxn modelId="{3C0944C4-D12F-470C-8CEB-E2B4A35A23FF}" srcId="{845620E4-2C96-40EC-AC0D-3E7FA33FE91B}" destId="{F286900C-1BCC-4234-9BCA-CDC1D52C7617}" srcOrd="0" destOrd="0" parTransId="{8D12E719-9162-4885-94C6-58DDAFFB86FE}" sibTransId="{57C8A8A0-84D0-4036-9420-442070CEA500}"/>
    <dgm:cxn modelId="{61C9DC02-0560-4B20-849E-616654BB9112}" type="presOf" srcId="{F286900C-1BCC-4234-9BCA-CDC1D52C7617}" destId="{2F04B105-300F-47A9-8846-169F7F7E93A1}" srcOrd="0" destOrd="0" presId="urn:microsoft.com/office/officeart/2008/layout/AlternatingPictureCircles"/>
    <dgm:cxn modelId="{AE1165A9-227E-4128-8E49-7B05FFAD2E94}" type="presParOf" srcId="{375EEBB4-4C79-4240-B3F3-9B8862935347}" destId="{E28A4A98-5C10-46E1-8E55-4EEDD551519C}" srcOrd="0" destOrd="0" presId="urn:microsoft.com/office/officeart/2008/layout/AlternatingPictureCircles"/>
    <dgm:cxn modelId="{54C8FD1F-F7C1-4F3D-BBD0-17AECCCF6466}" type="presParOf" srcId="{E28A4A98-5C10-46E1-8E55-4EEDD551519C}" destId="{0818456E-F92F-4C73-9C37-9F6F7098C790}" srcOrd="0" destOrd="0" presId="urn:microsoft.com/office/officeart/2008/layout/AlternatingPictureCircles"/>
    <dgm:cxn modelId="{E922B77C-FDB7-4367-BE8B-821A9337DE7B}" type="presParOf" srcId="{E28A4A98-5C10-46E1-8E55-4EEDD551519C}" destId="{3EB0739F-0DAD-4C3E-A25D-535901795390}" srcOrd="1" destOrd="0" presId="urn:microsoft.com/office/officeart/2008/layout/AlternatingPictureCircles"/>
    <dgm:cxn modelId="{071D6CCE-C8D8-47F1-9311-B82B36DE0B80}" type="presParOf" srcId="{E28A4A98-5C10-46E1-8E55-4EEDD551519C}" destId="{2F04B105-300F-47A9-8846-169F7F7E93A1}" srcOrd="2" destOrd="0" presId="urn:microsoft.com/office/officeart/2008/layout/AlternatingPictureCircles"/>
    <dgm:cxn modelId="{F8A36220-6A10-4630-815B-B40112198615}" type="presParOf" srcId="{E28A4A98-5C10-46E1-8E55-4EEDD551519C}" destId="{7C6E8254-C865-4830-BD68-C2DDE8E8451F}" srcOrd="3" destOrd="0" presId="urn:microsoft.com/office/officeart/2008/layout/AlternatingPictureCircles"/>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5620E4-2C96-40EC-AC0D-3E7FA33FE91B}" type="doc">
      <dgm:prSet loTypeId="urn:microsoft.com/office/officeart/2008/layout/AlternatingPictureCircles" loCatId="picture" qsTypeId="urn:microsoft.com/office/officeart/2005/8/quickstyle/simple1" qsCatId="simple" csTypeId="urn:microsoft.com/office/officeart/2005/8/colors/accent1_2" csCatId="accent1" phldr="1"/>
      <dgm:spPr/>
    </dgm:pt>
    <dgm:pt modelId="{F286900C-1BCC-4234-9BCA-CDC1D52C7617}">
      <dgm:prSet phldrT="[Text]" custT="1"/>
      <dgm:spPr>
        <a:xfrm>
          <a:off x="1518148" y="147307"/>
          <a:ext cx="1044596" cy="1044550"/>
        </a:xfrm>
        <a:prstGeom prst="ellipse">
          <a:avLst/>
        </a:prstGeom>
        <a:solidFill>
          <a:srgbClr val="D0F2EB">
            <a:alpha val="90000"/>
          </a:srgbClr>
        </a:solidFill>
        <a:ln w="12700" cap="flat" cmpd="sng" algn="ctr">
          <a:solidFill>
            <a:srgbClr val="00CC99">
              <a:alpha val="90000"/>
            </a:srgbClr>
          </a:solidFill>
          <a:prstDash val="solid"/>
          <a:miter lim="800000"/>
        </a:ln>
        <a:effectLst/>
      </dgm:spPr>
      <dgm:t>
        <a:bodyPr/>
        <a:lstStyle/>
        <a:p>
          <a:r>
            <a:rPr lang="en-US" sz="1400" b="1">
              <a:solidFill>
                <a:srgbClr val="4472C4">
                  <a:lumMod val="50000"/>
                </a:srgbClr>
              </a:solidFill>
              <a:latin typeface="Calibri" panose="020F0502020204030204"/>
              <a:ea typeface="+mn-ea"/>
              <a:cs typeface="+mn-cs"/>
            </a:rPr>
            <a:t>What will happen   if I take part? </a:t>
          </a:r>
        </a:p>
      </dgm:t>
    </dgm:pt>
    <dgm:pt modelId="{8D12E719-9162-4885-94C6-58DDAFFB86FE}" type="parTrans" cxnId="{3C0944C4-D12F-470C-8CEB-E2B4A35A23FF}">
      <dgm:prSet/>
      <dgm:spPr/>
      <dgm:t>
        <a:bodyPr/>
        <a:lstStyle/>
        <a:p>
          <a:endParaRPr lang="en-US"/>
        </a:p>
      </dgm:t>
    </dgm:pt>
    <dgm:pt modelId="{57C8A8A0-84D0-4036-9420-442070CEA500}" type="sibTrans" cxnId="{3C0944C4-D12F-470C-8CEB-E2B4A35A23FF}">
      <dgm:prSet/>
      <dgm:spPr/>
      <dgm:t>
        <a:bodyPr/>
        <a:lstStyle/>
        <a:p>
          <a:endParaRPr lang="en-US"/>
        </a:p>
      </dgm:t>
    </dgm:pt>
    <dgm:pt modelId="{375EEBB4-4C79-4240-B3F3-9B8862935347}" type="pres">
      <dgm:prSet presAssocID="{845620E4-2C96-40EC-AC0D-3E7FA33FE91B}" presName="Name0" presStyleCnt="0">
        <dgm:presLayoutVars>
          <dgm:chMax/>
          <dgm:chPref/>
          <dgm:dir/>
        </dgm:presLayoutVars>
      </dgm:prSet>
      <dgm:spPr/>
    </dgm:pt>
    <dgm:pt modelId="{E28A4A98-5C10-46E1-8E55-4EEDD551519C}" type="pres">
      <dgm:prSet presAssocID="{F286900C-1BCC-4234-9BCA-CDC1D52C7617}" presName="composite" presStyleCnt="0"/>
      <dgm:spPr/>
    </dgm:pt>
    <dgm:pt modelId="{0818456E-F92F-4C73-9C37-9F6F7098C790}" type="pres">
      <dgm:prSet presAssocID="{F286900C-1BCC-4234-9BCA-CDC1D52C7617}" presName="Accent" presStyleLbl="alignNode1" presStyleIdx="0" presStyleCnt="1">
        <dgm:presLayoutVars>
          <dgm:chMax val="0"/>
          <dgm:chPref val="0"/>
        </dgm:presLayoutVars>
      </dgm:prSet>
      <dgm:spPr>
        <a:xfrm>
          <a:off x="1370810" y="0"/>
          <a:ext cx="1339273" cy="1339215"/>
        </a:xfrm>
        <a:prstGeom prst="donut">
          <a:avLst>
            <a:gd name="adj" fmla="val 11010"/>
          </a:avLst>
        </a:prstGeom>
        <a:solidFill>
          <a:srgbClr val="00CC99"/>
        </a:solidFill>
        <a:ln w="12700" cap="flat" cmpd="sng" algn="ctr">
          <a:solidFill>
            <a:srgbClr val="00CC99"/>
          </a:solidFill>
          <a:prstDash val="solid"/>
          <a:miter lim="800000"/>
        </a:ln>
        <a:effectLst/>
      </dgm:spPr>
    </dgm:pt>
    <dgm:pt modelId="{3EB0739F-0DAD-4C3E-A25D-535901795390}" type="pres">
      <dgm:prSet presAssocID="{F286900C-1BCC-4234-9BCA-CDC1D52C7617}" presName="Image" presStyleLbl="bgImgPlace1" presStyleIdx="0" presStyleCnt="1">
        <dgm:presLayoutVars>
          <dgm:chMax val="0"/>
          <dgm:chPref val="0"/>
          <dgm:bulletEnabled val="1"/>
        </dgm:presLayoutVars>
      </dgm:prSet>
      <dgm:spPr>
        <a:xfrm>
          <a:off x="64866" y="46870"/>
          <a:ext cx="1647176" cy="1245415"/>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33000" b="-33000"/>
          </a:stretch>
        </a:blipFill>
        <a:ln w="12700" cap="flat" cmpd="sng" algn="ctr">
          <a:solidFill>
            <a:sysClr val="window" lastClr="FFFFFF">
              <a:hueOff val="0"/>
              <a:satOff val="0"/>
              <a:lumOff val="0"/>
              <a:alphaOff val="0"/>
            </a:sysClr>
          </a:solidFill>
          <a:prstDash val="solid"/>
          <a:miter lim="800000"/>
        </a:ln>
        <a:effectLst/>
      </dgm:spPr>
    </dgm:pt>
    <dgm:pt modelId="{2F04B105-300F-47A9-8846-169F7F7E93A1}" type="pres">
      <dgm:prSet presAssocID="{F286900C-1BCC-4234-9BCA-CDC1D52C7617}" presName="Parent" presStyleLbl="fgAccFollowNode1" presStyleIdx="0" presStyleCnt="1">
        <dgm:presLayoutVars>
          <dgm:chMax val="0"/>
          <dgm:chPref val="0"/>
          <dgm:bulletEnabled val="1"/>
        </dgm:presLayoutVars>
      </dgm:prSet>
      <dgm:spPr/>
      <dgm:t>
        <a:bodyPr/>
        <a:lstStyle/>
        <a:p>
          <a:endParaRPr lang="en-US"/>
        </a:p>
      </dgm:t>
    </dgm:pt>
    <dgm:pt modelId="{7C6E8254-C865-4830-BD68-C2DDE8E8451F}" type="pres">
      <dgm:prSet presAssocID="{F286900C-1BCC-4234-9BCA-CDC1D52C7617}" presName="Space" presStyleCnt="0">
        <dgm:presLayoutVars>
          <dgm:chMax val="0"/>
          <dgm:chPref val="0"/>
        </dgm:presLayoutVars>
      </dgm:prSet>
      <dgm:spPr/>
    </dgm:pt>
  </dgm:ptLst>
  <dgm:cxnLst>
    <dgm:cxn modelId="{983ABC3A-3D44-4530-AA37-9800CAFF732C}" type="presOf" srcId="{845620E4-2C96-40EC-AC0D-3E7FA33FE91B}" destId="{375EEBB4-4C79-4240-B3F3-9B8862935347}" srcOrd="0" destOrd="0" presId="urn:microsoft.com/office/officeart/2008/layout/AlternatingPictureCircles"/>
    <dgm:cxn modelId="{3C0944C4-D12F-470C-8CEB-E2B4A35A23FF}" srcId="{845620E4-2C96-40EC-AC0D-3E7FA33FE91B}" destId="{F286900C-1BCC-4234-9BCA-CDC1D52C7617}" srcOrd="0" destOrd="0" parTransId="{8D12E719-9162-4885-94C6-58DDAFFB86FE}" sibTransId="{57C8A8A0-84D0-4036-9420-442070CEA500}"/>
    <dgm:cxn modelId="{61C9DC02-0560-4B20-849E-616654BB9112}" type="presOf" srcId="{F286900C-1BCC-4234-9BCA-CDC1D52C7617}" destId="{2F04B105-300F-47A9-8846-169F7F7E93A1}" srcOrd="0" destOrd="0" presId="urn:microsoft.com/office/officeart/2008/layout/AlternatingPictureCircles"/>
    <dgm:cxn modelId="{AE1165A9-227E-4128-8E49-7B05FFAD2E94}" type="presParOf" srcId="{375EEBB4-4C79-4240-B3F3-9B8862935347}" destId="{E28A4A98-5C10-46E1-8E55-4EEDD551519C}" srcOrd="0" destOrd="0" presId="urn:microsoft.com/office/officeart/2008/layout/AlternatingPictureCircles"/>
    <dgm:cxn modelId="{54C8FD1F-F7C1-4F3D-BBD0-17AECCCF6466}" type="presParOf" srcId="{E28A4A98-5C10-46E1-8E55-4EEDD551519C}" destId="{0818456E-F92F-4C73-9C37-9F6F7098C790}" srcOrd="0" destOrd="0" presId="urn:microsoft.com/office/officeart/2008/layout/AlternatingPictureCircles"/>
    <dgm:cxn modelId="{E922B77C-FDB7-4367-BE8B-821A9337DE7B}" type="presParOf" srcId="{E28A4A98-5C10-46E1-8E55-4EEDD551519C}" destId="{3EB0739F-0DAD-4C3E-A25D-535901795390}" srcOrd="1" destOrd="0" presId="urn:microsoft.com/office/officeart/2008/layout/AlternatingPictureCircles"/>
    <dgm:cxn modelId="{071D6CCE-C8D8-47F1-9311-B82B36DE0B80}" type="presParOf" srcId="{E28A4A98-5C10-46E1-8E55-4EEDD551519C}" destId="{2F04B105-300F-47A9-8846-169F7F7E93A1}" srcOrd="2" destOrd="0" presId="urn:microsoft.com/office/officeart/2008/layout/AlternatingPictureCircles"/>
    <dgm:cxn modelId="{F8A36220-6A10-4630-815B-B40112198615}" type="presParOf" srcId="{E28A4A98-5C10-46E1-8E55-4EEDD551519C}" destId="{7C6E8254-C865-4830-BD68-C2DDE8E8451F}" srcOrd="3" destOrd="0" presId="urn:microsoft.com/office/officeart/2008/layout/AlternatingPictureCircles"/>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45620E4-2C96-40EC-AC0D-3E7FA33FE91B}" type="doc">
      <dgm:prSet loTypeId="urn:microsoft.com/office/officeart/2008/layout/AlternatingPictureCircles" loCatId="picture" qsTypeId="urn:microsoft.com/office/officeart/2005/8/quickstyle/simple1" qsCatId="simple" csTypeId="urn:microsoft.com/office/officeart/2005/8/colors/accent1_2" csCatId="accent1" phldr="1"/>
      <dgm:spPr/>
    </dgm:pt>
    <dgm:pt modelId="{F286900C-1BCC-4234-9BCA-CDC1D52C7617}">
      <dgm:prSet phldrT="[Text]" custT="1"/>
      <dgm:spPr>
        <a:xfrm>
          <a:off x="1518148" y="147307"/>
          <a:ext cx="1044596" cy="1044550"/>
        </a:xfrm>
        <a:prstGeom prst="ellipse">
          <a:avLst/>
        </a:prstGeom>
        <a:solidFill>
          <a:srgbClr val="D0F2EB">
            <a:alpha val="90000"/>
          </a:srgbClr>
        </a:solidFill>
        <a:ln w="12700" cap="flat" cmpd="sng" algn="ctr">
          <a:solidFill>
            <a:srgbClr val="00CC99">
              <a:alpha val="90000"/>
            </a:srgbClr>
          </a:solidFill>
          <a:prstDash val="solid"/>
          <a:miter lim="800000"/>
        </a:ln>
        <a:effectLst/>
      </dgm:spPr>
      <dgm:t>
        <a:bodyPr/>
        <a:lstStyle/>
        <a:p>
          <a:r>
            <a:rPr lang="en-US" sz="1400" b="1">
              <a:solidFill>
                <a:srgbClr val="4472C4">
                  <a:lumMod val="50000"/>
                </a:srgbClr>
              </a:solidFill>
              <a:latin typeface="Calibri" panose="020F0502020204030204"/>
              <a:ea typeface="+mn-ea"/>
              <a:cs typeface="+mn-cs"/>
            </a:rPr>
            <a:t>More details</a:t>
          </a:r>
        </a:p>
      </dgm:t>
    </dgm:pt>
    <dgm:pt modelId="{8D12E719-9162-4885-94C6-58DDAFFB86FE}" type="parTrans" cxnId="{3C0944C4-D12F-470C-8CEB-E2B4A35A23FF}">
      <dgm:prSet/>
      <dgm:spPr/>
      <dgm:t>
        <a:bodyPr/>
        <a:lstStyle/>
        <a:p>
          <a:endParaRPr lang="en-US"/>
        </a:p>
      </dgm:t>
    </dgm:pt>
    <dgm:pt modelId="{57C8A8A0-84D0-4036-9420-442070CEA500}" type="sibTrans" cxnId="{3C0944C4-D12F-470C-8CEB-E2B4A35A23FF}">
      <dgm:prSet/>
      <dgm:spPr/>
      <dgm:t>
        <a:bodyPr/>
        <a:lstStyle/>
        <a:p>
          <a:endParaRPr lang="en-US"/>
        </a:p>
      </dgm:t>
    </dgm:pt>
    <dgm:pt modelId="{375EEBB4-4C79-4240-B3F3-9B8862935347}" type="pres">
      <dgm:prSet presAssocID="{845620E4-2C96-40EC-AC0D-3E7FA33FE91B}" presName="Name0" presStyleCnt="0">
        <dgm:presLayoutVars>
          <dgm:chMax/>
          <dgm:chPref/>
          <dgm:dir/>
        </dgm:presLayoutVars>
      </dgm:prSet>
      <dgm:spPr/>
    </dgm:pt>
    <dgm:pt modelId="{E28A4A98-5C10-46E1-8E55-4EEDD551519C}" type="pres">
      <dgm:prSet presAssocID="{F286900C-1BCC-4234-9BCA-CDC1D52C7617}" presName="composite" presStyleCnt="0"/>
      <dgm:spPr/>
    </dgm:pt>
    <dgm:pt modelId="{0818456E-F92F-4C73-9C37-9F6F7098C790}" type="pres">
      <dgm:prSet presAssocID="{F286900C-1BCC-4234-9BCA-CDC1D52C7617}" presName="Accent" presStyleLbl="alignNode1" presStyleIdx="0" presStyleCnt="1">
        <dgm:presLayoutVars>
          <dgm:chMax val="0"/>
          <dgm:chPref val="0"/>
        </dgm:presLayoutVars>
      </dgm:prSet>
      <dgm:spPr>
        <a:xfrm>
          <a:off x="1370810" y="0"/>
          <a:ext cx="1339273" cy="1339215"/>
        </a:xfrm>
        <a:prstGeom prst="donut">
          <a:avLst>
            <a:gd name="adj" fmla="val 11010"/>
          </a:avLst>
        </a:prstGeom>
        <a:solidFill>
          <a:srgbClr val="00CC99"/>
        </a:solidFill>
        <a:ln w="12700" cap="flat" cmpd="sng" algn="ctr">
          <a:solidFill>
            <a:srgbClr val="00CC99"/>
          </a:solidFill>
          <a:prstDash val="solid"/>
          <a:miter lim="800000"/>
        </a:ln>
        <a:effectLst/>
      </dgm:spPr>
    </dgm:pt>
    <dgm:pt modelId="{3EB0739F-0DAD-4C3E-A25D-535901795390}" type="pres">
      <dgm:prSet presAssocID="{F286900C-1BCC-4234-9BCA-CDC1D52C7617}" presName="Image" presStyleLbl="bgImgPlace1" presStyleIdx="0" presStyleCnt="1" custLinFactNeighborX="-1376" custLinFactNeighborY="-3763">
        <dgm:presLayoutVars>
          <dgm:chMax val="0"/>
          <dgm:chPref val="0"/>
          <dgm:bulletEnabled val="1"/>
        </dgm:presLayoutVars>
      </dgm:prSet>
      <dgm:spPr>
        <a:xfrm>
          <a:off x="64866" y="46870"/>
          <a:ext cx="1647176" cy="1245415"/>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pt>
    <dgm:pt modelId="{2F04B105-300F-47A9-8846-169F7F7E93A1}" type="pres">
      <dgm:prSet presAssocID="{F286900C-1BCC-4234-9BCA-CDC1D52C7617}" presName="Parent" presStyleLbl="fgAccFollowNode1" presStyleIdx="0" presStyleCnt="1">
        <dgm:presLayoutVars>
          <dgm:chMax val="0"/>
          <dgm:chPref val="0"/>
          <dgm:bulletEnabled val="1"/>
        </dgm:presLayoutVars>
      </dgm:prSet>
      <dgm:spPr/>
      <dgm:t>
        <a:bodyPr/>
        <a:lstStyle/>
        <a:p>
          <a:endParaRPr lang="en-US"/>
        </a:p>
      </dgm:t>
    </dgm:pt>
    <dgm:pt modelId="{7C6E8254-C865-4830-BD68-C2DDE8E8451F}" type="pres">
      <dgm:prSet presAssocID="{F286900C-1BCC-4234-9BCA-CDC1D52C7617}" presName="Space" presStyleCnt="0">
        <dgm:presLayoutVars>
          <dgm:chMax val="0"/>
          <dgm:chPref val="0"/>
        </dgm:presLayoutVars>
      </dgm:prSet>
      <dgm:spPr/>
    </dgm:pt>
  </dgm:ptLst>
  <dgm:cxnLst>
    <dgm:cxn modelId="{983ABC3A-3D44-4530-AA37-9800CAFF732C}" type="presOf" srcId="{845620E4-2C96-40EC-AC0D-3E7FA33FE91B}" destId="{375EEBB4-4C79-4240-B3F3-9B8862935347}" srcOrd="0" destOrd="0" presId="urn:microsoft.com/office/officeart/2008/layout/AlternatingPictureCircles"/>
    <dgm:cxn modelId="{3C0944C4-D12F-470C-8CEB-E2B4A35A23FF}" srcId="{845620E4-2C96-40EC-AC0D-3E7FA33FE91B}" destId="{F286900C-1BCC-4234-9BCA-CDC1D52C7617}" srcOrd="0" destOrd="0" parTransId="{8D12E719-9162-4885-94C6-58DDAFFB86FE}" sibTransId="{57C8A8A0-84D0-4036-9420-442070CEA500}"/>
    <dgm:cxn modelId="{61C9DC02-0560-4B20-849E-616654BB9112}" type="presOf" srcId="{F286900C-1BCC-4234-9BCA-CDC1D52C7617}" destId="{2F04B105-300F-47A9-8846-169F7F7E93A1}" srcOrd="0" destOrd="0" presId="urn:microsoft.com/office/officeart/2008/layout/AlternatingPictureCircles"/>
    <dgm:cxn modelId="{AE1165A9-227E-4128-8E49-7B05FFAD2E94}" type="presParOf" srcId="{375EEBB4-4C79-4240-B3F3-9B8862935347}" destId="{E28A4A98-5C10-46E1-8E55-4EEDD551519C}" srcOrd="0" destOrd="0" presId="urn:microsoft.com/office/officeart/2008/layout/AlternatingPictureCircles"/>
    <dgm:cxn modelId="{54C8FD1F-F7C1-4F3D-BBD0-17AECCCF6466}" type="presParOf" srcId="{E28A4A98-5C10-46E1-8E55-4EEDD551519C}" destId="{0818456E-F92F-4C73-9C37-9F6F7098C790}" srcOrd="0" destOrd="0" presId="urn:microsoft.com/office/officeart/2008/layout/AlternatingPictureCircles"/>
    <dgm:cxn modelId="{E922B77C-FDB7-4367-BE8B-821A9337DE7B}" type="presParOf" srcId="{E28A4A98-5C10-46E1-8E55-4EEDD551519C}" destId="{3EB0739F-0DAD-4C3E-A25D-535901795390}" srcOrd="1" destOrd="0" presId="urn:microsoft.com/office/officeart/2008/layout/AlternatingPictureCircles"/>
    <dgm:cxn modelId="{071D6CCE-C8D8-47F1-9311-B82B36DE0B80}" type="presParOf" srcId="{E28A4A98-5C10-46E1-8E55-4EEDD551519C}" destId="{2F04B105-300F-47A9-8846-169F7F7E93A1}" srcOrd="2" destOrd="0" presId="urn:microsoft.com/office/officeart/2008/layout/AlternatingPictureCircles"/>
    <dgm:cxn modelId="{F8A36220-6A10-4630-815B-B40112198615}" type="presParOf" srcId="{E28A4A98-5C10-46E1-8E55-4EEDD551519C}" destId="{7C6E8254-C865-4830-BD68-C2DDE8E8451F}" srcOrd="3" destOrd="0" presId="urn:microsoft.com/office/officeart/2008/layout/AlternatingPictureCircles"/>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18456E-F92F-4C73-9C37-9F6F7098C790}">
      <dsp:nvSpPr>
        <dsp:cNvPr id="0" name=""/>
        <dsp:cNvSpPr/>
      </dsp:nvSpPr>
      <dsp:spPr>
        <a:xfrm>
          <a:off x="1369995" y="30784"/>
          <a:ext cx="1404706" cy="1404645"/>
        </a:xfrm>
        <a:prstGeom prst="donut">
          <a:avLst>
            <a:gd name="adj" fmla="val 11010"/>
          </a:avLst>
        </a:prstGeom>
        <a:solidFill>
          <a:srgbClr val="00CC99"/>
        </a:solidFill>
        <a:ln w="12700" cap="flat" cmpd="sng" algn="ctr">
          <a:solidFill>
            <a:srgbClr val="00CC99"/>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B0739F-0DAD-4C3E-A25D-535901795390}">
      <dsp:nvSpPr>
        <dsp:cNvPr id="0" name=""/>
        <dsp:cNvSpPr/>
      </dsp:nvSpPr>
      <dsp:spPr>
        <a:xfrm>
          <a:off x="247" y="79945"/>
          <a:ext cx="1727653" cy="1306263"/>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7000" r="-7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F04B105-300F-47A9-8846-169F7F7E93A1}">
      <dsp:nvSpPr>
        <dsp:cNvPr id="0" name=""/>
        <dsp:cNvSpPr/>
      </dsp:nvSpPr>
      <dsp:spPr>
        <a:xfrm>
          <a:off x="1524533" y="185289"/>
          <a:ext cx="1095632" cy="1095584"/>
        </a:xfrm>
        <a:prstGeom prst="ellipse">
          <a:avLst/>
        </a:prstGeom>
        <a:solidFill>
          <a:srgbClr val="D0F2EB">
            <a:alpha val="89804"/>
          </a:srgbClr>
        </a:solidFill>
        <a:ln w="12700" cap="flat" cmpd="sng" algn="ctr">
          <a:solidFill>
            <a:srgbClr val="00CC99">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en-US" sz="1400" b="1" kern="1200">
              <a:solidFill>
                <a:schemeClr val="accent5">
                  <a:lumMod val="50000"/>
                </a:schemeClr>
              </a:solidFill>
            </a:rPr>
            <a:t>What is this study about? </a:t>
          </a:r>
        </a:p>
      </dsp:txBody>
      <dsp:txXfrm>
        <a:off x="1684985" y="345734"/>
        <a:ext cx="774728" cy="7746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18456E-F92F-4C73-9C37-9F6F7098C790}">
      <dsp:nvSpPr>
        <dsp:cNvPr id="0" name=""/>
        <dsp:cNvSpPr/>
      </dsp:nvSpPr>
      <dsp:spPr>
        <a:xfrm>
          <a:off x="1370003" y="19011"/>
          <a:ext cx="1404121" cy="1404060"/>
        </a:xfrm>
        <a:prstGeom prst="donut">
          <a:avLst>
            <a:gd name="adj" fmla="val 11010"/>
          </a:avLst>
        </a:prstGeom>
        <a:solidFill>
          <a:srgbClr val="00CC99"/>
        </a:solidFill>
        <a:ln w="12700" cap="flat" cmpd="sng" algn="ctr">
          <a:solidFill>
            <a:srgbClr val="00CC99"/>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B0739F-0DAD-4C3E-A25D-535901795390}">
      <dsp:nvSpPr>
        <dsp:cNvPr id="0" name=""/>
        <dsp:cNvSpPr/>
      </dsp:nvSpPr>
      <dsp:spPr>
        <a:xfrm>
          <a:off x="825" y="68151"/>
          <a:ext cx="1726933" cy="1305718"/>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33000" b="-33000"/>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F04B105-300F-47A9-8846-169F7F7E93A1}">
      <dsp:nvSpPr>
        <dsp:cNvPr id="0" name=""/>
        <dsp:cNvSpPr/>
      </dsp:nvSpPr>
      <dsp:spPr>
        <a:xfrm>
          <a:off x="1524476" y="173451"/>
          <a:ext cx="1095176" cy="1095128"/>
        </a:xfrm>
        <a:prstGeom prst="ellipse">
          <a:avLst/>
        </a:prstGeom>
        <a:solidFill>
          <a:srgbClr val="D0F2EB">
            <a:alpha val="90000"/>
          </a:srgbClr>
        </a:solidFill>
        <a:ln w="12700" cap="flat" cmpd="sng" algn="ctr">
          <a:solidFill>
            <a:srgbClr val="00CC99">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en-US" sz="1400" b="1" kern="1200">
              <a:solidFill>
                <a:srgbClr val="4472C4">
                  <a:lumMod val="50000"/>
                </a:srgbClr>
              </a:solidFill>
              <a:latin typeface="Calibri" panose="020F0502020204030204"/>
              <a:ea typeface="+mn-ea"/>
              <a:cs typeface="+mn-cs"/>
            </a:rPr>
            <a:t>What will happen   if I take part? </a:t>
          </a:r>
        </a:p>
      </dsp:txBody>
      <dsp:txXfrm>
        <a:off x="1684861" y="333829"/>
        <a:ext cx="774406" cy="77437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18456E-F92F-4C73-9C37-9F6F7098C790}">
      <dsp:nvSpPr>
        <dsp:cNvPr id="0" name=""/>
        <dsp:cNvSpPr/>
      </dsp:nvSpPr>
      <dsp:spPr>
        <a:xfrm>
          <a:off x="1330500" y="25559"/>
          <a:ext cx="1363719" cy="1363660"/>
        </a:xfrm>
        <a:prstGeom prst="donut">
          <a:avLst>
            <a:gd name="adj" fmla="val 11010"/>
          </a:avLst>
        </a:prstGeom>
        <a:solidFill>
          <a:srgbClr val="00CC99"/>
        </a:solidFill>
        <a:ln w="12700" cap="flat" cmpd="sng" algn="ctr">
          <a:solidFill>
            <a:srgbClr val="00CC99"/>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B0739F-0DAD-4C3E-A25D-535901795390}">
      <dsp:nvSpPr>
        <dsp:cNvPr id="0" name=""/>
        <dsp:cNvSpPr/>
      </dsp:nvSpPr>
      <dsp:spPr>
        <a:xfrm>
          <a:off x="0" y="25565"/>
          <a:ext cx="1677243" cy="1268148"/>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F04B105-300F-47A9-8846-169F7F7E93A1}">
      <dsp:nvSpPr>
        <dsp:cNvPr id="0" name=""/>
        <dsp:cNvSpPr/>
      </dsp:nvSpPr>
      <dsp:spPr>
        <a:xfrm>
          <a:off x="1480528" y="175556"/>
          <a:ext cx="1063663" cy="1063617"/>
        </a:xfrm>
        <a:prstGeom prst="ellipse">
          <a:avLst/>
        </a:prstGeom>
        <a:solidFill>
          <a:srgbClr val="D0F2EB">
            <a:alpha val="90000"/>
          </a:srgbClr>
        </a:solidFill>
        <a:ln w="12700" cap="flat" cmpd="sng" algn="ctr">
          <a:solidFill>
            <a:srgbClr val="00CC99">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en-US" sz="1400" b="1" kern="1200">
              <a:solidFill>
                <a:srgbClr val="4472C4">
                  <a:lumMod val="50000"/>
                </a:srgbClr>
              </a:solidFill>
              <a:latin typeface="Calibri" panose="020F0502020204030204"/>
              <a:ea typeface="+mn-ea"/>
              <a:cs typeface="+mn-cs"/>
            </a:rPr>
            <a:t>More details</a:t>
          </a:r>
        </a:p>
      </dsp:txBody>
      <dsp:txXfrm>
        <a:off x="1636298" y="331319"/>
        <a:ext cx="752123" cy="752091"/>
      </dsp:txXfrm>
    </dsp:sp>
  </dsp:spTree>
</dsp:drawing>
</file>

<file path=word/diagrams/layout1.xml><?xml version="1.0" encoding="utf-8"?>
<dgm:layoutDef xmlns:dgm="http://schemas.openxmlformats.org/drawingml/2006/diagram" xmlns:a="http://schemas.openxmlformats.org/drawingml/2006/main" uniqueId="urn:microsoft.com/office/officeart/2008/layout/AlternatingPictureCircles">
  <dgm:title val=""/>
  <dgm:desc val=""/>
  <dgm:catLst>
    <dgm:cat type="picture" pri="17000"/>
    <dgm:cat type="pictureconvert" pri="17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3" destOrd="0"/>
      </dgm:cxnLst>
      <dgm:bg/>
      <dgm:whole/>
    </dgm:dataModel>
  </dgm:clrData>
  <dgm:layoutNode name="Name0">
    <dgm:varLst>
      <dgm:chMax/>
      <dgm:chPref/>
      <dgm:dir/>
    </dgm:varLst>
    <dgm:alg type="lin">
      <dgm:param type="linDir" val="fromT"/>
      <dgm:param type="fallback" val="2D"/>
      <dgm:param type="horzAlign" val="ctr"/>
      <dgm:param type="nodeVertAlign" val="t"/>
    </dgm:alg>
    <dgm:shape xmlns:r="http://schemas.openxmlformats.org/officeDocument/2006/relationships" r:blip="">
      <dgm:adjLst/>
    </dgm:shape>
    <dgm:choose name="Name1">
      <dgm:if name="Name2" axis="ch" ptType="node" func="cnt" op="gte" val="2">
        <dgm:constrLst>
          <dgm:constr type="primFontSz" for="des" ptType="node" op="equ" val="65"/>
          <dgm:constr type="w" for="ch" forName="composite" refType="h" refFor="ch" refForName="composite" fact="2.9499"/>
          <dgm:constr type="h" for="ch" forName="composite" refType="h"/>
          <dgm:constr type="h" for="ch" forName="ConnectorComposite" refType="w" refFor="ch" refForName="composite" op="equ" fact="0.1685"/>
          <dgm:constr type="w" for="ch" forName="ConnectorComposite" refType="h" refFor="ch" refForName="ConnectorComposite" op="equ"/>
        </dgm:constrLst>
      </dgm:if>
      <dgm:else name="Name3">
        <dgm:constrLst>
          <dgm:constr type="primFontSz" for="des" ptType="node" op="equ" val="65"/>
          <dgm:constr type="w" for="ch" forName="composite" refType="h" refFor="ch" refForName="composite" fact="1.9752"/>
          <dgm:constr type="h" for="ch" forName="composite" refType="h"/>
          <dgm:constr type="h" for="ch" forName="ConnectorComposite" refType="w" refFor="ch" refForName="composite" op="equ" fact="0.1685"/>
          <dgm:constr type="w" for="ch" forName="ConnectorComposite" refType="h" refFor="ch" refForName="ConnectorComposite" op="equ"/>
        </dgm:constrLst>
      </dgm:else>
    </dgm:choose>
    <dgm:forEach name="nodesForEach" axis="ch" ptType="node">
      <dgm:layoutNode name="composite">
        <dgm:alg type="composite"/>
        <dgm:shape xmlns:r="http://schemas.openxmlformats.org/officeDocument/2006/relationships" r:blip="">
          <dgm:adjLst/>
        </dgm:shape>
        <dgm:choose name="Name4">
          <dgm:if name="Name5" axis="precedSib" ptType="sibTrans" func="cnt" op="lte" val="0">
            <dgm:choose name="Name6">
              <dgm:if name="Name7" axis="followSib" ptType="sibTrans" func="cnt" op="lte" val="0">
                <dgm:choose name="Name8">
                  <dgm:if name="Name9" func="var" arg="dir" op="equ" val="norm">
                    <dgm:constrLst>
                      <dgm:constr type="l" for="ch" forName="Accent" refType="w" fact="0.4937"/>
                      <dgm:constr type="t" for="ch" forName="Accent" refType="h" fact="0"/>
                      <dgm:constr type="h" for="ch" forName="Accent" refType="w" refFor="ch" refForName="Accent"/>
                      <dgm:constr type="w" for="ch" forName="Accent" refType="w" fact="0.5063"/>
                      <dgm:constr type="l" for="ch" forName="Parent" refType="w" fact="0.5494"/>
                      <dgm:constr type="t" for="ch" forName="Parent" refType="h" fact="0.11"/>
                      <dgm:constr type="h" for="ch" forName="Parent" refType="w" refFor="ch" refForName="Parent"/>
                      <dgm:constr type="w" for="ch" forName="Parent" refType="w" fact="0.3949"/>
                      <dgm:constr type="l" for="ch" forName="Image" refType="w" fact="0"/>
                      <dgm:constr type="t" for="ch" forName="Image" refType="h" fact="0.035"/>
                      <dgm:constr type="h" for="ch" forName="Image" refType="h" fact="0.93"/>
                      <dgm:constr type="w" for="ch" forName="Image" refType="w" fact="0.6227"/>
                    </dgm:constrLst>
                  </dgm:if>
                  <dgm:else name="Name10">
                    <dgm:constrLst>
                      <dgm:constr type="l" for="ch" forName="Accent" refType="w" fact="0"/>
                      <dgm:constr type="t" for="ch" forName="Accent" refType="h" fact="0"/>
                      <dgm:constr type="h" for="ch" forName="Accent" refType="w" refFor="ch" refForName="Accent"/>
                      <dgm:constr type="w" for="ch" forName="Accent" refType="w" fact="0.5063"/>
                      <dgm:constr type="l" for="ch" forName="Parent" refType="w" fact="0.0557"/>
                      <dgm:constr type="t" for="ch" forName="Parent" refType="h" fact="0.11"/>
                      <dgm:constr type="h" for="ch" forName="Parent" refType="w" refFor="ch" refForName="Parent"/>
                      <dgm:constr type="w" for="ch" forName="Parent" refType="w" fact="0.3949"/>
                      <dgm:constr type="l" for="ch" forName="Image" refType="w" fact="0.3773"/>
                      <dgm:constr type="t" for="ch" forName="Image" refType="h" fact="0.035"/>
                      <dgm:constr type="h" for="ch" forName="Image" refType="h" fact="0.93"/>
                      <dgm:constr type="w" for="ch" forName="Image" refType="w" fact="0.6227"/>
                    </dgm:constrLst>
                  </dgm:else>
                </dgm:choose>
              </dgm:if>
              <dgm:else name="Name11">
                <dgm:choose name="Name12">
                  <dgm:if name="Name13" func="var" arg="dir" op="equ" val="norm">
                    <dgm:choose name="Name14">
                      <dgm:if name="Name1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1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17">
                    <dgm:choose name="Name18">
                      <dgm:if name="Name1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2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if>
          <dgm:else name="Name21">
            <dgm:choose name="Name22">
              <dgm:if name="Name23" func="var" arg="dir" op="equ" val="norm">
                <dgm:choose name="Name24">
                  <dgm:if name="Name2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2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27">
                <dgm:choose name="Name28">
                  <dgm:if name="Name2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3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layoutNode name="Accent" styleLbl="alignNode1">
          <dgm:varLst>
            <dgm:chMax val="0"/>
            <dgm:chPref val="0"/>
          </dgm:varLst>
          <dgm:alg type="sp"/>
          <dgm:shape xmlns:r="http://schemas.openxmlformats.org/officeDocument/2006/relationships" type="donut" r:blip="">
            <dgm:adjLst>
              <dgm:adj idx="1" val="0.1101"/>
            </dgm:adjLst>
          </dgm:shape>
          <dgm:presOf/>
        </dgm:layoutNode>
        <dgm:layoutNode name="Image" styleLbl="bgImgPlace1">
          <dgm:varLst>
            <dgm:chMax val="0"/>
            <dgm:chPref val="0"/>
            <dgm:bulletEnabled val="1"/>
          </dgm:varLst>
          <dgm:alg type="sp"/>
          <dgm:shape xmlns:r="http://schemas.openxmlformats.org/officeDocument/2006/relationships" type="rect" r:blip="" blipPhldr="1">
            <dgm:adjLst/>
          </dgm:shape>
          <dgm:presOf/>
        </dgm:layoutNode>
        <dgm:layoutNode name="Parent" styleLbl="fgAccFollowNode1">
          <dgm:varLst>
            <dgm:chMax val="0"/>
            <dgm:chPref val="0"/>
            <dgm:bulletEnabled val="1"/>
          </dgm:varLst>
          <dgm:alg type="tx">
            <dgm:param type="txAnchorVertCh" val="mid"/>
          </dgm:alg>
          <dgm:shape xmlns:r="http://schemas.openxmlformats.org/officeDocument/2006/relationships" type="ellipse"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name="Space">
          <dgm:varLst>
            <dgm:chMax val="0"/>
            <dgm:chPref val="0"/>
          </dgm:varLst>
          <dgm:alg type="sp"/>
          <dgm:shape xmlns:r="http://schemas.openxmlformats.org/officeDocument/2006/relationships" r:blip="">
            <dgm:adjLst/>
          </dgm:shape>
          <dgm:presOf/>
        </dgm:layoutNode>
      </dgm:layoutNode>
      <dgm:forEach name="Name31" axis="followSib" ptType="sibTrans" cnt="1">
        <dgm:layoutNode name="ConnectorComposite">
          <dgm:alg type="composite">
            <dgm:param type="ar" val=".4"/>
          </dgm:alg>
          <dgm:shape xmlns:r="http://schemas.openxmlformats.org/officeDocument/2006/relationships" r:blip="">
            <dgm:adjLst/>
          </dgm:shape>
          <dgm:constrLst>
            <dgm:constr type="l" for="ch" forName="TopSpacing" refType="w" fact="0"/>
            <dgm:constr type="t" for="ch" forName="TopSpacing" refType="h" fact="0"/>
            <dgm:constr type="h" for="ch" forName="TopSpacing" refType="h" fact="0.3"/>
            <dgm:constr type="w" for="ch" forName="TopSpacing" refType="w"/>
            <dgm:constr type="l" for="ch" forName="Connector" refType="w" fact="0"/>
            <dgm:constr type="t" for="ch" forName="Connector" refType="h" fact="0.3"/>
            <dgm:constr type="h" for="ch" forName="Connector" refType="h" fact="0.4"/>
            <dgm:constr type="w" for="ch" forName="Connector" refType="h" refFor="ch" refForName="Connector"/>
            <dgm:constr type="l" for="ch" forName="BottomSpacing" refType="w" fact="0"/>
            <dgm:constr type="t" for="ch" forName="BottomSpacing" refType="h" fact="0.7"/>
            <dgm:constr type="h" for="ch" forName="BottomSpacing" refType="h" fact="0.3"/>
            <dgm:constr type="w" for="ch" forName="BottomSpacing" refType="w"/>
          </dgm:constrLst>
          <dgm:layoutNode name="TopSpacing">
            <dgm:alg type="sp"/>
            <dgm:shape xmlns:r="http://schemas.openxmlformats.org/officeDocument/2006/relationships" r:blip="">
              <dgm:adjLst/>
            </dgm:shape>
          </dgm:layoutNode>
          <dgm:layoutNode name="Connector" styleLbl="alignNode1">
            <dgm:alg type="sp"/>
            <dgm:shape xmlns:r="http://schemas.openxmlformats.org/officeDocument/2006/relationships" type="flowChartConnector" r:blip="">
              <dgm:adjLst/>
            </dgm:shape>
            <dgm:presOf/>
          </dgm:layoutNode>
          <dgm:layoutNode name="BottomSpacing">
            <dgm:alg type="sp"/>
            <dgm:shape xmlns:r="http://schemas.openxmlformats.org/officeDocument/2006/relationships" r:blip="">
              <dgm:adjLst/>
            </dgm:shape>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AlternatingPictureCircles">
  <dgm:title val=""/>
  <dgm:desc val=""/>
  <dgm:catLst>
    <dgm:cat type="picture" pri="17000"/>
    <dgm:cat type="pictureconvert" pri="17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3" destOrd="0"/>
      </dgm:cxnLst>
      <dgm:bg/>
      <dgm:whole/>
    </dgm:dataModel>
  </dgm:clrData>
  <dgm:layoutNode name="Name0">
    <dgm:varLst>
      <dgm:chMax/>
      <dgm:chPref/>
      <dgm:dir/>
    </dgm:varLst>
    <dgm:alg type="lin">
      <dgm:param type="linDir" val="fromT"/>
      <dgm:param type="fallback" val="2D"/>
      <dgm:param type="horzAlign" val="ctr"/>
      <dgm:param type="nodeVertAlign" val="t"/>
    </dgm:alg>
    <dgm:shape xmlns:r="http://schemas.openxmlformats.org/officeDocument/2006/relationships" r:blip="">
      <dgm:adjLst/>
    </dgm:shape>
    <dgm:choose name="Name1">
      <dgm:if name="Name2" axis="ch" ptType="node" func="cnt" op="gte" val="2">
        <dgm:constrLst>
          <dgm:constr type="primFontSz" for="des" ptType="node" op="equ" val="65"/>
          <dgm:constr type="w" for="ch" forName="composite" refType="h" refFor="ch" refForName="composite" fact="2.9499"/>
          <dgm:constr type="h" for="ch" forName="composite" refType="h"/>
          <dgm:constr type="h" for="ch" forName="ConnectorComposite" refType="w" refFor="ch" refForName="composite" op="equ" fact="0.1685"/>
          <dgm:constr type="w" for="ch" forName="ConnectorComposite" refType="h" refFor="ch" refForName="ConnectorComposite" op="equ"/>
        </dgm:constrLst>
      </dgm:if>
      <dgm:else name="Name3">
        <dgm:constrLst>
          <dgm:constr type="primFontSz" for="des" ptType="node" op="equ" val="65"/>
          <dgm:constr type="w" for="ch" forName="composite" refType="h" refFor="ch" refForName="composite" fact="1.9752"/>
          <dgm:constr type="h" for="ch" forName="composite" refType="h"/>
          <dgm:constr type="h" for="ch" forName="ConnectorComposite" refType="w" refFor="ch" refForName="composite" op="equ" fact="0.1685"/>
          <dgm:constr type="w" for="ch" forName="ConnectorComposite" refType="h" refFor="ch" refForName="ConnectorComposite" op="equ"/>
        </dgm:constrLst>
      </dgm:else>
    </dgm:choose>
    <dgm:forEach name="nodesForEach" axis="ch" ptType="node">
      <dgm:layoutNode name="composite">
        <dgm:alg type="composite"/>
        <dgm:shape xmlns:r="http://schemas.openxmlformats.org/officeDocument/2006/relationships" r:blip="">
          <dgm:adjLst/>
        </dgm:shape>
        <dgm:choose name="Name4">
          <dgm:if name="Name5" axis="precedSib" ptType="sibTrans" func="cnt" op="lte" val="0">
            <dgm:choose name="Name6">
              <dgm:if name="Name7" axis="followSib" ptType="sibTrans" func="cnt" op="lte" val="0">
                <dgm:choose name="Name8">
                  <dgm:if name="Name9" func="var" arg="dir" op="equ" val="norm">
                    <dgm:constrLst>
                      <dgm:constr type="l" for="ch" forName="Accent" refType="w" fact="0.4937"/>
                      <dgm:constr type="t" for="ch" forName="Accent" refType="h" fact="0"/>
                      <dgm:constr type="h" for="ch" forName="Accent" refType="w" refFor="ch" refForName="Accent"/>
                      <dgm:constr type="w" for="ch" forName="Accent" refType="w" fact="0.5063"/>
                      <dgm:constr type="l" for="ch" forName="Parent" refType="w" fact="0.5494"/>
                      <dgm:constr type="t" for="ch" forName="Parent" refType="h" fact="0.11"/>
                      <dgm:constr type="h" for="ch" forName="Parent" refType="w" refFor="ch" refForName="Parent"/>
                      <dgm:constr type="w" for="ch" forName="Parent" refType="w" fact="0.3949"/>
                      <dgm:constr type="l" for="ch" forName="Image" refType="w" fact="0"/>
                      <dgm:constr type="t" for="ch" forName="Image" refType="h" fact="0.035"/>
                      <dgm:constr type="h" for="ch" forName="Image" refType="h" fact="0.93"/>
                      <dgm:constr type="w" for="ch" forName="Image" refType="w" fact="0.6227"/>
                    </dgm:constrLst>
                  </dgm:if>
                  <dgm:else name="Name10">
                    <dgm:constrLst>
                      <dgm:constr type="l" for="ch" forName="Accent" refType="w" fact="0"/>
                      <dgm:constr type="t" for="ch" forName="Accent" refType="h" fact="0"/>
                      <dgm:constr type="h" for="ch" forName="Accent" refType="w" refFor="ch" refForName="Accent"/>
                      <dgm:constr type="w" for="ch" forName="Accent" refType="w" fact="0.5063"/>
                      <dgm:constr type="l" for="ch" forName="Parent" refType="w" fact="0.0557"/>
                      <dgm:constr type="t" for="ch" forName="Parent" refType="h" fact="0.11"/>
                      <dgm:constr type="h" for="ch" forName="Parent" refType="w" refFor="ch" refForName="Parent"/>
                      <dgm:constr type="w" for="ch" forName="Parent" refType="w" fact="0.3949"/>
                      <dgm:constr type="l" for="ch" forName="Image" refType="w" fact="0.3773"/>
                      <dgm:constr type="t" for="ch" forName="Image" refType="h" fact="0.035"/>
                      <dgm:constr type="h" for="ch" forName="Image" refType="h" fact="0.93"/>
                      <dgm:constr type="w" for="ch" forName="Image" refType="w" fact="0.6227"/>
                    </dgm:constrLst>
                  </dgm:else>
                </dgm:choose>
              </dgm:if>
              <dgm:else name="Name11">
                <dgm:choose name="Name12">
                  <dgm:if name="Name13" func="var" arg="dir" op="equ" val="norm">
                    <dgm:choose name="Name14">
                      <dgm:if name="Name1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1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17">
                    <dgm:choose name="Name18">
                      <dgm:if name="Name1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2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if>
          <dgm:else name="Name21">
            <dgm:choose name="Name22">
              <dgm:if name="Name23" func="var" arg="dir" op="equ" val="norm">
                <dgm:choose name="Name24">
                  <dgm:if name="Name2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2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27">
                <dgm:choose name="Name28">
                  <dgm:if name="Name2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3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layoutNode name="Accent" styleLbl="alignNode1">
          <dgm:varLst>
            <dgm:chMax val="0"/>
            <dgm:chPref val="0"/>
          </dgm:varLst>
          <dgm:alg type="sp"/>
          <dgm:shape xmlns:r="http://schemas.openxmlformats.org/officeDocument/2006/relationships" type="donut" r:blip="">
            <dgm:adjLst>
              <dgm:adj idx="1" val="0.1101"/>
            </dgm:adjLst>
          </dgm:shape>
          <dgm:presOf/>
        </dgm:layoutNode>
        <dgm:layoutNode name="Image" styleLbl="bgImgPlace1">
          <dgm:varLst>
            <dgm:chMax val="0"/>
            <dgm:chPref val="0"/>
            <dgm:bulletEnabled val="1"/>
          </dgm:varLst>
          <dgm:alg type="sp"/>
          <dgm:shape xmlns:r="http://schemas.openxmlformats.org/officeDocument/2006/relationships" type="rect" r:blip="" blipPhldr="1">
            <dgm:adjLst/>
          </dgm:shape>
          <dgm:presOf/>
        </dgm:layoutNode>
        <dgm:layoutNode name="Parent" styleLbl="fgAccFollowNode1">
          <dgm:varLst>
            <dgm:chMax val="0"/>
            <dgm:chPref val="0"/>
            <dgm:bulletEnabled val="1"/>
          </dgm:varLst>
          <dgm:alg type="tx">
            <dgm:param type="txAnchorVertCh" val="mid"/>
          </dgm:alg>
          <dgm:shape xmlns:r="http://schemas.openxmlformats.org/officeDocument/2006/relationships" type="ellipse"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name="Space">
          <dgm:varLst>
            <dgm:chMax val="0"/>
            <dgm:chPref val="0"/>
          </dgm:varLst>
          <dgm:alg type="sp"/>
          <dgm:shape xmlns:r="http://schemas.openxmlformats.org/officeDocument/2006/relationships" r:blip="">
            <dgm:adjLst/>
          </dgm:shape>
          <dgm:presOf/>
        </dgm:layoutNode>
      </dgm:layoutNode>
      <dgm:forEach name="Name31" axis="followSib" ptType="sibTrans" cnt="1">
        <dgm:layoutNode name="ConnectorComposite">
          <dgm:alg type="composite">
            <dgm:param type="ar" val=".4"/>
          </dgm:alg>
          <dgm:shape xmlns:r="http://schemas.openxmlformats.org/officeDocument/2006/relationships" r:blip="">
            <dgm:adjLst/>
          </dgm:shape>
          <dgm:constrLst>
            <dgm:constr type="l" for="ch" forName="TopSpacing" refType="w" fact="0"/>
            <dgm:constr type="t" for="ch" forName="TopSpacing" refType="h" fact="0"/>
            <dgm:constr type="h" for="ch" forName="TopSpacing" refType="h" fact="0.3"/>
            <dgm:constr type="w" for="ch" forName="TopSpacing" refType="w"/>
            <dgm:constr type="l" for="ch" forName="Connector" refType="w" fact="0"/>
            <dgm:constr type="t" for="ch" forName="Connector" refType="h" fact="0.3"/>
            <dgm:constr type="h" for="ch" forName="Connector" refType="h" fact="0.4"/>
            <dgm:constr type="w" for="ch" forName="Connector" refType="h" refFor="ch" refForName="Connector"/>
            <dgm:constr type="l" for="ch" forName="BottomSpacing" refType="w" fact="0"/>
            <dgm:constr type="t" for="ch" forName="BottomSpacing" refType="h" fact="0.7"/>
            <dgm:constr type="h" for="ch" forName="BottomSpacing" refType="h" fact="0.3"/>
            <dgm:constr type="w" for="ch" forName="BottomSpacing" refType="w"/>
          </dgm:constrLst>
          <dgm:layoutNode name="TopSpacing">
            <dgm:alg type="sp"/>
            <dgm:shape xmlns:r="http://schemas.openxmlformats.org/officeDocument/2006/relationships" r:blip="">
              <dgm:adjLst/>
            </dgm:shape>
          </dgm:layoutNode>
          <dgm:layoutNode name="Connector" styleLbl="alignNode1">
            <dgm:alg type="sp"/>
            <dgm:shape xmlns:r="http://schemas.openxmlformats.org/officeDocument/2006/relationships" type="flowChartConnector" r:blip="">
              <dgm:adjLst/>
            </dgm:shape>
            <dgm:presOf/>
          </dgm:layoutNode>
          <dgm:layoutNode name="BottomSpacing">
            <dgm:alg type="sp"/>
            <dgm:shape xmlns:r="http://schemas.openxmlformats.org/officeDocument/2006/relationships" r:blip="">
              <dgm:adjLst/>
            </dgm:shape>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AlternatingPictureCircles">
  <dgm:title val=""/>
  <dgm:desc val=""/>
  <dgm:catLst>
    <dgm:cat type="picture" pri="17000"/>
    <dgm:cat type="pictureconvert" pri="17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3" destOrd="0"/>
      </dgm:cxnLst>
      <dgm:bg/>
      <dgm:whole/>
    </dgm:dataModel>
  </dgm:clrData>
  <dgm:layoutNode name="Name0">
    <dgm:varLst>
      <dgm:chMax/>
      <dgm:chPref/>
      <dgm:dir/>
    </dgm:varLst>
    <dgm:alg type="lin">
      <dgm:param type="linDir" val="fromT"/>
      <dgm:param type="fallback" val="2D"/>
      <dgm:param type="horzAlign" val="ctr"/>
      <dgm:param type="nodeVertAlign" val="t"/>
    </dgm:alg>
    <dgm:shape xmlns:r="http://schemas.openxmlformats.org/officeDocument/2006/relationships" r:blip="">
      <dgm:adjLst/>
    </dgm:shape>
    <dgm:choose name="Name1">
      <dgm:if name="Name2" axis="ch" ptType="node" func="cnt" op="gte" val="2">
        <dgm:constrLst>
          <dgm:constr type="primFontSz" for="des" ptType="node" op="equ" val="65"/>
          <dgm:constr type="w" for="ch" forName="composite" refType="h" refFor="ch" refForName="composite" fact="2.9499"/>
          <dgm:constr type="h" for="ch" forName="composite" refType="h"/>
          <dgm:constr type="h" for="ch" forName="ConnectorComposite" refType="w" refFor="ch" refForName="composite" op="equ" fact="0.1685"/>
          <dgm:constr type="w" for="ch" forName="ConnectorComposite" refType="h" refFor="ch" refForName="ConnectorComposite" op="equ"/>
        </dgm:constrLst>
      </dgm:if>
      <dgm:else name="Name3">
        <dgm:constrLst>
          <dgm:constr type="primFontSz" for="des" ptType="node" op="equ" val="65"/>
          <dgm:constr type="w" for="ch" forName="composite" refType="h" refFor="ch" refForName="composite" fact="1.9752"/>
          <dgm:constr type="h" for="ch" forName="composite" refType="h"/>
          <dgm:constr type="h" for="ch" forName="ConnectorComposite" refType="w" refFor="ch" refForName="composite" op="equ" fact="0.1685"/>
          <dgm:constr type="w" for="ch" forName="ConnectorComposite" refType="h" refFor="ch" refForName="ConnectorComposite" op="equ"/>
        </dgm:constrLst>
      </dgm:else>
    </dgm:choose>
    <dgm:forEach name="nodesForEach" axis="ch" ptType="node">
      <dgm:layoutNode name="composite">
        <dgm:alg type="composite"/>
        <dgm:shape xmlns:r="http://schemas.openxmlformats.org/officeDocument/2006/relationships" r:blip="">
          <dgm:adjLst/>
        </dgm:shape>
        <dgm:choose name="Name4">
          <dgm:if name="Name5" axis="precedSib" ptType="sibTrans" func="cnt" op="lte" val="0">
            <dgm:choose name="Name6">
              <dgm:if name="Name7" axis="followSib" ptType="sibTrans" func="cnt" op="lte" val="0">
                <dgm:choose name="Name8">
                  <dgm:if name="Name9" func="var" arg="dir" op="equ" val="norm">
                    <dgm:constrLst>
                      <dgm:constr type="l" for="ch" forName="Accent" refType="w" fact="0.4937"/>
                      <dgm:constr type="t" for="ch" forName="Accent" refType="h" fact="0"/>
                      <dgm:constr type="h" for="ch" forName="Accent" refType="w" refFor="ch" refForName="Accent"/>
                      <dgm:constr type="w" for="ch" forName="Accent" refType="w" fact="0.5063"/>
                      <dgm:constr type="l" for="ch" forName="Parent" refType="w" fact="0.5494"/>
                      <dgm:constr type="t" for="ch" forName="Parent" refType="h" fact="0.11"/>
                      <dgm:constr type="h" for="ch" forName="Parent" refType="w" refFor="ch" refForName="Parent"/>
                      <dgm:constr type="w" for="ch" forName="Parent" refType="w" fact="0.3949"/>
                      <dgm:constr type="l" for="ch" forName="Image" refType="w" fact="0"/>
                      <dgm:constr type="t" for="ch" forName="Image" refType="h" fact="0.035"/>
                      <dgm:constr type="h" for="ch" forName="Image" refType="h" fact="0.93"/>
                      <dgm:constr type="w" for="ch" forName="Image" refType="w" fact="0.6227"/>
                    </dgm:constrLst>
                  </dgm:if>
                  <dgm:else name="Name10">
                    <dgm:constrLst>
                      <dgm:constr type="l" for="ch" forName="Accent" refType="w" fact="0"/>
                      <dgm:constr type="t" for="ch" forName="Accent" refType="h" fact="0"/>
                      <dgm:constr type="h" for="ch" forName="Accent" refType="w" refFor="ch" refForName="Accent"/>
                      <dgm:constr type="w" for="ch" forName="Accent" refType="w" fact="0.5063"/>
                      <dgm:constr type="l" for="ch" forName="Parent" refType="w" fact="0.0557"/>
                      <dgm:constr type="t" for="ch" forName="Parent" refType="h" fact="0.11"/>
                      <dgm:constr type="h" for="ch" forName="Parent" refType="w" refFor="ch" refForName="Parent"/>
                      <dgm:constr type="w" for="ch" forName="Parent" refType="w" fact="0.3949"/>
                      <dgm:constr type="l" for="ch" forName="Image" refType="w" fact="0.3773"/>
                      <dgm:constr type="t" for="ch" forName="Image" refType="h" fact="0.035"/>
                      <dgm:constr type="h" for="ch" forName="Image" refType="h" fact="0.93"/>
                      <dgm:constr type="w" for="ch" forName="Image" refType="w" fact="0.6227"/>
                    </dgm:constrLst>
                  </dgm:else>
                </dgm:choose>
              </dgm:if>
              <dgm:else name="Name11">
                <dgm:choose name="Name12">
                  <dgm:if name="Name13" func="var" arg="dir" op="equ" val="norm">
                    <dgm:choose name="Name14">
                      <dgm:if name="Name1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1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17">
                    <dgm:choose name="Name18">
                      <dgm:if name="Name1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2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if>
          <dgm:else name="Name21">
            <dgm:choose name="Name22">
              <dgm:if name="Name23" func="var" arg="dir" op="equ" val="norm">
                <dgm:choose name="Name24">
                  <dgm:if name="Name2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2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27">
                <dgm:choose name="Name28">
                  <dgm:if name="Name2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3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layoutNode name="Accent" styleLbl="alignNode1">
          <dgm:varLst>
            <dgm:chMax val="0"/>
            <dgm:chPref val="0"/>
          </dgm:varLst>
          <dgm:alg type="sp"/>
          <dgm:shape xmlns:r="http://schemas.openxmlformats.org/officeDocument/2006/relationships" type="donut" r:blip="">
            <dgm:adjLst>
              <dgm:adj idx="1" val="0.1101"/>
            </dgm:adjLst>
          </dgm:shape>
          <dgm:presOf/>
        </dgm:layoutNode>
        <dgm:layoutNode name="Image" styleLbl="bgImgPlace1">
          <dgm:varLst>
            <dgm:chMax val="0"/>
            <dgm:chPref val="0"/>
            <dgm:bulletEnabled val="1"/>
          </dgm:varLst>
          <dgm:alg type="sp"/>
          <dgm:shape xmlns:r="http://schemas.openxmlformats.org/officeDocument/2006/relationships" type="rect" r:blip="" blipPhldr="1">
            <dgm:adjLst/>
          </dgm:shape>
          <dgm:presOf/>
        </dgm:layoutNode>
        <dgm:layoutNode name="Parent" styleLbl="fgAccFollowNode1">
          <dgm:varLst>
            <dgm:chMax val="0"/>
            <dgm:chPref val="0"/>
            <dgm:bulletEnabled val="1"/>
          </dgm:varLst>
          <dgm:alg type="tx">
            <dgm:param type="txAnchorVertCh" val="mid"/>
          </dgm:alg>
          <dgm:shape xmlns:r="http://schemas.openxmlformats.org/officeDocument/2006/relationships" type="ellipse"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name="Space">
          <dgm:varLst>
            <dgm:chMax val="0"/>
            <dgm:chPref val="0"/>
          </dgm:varLst>
          <dgm:alg type="sp"/>
          <dgm:shape xmlns:r="http://schemas.openxmlformats.org/officeDocument/2006/relationships" r:blip="">
            <dgm:adjLst/>
          </dgm:shape>
          <dgm:presOf/>
        </dgm:layoutNode>
      </dgm:layoutNode>
      <dgm:forEach name="Name31" axis="followSib" ptType="sibTrans" cnt="1">
        <dgm:layoutNode name="ConnectorComposite">
          <dgm:alg type="composite">
            <dgm:param type="ar" val=".4"/>
          </dgm:alg>
          <dgm:shape xmlns:r="http://schemas.openxmlformats.org/officeDocument/2006/relationships" r:blip="">
            <dgm:adjLst/>
          </dgm:shape>
          <dgm:constrLst>
            <dgm:constr type="l" for="ch" forName="TopSpacing" refType="w" fact="0"/>
            <dgm:constr type="t" for="ch" forName="TopSpacing" refType="h" fact="0"/>
            <dgm:constr type="h" for="ch" forName="TopSpacing" refType="h" fact="0.3"/>
            <dgm:constr type="w" for="ch" forName="TopSpacing" refType="w"/>
            <dgm:constr type="l" for="ch" forName="Connector" refType="w" fact="0"/>
            <dgm:constr type="t" for="ch" forName="Connector" refType="h" fact="0.3"/>
            <dgm:constr type="h" for="ch" forName="Connector" refType="h" fact="0.4"/>
            <dgm:constr type="w" for="ch" forName="Connector" refType="h" refFor="ch" refForName="Connector"/>
            <dgm:constr type="l" for="ch" forName="BottomSpacing" refType="w" fact="0"/>
            <dgm:constr type="t" for="ch" forName="BottomSpacing" refType="h" fact="0.7"/>
            <dgm:constr type="h" for="ch" forName="BottomSpacing" refType="h" fact="0.3"/>
            <dgm:constr type="w" for="ch" forName="BottomSpacing" refType="w"/>
          </dgm:constrLst>
          <dgm:layoutNode name="TopSpacing">
            <dgm:alg type="sp"/>
            <dgm:shape xmlns:r="http://schemas.openxmlformats.org/officeDocument/2006/relationships" r:blip="">
              <dgm:adjLst/>
            </dgm:shape>
          </dgm:layoutNode>
          <dgm:layoutNode name="Connector" styleLbl="alignNode1">
            <dgm:alg type="sp"/>
            <dgm:shape xmlns:r="http://schemas.openxmlformats.org/officeDocument/2006/relationships" type="flowChartConnector" r:blip="">
              <dgm:adjLst/>
            </dgm:shape>
            <dgm:presOf/>
          </dgm:layoutNode>
          <dgm:layoutNode name="BottomSpacing">
            <dgm:alg type="sp"/>
            <dgm:shape xmlns:r="http://schemas.openxmlformats.org/officeDocument/2006/relationships" r:blip="">
              <dgm:adjLst/>
            </dgm:shape>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c0728d4-b628-46ac-beb8-1847ad0e6c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6A118AE6EB7543A7EC38CAF65D6D8B" ma:contentTypeVersion="15" ma:contentTypeDescription="Create a new document." ma:contentTypeScope="" ma:versionID="73d8ea60d84c68b6e30621abf1ce9a99">
  <xsd:schema xmlns:xsd="http://www.w3.org/2001/XMLSchema" xmlns:xs="http://www.w3.org/2001/XMLSchema" xmlns:p="http://schemas.microsoft.com/office/2006/metadata/properties" xmlns:ns3="2c0728d4-b628-46ac-beb8-1847ad0e6c02" xmlns:ns4="2c43926a-b248-4fb5-8692-7f03bd5c687b" targetNamespace="http://schemas.microsoft.com/office/2006/metadata/properties" ma:root="true" ma:fieldsID="56eb0998af561d8ed08e4f9927175abc" ns3:_="" ns4:_="">
    <xsd:import namespace="2c0728d4-b628-46ac-beb8-1847ad0e6c02"/>
    <xsd:import namespace="2c43926a-b248-4fb5-8692-7f03bd5c68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728d4-b628-46ac-beb8-1847ad0e6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3926a-b248-4fb5-8692-7f03bd5c68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60F5E-3CC6-4404-81C8-193A24A0AE0F}">
  <ds:schemaRefs>
    <ds:schemaRef ds:uri="http://schemas.microsoft.com/office/2006/documentManagement/types"/>
    <ds:schemaRef ds:uri="2c0728d4-b628-46ac-beb8-1847ad0e6c02"/>
    <ds:schemaRef ds:uri="2c43926a-b248-4fb5-8692-7f03bd5c687b"/>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BB12315-7E04-4EB6-A712-C7636F6DE18B}">
  <ds:schemaRefs>
    <ds:schemaRef ds:uri="http://schemas.microsoft.com/sharepoint/v3/contenttype/forms"/>
  </ds:schemaRefs>
</ds:datastoreItem>
</file>

<file path=customXml/itemProps3.xml><?xml version="1.0" encoding="utf-8"?>
<ds:datastoreItem xmlns:ds="http://schemas.openxmlformats.org/officeDocument/2006/customXml" ds:itemID="{7609821F-950F-4AC4-A4ED-AF24F0CB6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728d4-b628-46ac-beb8-1847ad0e6c02"/>
    <ds:schemaRef ds:uri="2c43926a-b248-4fb5-8692-7f03bd5c6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06C7C1-6364-46B9-A9E2-968EA37DA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UoB-QMS-QCD-001</vt:lpstr>
    </vt:vector>
  </TitlesOfParts>
  <Company>MDS</Company>
  <LinksUpToDate>false</LinksUpToDate>
  <CharactersWithSpaces>6716</CharactersWithSpaces>
  <SharedDoc>false</SharedDoc>
  <HLinks>
    <vt:vector size="18" baseType="variant">
      <vt:variant>
        <vt:i4>48</vt:i4>
      </vt:variant>
      <vt:variant>
        <vt:i4>3</vt:i4>
      </vt:variant>
      <vt:variant>
        <vt:i4>0</vt:i4>
      </vt:variant>
      <vt:variant>
        <vt:i4>5</vt:i4>
      </vt:variant>
      <vt:variant>
        <vt:lpwstr>mailto:data-protection@ucl.ac.uk</vt:lpwstr>
      </vt:variant>
      <vt:variant>
        <vt:lpwstr/>
      </vt:variant>
      <vt:variant>
        <vt:i4>4259957</vt:i4>
      </vt:variant>
      <vt:variant>
        <vt:i4>0</vt:i4>
      </vt:variant>
      <vt:variant>
        <vt:i4>0</vt:i4>
      </vt:variant>
      <vt:variant>
        <vt:i4>5</vt:i4>
      </vt:variant>
      <vt:variant>
        <vt:lpwstr>mailto:research-incidents@ucl.ac.uk</vt:lpwstr>
      </vt:variant>
      <vt:variant>
        <vt:lpwstr/>
      </vt:variant>
      <vt:variant>
        <vt:i4>7798880</vt:i4>
      </vt:variant>
      <vt:variant>
        <vt:i4>0</vt:i4>
      </vt:variant>
      <vt:variant>
        <vt:i4>0</vt:i4>
      </vt:variant>
      <vt:variant>
        <vt:i4>5</vt:i4>
      </vt:variant>
      <vt:variant>
        <vt:lpwstr>https://www.nhs.uk/conditions/early-or-delayed-puberty/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UoB-QMS-QCD-001</dc:title>
  <dc:subject/>
  <dc:creator>W. van Riel</dc:creator>
  <cp:keywords/>
  <dc:description/>
  <cp:lastModifiedBy>Adam Khan (Birmingham Clinical Trials Unit)</cp:lastModifiedBy>
  <cp:revision>8</cp:revision>
  <cp:lastPrinted>2017-01-10T17:53:00Z</cp:lastPrinted>
  <dcterms:created xsi:type="dcterms:W3CDTF">2023-08-09T15:38:00Z</dcterms:created>
  <dcterms:modified xsi:type="dcterms:W3CDTF">2024-01-23T09:03:00Z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0x010100196A118AE6EB7543A7EC38CAF65D6D8B</vt:lpwstr>
  </property>
</Properties>
</file>