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625"/>
        <w:tblW w:w="10490" w:type="dxa"/>
        <w:tblCellMar>
          <w:left w:w="0" w:type="dxa"/>
          <w:right w:w="0" w:type="dxa"/>
        </w:tblCellMar>
        <w:tblLook w:val="04A0" w:firstRow="1" w:lastRow="0" w:firstColumn="1" w:lastColumn="0" w:noHBand="0" w:noVBand="1"/>
      </w:tblPr>
      <w:tblGrid>
        <w:gridCol w:w="7049"/>
        <w:gridCol w:w="1706"/>
        <w:gridCol w:w="1735"/>
      </w:tblGrid>
      <w:tr w:rsidR="008C095C" w:rsidRPr="00A7139C" w:rsidTr="00712F2E">
        <w:trPr>
          <w:trHeight w:val="1740"/>
        </w:trPr>
        <w:tc>
          <w:tcPr>
            <w:tcW w:w="1049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C095C" w:rsidRPr="00A7139C" w:rsidRDefault="008C095C" w:rsidP="00712F2E">
            <w:pPr>
              <w:widowControl w:val="0"/>
              <w:spacing w:after="0" w:line="240" w:lineRule="auto"/>
              <w:jc w:val="center"/>
              <w:rPr>
                <w:rFonts w:ascii="Arial" w:hAnsi="Arial" w:cs="Arial"/>
                <w:color w:val="000000"/>
                <w:kern w:val="28"/>
                <w:sz w:val="20"/>
                <w:szCs w:val="20"/>
                <w14:cntxtAlts/>
              </w:rPr>
            </w:pPr>
            <w:r w:rsidRPr="00A7139C">
              <w:rPr>
                <w:rFonts w:ascii="Arial" w:hAnsi="Arial" w:cs="Arial"/>
                <w:b/>
                <w:bCs/>
                <w:iCs/>
                <w:sz w:val="20"/>
                <w:szCs w:val="20"/>
              </w:rPr>
              <w:t xml:space="preserve">IMPORTANT: </w:t>
            </w:r>
            <w:r w:rsidR="001237F9">
              <w:rPr>
                <w:rFonts w:ascii="Arial" w:hAnsi="Arial" w:cs="Arial"/>
                <w:b/>
                <w:bCs/>
                <w:iCs/>
                <w:sz w:val="20"/>
                <w:szCs w:val="20"/>
              </w:rPr>
              <w:t>Current UK Data Protection Regulations</w:t>
            </w:r>
          </w:p>
          <w:p w:rsidR="008C095C" w:rsidRPr="00A7139C" w:rsidRDefault="008C095C" w:rsidP="00712F2E">
            <w:pPr>
              <w:widowControl w:val="0"/>
              <w:spacing w:after="0" w:line="240" w:lineRule="auto"/>
              <w:rPr>
                <w:rFonts w:ascii="Arial" w:hAnsi="Arial" w:cs="Arial"/>
                <w:sz w:val="20"/>
                <w:szCs w:val="20"/>
              </w:rPr>
            </w:pPr>
            <w:r w:rsidRPr="00A7139C">
              <w:rPr>
                <w:rFonts w:ascii="Arial" w:hAnsi="Arial" w:cs="Arial"/>
                <w:sz w:val="20"/>
                <w:szCs w:val="20"/>
              </w:rPr>
              <w:t>In providing this information you agree for your contact details to be retained on a database maintained by the Birmingham Clinical Trials Unit (BCTU). From time to time we may contact you in order to update you about our clinical trials, or to invite you to relevant trials meetings. We would be grateful if you would take the time to complete the following consent statements relating to the storage and handling of your contact details:</w:t>
            </w:r>
          </w:p>
          <w:p w:rsidR="008C095C" w:rsidRPr="00A7139C" w:rsidRDefault="008C095C" w:rsidP="00712F2E">
            <w:pPr>
              <w:widowControl w:val="0"/>
              <w:spacing w:after="0" w:line="240" w:lineRule="auto"/>
              <w:rPr>
                <w:rFonts w:ascii="Arial" w:hAnsi="Arial" w:cs="Arial"/>
                <w:color w:val="000000"/>
                <w:kern w:val="28"/>
                <w:sz w:val="20"/>
                <w:szCs w:val="20"/>
                <w14:cntxtAlts/>
              </w:rPr>
            </w:pPr>
            <w:r w:rsidRPr="00A7139C">
              <w:rPr>
                <w:rFonts w:ascii="Arial" w:hAnsi="Arial" w:cs="Arial"/>
                <w:sz w:val="20"/>
                <w:szCs w:val="20"/>
              </w:rPr>
              <w:t> </w:t>
            </w:r>
            <w:r w:rsidRPr="00A7139C">
              <w:rPr>
                <w:rFonts w:ascii="Arial" w:hAnsi="Arial" w:cs="Arial"/>
                <w:b/>
                <w:bCs/>
                <w:iCs/>
                <w:sz w:val="20"/>
                <w:szCs w:val="20"/>
              </w:rPr>
              <w:t>Please indicate whether you give consent:</w:t>
            </w:r>
          </w:p>
        </w:tc>
      </w:tr>
      <w:tr w:rsidR="00A7139C" w:rsidRPr="00A7139C" w:rsidTr="00712F2E">
        <w:trPr>
          <w:trHeight w:val="397"/>
        </w:trPr>
        <w:tc>
          <w:tcPr>
            <w:tcW w:w="7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widowControl w:val="0"/>
              <w:spacing w:after="0" w:line="240" w:lineRule="auto"/>
              <w:rPr>
                <w:rFonts w:ascii="Arial" w:hAnsi="Arial" w:cs="Arial"/>
                <w:color w:val="000000"/>
                <w:kern w:val="28"/>
                <w:sz w:val="20"/>
                <w:szCs w:val="20"/>
                <w14:cntxtAlts/>
              </w:rPr>
            </w:pPr>
            <w:r w:rsidRPr="00A7139C">
              <w:rPr>
                <w:rFonts w:ascii="Arial" w:hAnsi="Arial" w:cs="Arial"/>
                <w:sz w:val="20"/>
                <w:szCs w:val="20"/>
              </w:rPr>
              <w:t>· </w:t>
            </w:r>
            <w:r w:rsidRPr="00A7139C">
              <w:rPr>
                <w:rFonts w:ascii="Arial" w:hAnsi="Arial" w:cs="Arial"/>
                <w:bCs/>
                <w:sz w:val="20"/>
                <w:szCs w:val="20"/>
              </w:rPr>
              <w:t xml:space="preserve">For your contact details to be passed on to </w:t>
            </w:r>
            <w:r w:rsidRPr="00A7139C">
              <w:rPr>
                <w:rFonts w:ascii="Arial" w:hAnsi="Arial" w:cs="Arial"/>
                <w:bCs/>
                <w:sz w:val="20"/>
                <w:szCs w:val="20"/>
                <w:u w:val="single"/>
              </w:rPr>
              <w:t>academic</w:t>
            </w:r>
            <w:r w:rsidRPr="00A7139C">
              <w:rPr>
                <w:rFonts w:ascii="Arial" w:hAnsi="Arial" w:cs="Arial"/>
                <w:bCs/>
                <w:sz w:val="20"/>
                <w:szCs w:val="20"/>
              </w:rPr>
              <w:t xml:space="preserve"> third parties</w:t>
            </w:r>
          </w:p>
        </w:tc>
        <w:tc>
          <w:tcPr>
            <w:tcW w:w="1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widowControl w:val="0"/>
              <w:spacing w:after="0" w:line="240" w:lineRule="auto"/>
              <w:jc w:val="center"/>
              <w:rPr>
                <w:rFonts w:ascii="Arial" w:hAnsi="Arial" w:cs="Arial"/>
                <w:color w:val="000000"/>
                <w:kern w:val="28"/>
                <w:sz w:val="20"/>
                <w:szCs w:val="20"/>
                <w14:cntxtAlts/>
              </w:rPr>
            </w:pPr>
            <w:r w:rsidRPr="00A7139C">
              <w:rPr>
                <w:rFonts w:ascii="Arial" w:hAnsi="Arial" w:cs="Arial"/>
                <w:sz w:val="20"/>
                <w:szCs w:val="20"/>
              </w:rPr>
              <w:t>No</w:t>
            </w:r>
          </w:p>
        </w:tc>
        <w:tc>
          <w:tcPr>
            <w:tcW w:w="1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widowControl w:val="0"/>
              <w:spacing w:after="0" w:line="240" w:lineRule="auto"/>
              <w:jc w:val="center"/>
              <w:rPr>
                <w:rFonts w:ascii="Arial" w:hAnsi="Arial" w:cs="Arial"/>
                <w:color w:val="000000"/>
                <w:kern w:val="28"/>
                <w:sz w:val="20"/>
                <w:szCs w:val="20"/>
                <w14:cntxtAlts/>
              </w:rPr>
            </w:pPr>
            <w:r w:rsidRPr="00A7139C">
              <w:rPr>
                <w:rFonts w:ascii="Arial" w:hAnsi="Arial" w:cs="Arial"/>
                <w:sz w:val="20"/>
                <w:szCs w:val="20"/>
              </w:rPr>
              <w:t>Yes</w:t>
            </w:r>
          </w:p>
        </w:tc>
      </w:tr>
      <w:tr w:rsidR="00A7139C" w:rsidRPr="00A7139C" w:rsidTr="00712F2E">
        <w:trPr>
          <w:trHeight w:val="397"/>
        </w:trPr>
        <w:tc>
          <w:tcPr>
            <w:tcW w:w="7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widowControl w:val="0"/>
              <w:spacing w:after="0" w:line="240" w:lineRule="auto"/>
              <w:rPr>
                <w:rFonts w:ascii="Arial" w:hAnsi="Arial" w:cs="Arial"/>
                <w:color w:val="000000"/>
                <w:kern w:val="28"/>
                <w:sz w:val="20"/>
                <w:szCs w:val="20"/>
                <w14:cntxtAlts/>
              </w:rPr>
            </w:pPr>
            <w:r w:rsidRPr="00A7139C">
              <w:rPr>
                <w:rFonts w:ascii="Arial" w:hAnsi="Arial" w:cs="Arial"/>
                <w:sz w:val="20"/>
                <w:szCs w:val="20"/>
              </w:rPr>
              <w:t>· </w:t>
            </w:r>
            <w:r w:rsidRPr="00A7139C">
              <w:rPr>
                <w:rFonts w:ascii="Arial" w:hAnsi="Arial" w:cs="Arial"/>
                <w:bCs/>
                <w:sz w:val="20"/>
                <w:szCs w:val="20"/>
              </w:rPr>
              <w:t xml:space="preserve">For your contact details to be passed on to </w:t>
            </w:r>
            <w:r w:rsidRPr="00A7139C">
              <w:rPr>
                <w:rFonts w:ascii="Arial" w:hAnsi="Arial" w:cs="Arial"/>
                <w:bCs/>
                <w:sz w:val="20"/>
                <w:szCs w:val="20"/>
                <w:u w:val="single"/>
              </w:rPr>
              <w:t>commercial</w:t>
            </w:r>
            <w:r w:rsidRPr="00A7139C">
              <w:rPr>
                <w:rFonts w:ascii="Arial" w:hAnsi="Arial" w:cs="Arial"/>
                <w:bCs/>
                <w:sz w:val="20"/>
                <w:szCs w:val="20"/>
              </w:rPr>
              <w:t xml:space="preserve"> third parties</w:t>
            </w:r>
          </w:p>
        </w:tc>
        <w:tc>
          <w:tcPr>
            <w:tcW w:w="1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widowControl w:val="0"/>
              <w:spacing w:after="0" w:line="240" w:lineRule="auto"/>
              <w:jc w:val="center"/>
              <w:rPr>
                <w:rFonts w:ascii="Arial" w:hAnsi="Arial" w:cs="Arial"/>
                <w:color w:val="000000"/>
                <w:kern w:val="28"/>
                <w:sz w:val="20"/>
                <w:szCs w:val="20"/>
                <w14:cntxtAlts/>
              </w:rPr>
            </w:pPr>
            <w:r w:rsidRPr="00A7139C">
              <w:rPr>
                <w:rFonts w:ascii="Arial" w:hAnsi="Arial" w:cs="Arial"/>
                <w:sz w:val="20"/>
                <w:szCs w:val="20"/>
              </w:rPr>
              <w:t>No</w:t>
            </w:r>
          </w:p>
        </w:tc>
        <w:tc>
          <w:tcPr>
            <w:tcW w:w="1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7139C" w:rsidRPr="00A7139C" w:rsidRDefault="00A7139C" w:rsidP="00712F2E">
            <w:pPr>
              <w:spacing w:after="0" w:line="240" w:lineRule="auto"/>
              <w:jc w:val="center"/>
              <w:rPr>
                <w:rFonts w:ascii="Arial" w:hAnsi="Arial" w:cs="Arial"/>
                <w:color w:val="000000"/>
                <w:kern w:val="28"/>
                <w:sz w:val="20"/>
                <w:szCs w:val="20"/>
                <w14:cntxtAlts/>
              </w:rPr>
            </w:pPr>
            <w:r w:rsidRPr="00A7139C">
              <w:rPr>
                <w:rFonts w:ascii="Arial" w:hAnsi="Arial" w:cs="Arial"/>
                <w:sz w:val="20"/>
                <w:szCs w:val="20"/>
              </w:rPr>
              <w:t>Yes</w:t>
            </w:r>
          </w:p>
        </w:tc>
      </w:tr>
      <w:tr w:rsidR="008C095C" w:rsidRPr="00A7139C" w:rsidTr="00712F2E">
        <w:trPr>
          <w:trHeight w:val="1180"/>
        </w:trPr>
        <w:tc>
          <w:tcPr>
            <w:tcW w:w="1049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C095C" w:rsidRPr="00A7139C" w:rsidRDefault="008C095C" w:rsidP="001237F9">
            <w:pPr>
              <w:widowControl w:val="0"/>
              <w:spacing w:after="0" w:line="240" w:lineRule="auto"/>
              <w:rPr>
                <w:rFonts w:ascii="Arial" w:hAnsi="Arial" w:cs="Arial"/>
                <w:color w:val="000000"/>
                <w:kern w:val="28"/>
                <w:sz w:val="20"/>
                <w:szCs w:val="20"/>
                <w14:cntxtAlts/>
              </w:rPr>
            </w:pPr>
            <w:r w:rsidRPr="00A7139C">
              <w:rPr>
                <w:rFonts w:ascii="Arial" w:hAnsi="Arial" w:cs="Arial"/>
                <w:sz w:val="20"/>
                <w:szCs w:val="20"/>
              </w:rPr>
              <w:t xml:space="preserve">Under the </w:t>
            </w:r>
            <w:r w:rsidR="001237F9">
              <w:rPr>
                <w:rFonts w:ascii="Arial" w:hAnsi="Arial" w:cs="Arial"/>
                <w:sz w:val="20"/>
                <w:szCs w:val="20"/>
              </w:rPr>
              <w:t>current UK Data Protection Regulations,</w:t>
            </w:r>
            <w:r w:rsidRPr="00A7139C">
              <w:rPr>
                <w:rFonts w:ascii="Arial" w:hAnsi="Arial" w:cs="Arial"/>
                <w:sz w:val="20"/>
                <w:szCs w:val="20"/>
              </w:rPr>
              <w:t xml:space="preserve"> the University of Birmingham must make any records pertaining to you available upon written request.  To do so please contact Legal Services, University of Birmingham, Edgbaston, Birmingham, B15 2TT.  A small charge may be made. Your details will be kept indefinitely.  Your records are regularly reviewed and updated.  If you find any of your details are incorrect, </w:t>
            </w:r>
            <w:r w:rsidRPr="00A7139C">
              <w:rPr>
                <w:rFonts w:ascii="Arial" w:hAnsi="Arial" w:cs="Arial"/>
                <w:bCs/>
                <w:sz w:val="20"/>
                <w:szCs w:val="20"/>
              </w:rPr>
              <w:t>please contact</w:t>
            </w:r>
            <w:r w:rsidRPr="00A7139C">
              <w:rPr>
                <w:rFonts w:ascii="Arial" w:hAnsi="Arial" w:cs="Arial"/>
                <w:sz w:val="20"/>
                <w:szCs w:val="20"/>
              </w:rPr>
              <w:t xml:space="preserve"> </w:t>
            </w:r>
            <w:r w:rsidRPr="00A7139C">
              <w:rPr>
                <w:rFonts w:ascii="Arial" w:hAnsi="Arial" w:cs="Arial"/>
                <w:iCs/>
                <w:sz w:val="20"/>
                <w:szCs w:val="20"/>
              </w:rPr>
              <w:t xml:space="preserve">the </w:t>
            </w:r>
            <w:r w:rsidR="00EC4E96" w:rsidRPr="00B07222">
              <w:rPr>
                <w:rFonts w:ascii="Arial" w:hAnsi="Arial" w:cs="Arial"/>
                <w:b/>
                <w:bCs/>
                <w:iCs/>
                <w:color w:val="C0504D" w:themeColor="accent2"/>
                <w:sz w:val="20"/>
                <w:szCs w:val="20"/>
              </w:rPr>
              <w:t>CALIBRE</w:t>
            </w:r>
            <w:r w:rsidRPr="00B07222">
              <w:rPr>
                <w:rFonts w:ascii="Arial" w:hAnsi="Arial" w:cs="Arial"/>
                <w:b/>
                <w:bCs/>
                <w:i/>
                <w:iCs/>
                <w:color w:val="C0504D" w:themeColor="accent2"/>
                <w:sz w:val="20"/>
                <w:szCs w:val="20"/>
              </w:rPr>
              <w:t xml:space="preserve"> </w:t>
            </w:r>
            <w:r w:rsidRPr="00A7139C">
              <w:rPr>
                <w:rFonts w:ascii="Arial" w:hAnsi="Arial" w:cs="Arial"/>
                <w:iCs/>
                <w:sz w:val="20"/>
                <w:szCs w:val="20"/>
              </w:rPr>
              <w:t xml:space="preserve">Trial </w:t>
            </w:r>
            <w:r w:rsidR="00A7139C" w:rsidRPr="00A7139C">
              <w:rPr>
                <w:rFonts w:ascii="Arial" w:hAnsi="Arial" w:cs="Arial"/>
                <w:iCs/>
                <w:sz w:val="20"/>
                <w:szCs w:val="20"/>
              </w:rPr>
              <w:t>Manager</w:t>
            </w:r>
            <w:r w:rsidRPr="00A7139C">
              <w:rPr>
                <w:rFonts w:ascii="Arial" w:hAnsi="Arial" w:cs="Arial"/>
                <w:iCs/>
                <w:sz w:val="20"/>
                <w:szCs w:val="20"/>
              </w:rPr>
              <w:t xml:space="preserve"> at the BCTU.</w:t>
            </w:r>
          </w:p>
        </w:tc>
      </w:tr>
    </w:tbl>
    <w:p w:rsidR="008C095C" w:rsidRPr="00A7139C" w:rsidRDefault="008C095C" w:rsidP="008C095C">
      <w:pPr>
        <w:spacing w:after="0" w:line="240" w:lineRule="auto"/>
        <w:rPr>
          <w:rFonts w:ascii="Arial" w:hAnsi="Arial" w:cs="Arial"/>
          <w:sz w:val="24"/>
          <w:szCs w:val="24"/>
        </w:rPr>
      </w:pPr>
    </w:p>
    <w:p w:rsidR="008C095C" w:rsidRPr="00A7139C" w:rsidRDefault="00712F2E">
      <w:pPr>
        <w:rPr>
          <w:rFonts w:ascii="Arial" w:hAnsi="Arial" w:cs="Arial"/>
        </w:rPr>
      </w:pPr>
      <w:r w:rsidRPr="00A7139C">
        <w:rPr>
          <w:rFonts w:ascii="Arial" w:hAnsi="Arial" w:cs="Arial"/>
          <w:noProof/>
          <w:sz w:val="24"/>
          <w:szCs w:val="24"/>
          <w:lang w:eastAsia="en-GB"/>
        </w:rPr>
        <mc:AlternateContent>
          <mc:Choice Requires="wps">
            <w:drawing>
              <wp:anchor distT="36576" distB="36576" distL="36576" distR="36576" simplePos="0" relativeHeight="251659264" behindDoc="0" locked="0" layoutInCell="1" allowOverlap="1" wp14:anchorId="27152075" wp14:editId="708AFE12">
                <wp:simplePos x="0" y="0"/>
                <wp:positionH relativeFrom="column">
                  <wp:posOffset>-76200</wp:posOffset>
                </wp:positionH>
                <wp:positionV relativeFrom="paragraph">
                  <wp:posOffset>31115</wp:posOffset>
                </wp:positionV>
                <wp:extent cx="6664960" cy="577215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5772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6DB" w:rsidRPr="00182CF7" w:rsidRDefault="001E26DB" w:rsidP="008C095C">
                            <w:pPr>
                              <w:widowControl w:val="0"/>
                              <w:jc w:val="center"/>
                              <w:rPr>
                                <w:rFonts w:ascii="Arial" w:hAnsi="Arial" w:cs="Arial"/>
                                <w:b/>
                                <w:bCs/>
                                <w:sz w:val="28"/>
                                <w:szCs w:val="28"/>
                              </w:rPr>
                            </w:pPr>
                            <w:r w:rsidRPr="00182CF7">
                              <w:rPr>
                                <w:rFonts w:ascii="Arial" w:hAnsi="Arial" w:cs="Arial"/>
                                <w:b/>
                                <w:bCs/>
                                <w:sz w:val="28"/>
                                <w:szCs w:val="28"/>
                              </w:rPr>
                              <w:t xml:space="preserve">For new centres wishing to participate in the </w:t>
                            </w:r>
                            <w:r w:rsidR="00EC4E96" w:rsidRPr="00B07222">
                              <w:rPr>
                                <w:rFonts w:ascii="Arial" w:hAnsi="Arial" w:cs="Arial"/>
                                <w:b/>
                                <w:bCs/>
                                <w:iCs/>
                                <w:color w:val="C0504D" w:themeColor="accent2"/>
                                <w:sz w:val="28"/>
                                <w:szCs w:val="28"/>
                              </w:rPr>
                              <w:t>CALIBRE</w:t>
                            </w:r>
                            <w:r w:rsidRPr="00B07222">
                              <w:rPr>
                                <w:rFonts w:ascii="Arial" w:hAnsi="Arial" w:cs="Arial"/>
                                <w:b/>
                                <w:bCs/>
                                <w:i/>
                                <w:iCs/>
                                <w:color w:val="C0504D" w:themeColor="accent2"/>
                                <w:sz w:val="28"/>
                                <w:szCs w:val="28"/>
                              </w:rPr>
                              <w:t xml:space="preserve"> </w:t>
                            </w:r>
                            <w:r w:rsidRPr="00182CF7">
                              <w:rPr>
                                <w:rFonts w:ascii="Arial" w:hAnsi="Arial" w:cs="Arial"/>
                                <w:b/>
                                <w:bCs/>
                                <w:sz w:val="28"/>
                                <w:szCs w:val="28"/>
                              </w:rPr>
                              <w:t>Trial</w:t>
                            </w: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xml:space="preserve">The lead local researcher for a multi-centre </w:t>
                            </w:r>
                            <w:r w:rsidR="00A7139C" w:rsidRPr="00182CF7">
                              <w:rPr>
                                <w:rFonts w:ascii="Arial" w:hAnsi="Arial" w:cs="Arial"/>
                                <w:sz w:val="20"/>
                                <w:szCs w:val="20"/>
                              </w:rPr>
                              <w:t>Trial</w:t>
                            </w:r>
                            <w:r w:rsidRPr="00182CF7">
                              <w:rPr>
                                <w:rFonts w:ascii="Arial" w:hAnsi="Arial" w:cs="Arial"/>
                                <w:sz w:val="20"/>
                                <w:szCs w:val="20"/>
                              </w:rPr>
                              <w:t xml:space="preserve"> is the local </w:t>
                            </w:r>
                            <w:r w:rsidRPr="00182CF7">
                              <w:rPr>
                                <w:rFonts w:ascii="Arial" w:hAnsi="Arial" w:cs="Arial"/>
                                <w:b/>
                                <w:bCs/>
                                <w:sz w:val="20"/>
                                <w:szCs w:val="20"/>
                              </w:rPr>
                              <w:t>Principal Investigator</w:t>
                            </w:r>
                            <w:r w:rsidRPr="00182CF7">
                              <w:rPr>
                                <w:rFonts w:ascii="Arial" w:hAnsi="Arial" w:cs="Arial"/>
                                <w:sz w:val="20"/>
                                <w:szCs w:val="20"/>
                              </w:rPr>
                              <w:t xml:space="preserve">. This role carries certain responsibilities: </w:t>
                            </w:r>
                          </w:p>
                          <w:p w:rsidR="001E26DB" w:rsidRPr="00182CF7" w:rsidRDefault="001E26DB" w:rsidP="008C095C">
                            <w:pPr>
                              <w:widowControl w:val="0"/>
                              <w:spacing w:after="0" w:line="240" w:lineRule="auto"/>
                              <w:jc w:val="both"/>
                              <w:rPr>
                                <w:rFonts w:ascii="Arial" w:hAnsi="Arial" w:cs="Arial"/>
                                <w:sz w:val="20"/>
                                <w:szCs w:val="20"/>
                              </w:rPr>
                            </w:pP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day-to-day responsibility for the conduct of the research,</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responsibility for ensuring the agreed protocol is followed</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helping care professionals ensure participants receive appropriate care while involved in the research</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 xml:space="preserve">the integrity of records and ensuring they are kept confidential </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reporting adverse reactions.</w:t>
                            </w:r>
                          </w:p>
                          <w:p w:rsidR="001E26DB" w:rsidRPr="00182CF7" w:rsidRDefault="001E26DB" w:rsidP="008C095C">
                            <w:pPr>
                              <w:pStyle w:val="BodyText"/>
                              <w:widowControl w:val="0"/>
                              <w:spacing w:after="0" w:line="240" w:lineRule="auto"/>
                              <w:ind w:left="720" w:hanging="360"/>
                              <w:jc w:val="both"/>
                              <w:rPr>
                                <w:rFonts w:ascii="Arial" w:hAnsi="Arial" w:cs="Arial"/>
                                <w:b/>
                                <w:bCs/>
                                <w14:ligatures w14:val="none"/>
                              </w:rPr>
                            </w:pP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xml:space="preserve">All research sites require approval from the </w:t>
                            </w:r>
                            <w:r w:rsidR="00182CF7">
                              <w:rPr>
                                <w:rFonts w:ascii="Arial" w:hAnsi="Arial" w:cs="Arial"/>
                                <w:sz w:val="20"/>
                                <w:szCs w:val="20"/>
                              </w:rPr>
                              <w:t>Trust/ Health Board</w:t>
                            </w:r>
                            <w:r w:rsidRPr="00182CF7">
                              <w:rPr>
                                <w:rFonts w:ascii="Arial" w:hAnsi="Arial" w:cs="Arial"/>
                                <w:sz w:val="20"/>
                                <w:szCs w:val="20"/>
                              </w:rPr>
                              <w:t xml:space="preserve"> Management that the research may take place. No patients can be approached for consent until all approvals are in place.</w:t>
                            </w:r>
                          </w:p>
                          <w:p w:rsidR="001E26DB" w:rsidRPr="00182CF7" w:rsidRDefault="001E26DB" w:rsidP="008C095C">
                            <w:pPr>
                              <w:widowControl w:val="0"/>
                              <w:spacing w:after="0" w:line="240" w:lineRule="auto"/>
                              <w:jc w:val="both"/>
                              <w:rPr>
                                <w:rFonts w:ascii="Arial" w:hAnsi="Arial" w:cs="Arial"/>
                                <w:sz w:val="20"/>
                                <w:szCs w:val="20"/>
                              </w:rPr>
                            </w:pPr>
                          </w:p>
                          <w:p w:rsidR="001E26DB" w:rsidRPr="00182CF7" w:rsidRDefault="001E26DB" w:rsidP="008C095C">
                            <w:pPr>
                              <w:widowControl w:val="0"/>
                              <w:jc w:val="both"/>
                              <w:rPr>
                                <w:rFonts w:ascii="Arial" w:hAnsi="Arial" w:cs="Arial"/>
                                <w:i/>
                                <w:iCs/>
                                <w:sz w:val="20"/>
                                <w:szCs w:val="20"/>
                              </w:rPr>
                            </w:pPr>
                            <w:r w:rsidRPr="00182CF7">
                              <w:rPr>
                                <w:rFonts w:ascii="Arial" w:hAnsi="Arial" w:cs="Arial"/>
                                <w:sz w:val="20"/>
                                <w:szCs w:val="20"/>
                              </w:rPr>
                              <w:t> </w:t>
                            </w:r>
                            <w:r w:rsidRPr="00182CF7">
                              <w:rPr>
                                <w:rFonts w:ascii="Arial" w:hAnsi="Arial" w:cs="Arial"/>
                                <w:i/>
                                <w:iCs/>
                                <w:sz w:val="20"/>
                                <w:szCs w:val="20"/>
                              </w:rPr>
                              <w:t>The</w:t>
                            </w:r>
                            <w:r w:rsidRPr="00182CF7">
                              <w:rPr>
                                <w:rFonts w:ascii="Arial" w:hAnsi="Arial" w:cs="Arial"/>
                                <w:b/>
                                <w:bCs/>
                                <w:i/>
                                <w:iCs/>
                                <w:color w:val="0000FF"/>
                                <w:sz w:val="20"/>
                                <w:szCs w:val="20"/>
                              </w:rPr>
                              <w:t xml:space="preserve"> </w:t>
                            </w:r>
                            <w:r w:rsidR="00EC4E96" w:rsidRPr="00B07222">
                              <w:rPr>
                                <w:rFonts w:ascii="Arial" w:hAnsi="Arial" w:cs="Arial"/>
                                <w:b/>
                                <w:bCs/>
                                <w:i/>
                                <w:iCs/>
                                <w:color w:val="C0504D" w:themeColor="accent2"/>
                                <w:sz w:val="20"/>
                                <w:szCs w:val="20"/>
                              </w:rPr>
                              <w:t>CALIBRE</w:t>
                            </w:r>
                            <w:r w:rsidRPr="00B07222">
                              <w:rPr>
                                <w:rFonts w:ascii="Arial" w:hAnsi="Arial" w:cs="Arial"/>
                                <w:i/>
                                <w:iCs/>
                                <w:color w:val="C0504D" w:themeColor="accent2"/>
                                <w:sz w:val="20"/>
                                <w:szCs w:val="20"/>
                              </w:rPr>
                              <w:t xml:space="preserve"> </w:t>
                            </w:r>
                            <w:r w:rsidRPr="00182CF7">
                              <w:rPr>
                                <w:rFonts w:ascii="Arial" w:hAnsi="Arial" w:cs="Arial"/>
                                <w:i/>
                                <w:iCs/>
                                <w:sz w:val="20"/>
                                <w:szCs w:val="20"/>
                              </w:rPr>
                              <w:t xml:space="preserve">Trial Office can assist in the approval process if the following information is provided. The </w:t>
                            </w:r>
                            <w:r w:rsidR="00A7139C" w:rsidRPr="00182CF7">
                              <w:rPr>
                                <w:rFonts w:ascii="Arial" w:hAnsi="Arial" w:cs="Arial"/>
                                <w:i/>
                                <w:iCs/>
                                <w:sz w:val="20"/>
                                <w:szCs w:val="20"/>
                              </w:rPr>
                              <w:t>Trial</w:t>
                            </w:r>
                            <w:r w:rsidRPr="00182CF7">
                              <w:rPr>
                                <w:rFonts w:ascii="Arial" w:hAnsi="Arial" w:cs="Arial"/>
                                <w:i/>
                                <w:iCs/>
                                <w:sz w:val="20"/>
                                <w:szCs w:val="20"/>
                              </w:rPr>
                              <w:t xml:space="preserve"> Office will complete the necessary paperwork and return to the PI for signature and submission. </w:t>
                            </w: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w:t>
                            </w:r>
                            <w:r w:rsidRPr="00182CF7">
                              <w:rPr>
                                <w:rFonts w:ascii="Arial" w:hAnsi="Arial" w:cs="Arial"/>
                                <w:sz w:val="20"/>
                                <w:szCs w:val="20"/>
                                <w:lang w:val="x-none"/>
                              </w:rPr>
                              <w:t>·</w:t>
                            </w:r>
                            <w:r w:rsidRPr="00182CF7">
                              <w:rPr>
                                <w:rFonts w:ascii="Arial" w:hAnsi="Arial" w:cs="Arial"/>
                                <w:sz w:val="20"/>
                                <w:szCs w:val="20"/>
                              </w:rPr>
                              <w:t xml:space="preserve"> It is the role of the </w:t>
                            </w:r>
                            <w:r w:rsidR="00182CF7">
                              <w:rPr>
                                <w:rFonts w:ascii="Arial" w:hAnsi="Arial" w:cs="Arial"/>
                                <w:sz w:val="20"/>
                                <w:szCs w:val="20"/>
                              </w:rPr>
                              <w:t>Trust/ Health Board</w:t>
                            </w:r>
                            <w:r w:rsidR="00A7139C" w:rsidRPr="00182CF7">
                              <w:rPr>
                                <w:rFonts w:ascii="Arial" w:hAnsi="Arial" w:cs="Arial"/>
                                <w:sz w:val="20"/>
                                <w:szCs w:val="20"/>
                              </w:rPr>
                              <w:t>/ Health Board</w:t>
                            </w:r>
                            <w:r w:rsidRPr="00182CF7">
                              <w:rPr>
                                <w:rFonts w:ascii="Arial" w:hAnsi="Arial" w:cs="Arial"/>
                                <w:sz w:val="20"/>
                                <w:szCs w:val="20"/>
                              </w:rPr>
                              <w:t xml:space="preserve"> to assess whether the local PI has the necessary training and experience to undertake the research described in the proposal.</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to have some indication of relevant recent research experience and current research commitment. This is usually a recent certificate of attendance at a good Clinical Practice (GCP) course.</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needs to know other members of the research team who will have a significant research role (</w:t>
                            </w:r>
                            <w:proofErr w:type="spellStart"/>
                            <w:r w:rsidRPr="00182CF7">
                              <w:rPr>
                                <w:rFonts w:ascii="Arial" w:hAnsi="Arial" w:cs="Arial"/>
                                <w:sz w:val="20"/>
                                <w:szCs w:val="20"/>
                              </w:rPr>
                              <w:t>eg</w:t>
                            </w:r>
                            <w:proofErr w:type="spellEnd"/>
                            <w:r w:rsidRPr="00182CF7">
                              <w:rPr>
                                <w:rFonts w:ascii="Arial" w:hAnsi="Arial" w:cs="Arial"/>
                                <w:sz w:val="20"/>
                                <w:szCs w:val="20"/>
                              </w:rPr>
                              <w:t xml:space="preserve">. staff who will consent patients, research nurses).  Do not give names of individuals whose involvement is part of their normal service duties.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All researchers should comply with the requirements of the Research Governance Framework for Health and Social Care. This document can be found at: </w:t>
                            </w:r>
                            <w:hyperlink r:id="rId8" w:history="1">
                              <w:r w:rsidRPr="00182CF7">
                                <w:rPr>
                                  <w:rStyle w:val="Hyperlink"/>
                                  <w:rFonts w:ascii="Arial" w:hAnsi="Arial" w:cs="Arial"/>
                                  <w:sz w:val="20"/>
                                  <w:szCs w:val="20"/>
                                </w:rPr>
                                <w:t>www.doh.gov.uk/research</w:t>
                              </w:r>
                            </w:hyperlink>
                            <w:r w:rsidRPr="00182CF7">
                              <w:rPr>
                                <w:rFonts w:ascii="Arial" w:hAnsi="Arial" w:cs="Arial"/>
                                <w:sz w:val="20"/>
                                <w:szCs w:val="20"/>
                              </w:rPr>
                              <w:t xml:space="preserve">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also wish to be reassured that the PI has time to undertake the proposed project and sufficient time to supervise any other staff involved in the project.</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reassurance that the person taking consent locally is appropriate for the task, by being aware of the nature of that process and familiar with “best practice” and that this person should have sufficient time and expertise to answer all questions that might be raised by the trial participants.</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to see the participant information sheet and </w:t>
                            </w:r>
                            <w:r w:rsidR="00A7139C" w:rsidRPr="00182CF7">
                              <w:rPr>
                                <w:rFonts w:ascii="Arial" w:hAnsi="Arial" w:cs="Arial"/>
                                <w:sz w:val="20"/>
                                <w:szCs w:val="20"/>
                              </w:rPr>
                              <w:t>Trial</w:t>
                            </w:r>
                            <w:r w:rsidRPr="00182CF7">
                              <w:rPr>
                                <w:rFonts w:ascii="Arial" w:hAnsi="Arial" w:cs="Arial"/>
                                <w:sz w:val="20"/>
                                <w:szCs w:val="20"/>
                              </w:rPr>
                              <w:t xml:space="preserve"> consent form on </w:t>
                            </w:r>
                            <w:r w:rsidR="00182CF7">
                              <w:rPr>
                                <w:rFonts w:ascii="Arial" w:hAnsi="Arial" w:cs="Arial"/>
                                <w:sz w:val="20"/>
                                <w:szCs w:val="20"/>
                              </w:rPr>
                              <w:t>Trust/ Health Board</w:t>
                            </w:r>
                            <w:r w:rsidRPr="00182CF7">
                              <w:rPr>
                                <w:rFonts w:ascii="Arial" w:hAnsi="Arial" w:cs="Arial"/>
                                <w:sz w:val="20"/>
                                <w:szCs w:val="20"/>
                              </w:rPr>
                              <w:t xml:space="preserve"> headed paper. If you can send us a blank sheet, we will print off a batch of forms for you.</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Your local PALS office </w:t>
                            </w:r>
                            <w:r w:rsidR="00A7139C" w:rsidRPr="00182CF7">
                              <w:rPr>
                                <w:rFonts w:ascii="Arial" w:hAnsi="Arial" w:cs="Arial"/>
                                <w:sz w:val="20"/>
                                <w:szCs w:val="20"/>
                              </w:rPr>
                              <w:t xml:space="preserve">(or equivalent) </w:t>
                            </w:r>
                            <w:r w:rsidRPr="00182CF7">
                              <w:rPr>
                                <w:rFonts w:ascii="Arial" w:hAnsi="Arial" w:cs="Arial"/>
                                <w:sz w:val="20"/>
                                <w:szCs w:val="20"/>
                              </w:rPr>
                              <w:t xml:space="preserve">will serve as a source of independent advice for participants.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also want to know whether there will be any local deviations from the protocol, how are participants identified for the </w:t>
                            </w:r>
                            <w:r w:rsidR="00A7139C" w:rsidRPr="00182CF7">
                              <w:rPr>
                                <w:rFonts w:ascii="Arial" w:hAnsi="Arial" w:cs="Arial"/>
                                <w:sz w:val="20"/>
                                <w:szCs w:val="20"/>
                              </w:rPr>
                              <w:t>Trial</w:t>
                            </w:r>
                            <w:r w:rsidRPr="00182CF7">
                              <w:rPr>
                                <w:rFonts w:ascii="Arial" w:hAnsi="Arial" w:cs="Arial"/>
                                <w:sz w:val="20"/>
                                <w:szCs w:val="20"/>
                              </w:rPr>
                              <w:t xml:space="preserve"> and who makes the first ap</w:t>
                            </w:r>
                            <w:r w:rsidR="00F92A4D">
                              <w:rPr>
                                <w:rFonts w:ascii="Arial" w:hAnsi="Arial" w:cs="Arial"/>
                                <w:sz w:val="20"/>
                                <w:szCs w:val="20"/>
                              </w:rPr>
                              <w:t xml:space="preserve">proach. This form will help the </w:t>
                            </w:r>
                            <w:r w:rsidR="00F92A4D" w:rsidRPr="00B07222">
                              <w:rPr>
                                <w:rFonts w:ascii="Arial" w:hAnsi="Arial" w:cs="Arial"/>
                                <w:b/>
                                <w:bCs/>
                                <w:iCs/>
                                <w:color w:val="C0504D" w:themeColor="accent2"/>
                                <w:sz w:val="20"/>
                                <w:szCs w:val="20"/>
                              </w:rPr>
                              <w:t>CALIBRE</w:t>
                            </w:r>
                            <w:r w:rsidRPr="00182CF7">
                              <w:rPr>
                                <w:rFonts w:ascii="Arial" w:hAnsi="Arial" w:cs="Arial"/>
                                <w:i/>
                                <w:iCs/>
                                <w:color w:val="4F81BD"/>
                                <w:sz w:val="20"/>
                                <w:szCs w:val="20"/>
                              </w:rPr>
                              <w:t xml:space="preserve"> </w:t>
                            </w:r>
                            <w:r w:rsidRPr="00182CF7">
                              <w:rPr>
                                <w:rFonts w:ascii="Arial" w:hAnsi="Arial" w:cs="Arial"/>
                                <w:sz w:val="20"/>
                                <w:szCs w:val="20"/>
                              </w:rPr>
                              <w:t>Trial Office work the protocol around your local practice.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52075" id="_x0000_t202" coordsize="21600,21600" o:spt="202" path="m,l,21600r21600,l21600,xe">
                <v:stroke joinstyle="miter"/>
                <v:path gradientshapeok="t" o:connecttype="rect"/>
              </v:shapetype>
              <v:shape id="Text Box 2" o:spid="_x0000_s1026" type="#_x0000_t202" style="position:absolute;margin-left:-6pt;margin-top:2.45pt;width:524.8pt;height:45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" filled="f" stroked="f" strokecolor="black [0]" insetpen="t">
                <v:textbox inset="2.88pt,2.88pt,2.88pt,2.88pt">
                  <w:txbxContent>
                    <w:p w:rsidR="001E26DB" w:rsidRPr="00182CF7" w:rsidRDefault="001E26DB" w:rsidP="008C095C">
                      <w:pPr>
                        <w:widowControl w:val="0"/>
                        <w:jc w:val="center"/>
                        <w:rPr>
                          <w:rFonts w:ascii="Arial" w:hAnsi="Arial" w:cs="Arial"/>
                          <w:b/>
                          <w:bCs/>
                          <w:sz w:val="28"/>
                          <w:szCs w:val="28"/>
                        </w:rPr>
                      </w:pPr>
                      <w:r w:rsidRPr="00182CF7">
                        <w:rPr>
                          <w:rFonts w:ascii="Arial" w:hAnsi="Arial" w:cs="Arial"/>
                          <w:b/>
                          <w:bCs/>
                          <w:sz w:val="28"/>
                          <w:szCs w:val="28"/>
                        </w:rPr>
                        <w:t xml:space="preserve">For new centres wishing to participate in the </w:t>
                      </w:r>
                      <w:r w:rsidR="00EC4E96" w:rsidRPr="00B07222">
                        <w:rPr>
                          <w:rFonts w:ascii="Arial" w:hAnsi="Arial" w:cs="Arial"/>
                          <w:b/>
                          <w:bCs/>
                          <w:iCs/>
                          <w:color w:val="C0504D" w:themeColor="accent2"/>
                          <w:sz w:val="28"/>
                          <w:szCs w:val="28"/>
                        </w:rPr>
                        <w:t>CALIBRE</w:t>
                      </w:r>
                      <w:r w:rsidRPr="00B07222">
                        <w:rPr>
                          <w:rFonts w:ascii="Arial" w:hAnsi="Arial" w:cs="Arial"/>
                          <w:b/>
                          <w:bCs/>
                          <w:i/>
                          <w:iCs/>
                          <w:color w:val="C0504D" w:themeColor="accent2"/>
                          <w:sz w:val="28"/>
                          <w:szCs w:val="28"/>
                        </w:rPr>
                        <w:t xml:space="preserve"> </w:t>
                      </w:r>
                      <w:r w:rsidRPr="00182CF7">
                        <w:rPr>
                          <w:rFonts w:ascii="Arial" w:hAnsi="Arial" w:cs="Arial"/>
                          <w:b/>
                          <w:bCs/>
                          <w:sz w:val="28"/>
                          <w:szCs w:val="28"/>
                        </w:rPr>
                        <w:t>Trial</w:t>
                      </w: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xml:space="preserve">The lead local researcher for a multi-centre </w:t>
                      </w:r>
                      <w:r w:rsidR="00A7139C" w:rsidRPr="00182CF7">
                        <w:rPr>
                          <w:rFonts w:ascii="Arial" w:hAnsi="Arial" w:cs="Arial"/>
                          <w:sz w:val="20"/>
                          <w:szCs w:val="20"/>
                        </w:rPr>
                        <w:t>Trial</w:t>
                      </w:r>
                      <w:r w:rsidRPr="00182CF7">
                        <w:rPr>
                          <w:rFonts w:ascii="Arial" w:hAnsi="Arial" w:cs="Arial"/>
                          <w:sz w:val="20"/>
                          <w:szCs w:val="20"/>
                        </w:rPr>
                        <w:t xml:space="preserve"> is the local </w:t>
                      </w:r>
                      <w:r w:rsidRPr="00182CF7">
                        <w:rPr>
                          <w:rFonts w:ascii="Arial" w:hAnsi="Arial" w:cs="Arial"/>
                          <w:b/>
                          <w:bCs/>
                          <w:sz w:val="20"/>
                          <w:szCs w:val="20"/>
                        </w:rPr>
                        <w:t>Principal Investigator</w:t>
                      </w:r>
                      <w:r w:rsidRPr="00182CF7">
                        <w:rPr>
                          <w:rFonts w:ascii="Arial" w:hAnsi="Arial" w:cs="Arial"/>
                          <w:sz w:val="20"/>
                          <w:szCs w:val="20"/>
                        </w:rPr>
                        <w:t xml:space="preserve">. This role carries certain responsibilities: </w:t>
                      </w:r>
                    </w:p>
                    <w:p w:rsidR="001E26DB" w:rsidRPr="00182CF7" w:rsidRDefault="001E26DB" w:rsidP="008C095C">
                      <w:pPr>
                        <w:widowControl w:val="0"/>
                        <w:spacing w:after="0" w:line="240" w:lineRule="auto"/>
                        <w:jc w:val="both"/>
                        <w:rPr>
                          <w:rFonts w:ascii="Arial" w:hAnsi="Arial" w:cs="Arial"/>
                          <w:sz w:val="20"/>
                          <w:szCs w:val="20"/>
                        </w:rPr>
                      </w:pP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day-to-day responsibility for the conduct of the research,</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responsibility for ensuring the agreed protocol is followed</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helping care professionals ensure participants receive appropriate care while involved in the research</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 xml:space="preserve">the integrity of records and ensuring they are kept confidential </w:t>
                      </w:r>
                    </w:p>
                    <w:p w:rsidR="001E26DB" w:rsidRPr="00182CF7" w:rsidRDefault="001E26DB" w:rsidP="008C095C">
                      <w:pPr>
                        <w:pStyle w:val="BodyText"/>
                        <w:widowControl w:val="0"/>
                        <w:spacing w:after="0" w:line="240" w:lineRule="auto"/>
                        <w:ind w:left="720" w:hanging="360"/>
                        <w:jc w:val="both"/>
                        <w:rPr>
                          <w:rFonts w:ascii="Arial" w:hAnsi="Arial" w:cs="Arial"/>
                          <w14:ligatures w14:val="none"/>
                        </w:rPr>
                      </w:pPr>
                      <w:r w:rsidRPr="00182CF7">
                        <w:rPr>
                          <w:rFonts w:ascii="Arial" w:hAnsi="Arial" w:cs="Arial"/>
                          <w14:ligatures w14:val="none"/>
                        </w:rPr>
                        <w:t>reporting adverse reactions.</w:t>
                      </w:r>
                    </w:p>
                    <w:p w:rsidR="001E26DB" w:rsidRPr="00182CF7" w:rsidRDefault="001E26DB" w:rsidP="008C095C">
                      <w:pPr>
                        <w:pStyle w:val="BodyText"/>
                        <w:widowControl w:val="0"/>
                        <w:spacing w:after="0" w:line="240" w:lineRule="auto"/>
                        <w:ind w:left="720" w:hanging="360"/>
                        <w:jc w:val="both"/>
                        <w:rPr>
                          <w:rFonts w:ascii="Arial" w:hAnsi="Arial" w:cs="Arial"/>
                          <w:b/>
                          <w:bCs/>
                          <w14:ligatures w14:val="none"/>
                        </w:rPr>
                      </w:pP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xml:space="preserve">All research sites require approval from the </w:t>
                      </w:r>
                      <w:r w:rsidR="00182CF7">
                        <w:rPr>
                          <w:rFonts w:ascii="Arial" w:hAnsi="Arial" w:cs="Arial"/>
                          <w:sz w:val="20"/>
                          <w:szCs w:val="20"/>
                        </w:rPr>
                        <w:t>Trust/ Health Board</w:t>
                      </w:r>
                      <w:r w:rsidRPr="00182CF7">
                        <w:rPr>
                          <w:rFonts w:ascii="Arial" w:hAnsi="Arial" w:cs="Arial"/>
                          <w:sz w:val="20"/>
                          <w:szCs w:val="20"/>
                        </w:rPr>
                        <w:t xml:space="preserve"> Management that the research may take place. No patients can be approached for consent until all approvals are in place.</w:t>
                      </w:r>
                    </w:p>
                    <w:p w:rsidR="001E26DB" w:rsidRPr="00182CF7" w:rsidRDefault="001E26DB" w:rsidP="008C095C">
                      <w:pPr>
                        <w:widowControl w:val="0"/>
                        <w:spacing w:after="0" w:line="240" w:lineRule="auto"/>
                        <w:jc w:val="both"/>
                        <w:rPr>
                          <w:rFonts w:ascii="Arial" w:hAnsi="Arial" w:cs="Arial"/>
                          <w:sz w:val="20"/>
                          <w:szCs w:val="20"/>
                        </w:rPr>
                      </w:pPr>
                    </w:p>
                    <w:p w:rsidR="001E26DB" w:rsidRPr="00182CF7" w:rsidRDefault="001E26DB" w:rsidP="008C095C">
                      <w:pPr>
                        <w:widowControl w:val="0"/>
                        <w:jc w:val="both"/>
                        <w:rPr>
                          <w:rFonts w:ascii="Arial" w:hAnsi="Arial" w:cs="Arial"/>
                          <w:i/>
                          <w:iCs/>
                          <w:sz w:val="20"/>
                          <w:szCs w:val="20"/>
                        </w:rPr>
                      </w:pPr>
                      <w:r w:rsidRPr="00182CF7">
                        <w:rPr>
                          <w:rFonts w:ascii="Arial" w:hAnsi="Arial" w:cs="Arial"/>
                          <w:sz w:val="20"/>
                          <w:szCs w:val="20"/>
                        </w:rPr>
                        <w:t> </w:t>
                      </w:r>
                      <w:r w:rsidRPr="00182CF7">
                        <w:rPr>
                          <w:rFonts w:ascii="Arial" w:hAnsi="Arial" w:cs="Arial"/>
                          <w:i/>
                          <w:iCs/>
                          <w:sz w:val="20"/>
                          <w:szCs w:val="20"/>
                        </w:rPr>
                        <w:t>The</w:t>
                      </w:r>
                      <w:r w:rsidRPr="00182CF7">
                        <w:rPr>
                          <w:rFonts w:ascii="Arial" w:hAnsi="Arial" w:cs="Arial"/>
                          <w:b/>
                          <w:bCs/>
                          <w:i/>
                          <w:iCs/>
                          <w:color w:val="0000FF"/>
                          <w:sz w:val="20"/>
                          <w:szCs w:val="20"/>
                        </w:rPr>
                        <w:t xml:space="preserve"> </w:t>
                      </w:r>
                      <w:r w:rsidR="00EC4E96" w:rsidRPr="00B07222">
                        <w:rPr>
                          <w:rFonts w:ascii="Arial" w:hAnsi="Arial" w:cs="Arial"/>
                          <w:b/>
                          <w:bCs/>
                          <w:i/>
                          <w:iCs/>
                          <w:color w:val="C0504D" w:themeColor="accent2"/>
                          <w:sz w:val="20"/>
                          <w:szCs w:val="20"/>
                        </w:rPr>
                        <w:t>CALIBRE</w:t>
                      </w:r>
                      <w:r w:rsidRPr="00B07222">
                        <w:rPr>
                          <w:rFonts w:ascii="Arial" w:hAnsi="Arial" w:cs="Arial"/>
                          <w:i/>
                          <w:iCs/>
                          <w:color w:val="C0504D" w:themeColor="accent2"/>
                          <w:sz w:val="20"/>
                          <w:szCs w:val="20"/>
                        </w:rPr>
                        <w:t xml:space="preserve"> </w:t>
                      </w:r>
                      <w:r w:rsidRPr="00182CF7">
                        <w:rPr>
                          <w:rFonts w:ascii="Arial" w:hAnsi="Arial" w:cs="Arial"/>
                          <w:i/>
                          <w:iCs/>
                          <w:sz w:val="20"/>
                          <w:szCs w:val="20"/>
                        </w:rPr>
                        <w:t xml:space="preserve">Trial Office can assist in the approval process if the following information is provided. The </w:t>
                      </w:r>
                      <w:r w:rsidR="00A7139C" w:rsidRPr="00182CF7">
                        <w:rPr>
                          <w:rFonts w:ascii="Arial" w:hAnsi="Arial" w:cs="Arial"/>
                          <w:i/>
                          <w:iCs/>
                          <w:sz w:val="20"/>
                          <w:szCs w:val="20"/>
                        </w:rPr>
                        <w:t>Trial</w:t>
                      </w:r>
                      <w:r w:rsidRPr="00182CF7">
                        <w:rPr>
                          <w:rFonts w:ascii="Arial" w:hAnsi="Arial" w:cs="Arial"/>
                          <w:i/>
                          <w:iCs/>
                          <w:sz w:val="20"/>
                          <w:szCs w:val="20"/>
                        </w:rPr>
                        <w:t xml:space="preserve"> Office will complete the necessary paperwork and return to the PI for signature and submission. </w:t>
                      </w:r>
                    </w:p>
                    <w:p w:rsidR="001E26DB" w:rsidRPr="00182CF7" w:rsidRDefault="001E26DB" w:rsidP="008C095C">
                      <w:pPr>
                        <w:widowControl w:val="0"/>
                        <w:spacing w:after="0" w:line="240" w:lineRule="auto"/>
                        <w:jc w:val="both"/>
                        <w:rPr>
                          <w:rFonts w:ascii="Arial" w:hAnsi="Arial" w:cs="Arial"/>
                          <w:sz w:val="20"/>
                          <w:szCs w:val="20"/>
                        </w:rPr>
                      </w:pPr>
                      <w:r w:rsidRPr="00182CF7">
                        <w:rPr>
                          <w:rFonts w:ascii="Arial" w:hAnsi="Arial" w:cs="Arial"/>
                          <w:sz w:val="20"/>
                          <w:szCs w:val="20"/>
                        </w:rPr>
                        <w:t> </w:t>
                      </w:r>
                      <w:r w:rsidRPr="00182CF7">
                        <w:rPr>
                          <w:rFonts w:ascii="Arial" w:hAnsi="Arial" w:cs="Arial"/>
                          <w:sz w:val="20"/>
                          <w:szCs w:val="20"/>
                          <w:lang w:val="x-none"/>
                        </w:rPr>
                        <w:t>·</w:t>
                      </w:r>
                      <w:r w:rsidRPr="00182CF7">
                        <w:rPr>
                          <w:rFonts w:ascii="Arial" w:hAnsi="Arial" w:cs="Arial"/>
                          <w:sz w:val="20"/>
                          <w:szCs w:val="20"/>
                        </w:rPr>
                        <w:t xml:space="preserve"> It is the role of the </w:t>
                      </w:r>
                      <w:r w:rsidR="00182CF7">
                        <w:rPr>
                          <w:rFonts w:ascii="Arial" w:hAnsi="Arial" w:cs="Arial"/>
                          <w:sz w:val="20"/>
                          <w:szCs w:val="20"/>
                        </w:rPr>
                        <w:t>Trust/ Health Board</w:t>
                      </w:r>
                      <w:r w:rsidR="00A7139C" w:rsidRPr="00182CF7">
                        <w:rPr>
                          <w:rFonts w:ascii="Arial" w:hAnsi="Arial" w:cs="Arial"/>
                          <w:sz w:val="20"/>
                          <w:szCs w:val="20"/>
                        </w:rPr>
                        <w:t>/ Health Board</w:t>
                      </w:r>
                      <w:r w:rsidRPr="00182CF7">
                        <w:rPr>
                          <w:rFonts w:ascii="Arial" w:hAnsi="Arial" w:cs="Arial"/>
                          <w:sz w:val="20"/>
                          <w:szCs w:val="20"/>
                        </w:rPr>
                        <w:t xml:space="preserve"> to assess whether the local PI has the necessary training and experience to undertake the research described in the proposal.</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to have some indication of relevant recent research experience and current research commitment. This is usually a recent certificate of attendance at a good Clinical Practice (GCP) course.</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needs to know other members of the research team who will have a significant research role (eg. staff who will consent patients, research nurses).  Do not give names of individuals whose involvement is part of their normal service duties.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All researchers should comply with the requirements of the Research Governance Framework for Health and Social Care. This document can be found at: </w:t>
                      </w:r>
                      <w:hyperlink r:id="rId9" w:history="1">
                        <w:r w:rsidRPr="00182CF7">
                          <w:rPr>
                            <w:rStyle w:val="Hyperlink"/>
                            <w:rFonts w:ascii="Arial" w:hAnsi="Arial" w:cs="Arial"/>
                            <w:sz w:val="20"/>
                            <w:szCs w:val="20"/>
                          </w:rPr>
                          <w:t>www.doh.gov.uk/research</w:t>
                        </w:r>
                      </w:hyperlink>
                      <w:r w:rsidRPr="00182CF7">
                        <w:rPr>
                          <w:rFonts w:ascii="Arial" w:hAnsi="Arial" w:cs="Arial"/>
                          <w:sz w:val="20"/>
                          <w:szCs w:val="20"/>
                        </w:rPr>
                        <w:t xml:space="preserve">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also wish to be reassured that the PI has time to undertake the proposed project and sufficient time to supervise any other staff involved in the project.</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reassurance that the person taking consent locally is appropriate for the task, by being aware of the nature of that process and familiar with “best practice” and that this person should have sufficient time and expertise to answer all questions that might be raised by the trial participants.</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want to see the participant information sheet and </w:t>
                      </w:r>
                      <w:r w:rsidR="00A7139C" w:rsidRPr="00182CF7">
                        <w:rPr>
                          <w:rFonts w:ascii="Arial" w:hAnsi="Arial" w:cs="Arial"/>
                          <w:sz w:val="20"/>
                          <w:szCs w:val="20"/>
                        </w:rPr>
                        <w:t>Trial</w:t>
                      </w:r>
                      <w:r w:rsidRPr="00182CF7">
                        <w:rPr>
                          <w:rFonts w:ascii="Arial" w:hAnsi="Arial" w:cs="Arial"/>
                          <w:sz w:val="20"/>
                          <w:szCs w:val="20"/>
                        </w:rPr>
                        <w:t xml:space="preserve"> consent form on </w:t>
                      </w:r>
                      <w:r w:rsidR="00182CF7">
                        <w:rPr>
                          <w:rFonts w:ascii="Arial" w:hAnsi="Arial" w:cs="Arial"/>
                          <w:sz w:val="20"/>
                          <w:szCs w:val="20"/>
                        </w:rPr>
                        <w:t>Trust/ Health Board</w:t>
                      </w:r>
                      <w:r w:rsidRPr="00182CF7">
                        <w:rPr>
                          <w:rFonts w:ascii="Arial" w:hAnsi="Arial" w:cs="Arial"/>
                          <w:sz w:val="20"/>
                          <w:szCs w:val="20"/>
                        </w:rPr>
                        <w:t xml:space="preserve"> headed paper. If you can send us a blank sheet, we will print off a batch of forms for you.</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Your local PALS office </w:t>
                      </w:r>
                      <w:r w:rsidR="00A7139C" w:rsidRPr="00182CF7">
                        <w:rPr>
                          <w:rFonts w:ascii="Arial" w:hAnsi="Arial" w:cs="Arial"/>
                          <w:sz w:val="20"/>
                          <w:szCs w:val="20"/>
                        </w:rPr>
                        <w:t xml:space="preserve">(or equivalent) </w:t>
                      </w:r>
                      <w:r w:rsidRPr="00182CF7">
                        <w:rPr>
                          <w:rFonts w:ascii="Arial" w:hAnsi="Arial" w:cs="Arial"/>
                          <w:sz w:val="20"/>
                          <w:szCs w:val="20"/>
                        </w:rPr>
                        <w:t xml:space="preserve">will serve as a source of independent advice for participants. </w:t>
                      </w:r>
                    </w:p>
                    <w:p w:rsidR="001E26DB" w:rsidRPr="00182CF7" w:rsidRDefault="001E26DB" w:rsidP="008C095C">
                      <w:pPr>
                        <w:widowControl w:val="0"/>
                        <w:spacing w:after="0" w:line="240" w:lineRule="auto"/>
                        <w:ind w:left="567" w:hanging="567"/>
                        <w:jc w:val="both"/>
                        <w:rPr>
                          <w:rFonts w:ascii="Arial" w:hAnsi="Arial" w:cs="Arial"/>
                          <w:sz w:val="20"/>
                          <w:szCs w:val="20"/>
                        </w:rPr>
                      </w:pPr>
                      <w:r w:rsidRPr="00182CF7">
                        <w:rPr>
                          <w:rFonts w:ascii="Arial" w:hAnsi="Arial" w:cs="Arial"/>
                          <w:sz w:val="20"/>
                          <w:szCs w:val="20"/>
                          <w:lang w:val="x-none"/>
                        </w:rPr>
                        <w:t>·</w:t>
                      </w:r>
                      <w:r w:rsidRPr="00182CF7">
                        <w:rPr>
                          <w:rFonts w:ascii="Arial" w:hAnsi="Arial" w:cs="Arial"/>
                          <w:sz w:val="20"/>
                          <w:szCs w:val="20"/>
                        </w:rPr>
                        <w:t xml:space="preserve"> The </w:t>
                      </w:r>
                      <w:r w:rsidR="00182CF7">
                        <w:rPr>
                          <w:rFonts w:ascii="Arial" w:hAnsi="Arial" w:cs="Arial"/>
                          <w:sz w:val="20"/>
                          <w:szCs w:val="20"/>
                        </w:rPr>
                        <w:t>Trust/ Health Board</w:t>
                      </w:r>
                      <w:r w:rsidRPr="00182CF7">
                        <w:rPr>
                          <w:rFonts w:ascii="Arial" w:hAnsi="Arial" w:cs="Arial"/>
                          <w:sz w:val="20"/>
                          <w:szCs w:val="20"/>
                        </w:rPr>
                        <w:t xml:space="preserve"> will also want to know whether there will be any local deviations from the protocol, how are participants identified for the </w:t>
                      </w:r>
                      <w:r w:rsidR="00A7139C" w:rsidRPr="00182CF7">
                        <w:rPr>
                          <w:rFonts w:ascii="Arial" w:hAnsi="Arial" w:cs="Arial"/>
                          <w:sz w:val="20"/>
                          <w:szCs w:val="20"/>
                        </w:rPr>
                        <w:t>Trial</w:t>
                      </w:r>
                      <w:r w:rsidRPr="00182CF7">
                        <w:rPr>
                          <w:rFonts w:ascii="Arial" w:hAnsi="Arial" w:cs="Arial"/>
                          <w:sz w:val="20"/>
                          <w:szCs w:val="20"/>
                        </w:rPr>
                        <w:t xml:space="preserve"> and who makes the first ap</w:t>
                      </w:r>
                      <w:r w:rsidR="00F92A4D">
                        <w:rPr>
                          <w:rFonts w:ascii="Arial" w:hAnsi="Arial" w:cs="Arial"/>
                          <w:sz w:val="20"/>
                          <w:szCs w:val="20"/>
                        </w:rPr>
                        <w:t xml:space="preserve">proach. This form will help the </w:t>
                      </w:r>
                      <w:r w:rsidR="00F92A4D" w:rsidRPr="00B07222">
                        <w:rPr>
                          <w:rFonts w:ascii="Arial" w:hAnsi="Arial" w:cs="Arial"/>
                          <w:b/>
                          <w:bCs/>
                          <w:iCs/>
                          <w:color w:val="C0504D" w:themeColor="accent2"/>
                          <w:sz w:val="20"/>
                          <w:szCs w:val="20"/>
                        </w:rPr>
                        <w:t>CALIBRE</w:t>
                      </w:r>
                      <w:r w:rsidRPr="00182CF7">
                        <w:rPr>
                          <w:rFonts w:ascii="Arial" w:hAnsi="Arial" w:cs="Arial"/>
                          <w:i/>
                          <w:iCs/>
                          <w:color w:val="4F81BD"/>
                          <w:sz w:val="20"/>
                          <w:szCs w:val="20"/>
                        </w:rPr>
                        <w:t xml:space="preserve"> </w:t>
                      </w:r>
                      <w:r w:rsidRPr="00182CF7">
                        <w:rPr>
                          <w:rFonts w:ascii="Arial" w:hAnsi="Arial" w:cs="Arial"/>
                          <w:sz w:val="20"/>
                          <w:szCs w:val="20"/>
                        </w:rPr>
                        <w:t>Trial Office work the protocol around your local practice.</w:t>
                      </w:r>
                    </w:p>
                  </w:txbxContent>
                </v:textbox>
              </v:shape>
            </w:pict>
          </mc:Fallback>
        </mc:AlternateContent>
      </w:r>
      <w:r w:rsidR="008C095C" w:rsidRPr="00A7139C">
        <w:rPr>
          <w:rFonts w:ascii="Arial" w:hAnsi="Arial" w:cs="Arial"/>
        </w:rPr>
        <w:br w:type="page"/>
      </w:r>
    </w:p>
    <w:p w:rsidR="00712F2E" w:rsidRDefault="00712F2E" w:rsidP="008C095C">
      <w:pPr>
        <w:pStyle w:val="Heading2"/>
        <w:widowControl w:val="0"/>
        <w:rPr>
          <w:rFonts w:ascii="Arial" w:hAnsi="Arial" w:cs="Arial"/>
          <w:b/>
          <w:sz w:val="24"/>
          <w:szCs w:val="24"/>
          <w14:ligatures w14:val="none"/>
        </w:rPr>
      </w:pPr>
      <w:r w:rsidRPr="00BD49EE">
        <w:rPr>
          <w:rFonts w:ascii="Arial" w:hAnsi="Arial" w:cs="Arial"/>
          <w:b/>
          <w:noProof/>
          <w:sz w:val="24"/>
          <w:szCs w:val="24"/>
        </w:rPr>
        <w:lastRenderedPageBreak/>
        <mc:AlternateContent>
          <mc:Choice Requires="wps">
            <w:drawing>
              <wp:anchor distT="36576" distB="36576" distL="36576" distR="36576" simplePos="0" relativeHeight="251661312" behindDoc="0" locked="0" layoutInCell="1" allowOverlap="1" wp14:anchorId="0B1CAD4B" wp14:editId="6630CD04">
                <wp:simplePos x="0" y="0"/>
                <wp:positionH relativeFrom="column">
                  <wp:posOffset>-36830</wp:posOffset>
                </wp:positionH>
                <wp:positionV relativeFrom="paragraph">
                  <wp:posOffset>128905</wp:posOffset>
                </wp:positionV>
                <wp:extent cx="6672580" cy="285750"/>
                <wp:effectExtent l="0" t="0" r="139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6DB" w:rsidRDefault="00EC4E96" w:rsidP="008C095C">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wps:txbx>
                      <wps:bodyPr rot="0" vert="horz" wrap="square" lIns="0" tIns="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CAD4B" id="Text Box 3" o:spid="_x0000_s1027" type="#_x0000_t202" style="position:absolute;margin-left:-2.9pt;margin-top:10.15pt;width:525.4pt;height:2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" filled="f" stroked="f" strokecolor="black [0]" insetpen="t">
                <v:textbox inset="0,0,0,1pt">
                  <w:txbxContent>
                    <w:p w:rsidR="001E26DB" w:rsidRDefault="00EC4E96" w:rsidP="008C095C">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v:textbox>
              </v:shape>
            </w:pict>
          </mc:Fallback>
        </mc:AlternateContent>
      </w:r>
    </w:p>
    <w:p w:rsidR="00712F2E" w:rsidRDefault="00712F2E" w:rsidP="008C095C">
      <w:pPr>
        <w:pStyle w:val="Heading2"/>
        <w:widowControl w:val="0"/>
        <w:rPr>
          <w:rFonts w:ascii="Arial" w:hAnsi="Arial" w:cs="Arial"/>
          <w:b/>
          <w:sz w:val="24"/>
          <w:szCs w:val="24"/>
          <w14:ligatures w14:val="none"/>
        </w:rPr>
      </w:pPr>
    </w:p>
    <w:p w:rsidR="008C095C" w:rsidRPr="00BD49EE" w:rsidRDefault="008C095C" w:rsidP="008C095C">
      <w:pPr>
        <w:pStyle w:val="Heading2"/>
        <w:widowControl w:val="0"/>
        <w:rPr>
          <w:rFonts w:ascii="Arial" w:hAnsi="Arial" w:cs="Arial"/>
          <w:b/>
          <w:sz w:val="24"/>
          <w:szCs w:val="24"/>
          <w14:ligatures w14:val="none"/>
        </w:rPr>
      </w:pPr>
      <w:r w:rsidRPr="00BD49EE">
        <w:rPr>
          <w:rFonts w:ascii="Arial" w:hAnsi="Arial" w:cs="Arial"/>
          <w:b/>
          <w:sz w:val="24"/>
          <w:szCs w:val="24"/>
          <w14:ligatures w14:val="none"/>
        </w:rPr>
        <w:t xml:space="preserve">PRINCIPAL INVESTIGATOR </w:t>
      </w:r>
    </w:p>
    <w:p w:rsidR="008C095C" w:rsidRPr="00A7139C" w:rsidRDefault="008C095C" w:rsidP="00C51F18">
      <w:pPr>
        <w:widowControl w:val="0"/>
        <w:spacing w:after="120"/>
        <w:rPr>
          <w:rFonts w:ascii="Arial" w:hAnsi="Arial" w:cs="Arial"/>
        </w:rPr>
      </w:pPr>
      <w:r w:rsidRPr="00A7139C">
        <w:rPr>
          <w:rFonts w:ascii="Arial" w:hAnsi="Arial" w:cs="Arial"/>
        </w:rPr>
        <w:t>Name:</w:t>
      </w:r>
      <w:r w:rsidR="00182CF7">
        <w:rPr>
          <w:rFonts w:ascii="Arial" w:hAnsi="Arial" w:cs="Arial"/>
        </w:rPr>
        <w:t xml:space="preserve"> </w:t>
      </w:r>
      <w:r w:rsidR="00182CF7">
        <w:rPr>
          <w:rFonts w:ascii="Arial" w:hAnsi="Arial" w:cs="Arial"/>
          <w:sz w:val="20"/>
          <w:szCs w:val="20"/>
          <w:u w:val="dottedHeavy"/>
        </w:rPr>
        <w:t>…………………………………………………………………………………………</w:t>
      </w:r>
    </w:p>
    <w:p w:rsidR="008C095C" w:rsidRPr="00A7139C" w:rsidRDefault="008C095C" w:rsidP="00C51F18">
      <w:pPr>
        <w:widowControl w:val="0"/>
        <w:spacing w:after="120"/>
        <w:rPr>
          <w:rFonts w:ascii="Arial" w:hAnsi="Arial" w:cs="Arial"/>
        </w:rPr>
      </w:pPr>
      <w:r w:rsidRPr="00A7139C">
        <w:rPr>
          <w:rFonts w:ascii="Arial" w:hAnsi="Arial" w:cs="Arial"/>
        </w:rPr>
        <w:t>Position:</w:t>
      </w:r>
      <w:r w:rsidR="00182CF7">
        <w:rPr>
          <w:rFonts w:ascii="Arial" w:hAnsi="Arial" w:cs="Arial"/>
        </w:rPr>
        <w:t xml:space="preserve"> </w:t>
      </w:r>
      <w:r w:rsidR="00182CF7">
        <w:rPr>
          <w:rFonts w:ascii="Arial" w:hAnsi="Arial" w:cs="Arial"/>
          <w:sz w:val="20"/>
          <w:szCs w:val="20"/>
          <w:u w:val="dottedHeavy"/>
        </w:rPr>
        <w:t>…………………………………………………………………………………………</w:t>
      </w:r>
    </w:p>
    <w:p w:rsidR="008C095C" w:rsidRPr="00A7139C" w:rsidRDefault="008C095C" w:rsidP="00C51F18">
      <w:pPr>
        <w:widowControl w:val="0"/>
        <w:spacing w:after="120"/>
        <w:rPr>
          <w:rFonts w:ascii="Arial" w:hAnsi="Arial" w:cs="Arial"/>
        </w:rPr>
      </w:pPr>
      <w:r w:rsidRPr="00A7139C">
        <w:rPr>
          <w:rFonts w:ascii="Arial" w:hAnsi="Arial" w:cs="Arial"/>
        </w:rPr>
        <w:t xml:space="preserve">NHS </w:t>
      </w:r>
      <w:r w:rsidR="00182CF7">
        <w:rPr>
          <w:rFonts w:ascii="Arial" w:hAnsi="Arial" w:cs="Arial"/>
        </w:rPr>
        <w:t>Trust/ Health Board</w:t>
      </w:r>
      <w:r w:rsidRPr="00A7139C">
        <w:rPr>
          <w:rFonts w:ascii="Arial" w:hAnsi="Arial" w:cs="Arial"/>
        </w:rPr>
        <w:t xml:space="preserve"> Employer:</w:t>
      </w:r>
      <w:r w:rsidR="00182CF7">
        <w:rPr>
          <w:rFonts w:ascii="Arial" w:hAnsi="Arial" w:cs="Arial"/>
        </w:rPr>
        <w:t xml:space="preserve"> </w:t>
      </w:r>
      <w:r w:rsidR="00182CF7">
        <w:rPr>
          <w:rFonts w:ascii="Arial" w:hAnsi="Arial" w:cs="Arial"/>
          <w:sz w:val="20"/>
          <w:szCs w:val="20"/>
          <w:u w:val="dottedHeavy"/>
        </w:rPr>
        <w:t>…………………………………………………………………………………………</w:t>
      </w:r>
    </w:p>
    <w:p w:rsidR="008C095C" w:rsidRDefault="008C095C" w:rsidP="00C51F18">
      <w:pPr>
        <w:widowControl w:val="0"/>
        <w:spacing w:after="120"/>
        <w:rPr>
          <w:rFonts w:ascii="Arial" w:hAnsi="Arial" w:cs="Arial"/>
        </w:rPr>
      </w:pPr>
      <w:r w:rsidRPr="00A7139C">
        <w:rPr>
          <w:rFonts w:ascii="Arial" w:hAnsi="Arial" w:cs="Arial"/>
        </w:rPr>
        <w:t>Address:</w:t>
      </w:r>
      <w:r w:rsidR="00C51F18" w:rsidRPr="00A7139C">
        <w:rPr>
          <w:rFonts w:ascii="Arial" w:hAnsi="Arial" w:cs="Arial"/>
        </w:rPr>
        <w:t xml:space="preserve">   </w:t>
      </w:r>
    </w:p>
    <w:p w:rsidR="00182CF7" w:rsidRDefault="00182CF7" w:rsidP="00182CF7">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182CF7" w:rsidRDefault="00182CF7" w:rsidP="00182CF7">
      <w:pPr>
        <w:widowControl w:val="0"/>
        <w:spacing w:after="0"/>
        <w:ind w:left="426" w:hanging="426"/>
        <w:rPr>
          <w:rFonts w:ascii="Arial" w:hAnsi="Arial" w:cs="Arial"/>
          <w:sz w:val="20"/>
          <w:szCs w:val="20"/>
          <w:u w:val="dottedHeavy"/>
        </w:rPr>
      </w:pPr>
    </w:p>
    <w:p w:rsidR="00182CF7" w:rsidRDefault="00182CF7" w:rsidP="00182CF7">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182CF7" w:rsidRDefault="00182CF7" w:rsidP="00182CF7">
      <w:pPr>
        <w:widowControl w:val="0"/>
        <w:spacing w:after="0"/>
        <w:ind w:left="426" w:hanging="426"/>
        <w:rPr>
          <w:rFonts w:ascii="Arial" w:hAnsi="Arial" w:cs="Arial"/>
          <w:sz w:val="20"/>
          <w:szCs w:val="20"/>
          <w:u w:val="dottedHeavy"/>
        </w:rPr>
      </w:pPr>
    </w:p>
    <w:p w:rsidR="00182CF7" w:rsidRPr="00A7139C" w:rsidRDefault="00182CF7" w:rsidP="00182CF7">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182CF7" w:rsidRPr="00A7139C" w:rsidRDefault="00182CF7" w:rsidP="00C51F18">
      <w:pPr>
        <w:widowControl w:val="0"/>
        <w:spacing w:after="120"/>
        <w:rPr>
          <w:rFonts w:ascii="Arial" w:hAnsi="Arial" w:cs="Arial"/>
        </w:rPr>
      </w:pPr>
    </w:p>
    <w:p w:rsidR="008C095C" w:rsidRPr="00A7139C" w:rsidRDefault="008C095C" w:rsidP="00C51F18">
      <w:pPr>
        <w:spacing w:after="120"/>
        <w:rPr>
          <w:rFonts w:ascii="Arial" w:hAnsi="Arial" w:cs="Arial"/>
        </w:rPr>
      </w:pPr>
      <w:r w:rsidRPr="00A7139C">
        <w:rPr>
          <w:rFonts w:ascii="Arial" w:hAnsi="Arial" w:cs="Arial"/>
        </w:rPr>
        <w:t>Telephone:</w:t>
      </w:r>
      <w:r w:rsidRPr="00A7139C">
        <w:rPr>
          <w:rFonts w:ascii="Arial" w:hAnsi="Arial" w:cs="Arial"/>
        </w:rPr>
        <w:tab/>
      </w:r>
      <w:r w:rsidR="00C51F18" w:rsidRPr="00A7139C">
        <w:rPr>
          <w:rFonts w:ascii="Arial" w:hAnsi="Arial" w:cs="Arial"/>
        </w:rPr>
        <w:t xml:space="preserve">                                       </w:t>
      </w:r>
      <w:r w:rsidRPr="00A7139C">
        <w:rPr>
          <w:rFonts w:ascii="Arial" w:hAnsi="Arial" w:cs="Arial"/>
        </w:rPr>
        <w:t>Fax:</w:t>
      </w:r>
    </w:p>
    <w:p w:rsidR="008C095C" w:rsidRPr="00A7139C" w:rsidRDefault="008C095C" w:rsidP="00C51F18">
      <w:pPr>
        <w:spacing w:after="120"/>
        <w:rPr>
          <w:rFonts w:ascii="Arial" w:hAnsi="Arial" w:cs="Arial"/>
        </w:rPr>
      </w:pPr>
      <w:r w:rsidRPr="00A7139C">
        <w:rPr>
          <w:rFonts w:ascii="Arial" w:hAnsi="Arial" w:cs="Arial"/>
        </w:rPr>
        <w:t> Email: </w:t>
      </w:r>
    </w:p>
    <w:p w:rsidR="008C095C" w:rsidRPr="00A7139C" w:rsidRDefault="008C095C" w:rsidP="00C51F18">
      <w:pPr>
        <w:widowControl w:val="0"/>
        <w:spacing w:after="120" w:line="240" w:lineRule="auto"/>
        <w:rPr>
          <w:rFonts w:ascii="Arial" w:hAnsi="Arial" w:cs="Arial"/>
          <w:sz w:val="20"/>
          <w:szCs w:val="20"/>
        </w:rPr>
      </w:pPr>
      <w:r w:rsidRPr="00A7139C">
        <w:rPr>
          <w:rFonts w:ascii="Arial" w:hAnsi="Arial" w:cs="Arial"/>
          <w:sz w:val="20"/>
          <w:szCs w:val="20"/>
        </w:rPr>
        <w:t>Do you hold a current substantive or honorary contract with the NHS organisation or accepted by the NHS organisation?</w:t>
      </w:r>
      <w:r w:rsidR="00C51F18" w:rsidRPr="00A7139C">
        <w:rPr>
          <w:rFonts w:ascii="Arial" w:hAnsi="Arial" w:cs="Arial"/>
          <w:sz w:val="20"/>
          <w:szCs w:val="20"/>
        </w:rPr>
        <w:t xml:space="preserve"> (circle answer)</w:t>
      </w:r>
    </w:p>
    <w:p w:rsidR="008C095C" w:rsidRPr="00A7139C" w:rsidRDefault="008C095C" w:rsidP="008C095C">
      <w:pPr>
        <w:widowControl w:val="0"/>
        <w:rPr>
          <w:rFonts w:ascii="Arial" w:hAnsi="Arial" w:cs="Arial"/>
        </w:rPr>
      </w:pPr>
      <w:r w:rsidRPr="00A7139C">
        <w:rPr>
          <w:rFonts w:ascii="Arial" w:hAnsi="Arial" w:cs="Arial"/>
        </w:rPr>
        <w:t xml:space="preserve">      Yes                 No</w:t>
      </w:r>
    </w:p>
    <w:p w:rsidR="00C51F18" w:rsidRPr="00A7139C" w:rsidRDefault="00C51F18" w:rsidP="00C51F18">
      <w:pPr>
        <w:pStyle w:val="Header"/>
        <w:tabs>
          <w:tab w:val="left" w:pos="43"/>
        </w:tabs>
        <w:rPr>
          <w:rFonts w:ascii="Arial" w:hAnsi="Arial" w:cs="Arial"/>
          <w:sz w:val="20"/>
          <w:szCs w:val="20"/>
        </w:rPr>
      </w:pPr>
      <w:r w:rsidRPr="00A7139C">
        <w:rPr>
          <w:rFonts w:ascii="Arial" w:hAnsi="Arial" w:cs="Arial"/>
          <w:sz w:val="20"/>
          <w:szCs w:val="20"/>
        </w:rPr>
        <w:t xml:space="preserve">Please provide a </w:t>
      </w:r>
      <w:r w:rsidRPr="00A7139C">
        <w:rPr>
          <w:rFonts w:ascii="Arial" w:hAnsi="Arial" w:cs="Arial"/>
          <w:b/>
          <w:sz w:val="20"/>
          <w:szCs w:val="20"/>
          <w:u w:val="single"/>
        </w:rPr>
        <w:t>current,</w:t>
      </w:r>
      <w:r w:rsidRPr="00A7139C">
        <w:rPr>
          <w:rFonts w:ascii="Arial" w:hAnsi="Arial" w:cs="Arial"/>
          <w:sz w:val="20"/>
          <w:szCs w:val="20"/>
        </w:rPr>
        <w:t xml:space="preserve"> </w:t>
      </w:r>
      <w:r w:rsidRPr="00A7139C">
        <w:rPr>
          <w:rFonts w:ascii="Arial" w:hAnsi="Arial" w:cs="Arial"/>
          <w:b/>
          <w:bCs/>
          <w:sz w:val="20"/>
          <w:szCs w:val="20"/>
          <w:u w:val="single"/>
        </w:rPr>
        <w:t>signed, CV</w:t>
      </w:r>
      <w:r w:rsidRPr="00A7139C">
        <w:rPr>
          <w:rFonts w:ascii="Arial" w:hAnsi="Arial" w:cs="Arial"/>
          <w:sz w:val="20"/>
          <w:szCs w:val="20"/>
        </w:rPr>
        <w:t xml:space="preserve"> for the PI</w:t>
      </w:r>
    </w:p>
    <w:p w:rsidR="00C51F18" w:rsidRPr="00A7139C" w:rsidRDefault="00C51F18" w:rsidP="00C51F18">
      <w:pPr>
        <w:pStyle w:val="Header"/>
        <w:tabs>
          <w:tab w:val="left" w:pos="43"/>
        </w:tabs>
        <w:rPr>
          <w:rFonts w:ascii="Arial" w:hAnsi="Arial" w:cs="Arial"/>
          <w:sz w:val="20"/>
          <w:szCs w:val="20"/>
        </w:rPr>
      </w:pPr>
    </w:p>
    <w:p w:rsidR="00C51F18" w:rsidRPr="00BD49EE" w:rsidRDefault="00C51F18" w:rsidP="00C51F18">
      <w:pPr>
        <w:pStyle w:val="Heading2"/>
        <w:widowControl w:val="0"/>
        <w:rPr>
          <w:rFonts w:ascii="Arial" w:hAnsi="Arial" w:cs="Arial"/>
          <w:b/>
          <w:sz w:val="24"/>
          <w14:ligatures w14:val="none"/>
        </w:rPr>
      </w:pPr>
      <w:r w:rsidRPr="00BD49EE">
        <w:rPr>
          <w:rFonts w:ascii="Arial" w:hAnsi="Arial" w:cs="Arial"/>
          <w:b/>
          <w:sz w:val="24"/>
          <w14:ligatures w14:val="none"/>
        </w:rPr>
        <w:t>Contacts for Heads of Department</w:t>
      </w:r>
    </w:p>
    <w:p w:rsidR="00C51F18" w:rsidRPr="00A7139C" w:rsidRDefault="00C51F18" w:rsidP="00C51F18">
      <w:pPr>
        <w:widowControl w:val="0"/>
        <w:spacing w:after="120" w:line="240" w:lineRule="auto"/>
        <w:rPr>
          <w:rFonts w:ascii="Arial" w:hAnsi="Arial" w:cs="Arial"/>
          <w:sz w:val="20"/>
          <w:szCs w:val="20"/>
        </w:rPr>
      </w:pPr>
      <w:r w:rsidRPr="00A7139C">
        <w:rPr>
          <w:rFonts w:ascii="Arial" w:hAnsi="Arial" w:cs="Arial"/>
          <w:sz w:val="20"/>
          <w:szCs w:val="20"/>
        </w:rPr>
        <w:t xml:space="preserve">We need contact details for heads of the appropriate service departments. They are required to authorise the SSI application prior to R&amp;D approval.  Please discuss the </w:t>
      </w:r>
      <w:r w:rsidR="00A7139C">
        <w:rPr>
          <w:rFonts w:ascii="Arial" w:hAnsi="Arial" w:cs="Arial"/>
          <w:sz w:val="20"/>
          <w:szCs w:val="20"/>
        </w:rPr>
        <w:t>Trial</w:t>
      </w:r>
      <w:r w:rsidRPr="00A7139C">
        <w:rPr>
          <w:rFonts w:ascii="Arial" w:hAnsi="Arial" w:cs="Arial"/>
          <w:sz w:val="20"/>
          <w:szCs w:val="20"/>
        </w:rPr>
        <w:t xml:space="preserve"> with them soon.</w:t>
      </w:r>
    </w:p>
    <w:p w:rsidR="00C51F18" w:rsidRPr="00A7139C" w:rsidRDefault="00C51F18" w:rsidP="00C51F18">
      <w:pPr>
        <w:spacing w:before="60"/>
        <w:rPr>
          <w:rFonts w:ascii="Arial" w:hAnsi="Arial" w:cs="Arial"/>
        </w:rPr>
      </w:pPr>
      <w:r w:rsidRPr="00A7139C">
        <w:rPr>
          <w:rFonts w:ascii="Arial" w:hAnsi="Arial" w:cs="Arial"/>
        </w:rPr>
        <w:t xml:space="preserve">Consultant </w:t>
      </w:r>
      <w:r w:rsidR="00CB79EA" w:rsidRPr="00A7139C">
        <w:rPr>
          <w:rFonts w:ascii="Arial" w:hAnsi="Arial" w:cs="Arial"/>
        </w:rPr>
        <w:t xml:space="preserve">Gastroenterologist or </w:t>
      </w:r>
      <w:proofErr w:type="spellStart"/>
      <w:r w:rsidR="00CB79EA" w:rsidRPr="00A7139C">
        <w:rPr>
          <w:rFonts w:ascii="Arial" w:hAnsi="Arial" w:cs="Arial"/>
        </w:rPr>
        <w:t>Hepatologist</w:t>
      </w:r>
      <w:proofErr w:type="spellEnd"/>
      <w:r w:rsidRPr="00A7139C">
        <w:rPr>
          <w:rFonts w:ascii="Arial" w:hAnsi="Arial" w:cs="Arial"/>
        </w:rPr>
        <w:t>:</w:t>
      </w:r>
    </w:p>
    <w:p w:rsidR="00C51F18" w:rsidRPr="00A7139C" w:rsidRDefault="00C51F18" w:rsidP="00C51F18">
      <w:pPr>
        <w:widowControl w:val="0"/>
        <w:spacing w:line="480" w:lineRule="auto"/>
        <w:ind w:left="2268"/>
        <w:rPr>
          <w:rFonts w:ascii="Arial" w:hAnsi="Arial" w:cs="Arial"/>
        </w:rPr>
      </w:pPr>
      <w:r w:rsidRPr="00A7139C">
        <w:rPr>
          <w:rFonts w:ascii="Arial" w:hAnsi="Arial" w:cs="Arial"/>
        </w:rPr>
        <w:t>Email:</w:t>
      </w:r>
      <w:r w:rsidRPr="00A7139C">
        <w:rPr>
          <w:rFonts w:ascii="Arial" w:hAnsi="Arial" w:cs="Arial"/>
        </w:rPr>
        <w:tab/>
      </w:r>
      <w:r w:rsidRPr="00A7139C">
        <w:rPr>
          <w:rFonts w:ascii="Arial" w:hAnsi="Arial" w:cs="Arial"/>
        </w:rPr>
        <w:tab/>
      </w:r>
      <w:r w:rsidRPr="00A7139C">
        <w:rPr>
          <w:rFonts w:ascii="Arial" w:hAnsi="Arial" w:cs="Arial"/>
        </w:rPr>
        <w:tab/>
      </w:r>
      <w:r w:rsidRPr="00A7139C">
        <w:rPr>
          <w:rFonts w:ascii="Arial" w:hAnsi="Arial" w:cs="Arial"/>
        </w:rPr>
        <w:tab/>
      </w:r>
      <w:r w:rsidRPr="00A7139C">
        <w:rPr>
          <w:rFonts w:ascii="Arial" w:hAnsi="Arial" w:cs="Arial"/>
        </w:rPr>
        <w:tab/>
        <w:t>Telephone:</w:t>
      </w:r>
    </w:p>
    <w:p w:rsidR="00712F2E" w:rsidRDefault="00712F2E" w:rsidP="00BD49EE">
      <w:pPr>
        <w:pStyle w:val="Header"/>
        <w:tabs>
          <w:tab w:val="left" w:pos="43"/>
        </w:tabs>
        <w:spacing w:after="240"/>
        <w:rPr>
          <w:rFonts w:ascii="Arial" w:hAnsi="Arial" w:cs="Arial"/>
          <w:b/>
          <w:color w:val="4F81BD" w:themeColor="accent1"/>
          <w:sz w:val="24"/>
          <w:szCs w:val="32"/>
        </w:rPr>
      </w:pPr>
    </w:p>
    <w:p w:rsidR="00712F2E" w:rsidRDefault="00712F2E" w:rsidP="00BD49EE">
      <w:pPr>
        <w:pStyle w:val="Header"/>
        <w:tabs>
          <w:tab w:val="left" w:pos="43"/>
        </w:tabs>
        <w:spacing w:after="240"/>
        <w:rPr>
          <w:rFonts w:ascii="Arial" w:hAnsi="Arial" w:cs="Arial"/>
          <w:b/>
          <w:color w:val="4F81BD" w:themeColor="accent1"/>
          <w:sz w:val="24"/>
          <w:szCs w:val="32"/>
        </w:rPr>
      </w:pPr>
    </w:p>
    <w:p w:rsidR="00BD49EE" w:rsidRPr="00BD49EE" w:rsidRDefault="00182CF7" w:rsidP="00BD49EE">
      <w:pPr>
        <w:pStyle w:val="Header"/>
        <w:tabs>
          <w:tab w:val="left" w:pos="43"/>
        </w:tabs>
        <w:spacing w:after="240"/>
        <w:rPr>
          <w:rFonts w:ascii="Arial" w:hAnsi="Arial" w:cs="Arial"/>
          <w:b/>
          <w:sz w:val="24"/>
          <w:szCs w:val="32"/>
        </w:rPr>
      </w:pPr>
      <w:r w:rsidRPr="00B07222">
        <w:rPr>
          <w:rFonts w:ascii="Arial" w:hAnsi="Arial" w:cs="Arial"/>
          <w:b/>
          <w:color w:val="C0504D" w:themeColor="accent2"/>
          <w:sz w:val="24"/>
          <w:szCs w:val="32"/>
        </w:rPr>
        <w:t>CALIBRE</w:t>
      </w:r>
      <w:r w:rsidR="00C51F18" w:rsidRPr="00B07222">
        <w:rPr>
          <w:rFonts w:ascii="Arial" w:hAnsi="Arial" w:cs="Arial"/>
          <w:b/>
          <w:color w:val="C0504D" w:themeColor="accent2"/>
          <w:sz w:val="24"/>
          <w:szCs w:val="32"/>
        </w:rPr>
        <w:t xml:space="preserve"> </w:t>
      </w:r>
      <w:r w:rsidR="00C51F18" w:rsidRPr="00BD49EE">
        <w:rPr>
          <w:rFonts w:ascii="Arial" w:hAnsi="Arial" w:cs="Arial"/>
          <w:b/>
          <w:sz w:val="24"/>
          <w:szCs w:val="32"/>
        </w:rPr>
        <w:t xml:space="preserve">Trials Office Contact </w:t>
      </w:r>
    </w:p>
    <w:p w:rsidR="00C51F18" w:rsidRPr="00A7139C" w:rsidRDefault="00C51F18" w:rsidP="00C51F18">
      <w:pPr>
        <w:pStyle w:val="Header"/>
        <w:tabs>
          <w:tab w:val="left" w:pos="43"/>
        </w:tabs>
        <w:rPr>
          <w:rFonts w:ascii="Arial" w:hAnsi="Arial" w:cs="Arial"/>
          <w:sz w:val="20"/>
          <w:szCs w:val="20"/>
        </w:rPr>
      </w:pPr>
      <w:r w:rsidRPr="00A7139C">
        <w:rPr>
          <w:rFonts w:ascii="Arial" w:hAnsi="Arial" w:cs="Arial"/>
          <w:sz w:val="20"/>
          <w:szCs w:val="20"/>
        </w:rPr>
        <w:t>Please give a contact name for the administration of the trial at your site. This may be a Trial Co-ordinator, Research Nurse or administrative person who will form the first point of contact with the</w:t>
      </w:r>
      <w:r w:rsidR="00415725">
        <w:rPr>
          <w:rFonts w:ascii="Arial" w:hAnsi="Arial" w:cs="Arial"/>
          <w:b/>
          <w:bCs/>
          <w:i/>
          <w:iCs/>
          <w:color w:val="4F81BD"/>
          <w:sz w:val="20"/>
          <w:szCs w:val="20"/>
        </w:rPr>
        <w:t xml:space="preserve"> </w:t>
      </w:r>
      <w:proofErr w:type="spellStart"/>
      <w:r w:rsidR="00415725" w:rsidRPr="00415725">
        <w:rPr>
          <w:rFonts w:ascii="Arial" w:hAnsi="Arial" w:cs="Arial"/>
          <w:b/>
          <w:bCs/>
          <w:color w:val="C0504D" w:themeColor="accent2"/>
          <w:sz w:val="20"/>
          <w:szCs w:val="20"/>
        </w:rPr>
        <w:t>CALIBRE</w:t>
      </w:r>
      <w:r w:rsidRPr="00A7139C">
        <w:rPr>
          <w:rFonts w:ascii="Arial" w:hAnsi="Arial" w:cs="Arial"/>
          <w:sz w:val="20"/>
          <w:szCs w:val="20"/>
        </w:rPr>
        <w:t>Trial</w:t>
      </w:r>
      <w:proofErr w:type="spellEnd"/>
      <w:r w:rsidRPr="00A7139C">
        <w:rPr>
          <w:rFonts w:ascii="Arial" w:hAnsi="Arial" w:cs="Arial"/>
          <w:sz w:val="20"/>
          <w:szCs w:val="20"/>
        </w:rPr>
        <w:t xml:space="preserve"> Office</w:t>
      </w:r>
    </w:p>
    <w:p w:rsidR="00C51F18" w:rsidRPr="00A7139C" w:rsidRDefault="00C51F18" w:rsidP="00C51F18">
      <w:pPr>
        <w:pStyle w:val="Header"/>
        <w:tabs>
          <w:tab w:val="left" w:pos="43"/>
        </w:tabs>
        <w:rPr>
          <w:rFonts w:ascii="Arial" w:hAnsi="Arial" w:cs="Arial"/>
          <w:sz w:val="20"/>
          <w:szCs w:val="20"/>
        </w:rPr>
      </w:pPr>
      <w:r w:rsidRPr="00A7139C">
        <w:rPr>
          <w:rFonts w:ascii="Arial" w:hAnsi="Arial" w:cs="Arial"/>
          <w:sz w:val="20"/>
          <w:szCs w:val="20"/>
        </w:rPr>
        <w:t> </w:t>
      </w:r>
    </w:p>
    <w:p w:rsidR="00C51F18" w:rsidRPr="00A7139C" w:rsidRDefault="00C51F18" w:rsidP="00C51F18">
      <w:pPr>
        <w:pStyle w:val="Header"/>
        <w:tabs>
          <w:tab w:val="left" w:pos="43"/>
        </w:tabs>
        <w:rPr>
          <w:rFonts w:ascii="Arial" w:hAnsi="Arial" w:cs="Arial"/>
          <w:sz w:val="20"/>
          <w:szCs w:val="20"/>
        </w:rPr>
      </w:pPr>
      <w:r w:rsidRPr="00A7139C">
        <w:rPr>
          <w:rFonts w:ascii="Arial" w:hAnsi="Arial" w:cs="Arial"/>
          <w:sz w:val="20"/>
          <w:szCs w:val="20"/>
        </w:rPr>
        <w:t>Name:</w:t>
      </w:r>
    </w:p>
    <w:p w:rsidR="00C51F18" w:rsidRPr="00A7139C" w:rsidRDefault="00C51F18" w:rsidP="00C51F18">
      <w:pPr>
        <w:pStyle w:val="Header"/>
        <w:tabs>
          <w:tab w:val="left" w:pos="43"/>
        </w:tabs>
        <w:rPr>
          <w:rFonts w:ascii="Arial" w:hAnsi="Arial" w:cs="Arial"/>
          <w:sz w:val="20"/>
          <w:szCs w:val="20"/>
        </w:rPr>
      </w:pPr>
      <w:r w:rsidRPr="00A7139C">
        <w:rPr>
          <w:rFonts w:ascii="Arial" w:hAnsi="Arial" w:cs="Arial"/>
          <w:sz w:val="20"/>
          <w:szCs w:val="20"/>
        </w:rPr>
        <w:t>Role:</w:t>
      </w:r>
    </w:p>
    <w:p w:rsidR="00C51F18" w:rsidRPr="00A7139C" w:rsidRDefault="00C51F18" w:rsidP="00C51F18">
      <w:pPr>
        <w:widowControl w:val="0"/>
        <w:rPr>
          <w:rFonts w:ascii="Arial" w:hAnsi="Arial" w:cs="Arial"/>
          <w:sz w:val="20"/>
          <w:szCs w:val="20"/>
        </w:rPr>
      </w:pPr>
      <w:r w:rsidRPr="00A7139C">
        <w:rPr>
          <w:rFonts w:ascii="Arial" w:hAnsi="Arial" w:cs="Arial"/>
          <w:sz w:val="20"/>
          <w:szCs w:val="20"/>
        </w:rPr>
        <w:t>Email:                                                          Telephone:</w:t>
      </w:r>
    </w:p>
    <w:p w:rsidR="00182CF7" w:rsidRDefault="00182CF7">
      <w:pPr>
        <w:rPr>
          <w:rFonts w:ascii="Arial" w:hAnsi="Arial" w:cs="Arial"/>
        </w:rPr>
      </w:pPr>
      <w:r>
        <w:rPr>
          <w:rFonts w:ascii="Arial" w:hAnsi="Arial" w:cs="Arial"/>
        </w:rPr>
        <w:br w:type="page"/>
      </w:r>
    </w:p>
    <w:p w:rsidR="00C51F18" w:rsidRPr="00A7139C" w:rsidRDefault="00C51F18" w:rsidP="00C51F18">
      <w:pPr>
        <w:widowControl w:val="0"/>
        <w:rPr>
          <w:rFonts w:ascii="Arial" w:hAnsi="Arial" w:cs="Arial"/>
        </w:rPr>
      </w:pPr>
    </w:p>
    <w:p w:rsidR="001E26DB" w:rsidRPr="00A7139C" w:rsidRDefault="001E26DB" w:rsidP="00C51F18">
      <w:pPr>
        <w:pStyle w:val="Heading3-table"/>
        <w:keepNext/>
        <w:rPr>
          <w:sz w:val="24"/>
          <w:szCs w:val="24"/>
          <w14:ligatures w14:val="none"/>
        </w:rPr>
      </w:pPr>
      <w:r w:rsidRPr="00A7139C">
        <w:rPr>
          <w:noProof/>
          <w:sz w:val="24"/>
          <w:szCs w:val="24"/>
        </w:rPr>
        <mc:AlternateContent>
          <mc:Choice Requires="wps">
            <w:drawing>
              <wp:anchor distT="36576" distB="36576" distL="36576" distR="36576" simplePos="0" relativeHeight="251665408" behindDoc="0" locked="0" layoutInCell="1" allowOverlap="1" wp14:anchorId="16D4566F" wp14:editId="6B048CAE">
                <wp:simplePos x="0" y="0"/>
                <wp:positionH relativeFrom="column">
                  <wp:posOffset>-122555</wp:posOffset>
                </wp:positionH>
                <wp:positionV relativeFrom="paragraph">
                  <wp:posOffset>-163195</wp:posOffset>
                </wp:positionV>
                <wp:extent cx="6672580" cy="285750"/>
                <wp:effectExtent l="0" t="0" r="139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6DB" w:rsidRDefault="00EC4E96" w:rsidP="00ED3B39">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wps:txbx>
                      <wps:bodyPr rot="0" vert="horz" wrap="square" lIns="0" tIns="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4566F" id="Text Box 5" o:spid="_x0000_s1028" type="#_x0000_t202" style="position:absolute;margin-left:-9.65pt;margin-top:-12.85pt;width:525.4pt;height:2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" filled="f" stroked="f" strokecolor="black [0]" insetpen="t">
                <v:textbox inset="0,0,0,1pt">
                  <w:txbxContent>
                    <w:p w:rsidR="001E26DB" w:rsidRDefault="00EC4E96" w:rsidP="00ED3B39">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v:textbox>
              </v:shape>
            </w:pict>
          </mc:Fallback>
        </mc:AlternateContent>
      </w:r>
    </w:p>
    <w:p w:rsidR="00C51F18" w:rsidRPr="00A7139C" w:rsidRDefault="00C51F18" w:rsidP="00C51F18">
      <w:pPr>
        <w:pStyle w:val="Heading3-table"/>
        <w:keepNext/>
        <w:rPr>
          <w14:ligatures w14:val="none"/>
        </w:rPr>
      </w:pPr>
      <w:r w:rsidRPr="00A7139C">
        <w:rPr>
          <w:sz w:val="24"/>
          <w:szCs w:val="24"/>
          <w14:ligatures w14:val="none"/>
        </w:rPr>
        <w:t>Questions to address interest in clinical question and trial design</w:t>
      </w:r>
    </w:p>
    <w:p w:rsidR="00C51F18" w:rsidRPr="00A7139C" w:rsidRDefault="00C51F18" w:rsidP="00C51F18">
      <w:pPr>
        <w:widowControl w:val="0"/>
        <w:spacing w:line="288" w:lineRule="auto"/>
        <w:ind w:left="284" w:hanging="284"/>
        <w:rPr>
          <w:rFonts w:ascii="Arial" w:hAnsi="Arial" w:cs="Arial"/>
          <w:sz w:val="20"/>
          <w:szCs w:val="20"/>
        </w:rPr>
      </w:pPr>
      <w:r w:rsidRPr="00A7139C">
        <w:rPr>
          <w:rFonts w:ascii="Arial" w:hAnsi="Arial" w:cs="Arial"/>
        </w:rPr>
        <w:t> </w:t>
      </w:r>
      <w:r w:rsidRPr="00A7139C">
        <w:rPr>
          <w:rFonts w:ascii="Arial" w:hAnsi="Arial" w:cs="Arial"/>
          <w:sz w:val="20"/>
          <w:szCs w:val="20"/>
        </w:rPr>
        <w:t xml:space="preserve">Do you currently and/or in the near future have any </w:t>
      </w:r>
      <w:r w:rsidRPr="00A7139C">
        <w:rPr>
          <w:rFonts w:ascii="Arial" w:hAnsi="Arial" w:cs="Arial"/>
          <w:i/>
          <w:iCs/>
          <w:sz w:val="20"/>
          <w:szCs w:val="20"/>
          <w:u w:val="single"/>
        </w:rPr>
        <w:t>competitive</w:t>
      </w:r>
      <w:r w:rsidRPr="00A7139C">
        <w:rPr>
          <w:rFonts w:ascii="Arial" w:hAnsi="Arial" w:cs="Arial"/>
          <w:sz w:val="20"/>
          <w:szCs w:val="20"/>
        </w:rPr>
        <w:t xml:space="preserve"> clinical trials in the same patient population?</w:t>
      </w:r>
    </w:p>
    <w:p w:rsidR="00C51F18" w:rsidRPr="00A7139C" w:rsidRDefault="00C51F18" w:rsidP="00C51F18">
      <w:pPr>
        <w:widowControl w:val="0"/>
        <w:spacing w:line="288" w:lineRule="auto"/>
        <w:ind w:left="284"/>
        <w:rPr>
          <w:rFonts w:ascii="Arial" w:hAnsi="Arial" w:cs="Arial"/>
          <w:sz w:val="20"/>
          <w:szCs w:val="20"/>
        </w:rPr>
      </w:pPr>
      <w:r w:rsidRPr="00A7139C">
        <w:rPr>
          <w:rFonts w:ascii="Arial" w:hAnsi="Arial" w:cs="Arial"/>
          <w:sz w:val="20"/>
          <w:szCs w:val="20"/>
        </w:rPr>
        <w:t xml:space="preserve">   Yes                    No</w:t>
      </w:r>
      <w:r w:rsidRPr="00A7139C">
        <w:rPr>
          <w:rFonts w:ascii="Arial" w:hAnsi="Arial" w:cs="Arial"/>
          <w:sz w:val="20"/>
          <w:szCs w:val="20"/>
        </w:rPr>
        <w:tab/>
      </w:r>
    </w:p>
    <w:p w:rsidR="00C51F18" w:rsidRDefault="00C51F18" w:rsidP="00C51F18">
      <w:pPr>
        <w:widowControl w:val="0"/>
        <w:spacing w:after="0"/>
        <w:ind w:left="426" w:hanging="426"/>
        <w:rPr>
          <w:rFonts w:ascii="Arial" w:hAnsi="Arial" w:cs="Arial"/>
          <w:sz w:val="20"/>
          <w:szCs w:val="20"/>
          <w:u w:val="dottedHeavy"/>
        </w:rPr>
      </w:pPr>
      <w:r w:rsidRPr="00A7139C">
        <w:rPr>
          <w:rFonts w:ascii="Arial" w:hAnsi="Arial" w:cs="Arial"/>
          <w:sz w:val="20"/>
          <w:szCs w:val="20"/>
        </w:rPr>
        <w:t>If yes, can you give the name of these trials?</w:t>
      </w:r>
    </w:p>
    <w:p w:rsidR="00BD49EE" w:rsidRDefault="00BD49EE" w:rsidP="00C51F18">
      <w:pPr>
        <w:widowControl w:val="0"/>
        <w:spacing w:after="0"/>
        <w:ind w:left="426" w:hanging="426"/>
        <w:rPr>
          <w:rFonts w:ascii="Arial" w:hAnsi="Arial" w:cs="Arial"/>
          <w:sz w:val="20"/>
          <w:szCs w:val="20"/>
          <w:u w:val="dottedHeavy"/>
        </w:rPr>
      </w:pPr>
    </w:p>
    <w:p w:rsidR="00BD49EE" w:rsidRDefault="00BD49EE" w:rsidP="00C51F18">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BD49EE" w:rsidRDefault="00BD49EE" w:rsidP="00C51F18">
      <w:pPr>
        <w:widowControl w:val="0"/>
        <w:spacing w:after="0"/>
        <w:ind w:left="426" w:hanging="426"/>
        <w:rPr>
          <w:rFonts w:ascii="Arial" w:hAnsi="Arial" w:cs="Arial"/>
          <w:sz w:val="20"/>
          <w:szCs w:val="20"/>
          <w:u w:val="dottedHeavy"/>
        </w:rPr>
      </w:pPr>
    </w:p>
    <w:p w:rsidR="00BD49EE" w:rsidRDefault="00BD49EE" w:rsidP="00BD49EE">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BD49EE" w:rsidRDefault="00BD49EE" w:rsidP="00BD49EE">
      <w:pPr>
        <w:widowControl w:val="0"/>
        <w:spacing w:after="0"/>
        <w:ind w:left="426" w:hanging="426"/>
        <w:rPr>
          <w:rFonts w:ascii="Arial" w:hAnsi="Arial" w:cs="Arial"/>
          <w:sz w:val="20"/>
          <w:szCs w:val="20"/>
          <w:u w:val="dottedHeavy"/>
        </w:rPr>
      </w:pPr>
    </w:p>
    <w:p w:rsidR="00BD49EE" w:rsidRPr="00A7139C" w:rsidRDefault="00BD49EE" w:rsidP="00BD49EE">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C51F18" w:rsidRPr="00A7139C" w:rsidRDefault="00C51F18" w:rsidP="00C51F18">
      <w:pPr>
        <w:widowControl w:val="0"/>
        <w:spacing w:after="0"/>
        <w:ind w:left="426" w:hanging="426"/>
        <w:rPr>
          <w:rFonts w:ascii="Arial" w:hAnsi="Arial" w:cs="Arial"/>
          <w:sz w:val="20"/>
          <w:szCs w:val="20"/>
        </w:rPr>
      </w:pPr>
      <w:r w:rsidRPr="00A7139C">
        <w:rPr>
          <w:rFonts w:ascii="Arial" w:hAnsi="Arial" w:cs="Arial"/>
          <w:sz w:val="20"/>
          <w:szCs w:val="20"/>
        </w:rPr>
        <w:t> </w:t>
      </w:r>
    </w:p>
    <w:p w:rsidR="00C51F18" w:rsidRPr="00A7139C" w:rsidRDefault="00C51F18" w:rsidP="00C51F18">
      <w:pPr>
        <w:widowControl w:val="0"/>
        <w:spacing w:after="0"/>
        <w:ind w:left="426" w:hanging="426"/>
        <w:rPr>
          <w:rFonts w:ascii="Arial" w:hAnsi="Arial" w:cs="Arial"/>
          <w:sz w:val="20"/>
          <w:szCs w:val="20"/>
          <w:u w:val="dottedHeavy"/>
        </w:rPr>
      </w:pPr>
    </w:p>
    <w:p w:rsidR="00C51F18" w:rsidRPr="00A7139C" w:rsidRDefault="00C51F18" w:rsidP="00C51F18">
      <w:pPr>
        <w:widowControl w:val="0"/>
        <w:ind w:left="357" w:hanging="357"/>
        <w:rPr>
          <w:rFonts w:ascii="Arial" w:hAnsi="Arial" w:cs="Arial"/>
          <w:sz w:val="20"/>
          <w:szCs w:val="20"/>
        </w:rPr>
      </w:pPr>
      <w:r w:rsidRPr="00A7139C">
        <w:rPr>
          <w:rFonts w:ascii="Arial" w:hAnsi="Arial" w:cs="Arial"/>
          <w:sz w:val="20"/>
          <w:szCs w:val="20"/>
        </w:rPr>
        <w:t>Are you in receipt of, or intend to apply for, fu</w:t>
      </w:r>
      <w:r w:rsidR="003C0F57">
        <w:rPr>
          <w:rFonts w:ascii="Arial" w:hAnsi="Arial" w:cs="Arial"/>
          <w:sz w:val="20"/>
          <w:szCs w:val="20"/>
        </w:rPr>
        <w:t>nding for Research Nurse support for CALIBRE</w:t>
      </w:r>
      <w:r w:rsidRPr="00A7139C">
        <w:rPr>
          <w:rFonts w:ascii="Arial" w:hAnsi="Arial" w:cs="Arial"/>
          <w:sz w:val="20"/>
          <w:szCs w:val="20"/>
        </w:rPr>
        <w:t>?</w:t>
      </w:r>
    </w:p>
    <w:p w:rsidR="00C51F18" w:rsidRPr="00A7139C" w:rsidRDefault="00C51F18" w:rsidP="00C51F18">
      <w:pPr>
        <w:widowControl w:val="0"/>
        <w:ind w:left="357" w:hanging="357"/>
        <w:rPr>
          <w:rFonts w:ascii="Arial" w:hAnsi="Arial" w:cs="Arial"/>
          <w:sz w:val="20"/>
          <w:szCs w:val="20"/>
        </w:rPr>
      </w:pPr>
      <w:r w:rsidRPr="00A7139C">
        <w:rPr>
          <w:rFonts w:ascii="Arial" w:hAnsi="Arial" w:cs="Arial"/>
          <w:sz w:val="20"/>
          <w:szCs w:val="20"/>
        </w:rPr>
        <w:t xml:space="preserve">         Yes                  No        </w:t>
      </w:r>
    </w:p>
    <w:p w:rsidR="00C51F18" w:rsidRPr="00A7139C" w:rsidRDefault="00C51F18" w:rsidP="00C51F18">
      <w:pPr>
        <w:pStyle w:val="Heading3-table"/>
        <w:keepNext/>
        <w:rPr>
          <w14:ligatures w14:val="none"/>
        </w:rPr>
      </w:pPr>
      <w:r w:rsidRPr="00A7139C">
        <w:rPr>
          <w:sz w:val="24"/>
          <w:szCs w:val="24"/>
          <w14:ligatures w14:val="none"/>
        </w:rPr>
        <w:t>Questions to assess if recruitment is achievable</w:t>
      </w:r>
    </w:p>
    <w:p w:rsidR="00C51F18" w:rsidRPr="00A7139C" w:rsidRDefault="00C51F18" w:rsidP="00C51F18">
      <w:pPr>
        <w:widowControl w:val="0"/>
        <w:spacing w:line="288" w:lineRule="auto"/>
        <w:ind w:left="284" w:hanging="284"/>
        <w:rPr>
          <w:rFonts w:ascii="Arial" w:hAnsi="Arial" w:cs="Arial"/>
          <w:sz w:val="20"/>
          <w:szCs w:val="20"/>
        </w:rPr>
      </w:pPr>
      <w:r w:rsidRPr="00A7139C">
        <w:rPr>
          <w:rFonts w:ascii="Arial" w:hAnsi="Arial" w:cs="Arial"/>
          <w:sz w:val="20"/>
          <w:szCs w:val="20"/>
        </w:rPr>
        <w:t xml:space="preserve">Please </w:t>
      </w:r>
      <w:r w:rsidR="003C0F57">
        <w:rPr>
          <w:rFonts w:ascii="Arial" w:hAnsi="Arial" w:cs="Arial"/>
          <w:sz w:val="20"/>
          <w:szCs w:val="20"/>
        </w:rPr>
        <w:t xml:space="preserve">estimate the </w:t>
      </w:r>
      <w:r w:rsidRPr="00A7139C">
        <w:rPr>
          <w:rFonts w:ascii="Arial" w:hAnsi="Arial" w:cs="Arial"/>
          <w:sz w:val="20"/>
          <w:szCs w:val="20"/>
        </w:rPr>
        <w:t xml:space="preserve">number of new cases of patients with </w:t>
      </w:r>
      <w:r w:rsidR="003C0F57">
        <w:rPr>
          <w:rFonts w:ascii="Arial" w:hAnsi="Arial" w:cs="Arial"/>
          <w:sz w:val="20"/>
          <w:szCs w:val="20"/>
        </w:rPr>
        <w:t>medium</w:t>
      </w:r>
      <w:r w:rsidR="00CB79EA" w:rsidRPr="00A7139C">
        <w:rPr>
          <w:rFonts w:ascii="Arial" w:hAnsi="Arial" w:cs="Arial"/>
          <w:sz w:val="20"/>
          <w:szCs w:val="20"/>
        </w:rPr>
        <w:t xml:space="preserve"> or larger </w:t>
      </w:r>
      <w:r w:rsidR="00EC4E96" w:rsidRPr="00A7139C">
        <w:rPr>
          <w:rFonts w:ascii="Arial" w:hAnsi="Arial" w:cs="Arial"/>
          <w:iCs/>
          <w:sz w:val="20"/>
          <w:szCs w:val="20"/>
        </w:rPr>
        <w:t>varices</w:t>
      </w:r>
      <w:r w:rsidR="00CB79EA" w:rsidRPr="00A7139C">
        <w:rPr>
          <w:rFonts w:ascii="Arial" w:hAnsi="Arial" w:cs="Arial"/>
          <w:iCs/>
          <w:sz w:val="20"/>
          <w:szCs w:val="20"/>
        </w:rPr>
        <w:t xml:space="preserve"> that have not bled</w:t>
      </w:r>
      <w:r w:rsidRPr="00A7139C">
        <w:rPr>
          <w:rFonts w:ascii="Arial" w:hAnsi="Arial" w:cs="Arial"/>
          <w:iCs/>
          <w:sz w:val="20"/>
          <w:szCs w:val="20"/>
        </w:rPr>
        <w:t xml:space="preserve"> </w:t>
      </w:r>
      <w:r w:rsidRPr="00A7139C">
        <w:rPr>
          <w:rFonts w:ascii="Arial" w:hAnsi="Arial" w:cs="Arial"/>
          <w:sz w:val="20"/>
          <w:szCs w:val="20"/>
        </w:rPr>
        <w:t>in your institution in a year?</w:t>
      </w:r>
      <w:r w:rsidRPr="00A7139C">
        <w:rPr>
          <w:rFonts w:ascii="Arial" w:hAnsi="Arial" w:cs="Arial"/>
          <w:sz w:val="20"/>
          <w:szCs w:val="20"/>
        </w:rPr>
        <w:tab/>
      </w:r>
      <w:r w:rsidRPr="00A7139C">
        <w:rPr>
          <w:rFonts w:ascii="Arial" w:hAnsi="Arial" w:cs="Arial"/>
          <w:sz w:val="20"/>
          <w:szCs w:val="20"/>
          <w:u w:val="dottedHeavy"/>
        </w:rPr>
        <w:tab/>
      </w:r>
      <w:r w:rsidRPr="00A7139C">
        <w:rPr>
          <w:rFonts w:ascii="Arial" w:hAnsi="Arial" w:cs="Arial"/>
          <w:sz w:val="20"/>
          <w:szCs w:val="20"/>
          <w:u w:val="dottedHeavy"/>
        </w:rPr>
        <w:tab/>
      </w:r>
      <w:r w:rsidRPr="00A7139C">
        <w:rPr>
          <w:rFonts w:ascii="Arial" w:hAnsi="Arial" w:cs="Arial"/>
          <w:sz w:val="20"/>
          <w:szCs w:val="20"/>
        </w:rPr>
        <w:t xml:space="preserve"> </w:t>
      </w:r>
    </w:p>
    <w:p w:rsidR="00C51F18" w:rsidRPr="00A7139C" w:rsidRDefault="00C51F18" w:rsidP="00C51F18">
      <w:pPr>
        <w:widowControl w:val="0"/>
        <w:tabs>
          <w:tab w:val="left" w:pos="5812"/>
          <w:tab w:val="left" w:pos="7512"/>
        </w:tabs>
        <w:spacing w:line="288" w:lineRule="auto"/>
        <w:rPr>
          <w:rFonts w:ascii="Arial" w:hAnsi="Arial" w:cs="Arial"/>
          <w:sz w:val="20"/>
          <w:szCs w:val="20"/>
        </w:rPr>
      </w:pPr>
      <w:r w:rsidRPr="00A7139C">
        <w:rPr>
          <w:rFonts w:ascii="Arial" w:hAnsi="Arial" w:cs="Arial"/>
          <w:sz w:val="20"/>
          <w:szCs w:val="20"/>
        </w:rPr>
        <w:t xml:space="preserve"> How many patients with </w:t>
      </w:r>
      <w:r w:rsidR="00EC4E96" w:rsidRPr="00A7139C">
        <w:rPr>
          <w:rFonts w:ascii="Arial" w:hAnsi="Arial" w:cs="Arial"/>
          <w:iCs/>
          <w:sz w:val="20"/>
          <w:szCs w:val="20"/>
        </w:rPr>
        <w:t xml:space="preserve">varices </w:t>
      </w:r>
      <w:r w:rsidRPr="00A7139C">
        <w:rPr>
          <w:rFonts w:ascii="Arial" w:hAnsi="Arial" w:cs="Arial"/>
          <w:b/>
          <w:bCs/>
          <w:i/>
          <w:iCs/>
          <w:sz w:val="20"/>
          <w:szCs w:val="20"/>
        </w:rPr>
        <w:t xml:space="preserve">that fulfil the eligibility criteria </w:t>
      </w:r>
      <w:r w:rsidRPr="00A7139C">
        <w:rPr>
          <w:rFonts w:ascii="Arial" w:hAnsi="Arial" w:cs="Arial"/>
          <w:sz w:val="20"/>
          <w:szCs w:val="20"/>
        </w:rPr>
        <w:t xml:space="preserve">would you to expect to </w:t>
      </w:r>
      <w:r w:rsidRPr="00A7139C">
        <w:rPr>
          <w:rFonts w:ascii="Arial" w:hAnsi="Arial" w:cs="Arial"/>
          <w:b/>
          <w:bCs/>
          <w:i/>
          <w:iCs/>
          <w:sz w:val="20"/>
          <w:szCs w:val="20"/>
        </w:rPr>
        <w:t>see</w:t>
      </w:r>
      <w:r w:rsidRPr="00A7139C">
        <w:rPr>
          <w:rFonts w:ascii="Arial" w:hAnsi="Arial" w:cs="Arial"/>
          <w:sz w:val="20"/>
          <w:szCs w:val="20"/>
        </w:rPr>
        <w:t xml:space="preserve"> per year? </w:t>
      </w:r>
      <w:r w:rsidRPr="00A7139C">
        <w:rPr>
          <w:rFonts w:ascii="Arial" w:hAnsi="Arial" w:cs="Arial"/>
          <w:sz w:val="20"/>
          <w:szCs w:val="20"/>
          <w:u w:val="dottedHeavy"/>
        </w:rPr>
        <w:tab/>
      </w:r>
    </w:p>
    <w:p w:rsidR="00C51F18" w:rsidRPr="00A7139C" w:rsidRDefault="00C51F18" w:rsidP="00C51F18">
      <w:pPr>
        <w:widowControl w:val="0"/>
        <w:tabs>
          <w:tab w:val="left" w:pos="5812"/>
          <w:tab w:val="left" w:pos="7512"/>
        </w:tabs>
        <w:spacing w:line="288" w:lineRule="auto"/>
        <w:rPr>
          <w:rFonts w:ascii="Arial" w:hAnsi="Arial" w:cs="Arial"/>
          <w:sz w:val="20"/>
          <w:szCs w:val="20"/>
        </w:rPr>
      </w:pPr>
      <w:r w:rsidRPr="00A7139C">
        <w:rPr>
          <w:rFonts w:ascii="Arial" w:hAnsi="Arial" w:cs="Arial"/>
          <w:sz w:val="20"/>
          <w:szCs w:val="20"/>
        </w:rPr>
        <w:t xml:space="preserve"> How many of these patients with </w:t>
      </w:r>
      <w:r w:rsidR="00EC4E96" w:rsidRPr="00A7139C">
        <w:rPr>
          <w:rFonts w:ascii="Arial" w:hAnsi="Arial" w:cs="Arial"/>
          <w:iCs/>
          <w:sz w:val="20"/>
          <w:szCs w:val="20"/>
        </w:rPr>
        <w:t xml:space="preserve">varices </w:t>
      </w:r>
      <w:r w:rsidRPr="00A7139C">
        <w:rPr>
          <w:rFonts w:ascii="Arial" w:hAnsi="Arial" w:cs="Arial"/>
          <w:sz w:val="20"/>
          <w:szCs w:val="20"/>
        </w:rPr>
        <w:t xml:space="preserve">that fulfil the eligibility criteria, would you expect to </w:t>
      </w:r>
      <w:r w:rsidRPr="00A7139C">
        <w:rPr>
          <w:rFonts w:ascii="Arial" w:hAnsi="Arial" w:cs="Arial"/>
          <w:b/>
          <w:bCs/>
          <w:i/>
          <w:iCs/>
          <w:sz w:val="20"/>
          <w:szCs w:val="20"/>
        </w:rPr>
        <w:t xml:space="preserve">enrol </w:t>
      </w:r>
      <w:r w:rsidRPr="00A7139C">
        <w:rPr>
          <w:rFonts w:ascii="Arial" w:hAnsi="Arial" w:cs="Arial"/>
          <w:sz w:val="20"/>
          <w:szCs w:val="20"/>
        </w:rPr>
        <w:t xml:space="preserve">into the trial per year? </w:t>
      </w:r>
      <w:r w:rsidRPr="00A7139C">
        <w:rPr>
          <w:rFonts w:ascii="Arial" w:hAnsi="Arial" w:cs="Arial"/>
          <w:sz w:val="20"/>
          <w:szCs w:val="20"/>
        </w:rPr>
        <w:tab/>
      </w:r>
    </w:p>
    <w:p w:rsidR="00C51F18" w:rsidRPr="00A7139C" w:rsidRDefault="00C51F18" w:rsidP="00C51F18">
      <w:pPr>
        <w:widowControl w:val="0"/>
        <w:spacing w:after="0" w:line="288" w:lineRule="auto"/>
        <w:ind w:left="284"/>
        <w:rPr>
          <w:rFonts w:ascii="Arial" w:hAnsi="Arial" w:cs="Arial"/>
          <w:sz w:val="20"/>
          <w:szCs w:val="20"/>
        </w:rPr>
      </w:pPr>
      <w:r w:rsidRPr="00A7139C">
        <w:rPr>
          <w:rFonts w:ascii="Arial" w:hAnsi="Arial" w:cs="Arial"/>
          <w:sz w:val="20"/>
          <w:szCs w:val="20"/>
        </w:rPr>
        <w:t xml:space="preserve">   ≤3                 4-8                  9-12              12</w:t>
      </w:r>
      <w:r w:rsidR="00CB79EA" w:rsidRPr="00A7139C">
        <w:rPr>
          <w:rFonts w:ascii="Arial" w:hAnsi="Arial" w:cs="Arial"/>
          <w:sz w:val="20"/>
          <w:szCs w:val="20"/>
        </w:rPr>
        <w:t>-18</w:t>
      </w:r>
      <w:r w:rsidR="00CB79EA" w:rsidRPr="00A7139C">
        <w:rPr>
          <w:rFonts w:ascii="Arial" w:hAnsi="Arial" w:cs="Arial"/>
          <w:sz w:val="20"/>
          <w:szCs w:val="20"/>
        </w:rPr>
        <w:tab/>
      </w:r>
      <w:r w:rsidR="00CB79EA" w:rsidRPr="00A7139C">
        <w:rPr>
          <w:rFonts w:ascii="Arial" w:hAnsi="Arial" w:cs="Arial"/>
          <w:sz w:val="20"/>
          <w:szCs w:val="20"/>
        </w:rPr>
        <w:tab/>
        <w:t>&gt;18</w:t>
      </w:r>
    </w:p>
    <w:p w:rsidR="00ED3B39" w:rsidRPr="00A7139C" w:rsidRDefault="00ED3B39" w:rsidP="00ED3B39">
      <w:pPr>
        <w:pStyle w:val="Heading3"/>
        <w:widowControl w:val="0"/>
        <w:rPr>
          <w:rFonts w:ascii="Arial" w:hAnsi="Arial" w:cs="Arial"/>
          <w:color w:val="auto"/>
          <w:sz w:val="24"/>
          <w:szCs w:val="24"/>
        </w:rPr>
      </w:pPr>
      <w:r w:rsidRPr="00A7139C">
        <w:rPr>
          <w:rFonts w:ascii="Arial" w:hAnsi="Arial" w:cs="Arial"/>
          <w:bCs w:val="0"/>
          <w:color w:val="auto"/>
          <w:sz w:val="24"/>
          <w:szCs w:val="24"/>
        </w:rPr>
        <w:t>Experience of Principal Investigator in Clinical Trials</w:t>
      </w:r>
    </w:p>
    <w:p w:rsidR="002A75DD" w:rsidRPr="002A75DD" w:rsidRDefault="002A75DD" w:rsidP="00ED3B39">
      <w:pPr>
        <w:widowControl w:val="0"/>
        <w:rPr>
          <w:rFonts w:ascii="Arial" w:hAnsi="Arial" w:cs="Arial"/>
          <w:sz w:val="20"/>
        </w:rPr>
      </w:pPr>
      <w:r>
        <w:rPr>
          <w:rFonts w:ascii="Arial" w:hAnsi="Arial" w:cs="Arial"/>
          <w:sz w:val="20"/>
        </w:rPr>
        <w:t xml:space="preserve">Does the proposed PI have a regular weekly </w:t>
      </w:r>
      <w:proofErr w:type="spellStart"/>
      <w:r>
        <w:rPr>
          <w:rFonts w:ascii="Arial" w:hAnsi="Arial" w:cs="Arial"/>
          <w:sz w:val="20"/>
        </w:rPr>
        <w:t>variceal</w:t>
      </w:r>
      <w:proofErr w:type="spellEnd"/>
      <w:r>
        <w:rPr>
          <w:rFonts w:ascii="Arial" w:hAnsi="Arial" w:cs="Arial"/>
          <w:sz w:val="20"/>
        </w:rPr>
        <w:t xml:space="preserve"> banding list in their job plan?</w:t>
      </w:r>
    </w:p>
    <w:p w:rsidR="002A75DD" w:rsidRDefault="002A75DD" w:rsidP="00ED3B39">
      <w:pPr>
        <w:widowControl w:val="0"/>
        <w:rPr>
          <w:rFonts w:ascii="Arial" w:hAnsi="Arial" w:cs="Arial"/>
        </w:rPr>
      </w:pPr>
      <w:r w:rsidRPr="00A7139C">
        <w:rPr>
          <w:rFonts w:ascii="Arial" w:hAnsi="Arial" w:cs="Arial"/>
          <w:sz w:val="20"/>
          <w:szCs w:val="20"/>
        </w:rPr>
        <w:t>Yes                      No </w:t>
      </w:r>
    </w:p>
    <w:p w:rsidR="00ED3B39" w:rsidRPr="00A7139C" w:rsidRDefault="00ED3B39" w:rsidP="00ED3B39">
      <w:pPr>
        <w:widowControl w:val="0"/>
        <w:rPr>
          <w:rFonts w:ascii="Arial" w:hAnsi="Arial" w:cs="Arial"/>
          <w:sz w:val="20"/>
          <w:szCs w:val="20"/>
        </w:rPr>
      </w:pPr>
      <w:r w:rsidRPr="00A7139C">
        <w:rPr>
          <w:rFonts w:ascii="Arial" w:hAnsi="Arial" w:cs="Arial"/>
          <w:sz w:val="20"/>
          <w:szCs w:val="20"/>
        </w:rPr>
        <w:t>Has the proposed PI been a PI, or is a PI for any other trials?</w:t>
      </w:r>
    </w:p>
    <w:p w:rsidR="00ED3B39" w:rsidRPr="00A7139C" w:rsidRDefault="00ED3B39" w:rsidP="00ED3B39">
      <w:pPr>
        <w:widowControl w:val="0"/>
        <w:tabs>
          <w:tab w:val="left" w:pos="-31680"/>
        </w:tabs>
        <w:ind w:left="284" w:hanging="284"/>
        <w:rPr>
          <w:rFonts w:ascii="Arial" w:hAnsi="Arial" w:cs="Arial"/>
          <w:sz w:val="20"/>
          <w:szCs w:val="20"/>
        </w:rPr>
      </w:pPr>
      <w:r w:rsidRPr="00A7139C">
        <w:rPr>
          <w:rFonts w:ascii="Arial" w:hAnsi="Arial" w:cs="Arial"/>
          <w:sz w:val="20"/>
          <w:szCs w:val="20"/>
        </w:rPr>
        <w:t>Yes                      No </w:t>
      </w:r>
      <w:r w:rsidRPr="00A7139C">
        <w:rPr>
          <w:rFonts w:ascii="Arial" w:hAnsi="Arial" w:cs="Arial"/>
          <w:sz w:val="20"/>
          <w:szCs w:val="20"/>
        </w:rPr>
        <w:tab/>
      </w:r>
      <w:r w:rsidRPr="00A7139C">
        <w:rPr>
          <w:rFonts w:ascii="Arial" w:hAnsi="Arial" w:cs="Arial"/>
          <w:sz w:val="20"/>
          <w:szCs w:val="20"/>
        </w:rPr>
        <w:tab/>
      </w:r>
    </w:p>
    <w:p w:rsidR="00ED3B39" w:rsidRPr="00A7139C" w:rsidRDefault="00ED3B39" w:rsidP="00ED3B39">
      <w:pPr>
        <w:widowControl w:val="0"/>
        <w:tabs>
          <w:tab w:val="left" w:pos="-31680"/>
        </w:tabs>
        <w:rPr>
          <w:rFonts w:ascii="Arial" w:hAnsi="Arial" w:cs="Arial"/>
          <w:sz w:val="20"/>
          <w:szCs w:val="20"/>
        </w:rPr>
      </w:pPr>
      <w:r w:rsidRPr="00A7139C">
        <w:rPr>
          <w:rFonts w:ascii="Arial" w:hAnsi="Arial" w:cs="Arial"/>
          <w:sz w:val="20"/>
          <w:szCs w:val="20"/>
        </w:rPr>
        <w:t> Do you have current GCP training?</w:t>
      </w:r>
    </w:p>
    <w:p w:rsidR="00ED3B39" w:rsidRPr="00A7139C" w:rsidRDefault="00ED3B39" w:rsidP="00ED3B39">
      <w:pPr>
        <w:widowControl w:val="0"/>
        <w:tabs>
          <w:tab w:val="left" w:pos="-31680"/>
          <w:tab w:val="left" w:pos="5844"/>
          <w:tab w:val="left" w:pos="7260"/>
        </w:tabs>
        <w:ind w:left="357" w:hanging="357"/>
        <w:rPr>
          <w:rFonts w:ascii="Arial" w:hAnsi="Arial" w:cs="Arial"/>
          <w:sz w:val="20"/>
          <w:szCs w:val="20"/>
        </w:rPr>
      </w:pPr>
      <w:r w:rsidRPr="00A7139C">
        <w:rPr>
          <w:rFonts w:ascii="Arial" w:hAnsi="Arial" w:cs="Arial"/>
          <w:sz w:val="20"/>
          <w:szCs w:val="20"/>
        </w:rPr>
        <w:t> Yes                      No </w:t>
      </w:r>
    </w:p>
    <w:p w:rsidR="00ED3B39" w:rsidRPr="00A7139C" w:rsidRDefault="00ED3B39" w:rsidP="00ED3B39">
      <w:pPr>
        <w:pStyle w:val="Heading3-table"/>
        <w:keepNext/>
        <w:rPr>
          <w14:ligatures w14:val="none"/>
        </w:rPr>
      </w:pPr>
      <w:r w:rsidRPr="00A7139C">
        <w:rPr>
          <w:sz w:val="24"/>
          <w:szCs w:val="24"/>
          <w14:ligatures w14:val="none"/>
        </w:rPr>
        <w:t>Questions to assess trial role of site</w:t>
      </w:r>
    </w:p>
    <w:p w:rsidR="00ED3B39" w:rsidRPr="00A7139C" w:rsidRDefault="00ED3B39" w:rsidP="00ED3B39">
      <w:pPr>
        <w:widowControl w:val="0"/>
        <w:rPr>
          <w:rFonts w:ascii="Arial" w:hAnsi="Arial" w:cs="Arial"/>
          <w:sz w:val="20"/>
          <w:szCs w:val="20"/>
        </w:rPr>
      </w:pPr>
      <w:r w:rsidRPr="00A7139C">
        <w:rPr>
          <w:rFonts w:ascii="Arial" w:hAnsi="Arial" w:cs="Arial"/>
        </w:rPr>
        <w:t> </w:t>
      </w:r>
      <w:r w:rsidRPr="00A7139C">
        <w:rPr>
          <w:rFonts w:ascii="Arial" w:hAnsi="Arial" w:cs="Arial"/>
          <w:sz w:val="20"/>
          <w:szCs w:val="20"/>
        </w:rPr>
        <w:t>Which trial functions will your site perform? (tick all that apply)</w:t>
      </w:r>
    </w:p>
    <w:p w:rsidR="00ED3B39" w:rsidRPr="00A7139C" w:rsidRDefault="00ED3B39" w:rsidP="00ED3B39">
      <w:pPr>
        <w:widowControl w:val="0"/>
        <w:spacing w:after="0" w:line="288" w:lineRule="auto"/>
        <w:ind w:left="100" w:hanging="50"/>
        <w:rPr>
          <w:rFonts w:ascii="Arial" w:hAnsi="Arial" w:cs="Arial"/>
          <w:sz w:val="20"/>
          <w:szCs w:val="20"/>
        </w:rPr>
      </w:pPr>
      <w:r w:rsidRPr="00A7139C">
        <w:rPr>
          <w:rFonts w:ascii="Arial" w:hAnsi="Arial" w:cs="Arial"/>
          <w:sz w:val="20"/>
          <w:szCs w:val="20"/>
        </w:rPr>
        <w:t xml:space="preserve">      Randomising Patients                    Treating Patients                      </w:t>
      </w:r>
    </w:p>
    <w:p w:rsidR="00ED3B39" w:rsidRPr="00A7139C" w:rsidRDefault="00ED3B39" w:rsidP="00ED3B39">
      <w:pPr>
        <w:widowControl w:val="0"/>
        <w:spacing w:after="0" w:line="288" w:lineRule="auto"/>
        <w:ind w:left="100" w:hanging="50"/>
        <w:rPr>
          <w:rFonts w:ascii="Arial" w:hAnsi="Arial" w:cs="Arial"/>
          <w:sz w:val="20"/>
          <w:szCs w:val="20"/>
        </w:rPr>
      </w:pPr>
    </w:p>
    <w:p w:rsidR="00ED3B39" w:rsidRPr="00A7139C" w:rsidRDefault="00ED3B39" w:rsidP="00ED3B39">
      <w:pPr>
        <w:widowControl w:val="0"/>
        <w:spacing w:after="0" w:line="288" w:lineRule="auto"/>
        <w:ind w:left="100" w:hanging="50"/>
        <w:rPr>
          <w:rFonts w:ascii="Arial" w:hAnsi="Arial" w:cs="Arial"/>
          <w:sz w:val="20"/>
          <w:szCs w:val="20"/>
        </w:rPr>
      </w:pPr>
      <w:r w:rsidRPr="00A7139C">
        <w:rPr>
          <w:rFonts w:ascii="Arial" w:hAnsi="Arial" w:cs="Arial"/>
          <w:sz w:val="20"/>
          <w:szCs w:val="20"/>
        </w:rPr>
        <w:t xml:space="preserve">      </w:t>
      </w:r>
      <w:r w:rsidR="003C0F57">
        <w:rPr>
          <w:rFonts w:ascii="Arial" w:hAnsi="Arial" w:cs="Arial"/>
          <w:sz w:val="20"/>
          <w:szCs w:val="20"/>
        </w:rPr>
        <w:t>Following up P</w:t>
      </w:r>
      <w:r w:rsidRPr="00A7139C">
        <w:rPr>
          <w:rFonts w:ascii="Arial" w:hAnsi="Arial" w:cs="Arial"/>
          <w:sz w:val="20"/>
          <w:szCs w:val="20"/>
        </w:rPr>
        <w:t xml:space="preserve">atients                     Referring Patients  </w:t>
      </w:r>
    </w:p>
    <w:p w:rsidR="00ED3B39" w:rsidRPr="00A7139C" w:rsidRDefault="00ED3B39" w:rsidP="00ED3B39">
      <w:pPr>
        <w:widowControl w:val="0"/>
        <w:spacing w:after="0" w:line="288" w:lineRule="auto"/>
        <w:ind w:left="100" w:hanging="50"/>
        <w:rPr>
          <w:rFonts w:ascii="Arial" w:hAnsi="Arial" w:cs="Arial"/>
          <w:sz w:val="20"/>
          <w:szCs w:val="20"/>
        </w:rPr>
      </w:pPr>
      <w:r w:rsidRPr="00A7139C">
        <w:rPr>
          <w:rFonts w:ascii="Arial" w:hAnsi="Arial" w:cs="Arial"/>
          <w:sz w:val="20"/>
          <w:szCs w:val="20"/>
        </w:rPr>
        <w:t xml:space="preserve">                                                                                                             </w:t>
      </w:r>
    </w:p>
    <w:p w:rsidR="00C51F18" w:rsidRPr="00A7139C" w:rsidRDefault="00ED3B39" w:rsidP="00ED3B39">
      <w:pPr>
        <w:widowControl w:val="0"/>
        <w:spacing w:after="0" w:line="288" w:lineRule="auto"/>
        <w:ind w:left="100" w:hanging="50"/>
        <w:rPr>
          <w:rFonts w:ascii="Arial" w:hAnsi="Arial" w:cs="Arial"/>
          <w:sz w:val="20"/>
          <w:szCs w:val="20"/>
        </w:rPr>
      </w:pPr>
      <w:r w:rsidRPr="00A7139C">
        <w:rPr>
          <w:rFonts w:ascii="Arial" w:hAnsi="Arial" w:cs="Arial"/>
          <w:sz w:val="20"/>
          <w:szCs w:val="20"/>
        </w:rPr>
        <w:t xml:space="preserve">      If your site is referring patients, will this be outside your </w:t>
      </w:r>
      <w:r w:rsidR="00182CF7">
        <w:rPr>
          <w:rFonts w:ascii="Arial" w:hAnsi="Arial" w:cs="Arial"/>
          <w:sz w:val="20"/>
          <w:szCs w:val="20"/>
        </w:rPr>
        <w:t>Trust/ Health Board</w:t>
      </w:r>
      <w:r w:rsidRPr="00A7139C">
        <w:rPr>
          <w:rFonts w:ascii="Arial" w:hAnsi="Arial" w:cs="Arial"/>
          <w:sz w:val="20"/>
          <w:szCs w:val="20"/>
        </w:rPr>
        <w:t xml:space="preserve">? </w:t>
      </w:r>
      <w:r w:rsidR="001E26DB" w:rsidRPr="00A7139C">
        <w:rPr>
          <w:rFonts w:ascii="Arial" w:hAnsi="Arial" w:cs="Arial"/>
          <w:sz w:val="20"/>
          <w:szCs w:val="20"/>
        </w:rPr>
        <w:t xml:space="preserve">     </w:t>
      </w:r>
      <w:r w:rsidRPr="00A7139C">
        <w:rPr>
          <w:rFonts w:ascii="Arial" w:hAnsi="Arial" w:cs="Arial"/>
          <w:sz w:val="20"/>
          <w:szCs w:val="20"/>
        </w:rPr>
        <w:t>Yes                No</w:t>
      </w:r>
      <w:r w:rsidR="00C51F18" w:rsidRPr="00A7139C">
        <w:rPr>
          <w:rFonts w:ascii="Arial" w:hAnsi="Arial" w:cs="Arial"/>
        </w:rPr>
        <w:t> </w:t>
      </w:r>
    </w:p>
    <w:p w:rsidR="00C51F18" w:rsidRPr="00A7139C" w:rsidRDefault="00C51F18" w:rsidP="00C51F18">
      <w:pPr>
        <w:widowControl w:val="0"/>
        <w:rPr>
          <w:rFonts w:ascii="Arial" w:hAnsi="Arial" w:cs="Arial"/>
        </w:rPr>
      </w:pPr>
    </w:p>
    <w:p w:rsidR="001E26DB" w:rsidRPr="00A7139C" w:rsidRDefault="001E26DB" w:rsidP="001E26DB">
      <w:pPr>
        <w:spacing w:after="120" w:line="240" w:lineRule="auto"/>
        <w:rPr>
          <w:rFonts w:ascii="Arial" w:hAnsi="Arial" w:cs="Arial"/>
          <w:sz w:val="20"/>
          <w:szCs w:val="20"/>
        </w:rPr>
      </w:pPr>
      <w:r w:rsidRPr="00A7139C">
        <w:rPr>
          <w:rFonts w:ascii="Arial" w:hAnsi="Arial" w:cs="Arial"/>
          <w:sz w:val="20"/>
          <w:szCs w:val="20"/>
        </w:rPr>
        <w:t>Can you please confirm that the relevant NHS organisation R&amp;D office has been contacted to discuss the needs of the project and local arrangements for support services?</w:t>
      </w:r>
    </w:p>
    <w:p w:rsidR="001E26DB" w:rsidRPr="00A7139C" w:rsidRDefault="001E26DB" w:rsidP="001E26DB">
      <w:pPr>
        <w:widowControl w:val="0"/>
        <w:rPr>
          <w:rFonts w:ascii="Arial" w:hAnsi="Arial" w:cs="Arial"/>
          <w:sz w:val="20"/>
          <w:szCs w:val="20"/>
        </w:rPr>
      </w:pPr>
      <w:r w:rsidRPr="00A7139C">
        <w:rPr>
          <w:rFonts w:ascii="Arial" w:hAnsi="Arial" w:cs="Arial"/>
        </w:rPr>
        <w:t xml:space="preserve">                                                                                                                              </w:t>
      </w:r>
      <w:r w:rsidRPr="00A7139C">
        <w:rPr>
          <w:rFonts w:ascii="Arial" w:hAnsi="Arial" w:cs="Arial"/>
          <w:sz w:val="20"/>
          <w:szCs w:val="20"/>
        </w:rPr>
        <w:t xml:space="preserve">Yes                No    </w:t>
      </w:r>
    </w:p>
    <w:p w:rsidR="00A066B1" w:rsidRPr="00BD49EE" w:rsidRDefault="001E26DB" w:rsidP="00BD49EE">
      <w:pPr>
        <w:widowControl w:val="0"/>
        <w:rPr>
          <w:rFonts w:ascii="Arial" w:hAnsi="Arial" w:cs="Arial"/>
        </w:rPr>
      </w:pPr>
      <w:r w:rsidRPr="00BD49EE">
        <w:rPr>
          <w:rFonts w:ascii="Arial" w:hAnsi="Arial" w:cs="Arial"/>
          <w:b/>
          <w:sz w:val="24"/>
          <w:szCs w:val="32"/>
        </w:rPr>
        <w:t>Recruitment of non-</w:t>
      </w:r>
      <w:r w:rsidR="00A066B1" w:rsidRPr="00BD49EE">
        <w:rPr>
          <w:rFonts w:ascii="Arial" w:hAnsi="Arial" w:cs="Arial"/>
          <w:b/>
          <w:sz w:val="24"/>
          <w:szCs w:val="32"/>
        </w:rPr>
        <w:t>English speakers</w:t>
      </w:r>
    </w:p>
    <w:p w:rsidR="00A066B1" w:rsidRPr="00A7139C" w:rsidRDefault="00A066B1" w:rsidP="001E26DB">
      <w:pPr>
        <w:widowControl w:val="0"/>
        <w:spacing w:after="120" w:line="240" w:lineRule="auto"/>
        <w:rPr>
          <w:rFonts w:ascii="Arial" w:hAnsi="Arial" w:cs="Arial"/>
          <w:sz w:val="20"/>
          <w:szCs w:val="20"/>
        </w:rPr>
      </w:pPr>
      <w:r w:rsidRPr="00A7139C">
        <w:rPr>
          <w:rFonts w:ascii="Arial" w:hAnsi="Arial" w:cs="Arial"/>
          <w:sz w:val="20"/>
          <w:szCs w:val="20"/>
        </w:rPr>
        <w:t>Use of relatives to translate is discouraged.</w:t>
      </w:r>
    </w:p>
    <w:p w:rsidR="00A066B1" w:rsidRPr="00A7139C" w:rsidRDefault="00A066B1" w:rsidP="001E26DB">
      <w:pPr>
        <w:widowControl w:val="0"/>
        <w:spacing w:after="120" w:line="240" w:lineRule="auto"/>
        <w:rPr>
          <w:rFonts w:ascii="Arial" w:hAnsi="Arial" w:cs="Arial"/>
          <w:sz w:val="20"/>
          <w:szCs w:val="20"/>
        </w:rPr>
      </w:pPr>
      <w:r w:rsidRPr="00A7139C">
        <w:rPr>
          <w:rFonts w:ascii="Arial" w:hAnsi="Arial" w:cs="Arial"/>
          <w:sz w:val="20"/>
          <w:szCs w:val="20"/>
        </w:rPr>
        <w:t xml:space="preserve">What services are available at your </w:t>
      </w:r>
      <w:r w:rsidR="005B5579" w:rsidRPr="00A7139C">
        <w:rPr>
          <w:rFonts w:ascii="Arial" w:hAnsi="Arial" w:cs="Arial"/>
          <w:sz w:val="20"/>
          <w:szCs w:val="20"/>
        </w:rPr>
        <w:t>centre?</w:t>
      </w:r>
    </w:p>
    <w:p w:rsidR="00A066B1" w:rsidRPr="00A7139C" w:rsidRDefault="00A066B1" w:rsidP="001E26DB">
      <w:pPr>
        <w:spacing w:after="120" w:line="240" w:lineRule="auto"/>
        <w:rPr>
          <w:rFonts w:ascii="Arial" w:hAnsi="Arial" w:cs="Arial"/>
          <w:sz w:val="20"/>
          <w:szCs w:val="20"/>
        </w:rPr>
      </w:pPr>
      <w:r w:rsidRPr="00A7139C">
        <w:rPr>
          <w:rFonts w:ascii="Arial" w:hAnsi="Arial" w:cs="Arial"/>
          <w:sz w:val="20"/>
          <w:szCs w:val="20"/>
        </w:rPr>
        <w:t> </w:t>
      </w:r>
    </w:p>
    <w:p w:rsidR="00A066B1" w:rsidRPr="00A7139C" w:rsidRDefault="00A066B1" w:rsidP="001E26DB">
      <w:pPr>
        <w:widowControl w:val="0"/>
        <w:spacing w:after="120" w:line="240" w:lineRule="auto"/>
        <w:rPr>
          <w:rFonts w:ascii="Arial" w:hAnsi="Arial" w:cs="Arial"/>
          <w:sz w:val="20"/>
          <w:szCs w:val="20"/>
        </w:rPr>
      </w:pPr>
      <w:r w:rsidRPr="00A7139C">
        <w:rPr>
          <w:rFonts w:ascii="Arial" w:hAnsi="Arial" w:cs="Arial"/>
          <w:sz w:val="20"/>
          <w:szCs w:val="20"/>
        </w:rPr>
        <w:t xml:space="preserve">Member of staff with shared language             </w:t>
      </w:r>
      <w:proofErr w:type="spellStart"/>
      <w:r w:rsidRPr="00A7139C">
        <w:rPr>
          <w:rFonts w:ascii="Arial" w:hAnsi="Arial" w:cs="Arial"/>
          <w:sz w:val="20"/>
          <w:szCs w:val="20"/>
        </w:rPr>
        <w:t>Language</w:t>
      </w:r>
      <w:proofErr w:type="spellEnd"/>
      <w:r w:rsidRPr="00A7139C">
        <w:rPr>
          <w:rFonts w:ascii="Arial" w:hAnsi="Arial" w:cs="Arial"/>
          <w:sz w:val="20"/>
          <w:szCs w:val="20"/>
        </w:rPr>
        <w:t xml:space="preserve"> line</w:t>
      </w:r>
    </w:p>
    <w:p w:rsidR="00A066B1" w:rsidRPr="00A7139C" w:rsidRDefault="00A066B1" w:rsidP="001E26DB">
      <w:pPr>
        <w:spacing w:after="120" w:line="240" w:lineRule="auto"/>
        <w:rPr>
          <w:rFonts w:ascii="Arial" w:hAnsi="Arial" w:cs="Arial"/>
          <w:sz w:val="20"/>
          <w:szCs w:val="20"/>
        </w:rPr>
      </w:pPr>
      <w:r w:rsidRPr="00A7139C">
        <w:rPr>
          <w:rFonts w:ascii="Arial" w:hAnsi="Arial" w:cs="Arial"/>
          <w:sz w:val="20"/>
          <w:szCs w:val="20"/>
        </w:rPr>
        <w:t> </w:t>
      </w:r>
    </w:p>
    <w:p w:rsidR="00A066B1" w:rsidRPr="00A7139C" w:rsidRDefault="00A066B1" w:rsidP="001E26DB">
      <w:pPr>
        <w:widowControl w:val="0"/>
        <w:spacing w:after="120" w:line="240" w:lineRule="auto"/>
        <w:rPr>
          <w:rFonts w:ascii="Arial" w:hAnsi="Arial" w:cs="Arial"/>
          <w:sz w:val="20"/>
          <w:szCs w:val="20"/>
        </w:rPr>
      </w:pPr>
      <w:r w:rsidRPr="00A7139C">
        <w:rPr>
          <w:rFonts w:ascii="Arial" w:hAnsi="Arial" w:cs="Arial"/>
          <w:sz w:val="20"/>
          <w:szCs w:val="20"/>
        </w:rPr>
        <w:t>P</w:t>
      </w:r>
      <w:r w:rsidR="00182CF7">
        <w:rPr>
          <w:rFonts w:ascii="Arial" w:hAnsi="Arial" w:cs="Arial"/>
          <w:sz w:val="20"/>
          <w:szCs w:val="20"/>
        </w:rPr>
        <w:t xml:space="preserve">ALS </w:t>
      </w:r>
      <w:r w:rsidR="00182CF7">
        <w:rPr>
          <w:rFonts w:ascii="Arial" w:hAnsi="Arial" w:cs="Arial"/>
          <w:sz w:val="20"/>
          <w:szCs w:val="20"/>
        </w:rPr>
        <w:tab/>
      </w:r>
      <w:r w:rsidR="00182CF7">
        <w:rPr>
          <w:rFonts w:ascii="Arial" w:hAnsi="Arial" w:cs="Arial"/>
          <w:sz w:val="20"/>
          <w:szCs w:val="20"/>
        </w:rPr>
        <w:tab/>
      </w:r>
      <w:r w:rsidR="00182CF7">
        <w:rPr>
          <w:rFonts w:ascii="Arial" w:hAnsi="Arial" w:cs="Arial"/>
          <w:sz w:val="20"/>
          <w:szCs w:val="20"/>
        </w:rPr>
        <w:tab/>
      </w:r>
      <w:r w:rsidR="00182CF7">
        <w:rPr>
          <w:rFonts w:ascii="Arial" w:hAnsi="Arial" w:cs="Arial"/>
          <w:sz w:val="20"/>
          <w:szCs w:val="20"/>
        </w:rPr>
        <w:tab/>
        <w:t xml:space="preserve">                       </w:t>
      </w:r>
      <w:r w:rsidRPr="00A7139C">
        <w:rPr>
          <w:rFonts w:ascii="Arial" w:hAnsi="Arial" w:cs="Arial"/>
          <w:sz w:val="20"/>
          <w:szCs w:val="20"/>
        </w:rPr>
        <w:t>Professional translator</w:t>
      </w:r>
    </w:p>
    <w:p w:rsidR="001E26DB" w:rsidRPr="00A7139C" w:rsidRDefault="001E26DB" w:rsidP="001E26DB">
      <w:pPr>
        <w:pStyle w:val="Heading2"/>
        <w:widowControl w:val="0"/>
        <w:rPr>
          <w:rFonts w:ascii="Arial" w:hAnsi="Arial" w:cs="Arial"/>
          <w14:ligatures w14:val="none"/>
        </w:rPr>
      </w:pPr>
    </w:p>
    <w:p w:rsidR="001E26DB" w:rsidRPr="00BD49EE" w:rsidRDefault="00CB79EA" w:rsidP="001E26DB">
      <w:pPr>
        <w:pStyle w:val="Heading2"/>
        <w:widowControl w:val="0"/>
        <w:rPr>
          <w:rFonts w:ascii="Arial" w:hAnsi="Arial" w:cs="Arial"/>
          <w:b/>
          <w:sz w:val="24"/>
          <w14:ligatures w14:val="none"/>
        </w:rPr>
      </w:pPr>
      <w:r w:rsidRPr="00BD49EE">
        <w:rPr>
          <w:rFonts w:ascii="Arial" w:hAnsi="Arial" w:cs="Arial"/>
          <w:b/>
          <w:sz w:val="24"/>
          <w14:ligatures w14:val="none"/>
        </w:rPr>
        <w:t>Endoscopy/</w:t>
      </w:r>
      <w:r w:rsidR="001E26DB" w:rsidRPr="00BD49EE">
        <w:rPr>
          <w:rFonts w:ascii="Arial" w:hAnsi="Arial" w:cs="Arial"/>
          <w:b/>
          <w:sz w:val="24"/>
          <w14:ligatures w14:val="none"/>
        </w:rPr>
        <w:t>Clinics</w:t>
      </w:r>
    </w:p>
    <w:p w:rsidR="00CB79EA" w:rsidRPr="00A7139C" w:rsidRDefault="001E26DB" w:rsidP="001E26DB">
      <w:pPr>
        <w:widowControl w:val="0"/>
        <w:rPr>
          <w:rFonts w:ascii="Arial" w:hAnsi="Arial" w:cs="Arial"/>
          <w:sz w:val="20"/>
          <w:szCs w:val="20"/>
        </w:rPr>
      </w:pPr>
      <w:r w:rsidRPr="00A7139C">
        <w:rPr>
          <w:rFonts w:ascii="Arial" w:hAnsi="Arial" w:cs="Arial"/>
          <w:sz w:val="20"/>
          <w:szCs w:val="20"/>
        </w:rPr>
        <w:t xml:space="preserve">Please describe the patient pathway you envisage for </w:t>
      </w:r>
      <w:r w:rsidR="00EC4E96" w:rsidRPr="00B07222">
        <w:rPr>
          <w:rFonts w:ascii="Arial" w:hAnsi="Arial" w:cs="Arial"/>
          <w:b/>
          <w:bCs/>
          <w:iCs/>
          <w:color w:val="C0504D" w:themeColor="accent2"/>
          <w:sz w:val="20"/>
          <w:szCs w:val="20"/>
        </w:rPr>
        <w:t>CALIBRE</w:t>
      </w:r>
      <w:r w:rsidRPr="00B07222">
        <w:rPr>
          <w:rFonts w:ascii="Arial" w:hAnsi="Arial" w:cs="Arial"/>
          <w:b/>
          <w:bCs/>
          <w:i/>
          <w:iCs/>
          <w:color w:val="C0504D" w:themeColor="accent2"/>
          <w:sz w:val="20"/>
          <w:szCs w:val="20"/>
        </w:rPr>
        <w:t xml:space="preserve"> </w:t>
      </w:r>
      <w:r w:rsidRPr="00A7139C">
        <w:rPr>
          <w:rFonts w:ascii="Arial" w:hAnsi="Arial" w:cs="Arial"/>
          <w:sz w:val="20"/>
          <w:szCs w:val="20"/>
        </w:rPr>
        <w:t>trial participants, including average waiting times for relevant stages</w:t>
      </w:r>
      <w:r w:rsidR="00CB79EA" w:rsidRPr="00A7139C">
        <w:rPr>
          <w:rFonts w:ascii="Arial" w:hAnsi="Arial" w:cs="Arial"/>
          <w:sz w:val="20"/>
          <w:szCs w:val="20"/>
        </w:rPr>
        <w:t>:</w:t>
      </w:r>
    </w:p>
    <w:p w:rsidR="00CB79EA" w:rsidRPr="00A7139C" w:rsidRDefault="00CB79EA" w:rsidP="006F585D">
      <w:pPr>
        <w:pStyle w:val="ListParagraph"/>
        <w:widowControl w:val="0"/>
        <w:numPr>
          <w:ilvl w:val="0"/>
          <w:numId w:val="1"/>
        </w:numPr>
        <w:rPr>
          <w:rFonts w:ascii="Arial" w:hAnsi="Arial" w:cs="Arial"/>
          <w:sz w:val="20"/>
          <w:szCs w:val="20"/>
        </w:rPr>
      </w:pPr>
      <w:r w:rsidRPr="00A7139C">
        <w:rPr>
          <w:rFonts w:ascii="Arial" w:hAnsi="Arial" w:cs="Arial"/>
          <w:sz w:val="20"/>
          <w:szCs w:val="20"/>
        </w:rPr>
        <w:t xml:space="preserve">Does </w:t>
      </w:r>
      <w:r w:rsidR="003C0F57">
        <w:rPr>
          <w:rFonts w:ascii="Arial" w:hAnsi="Arial" w:cs="Arial"/>
          <w:sz w:val="20"/>
          <w:szCs w:val="20"/>
        </w:rPr>
        <w:t>your</w:t>
      </w:r>
      <w:r w:rsidRPr="00A7139C">
        <w:rPr>
          <w:rFonts w:ascii="Arial" w:hAnsi="Arial" w:cs="Arial"/>
          <w:sz w:val="20"/>
          <w:szCs w:val="20"/>
        </w:rPr>
        <w:t xml:space="preserve"> pathway allow patients randomised to </w:t>
      </w:r>
      <w:proofErr w:type="spellStart"/>
      <w:r w:rsidRPr="00A7139C">
        <w:rPr>
          <w:rFonts w:ascii="Arial" w:hAnsi="Arial" w:cs="Arial"/>
          <w:sz w:val="20"/>
          <w:szCs w:val="20"/>
        </w:rPr>
        <w:t>variceal</w:t>
      </w:r>
      <w:proofErr w:type="spellEnd"/>
      <w:r w:rsidRPr="00A7139C">
        <w:rPr>
          <w:rFonts w:ascii="Arial" w:hAnsi="Arial" w:cs="Arial"/>
          <w:sz w:val="20"/>
          <w:szCs w:val="20"/>
        </w:rPr>
        <w:t xml:space="preserve"> band ligation access to endoscopic treatment and follow up as recommended in the BSG G</w:t>
      </w:r>
      <w:r w:rsidR="008E402D" w:rsidRPr="00A7139C">
        <w:rPr>
          <w:rFonts w:ascii="Arial" w:hAnsi="Arial" w:cs="Arial"/>
          <w:sz w:val="20"/>
          <w:szCs w:val="20"/>
        </w:rPr>
        <w:t>uideline</w:t>
      </w:r>
      <w:r w:rsidR="005B5579" w:rsidRPr="00A7139C">
        <w:rPr>
          <w:rFonts w:ascii="Arial" w:hAnsi="Arial" w:cs="Arial"/>
          <w:sz w:val="20"/>
          <w:szCs w:val="20"/>
        </w:rPr>
        <w:t>s</w:t>
      </w:r>
      <w:r w:rsidRPr="00A7139C">
        <w:rPr>
          <w:rFonts w:ascii="Arial" w:hAnsi="Arial" w:cs="Arial"/>
          <w:sz w:val="20"/>
          <w:szCs w:val="20"/>
        </w:rPr>
        <w:t xml:space="preserve"> (Tripathi D, et al. U.K. guidelines on the management of </w:t>
      </w:r>
      <w:proofErr w:type="spellStart"/>
      <w:r w:rsidRPr="00A7139C">
        <w:rPr>
          <w:rFonts w:ascii="Arial" w:hAnsi="Arial" w:cs="Arial"/>
          <w:sz w:val="20"/>
          <w:szCs w:val="20"/>
        </w:rPr>
        <w:t>variceal</w:t>
      </w:r>
      <w:proofErr w:type="spellEnd"/>
      <w:r w:rsidRPr="00A7139C">
        <w:rPr>
          <w:rFonts w:ascii="Arial" w:hAnsi="Arial" w:cs="Arial"/>
          <w:sz w:val="20"/>
          <w:szCs w:val="20"/>
        </w:rPr>
        <w:t xml:space="preserve"> haemorrhage in cirrhotic patients. Gut. 2015 Nov;64(11):1680-704. </w:t>
      </w:r>
      <w:proofErr w:type="spellStart"/>
      <w:r w:rsidRPr="00A7139C">
        <w:rPr>
          <w:rFonts w:ascii="Arial" w:hAnsi="Arial" w:cs="Arial"/>
          <w:sz w:val="20"/>
          <w:szCs w:val="20"/>
        </w:rPr>
        <w:t>doi</w:t>
      </w:r>
      <w:proofErr w:type="spellEnd"/>
      <w:r w:rsidRPr="00A7139C">
        <w:rPr>
          <w:rFonts w:ascii="Arial" w:hAnsi="Arial" w:cs="Arial"/>
          <w:sz w:val="20"/>
          <w:szCs w:val="20"/>
        </w:rPr>
        <w:t>: 10.1136/gutjnl-2015-309262)?</w:t>
      </w:r>
    </w:p>
    <w:p w:rsidR="001E26DB" w:rsidRPr="00A7139C" w:rsidRDefault="00CB79EA" w:rsidP="006F585D">
      <w:pPr>
        <w:widowControl w:val="0"/>
        <w:ind w:left="720"/>
        <w:rPr>
          <w:rFonts w:ascii="Arial" w:hAnsi="Arial" w:cs="Arial"/>
          <w:sz w:val="20"/>
          <w:szCs w:val="20"/>
        </w:rPr>
      </w:pPr>
      <w:r w:rsidRPr="00A7139C">
        <w:rPr>
          <w:rFonts w:ascii="Arial" w:hAnsi="Arial" w:cs="Arial"/>
          <w:sz w:val="20"/>
          <w:szCs w:val="20"/>
        </w:rPr>
        <w:t>Yes</w:t>
      </w:r>
      <w:r w:rsidRPr="00A7139C">
        <w:rPr>
          <w:rFonts w:ascii="Arial" w:hAnsi="Arial" w:cs="Arial"/>
          <w:sz w:val="20"/>
          <w:szCs w:val="20"/>
        </w:rPr>
        <w:tab/>
      </w:r>
      <w:r w:rsidRPr="00A7139C">
        <w:rPr>
          <w:rFonts w:ascii="Arial" w:hAnsi="Arial" w:cs="Arial"/>
          <w:sz w:val="20"/>
          <w:szCs w:val="20"/>
        </w:rPr>
        <w:tab/>
      </w:r>
      <w:r w:rsidRPr="00A7139C">
        <w:rPr>
          <w:rFonts w:ascii="Arial" w:hAnsi="Arial" w:cs="Arial"/>
          <w:sz w:val="20"/>
          <w:szCs w:val="20"/>
        </w:rPr>
        <w:tab/>
        <w:t>No</w:t>
      </w:r>
    </w:p>
    <w:p w:rsidR="001E26DB" w:rsidRPr="00A7139C" w:rsidRDefault="003C0F57" w:rsidP="006F585D">
      <w:pPr>
        <w:pStyle w:val="ListParagraph"/>
        <w:widowControl w:val="0"/>
        <w:numPr>
          <w:ilvl w:val="0"/>
          <w:numId w:val="1"/>
        </w:numPr>
        <w:rPr>
          <w:rFonts w:ascii="Arial" w:hAnsi="Arial" w:cs="Arial"/>
          <w:sz w:val="20"/>
          <w:szCs w:val="20"/>
        </w:rPr>
      </w:pPr>
      <w:r>
        <w:rPr>
          <w:rFonts w:ascii="Arial" w:hAnsi="Arial" w:cs="Arial"/>
          <w:sz w:val="20"/>
          <w:szCs w:val="20"/>
        </w:rPr>
        <w:t>Would you be willing to see patients who have been rando</w:t>
      </w:r>
      <w:r w:rsidR="00033276">
        <w:rPr>
          <w:rFonts w:ascii="Arial" w:hAnsi="Arial" w:cs="Arial"/>
          <w:sz w:val="20"/>
          <w:szCs w:val="20"/>
        </w:rPr>
        <w:t>mised to the carvedilol arm two</w:t>
      </w:r>
      <w:r>
        <w:rPr>
          <w:rFonts w:ascii="Arial" w:hAnsi="Arial" w:cs="Arial"/>
          <w:sz w:val="20"/>
          <w:szCs w:val="20"/>
        </w:rPr>
        <w:t xml:space="preserve"> weeks after the start of treatment?</w:t>
      </w:r>
    </w:p>
    <w:p w:rsidR="008E402D" w:rsidRPr="00A7139C" w:rsidRDefault="008E402D" w:rsidP="006F585D">
      <w:pPr>
        <w:widowControl w:val="0"/>
        <w:ind w:left="720"/>
        <w:rPr>
          <w:rFonts w:ascii="Arial" w:hAnsi="Arial" w:cs="Arial"/>
          <w:sz w:val="20"/>
          <w:szCs w:val="20"/>
        </w:rPr>
      </w:pPr>
      <w:r w:rsidRPr="00A7139C">
        <w:rPr>
          <w:rFonts w:ascii="Arial" w:hAnsi="Arial" w:cs="Arial"/>
          <w:sz w:val="20"/>
          <w:szCs w:val="20"/>
        </w:rPr>
        <w:t>Yes</w:t>
      </w:r>
      <w:r w:rsidRPr="00A7139C">
        <w:rPr>
          <w:rFonts w:ascii="Arial" w:hAnsi="Arial" w:cs="Arial"/>
          <w:sz w:val="20"/>
          <w:szCs w:val="20"/>
        </w:rPr>
        <w:tab/>
      </w:r>
      <w:r w:rsidRPr="00A7139C">
        <w:rPr>
          <w:rFonts w:ascii="Arial" w:hAnsi="Arial" w:cs="Arial"/>
          <w:sz w:val="20"/>
          <w:szCs w:val="20"/>
        </w:rPr>
        <w:tab/>
      </w:r>
      <w:r w:rsidRPr="00A7139C">
        <w:rPr>
          <w:rFonts w:ascii="Arial" w:hAnsi="Arial" w:cs="Arial"/>
          <w:sz w:val="20"/>
          <w:szCs w:val="20"/>
        </w:rPr>
        <w:tab/>
        <w:t>No</w:t>
      </w:r>
    </w:p>
    <w:p w:rsidR="003C0F57" w:rsidRPr="003C0F57" w:rsidRDefault="003C0F57" w:rsidP="003C0F57">
      <w:pPr>
        <w:pStyle w:val="ListParagraph"/>
        <w:widowControl w:val="0"/>
        <w:numPr>
          <w:ilvl w:val="0"/>
          <w:numId w:val="1"/>
        </w:numPr>
        <w:spacing w:after="120" w:line="240" w:lineRule="auto"/>
        <w:rPr>
          <w:rFonts w:ascii="Arial" w:hAnsi="Arial" w:cs="Arial"/>
          <w:sz w:val="20"/>
          <w:szCs w:val="20"/>
        </w:rPr>
      </w:pPr>
      <w:r>
        <w:rPr>
          <w:rFonts w:ascii="Arial" w:hAnsi="Arial" w:cs="Arial"/>
          <w:sz w:val="20"/>
          <w:szCs w:val="20"/>
        </w:rPr>
        <w:t xml:space="preserve">Does the pathway allow all patients in CALIBRE access to clinic follow-up with a frequency no </w:t>
      </w:r>
      <w:r w:rsidR="003A370D">
        <w:rPr>
          <w:rFonts w:ascii="Arial" w:hAnsi="Arial" w:cs="Arial"/>
          <w:sz w:val="20"/>
          <w:szCs w:val="20"/>
        </w:rPr>
        <w:t>more</w:t>
      </w:r>
      <w:r>
        <w:rPr>
          <w:rFonts w:ascii="Arial" w:hAnsi="Arial" w:cs="Arial"/>
          <w:sz w:val="20"/>
          <w:szCs w:val="20"/>
        </w:rPr>
        <w:t xml:space="preserve"> than six monthly?</w:t>
      </w:r>
    </w:p>
    <w:p w:rsidR="003C0F57" w:rsidRPr="00A7139C" w:rsidRDefault="003C0F57" w:rsidP="003C0F57">
      <w:pPr>
        <w:widowControl w:val="0"/>
        <w:ind w:left="720"/>
        <w:rPr>
          <w:rFonts w:ascii="Arial" w:hAnsi="Arial" w:cs="Arial"/>
          <w:sz w:val="20"/>
          <w:szCs w:val="20"/>
        </w:rPr>
      </w:pPr>
      <w:r w:rsidRPr="00A7139C">
        <w:rPr>
          <w:rFonts w:ascii="Arial" w:hAnsi="Arial" w:cs="Arial"/>
          <w:sz w:val="20"/>
          <w:szCs w:val="20"/>
        </w:rPr>
        <w:t>Yes</w:t>
      </w:r>
      <w:r w:rsidRPr="00A7139C">
        <w:rPr>
          <w:rFonts w:ascii="Arial" w:hAnsi="Arial" w:cs="Arial"/>
          <w:sz w:val="20"/>
          <w:szCs w:val="20"/>
        </w:rPr>
        <w:tab/>
      </w:r>
      <w:r w:rsidRPr="00A7139C">
        <w:rPr>
          <w:rFonts w:ascii="Arial" w:hAnsi="Arial" w:cs="Arial"/>
          <w:sz w:val="20"/>
          <w:szCs w:val="20"/>
        </w:rPr>
        <w:tab/>
      </w:r>
      <w:r w:rsidRPr="00A7139C">
        <w:rPr>
          <w:rFonts w:ascii="Arial" w:hAnsi="Arial" w:cs="Arial"/>
          <w:sz w:val="20"/>
          <w:szCs w:val="20"/>
        </w:rPr>
        <w:tab/>
        <w:t>No</w:t>
      </w:r>
    </w:p>
    <w:p w:rsidR="003C0F57" w:rsidRDefault="003C0F57" w:rsidP="003C0F57">
      <w:pPr>
        <w:widowControl w:val="0"/>
        <w:spacing w:after="120" w:line="240" w:lineRule="auto"/>
        <w:rPr>
          <w:rFonts w:ascii="Arial" w:hAnsi="Arial" w:cs="Arial"/>
          <w:sz w:val="20"/>
          <w:szCs w:val="20"/>
        </w:rPr>
      </w:pPr>
    </w:p>
    <w:p w:rsidR="001E26DB" w:rsidRDefault="001E26DB" w:rsidP="001E26DB">
      <w:pPr>
        <w:widowControl w:val="0"/>
        <w:spacing w:after="120" w:line="240" w:lineRule="auto"/>
        <w:rPr>
          <w:rFonts w:ascii="Arial" w:hAnsi="Arial" w:cs="Arial"/>
          <w:sz w:val="20"/>
          <w:szCs w:val="20"/>
        </w:rPr>
      </w:pPr>
      <w:r w:rsidRPr="00A7139C">
        <w:rPr>
          <w:rFonts w:ascii="Arial" w:hAnsi="Arial" w:cs="Arial"/>
          <w:sz w:val="20"/>
          <w:szCs w:val="20"/>
        </w:rPr>
        <w:t xml:space="preserve">Are there any issues you foresee in the </w:t>
      </w:r>
      <w:r w:rsidR="00EC4E96" w:rsidRPr="00B07222">
        <w:rPr>
          <w:rFonts w:ascii="Arial" w:hAnsi="Arial" w:cs="Arial"/>
          <w:b/>
          <w:bCs/>
          <w:iCs/>
          <w:color w:val="C0504D" w:themeColor="accent2"/>
          <w:sz w:val="20"/>
          <w:szCs w:val="20"/>
        </w:rPr>
        <w:t>CALIBRE</w:t>
      </w:r>
      <w:r w:rsidRPr="00B07222">
        <w:rPr>
          <w:rFonts w:ascii="Arial" w:hAnsi="Arial" w:cs="Arial"/>
          <w:color w:val="C0504D" w:themeColor="accent2"/>
          <w:sz w:val="20"/>
          <w:szCs w:val="20"/>
        </w:rPr>
        <w:t xml:space="preserve"> </w:t>
      </w:r>
      <w:r w:rsidRPr="00A7139C">
        <w:rPr>
          <w:rFonts w:ascii="Arial" w:hAnsi="Arial" w:cs="Arial"/>
          <w:sz w:val="20"/>
          <w:szCs w:val="20"/>
        </w:rPr>
        <w:t>trial? Do you have any questions?</w:t>
      </w:r>
    </w:p>
    <w:p w:rsidR="00BD49EE" w:rsidRPr="00A7139C" w:rsidRDefault="00BD49EE" w:rsidP="001E26DB">
      <w:pPr>
        <w:widowControl w:val="0"/>
        <w:spacing w:after="120" w:line="240" w:lineRule="auto"/>
        <w:rPr>
          <w:rFonts w:ascii="Arial" w:hAnsi="Arial" w:cs="Arial"/>
          <w:sz w:val="20"/>
          <w:szCs w:val="20"/>
        </w:rPr>
      </w:pPr>
    </w:p>
    <w:p w:rsidR="00BD49EE" w:rsidRDefault="00BD49EE" w:rsidP="00BD49EE">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BD49EE" w:rsidRDefault="00BD49EE" w:rsidP="00BD49EE">
      <w:pPr>
        <w:widowControl w:val="0"/>
        <w:spacing w:after="0"/>
        <w:ind w:left="426" w:hanging="426"/>
        <w:rPr>
          <w:rFonts w:ascii="Arial" w:hAnsi="Arial" w:cs="Arial"/>
          <w:sz w:val="20"/>
          <w:szCs w:val="20"/>
          <w:u w:val="dottedHeavy"/>
        </w:rPr>
      </w:pPr>
    </w:p>
    <w:p w:rsidR="00BD49EE" w:rsidRDefault="00BD49EE" w:rsidP="00BD49EE">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BD49EE" w:rsidRDefault="00BD49EE" w:rsidP="00BD49EE">
      <w:pPr>
        <w:widowControl w:val="0"/>
        <w:spacing w:after="0"/>
        <w:ind w:left="426" w:hanging="426"/>
        <w:rPr>
          <w:rFonts w:ascii="Arial" w:hAnsi="Arial" w:cs="Arial"/>
          <w:sz w:val="20"/>
          <w:szCs w:val="20"/>
          <w:u w:val="dottedHeavy"/>
        </w:rPr>
      </w:pPr>
    </w:p>
    <w:p w:rsidR="00BD49EE" w:rsidRPr="003C0F57" w:rsidRDefault="00BD49EE" w:rsidP="003C0F57">
      <w:pPr>
        <w:widowControl w:val="0"/>
        <w:spacing w:after="0"/>
        <w:ind w:left="426" w:hanging="426"/>
        <w:rPr>
          <w:rFonts w:ascii="Arial" w:hAnsi="Arial" w:cs="Arial"/>
          <w:sz w:val="20"/>
          <w:szCs w:val="20"/>
          <w:u w:val="dottedHeavy"/>
        </w:rPr>
      </w:pPr>
      <w:r>
        <w:rPr>
          <w:rFonts w:ascii="Arial" w:hAnsi="Arial" w:cs="Arial"/>
          <w:sz w:val="20"/>
          <w:szCs w:val="20"/>
          <w:u w:val="dottedHeavy"/>
        </w:rPr>
        <w:t>……………………………………………………………………………………………………………………………………</w:t>
      </w:r>
    </w:p>
    <w:p w:rsidR="00BD49EE" w:rsidRPr="003C0F57" w:rsidRDefault="003C0F57" w:rsidP="003C0F57">
      <w:pPr>
        <w:rPr>
          <w:rFonts w:ascii="Arial" w:eastAsia="Times New Roman" w:hAnsi="Arial" w:cs="Arial"/>
          <w:color w:val="000000"/>
          <w:kern w:val="28"/>
          <w:sz w:val="32"/>
          <w:szCs w:val="32"/>
          <w:lang w:eastAsia="en-GB"/>
          <w14:cntxtAlts/>
        </w:rPr>
      </w:pPr>
      <w:r>
        <w:rPr>
          <w:rFonts w:ascii="Arial" w:hAnsi="Arial" w:cs="Arial"/>
        </w:rPr>
        <w:br w:type="page"/>
      </w:r>
    </w:p>
    <w:p w:rsidR="00BD49EE" w:rsidRDefault="00BD49EE" w:rsidP="001E26DB">
      <w:pPr>
        <w:pStyle w:val="Heading2"/>
        <w:widowControl w:val="0"/>
        <w:rPr>
          <w:rFonts w:ascii="Arial" w:hAnsi="Arial" w:cs="Arial"/>
          <w14:ligatures w14:val="none"/>
        </w:rPr>
      </w:pPr>
      <w:r w:rsidRPr="00BD49EE">
        <w:rPr>
          <w:rFonts w:ascii="Arial" w:hAnsi="Arial" w:cs="Arial"/>
          <w:b/>
          <w:noProof/>
          <w:sz w:val="20"/>
          <w:szCs w:val="24"/>
        </w:rPr>
        <w:lastRenderedPageBreak/>
        <mc:AlternateContent>
          <mc:Choice Requires="wps">
            <w:drawing>
              <wp:anchor distT="36576" distB="36576" distL="36576" distR="36576" simplePos="0" relativeHeight="251667456" behindDoc="0" locked="0" layoutInCell="1" allowOverlap="1" wp14:anchorId="354C7EA2" wp14:editId="52A2EC76">
                <wp:simplePos x="0" y="0"/>
                <wp:positionH relativeFrom="column">
                  <wp:posOffset>-93980</wp:posOffset>
                </wp:positionH>
                <wp:positionV relativeFrom="paragraph">
                  <wp:posOffset>-76835</wp:posOffset>
                </wp:positionV>
                <wp:extent cx="6672580" cy="285750"/>
                <wp:effectExtent l="0" t="0" r="139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6DB" w:rsidRDefault="00EC4E96" w:rsidP="00A066B1">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wps:txbx>
                      <wps:bodyPr rot="0" vert="horz" wrap="square" lIns="0" tIns="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C7EA2" id="Text Box 6" o:spid="_x0000_s1029" type="#_x0000_t202" style="position:absolute;margin-left:-7.4pt;margin-top:-6.05pt;width:525.4pt;height:2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" filled="f" stroked="f" strokecolor="black [0]" insetpen="t">
                <v:textbox inset="0,0,0,1pt">
                  <w:txbxContent>
                    <w:p w:rsidR="001E26DB" w:rsidRDefault="00EC4E96" w:rsidP="00A066B1">
                      <w:pPr>
                        <w:widowControl w:val="0"/>
                        <w:jc w:val="center"/>
                        <w:rPr>
                          <w:rFonts w:ascii="Arial" w:hAnsi="Arial" w:cs="Arial"/>
                          <w:b/>
                          <w:bCs/>
                          <w:sz w:val="28"/>
                          <w:szCs w:val="28"/>
                        </w:rPr>
                      </w:pPr>
                      <w:r w:rsidRPr="00B07222">
                        <w:rPr>
                          <w:rFonts w:ascii="Arial" w:hAnsi="Arial" w:cs="Arial"/>
                          <w:b/>
                          <w:bCs/>
                          <w:color w:val="C0504D" w:themeColor="accent2"/>
                          <w:sz w:val="28"/>
                          <w:szCs w:val="28"/>
                        </w:rPr>
                        <w:t>CALIBRE</w:t>
                      </w:r>
                      <w:r w:rsidR="001E26DB" w:rsidRPr="00B07222">
                        <w:rPr>
                          <w:rFonts w:ascii="Arial" w:hAnsi="Arial" w:cs="Arial"/>
                          <w:b/>
                          <w:bCs/>
                          <w:color w:val="C0504D" w:themeColor="accent2"/>
                          <w:sz w:val="28"/>
                          <w:szCs w:val="28"/>
                        </w:rPr>
                        <w:t xml:space="preserve"> </w:t>
                      </w:r>
                      <w:r w:rsidR="001E26DB">
                        <w:rPr>
                          <w:rFonts w:ascii="Arial" w:hAnsi="Arial" w:cs="Arial"/>
                          <w:b/>
                          <w:bCs/>
                          <w:sz w:val="28"/>
                          <w:szCs w:val="28"/>
                        </w:rPr>
                        <w:t>Site Practical Arrangements Form</w:t>
                      </w:r>
                    </w:p>
                  </w:txbxContent>
                </v:textbox>
              </v:shape>
            </w:pict>
          </mc:Fallback>
        </mc:AlternateContent>
      </w:r>
    </w:p>
    <w:p w:rsidR="001E26DB" w:rsidRPr="00BD49EE" w:rsidRDefault="001E26DB" w:rsidP="001E26DB">
      <w:pPr>
        <w:pStyle w:val="Heading2"/>
        <w:widowControl w:val="0"/>
        <w:rPr>
          <w:rFonts w:ascii="Arial" w:hAnsi="Arial" w:cs="Arial"/>
          <w:b/>
          <w:sz w:val="24"/>
          <w14:ligatures w14:val="none"/>
        </w:rPr>
      </w:pPr>
      <w:r w:rsidRPr="00BD49EE">
        <w:rPr>
          <w:rFonts w:ascii="Arial" w:hAnsi="Arial" w:cs="Arial"/>
          <w:b/>
          <w:sz w:val="24"/>
          <w14:ligatures w14:val="none"/>
        </w:rPr>
        <w:t>Checklist</w:t>
      </w:r>
    </w:p>
    <w:p w:rsidR="001E26DB" w:rsidRPr="00A7139C" w:rsidRDefault="001E26DB" w:rsidP="001E26DB">
      <w:pPr>
        <w:widowControl w:val="0"/>
        <w:spacing w:after="0" w:line="240" w:lineRule="auto"/>
        <w:rPr>
          <w:rFonts w:ascii="Arial" w:hAnsi="Arial" w:cs="Arial"/>
          <w:sz w:val="20"/>
          <w:szCs w:val="20"/>
        </w:rPr>
      </w:pPr>
      <w:r w:rsidRPr="00A7139C">
        <w:rPr>
          <w:rFonts w:ascii="Arial" w:hAnsi="Arial" w:cs="Arial"/>
          <w:sz w:val="20"/>
          <w:szCs w:val="20"/>
        </w:rPr>
        <w:t>Completed Practical Arrangement Form</w:t>
      </w:r>
      <w:r w:rsidRPr="00A7139C">
        <w:rPr>
          <w:rFonts w:ascii="Arial" w:hAnsi="Arial" w:cs="Arial"/>
          <w:sz w:val="20"/>
          <w:szCs w:val="20"/>
        </w:rPr>
        <w:tab/>
        <w:t xml:space="preserve">      Yes</w:t>
      </w:r>
      <w:r w:rsidRPr="00A7139C">
        <w:rPr>
          <w:rFonts w:ascii="Arial" w:hAnsi="Arial" w:cs="Arial"/>
          <w:sz w:val="20"/>
          <w:szCs w:val="20"/>
        </w:rPr>
        <w:tab/>
        <w:t xml:space="preserve">    No </w:t>
      </w:r>
      <w:bookmarkStart w:id="0" w:name="_GoBack"/>
      <w:bookmarkEnd w:id="0"/>
    </w:p>
    <w:p w:rsidR="001E26DB" w:rsidRPr="00A7139C" w:rsidRDefault="001E26DB" w:rsidP="001E26DB">
      <w:pPr>
        <w:widowControl w:val="0"/>
        <w:spacing w:after="0" w:line="240" w:lineRule="auto"/>
        <w:rPr>
          <w:rFonts w:ascii="Arial" w:hAnsi="Arial" w:cs="Arial"/>
          <w:sz w:val="20"/>
          <w:szCs w:val="20"/>
        </w:rPr>
      </w:pPr>
      <w:r w:rsidRPr="00A7139C">
        <w:rPr>
          <w:rFonts w:ascii="Arial" w:hAnsi="Arial" w:cs="Arial"/>
          <w:sz w:val="20"/>
          <w:szCs w:val="20"/>
        </w:rPr>
        <w:t>PI CV</w:t>
      </w:r>
      <w:r w:rsidRPr="00A7139C">
        <w:rPr>
          <w:rFonts w:ascii="Arial" w:hAnsi="Arial" w:cs="Arial"/>
          <w:sz w:val="20"/>
          <w:szCs w:val="20"/>
        </w:rPr>
        <w:tab/>
      </w:r>
      <w:r w:rsidRPr="00A7139C">
        <w:rPr>
          <w:rFonts w:ascii="Arial" w:hAnsi="Arial" w:cs="Arial"/>
          <w:sz w:val="20"/>
          <w:szCs w:val="20"/>
        </w:rPr>
        <w:tab/>
      </w:r>
      <w:r w:rsidRPr="00A7139C">
        <w:rPr>
          <w:rFonts w:ascii="Arial" w:hAnsi="Arial" w:cs="Arial"/>
          <w:sz w:val="20"/>
          <w:szCs w:val="20"/>
        </w:rPr>
        <w:tab/>
      </w:r>
      <w:r w:rsidRPr="00A7139C">
        <w:rPr>
          <w:rFonts w:ascii="Arial" w:hAnsi="Arial" w:cs="Arial"/>
          <w:sz w:val="20"/>
          <w:szCs w:val="20"/>
        </w:rPr>
        <w:tab/>
        <w:t xml:space="preserve">                   Yes</w:t>
      </w:r>
      <w:r w:rsidRPr="00A7139C">
        <w:rPr>
          <w:rFonts w:ascii="Arial" w:hAnsi="Arial" w:cs="Arial"/>
          <w:sz w:val="20"/>
          <w:szCs w:val="20"/>
        </w:rPr>
        <w:tab/>
        <w:t xml:space="preserve">    No</w:t>
      </w:r>
      <w:r w:rsidRPr="00A7139C">
        <w:rPr>
          <w:rFonts w:ascii="Arial" w:hAnsi="Arial" w:cs="Arial"/>
          <w:sz w:val="20"/>
          <w:szCs w:val="20"/>
        </w:rPr>
        <w:tab/>
        <w:t xml:space="preserve">      To follow</w:t>
      </w:r>
    </w:p>
    <w:p w:rsidR="001E26DB" w:rsidRPr="00A7139C" w:rsidRDefault="001E26DB" w:rsidP="001E26DB">
      <w:pPr>
        <w:widowControl w:val="0"/>
        <w:spacing w:after="0" w:line="240" w:lineRule="auto"/>
        <w:rPr>
          <w:rFonts w:ascii="Arial" w:hAnsi="Arial" w:cs="Arial"/>
          <w:sz w:val="20"/>
          <w:szCs w:val="20"/>
        </w:rPr>
      </w:pPr>
      <w:r w:rsidRPr="00A7139C">
        <w:rPr>
          <w:rFonts w:ascii="Arial" w:hAnsi="Arial" w:cs="Arial"/>
          <w:sz w:val="20"/>
          <w:szCs w:val="20"/>
        </w:rPr>
        <w:t>CV of other investigator</w:t>
      </w:r>
      <w:r w:rsidRPr="00A7139C">
        <w:rPr>
          <w:rFonts w:ascii="Arial" w:hAnsi="Arial" w:cs="Arial"/>
          <w:sz w:val="20"/>
          <w:szCs w:val="20"/>
        </w:rPr>
        <w:tab/>
      </w:r>
      <w:r w:rsidRPr="00A7139C">
        <w:rPr>
          <w:rFonts w:ascii="Arial" w:hAnsi="Arial" w:cs="Arial"/>
          <w:sz w:val="20"/>
          <w:szCs w:val="20"/>
        </w:rPr>
        <w:tab/>
        <w:t xml:space="preserve">                   Yes</w:t>
      </w:r>
      <w:r w:rsidRPr="00A7139C">
        <w:rPr>
          <w:rFonts w:ascii="Arial" w:hAnsi="Arial" w:cs="Arial"/>
          <w:sz w:val="20"/>
          <w:szCs w:val="20"/>
        </w:rPr>
        <w:tab/>
        <w:t xml:space="preserve">    No</w:t>
      </w:r>
      <w:r w:rsidRPr="00A7139C">
        <w:rPr>
          <w:rFonts w:ascii="Arial" w:hAnsi="Arial" w:cs="Arial"/>
          <w:sz w:val="20"/>
          <w:szCs w:val="20"/>
        </w:rPr>
        <w:tab/>
        <w:t xml:space="preserve">      To follow</w:t>
      </w:r>
    </w:p>
    <w:p w:rsidR="00F57B66" w:rsidRDefault="00F57B66" w:rsidP="003C0F57">
      <w:pPr>
        <w:spacing w:after="0" w:line="240" w:lineRule="auto"/>
        <w:rPr>
          <w:rFonts w:ascii="Arial" w:hAnsi="Arial" w:cs="Arial"/>
          <w:sz w:val="20"/>
          <w:szCs w:val="20"/>
        </w:rPr>
      </w:pPr>
    </w:p>
    <w:p w:rsidR="001E26DB" w:rsidRPr="003C0F57" w:rsidRDefault="001E26DB" w:rsidP="003C0F57">
      <w:pPr>
        <w:spacing w:after="0" w:line="240" w:lineRule="auto"/>
        <w:rPr>
          <w:rFonts w:ascii="Arial" w:hAnsi="Arial" w:cs="Arial"/>
          <w:sz w:val="20"/>
          <w:szCs w:val="20"/>
        </w:rPr>
      </w:pPr>
      <w:r w:rsidRPr="00A7139C">
        <w:rPr>
          <w:rFonts w:ascii="Arial" w:hAnsi="Arial" w:cs="Arial"/>
          <w:b/>
          <w:bCs/>
          <w:sz w:val="20"/>
          <w:szCs w:val="20"/>
        </w:rPr>
        <w:t xml:space="preserve">Please return all the forms to the </w:t>
      </w:r>
      <w:r w:rsidR="00EC4E96" w:rsidRPr="00B07222">
        <w:rPr>
          <w:rFonts w:ascii="Arial" w:hAnsi="Arial" w:cs="Arial"/>
          <w:b/>
          <w:bCs/>
          <w:iCs/>
          <w:color w:val="C0504D" w:themeColor="accent2"/>
          <w:sz w:val="20"/>
          <w:szCs w:val="20"/>
        </w:rPr>
        <w:t>CALIBRE</w:t>
      </w:r>
      <w:r w:rsidR="00BD49EE" w:rsidRPr="00B07222">
        <w:rPr>
          <w:rFonts w:ascii="Arial" w:hAnsi="Arial" w:cs="Arial"/>
          <w:b/>
          <w:bCs/>
          <w:iCs/>
          <w:color w:val="C0504D" w:themeColor="accent2"/>
          <w:sz w:val="20"/>
          <w:szCs w:val="20"/>
        </w:rPr>
        <w:t xml:space="preserve"> </w:t>
      </w:r>
      <w:r w:rsidR="00A7139C">
        <w:rPr>
          <w:rFonts w:ascii="Arial" w:hAnsi="Arial" w:cs="Arial"/>
          <w:b/>
          <w:bCs/>
          <w:sz w:val="20"/>
          <w:szCs w:val="20"/>
        </w:rPr>
        <w:t>Trial</w:t>
      </w:r>
      <w:r w:rsidRPr="00A7139C">
        <w:rPr>
          <w:rFonts w:ascii="Arial" w:hAnsi="Arial" w:cs="Arial"/>
          <w:b/>
          <w:bCs/>
          <w:sz w:val="20"/>
          <w:szCs w:val="20"/>
        </w:rPr>
        <w:t xml:space="preserve"> Office</w:t>
      </w:r>
      <w:r w:rsidR="00BD49EE">
        <w:rPr>
          <w:rFonts w:ascii="Arial" w:hAnsi="Arial" w:cs="Arial"/>
          <w:b/>
          <w:bCs/>
          <w:sz w:val="20"/>
          <w:szCs w:val="20"/>
        </w:rPr>
        <w:t>:</w:t>
      </w:r>
    </w:p>
    <w:p w:rsidR="00BD49EE" w:rsidRDefault="00BD49EE" w:rsidP="001E26DB">
      <w:pPr>
        <w:pStyle w:val="Header"/>
        <w:tabs>
          <w:tab w:val="left" w:pos="43"/>
        </w:tabs>
        <w:rPr>
          <w:rFonts w:ascii="Arial" w:hAnsi="Arial" w:cs="Arial"/>
          <w:b/>
          <w:bCs/>
          <w:sz w:val="20"/>
          <w:szCs w:val="20"/>
        </w:rPr>
      </w:pPr>
    </w:p>
    <w:p w:rsidR="00BD49EE" w:rsidRDefault="004F562B" w:rsidP="001E26DB">
      <w:pPr>
        <w:pStyle w:val="Header"/>
        <w:tabs>
          <w:tab w:val="left" w:pos="43"/>
        </w:tabs>
        <w:rPr>
          <w:rFonts w:ascii="Arial" w:hAnsi="Arial" w:cs="Arial"/>
          <w:b/>
          <w:bCs/>
          <w:sz w:val="20"/>
          <w:szCs w:val="20"/>
        </w:rPr>
      </w:pPr>
      <w:hyperlink r:id="rId10" w:history="1">
        <w:r w:rsidR="00026E81" w:rsidRPr="00AA5941">
          <w:rPr>
            <w:rStyle w:val="Hyperlink"/>
            <w:rFonts w:ascii="Arial" w:hAnsi="Arial" w:cs="Arial"/>
            <w:b/>
            <w:bCs/>
            <w:sz w:val="20"/>
            <w:szCs w:val="20"/>
          </w:rPr>
          <w:t>calibretrial@trials.bham.ac.uk</w:t>
        </w:r>
      </w:hyperlink>
      <w:r w:rsidR="00BD49EE">
        <w:rPr>
          <w:rFonts w:ascii="Arial" w:hAnsi="Arial" w:cs="Arial"/>
          <w:b/>
          <w:bCs/>
          <w:sz w:val="20"/>
          <w:szCs w:val="20"/>
        </w:rPr>
        <w:t xml:space="preserve"> or </w:t>
      </w:r>
    </w:p>
    <w:p w:rsidR="00BD49EE" w:rsidRDefault="00BD49EE" w:rsidP="001E26DB">
      <w:pPr>
        <w:pStyle w:val="Header"/>
        <w:tabs>
          <w:tab w:val="left" w:pos="43"/>
        </w:tabs>
        <w:rPr>
          <w:rFonts w:ascii="Arial" w:hAnsi="Arial" w:cs="Arial"/>
          <w:b/>
          <w:bCs/>
          <w:sz w:val="20"/>
          <w:szCs w:val="20"/>
        </w:rPr>
      </w:pPr>
    </w:p>
    <w:p w:rsidR="00BD49EE" w:rsidRDefault="00BD49EE" w:rsidP="001E26DB">
      <w:pPr>
        <w:pStyle w:val="Header"/>
        <w:tabs>
          <w:tab w:val="left" w:pos="43"/>
        </w:tabs>
        <w:rPr>
          <w:rFonts w:ascii="Arial" w:hAnsi="Arial" w:cs="Arial"/>
          <w:b/>
          <w:bCs/>
          <w:sz w:val="20"/>
          <w:szCs w:val="20"/>
        </w:rPr>
      </w:pPr>
      <w:r>
        <w:rPr>
          <w:rFonts w:ascii="Arial" w:hAnsi="Arial" w:cs="Arial"/>
          <w:b/>
          <w:bCs/>
          <w:sz w:val="20"/>
          <w:szCs w:val="20"/>
        </w:rPr>
        <w:t xml:space="preserve">CALIBRE Trial Office </w:t>
      </w:r>
    </w:p>
    <w:p w:rsidR="00BD49EE" w:rsidRDefault="00BD49EE" w:rsidP="001E26DB">
      <w:pPr>
        <w:pStyle w:val="Header"/>
        <w:tabs>
          <w:tab w:val="left" w:pos="43"/>
        </w:tabs>
        <w:rPr>
          <w:rFonts w:ascii="Arial" w:hAnsi="Arial" w:cs="Arial"/>
          <w:b/>
          <w:bCs/>
          <w:sz w:val="20"/>
          <w:szCs w:val="20"/>
        </w:rPr>
      </w:pPr>
      <w:r>
        <w:rPr>
          <w:rFonts w:ascii="Arial" w:hAnsi="Arial" w:cs="Arial"/>
          <w:b/>
          <w:bCs/>
          <w:sz w:val="20"/>
          <w:szCs w:val="20"/>
        </w:rPr>
        <w:t>Birmingham Clinical Trials Unit</w:t>
      </w:r>
    </w:p>
    <w:p w:rsidR="00BD49EE" w:rsidRDefault="00BD49EE" w:rsidP="001E26DB">
      <w:pPr>
        <w:pStyle w:val="Header"/>
        <w:tabs>
          <w:tab w:val="left" w:pos="43"/>
        </w:tabs>
        <w:rPr>
          <w:rFonts w:ascii="Arial" w:hAnsi="Arial" w:cs="Arial"/>
          <w:b/>
          <w:bCs/>
          <w:sz w:val="20"/>
          <w:szCs w:val="20"/>
        </w:rPr>
      </w:pPr>
      <w:r>
        <w:rPr>
          <w:rFonts w:ascii="Arial" w:hAnsi="Arial" w:cs="Arial"/>
          <w:b/>
          <w:bCs/>
          <w:sz w:val="20"/>
          <w:szCs w:val="20"/>
        </w:rPr>
        <w:t>Institute of Applied Health Research</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 xml:space="preserve">College of Medical and Dental Sciences </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 xml:space="preserve">Public Health Building </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University of Birmingham</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Edgbaston</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Birmingham</w:t>
      </w:r>
    </w:p>
    <w:p w:rsidR="00BD49EE" w:rsidRPr="00BD49EE" w:rsidRDefault="00BD49EE" w:rsidP="00BD49EE">
      <w:pPr>
        <w:pStyle w:val="Header"/>
        <w:tabs>
          <w:tab w:val="left" w:pos="43"/>
        </w:tabs>
        <w:rPr>
          <w:rFonts w:ascii="Arial" w:hAnsi="Arial" w:cs="Arial"/>
          <w:b/>
          <w:bCs/>
          <w:sz w:val="20"/>
          <w:szCs w:val="20"/>
        </w:rPr>
      </w:pPr>
      <w:r w:rsidRPr="00BD49EE">
        <w:rPr>
          <w:rFonts w:ascii="Arial" w:hAnsi="Arial" w:cs="Arial"/>
          <w:b/>
          <w:bCs/>
          <w:sz w:val="20"/>
          <w:szCs w:val="20"/>
        </w:rPr>
        <w:t>B15 2TT</w:t>
      </w:r>
    </w:p>
    <w:p w:rsidR="00BD49EE" w:rsidRDefault="00BD49EE" w:rsidP="001E26DB">
      <w:pPr>
        <w:pStyle w:val="Header"/>
        <w:tabs>
          <w:tab w:val="left" w:pos="43"/>
        </w:tabs>
        <w:jc w:val="center"/>
        <w:rPr>
          <w:rFonts w:ascii="Arial" w:hAnsi="Arial" w:cs="Arial"/>
          <w:b/>
          <w:bCs/>
          <w:i/>
          <w:iCs/>
          <w:sz w:val="28"/>
          <w:szCs w:val="28"/>
        </w:rPr>
      </w:pPr>
    </w:p>
    <w:p w:rsidR="00BD49EE" w:rsidRDefault="00BD49EE" w:rsidP="001E26DB">
      <w:pPr>
        <w:pStyle w:val="Header"/>
        <w:tabs>
          <w:tab w:val="left" w:pos="43"/>
        </w:tabs>
        <w:jc w:val="center"/>
        <w:rPr>
          <w:rFonts w:ascii="Arial" w:hAnsi="Arial" w:cs="Arial"/>
          <w:b/>
          <w:bCs/>
          <w:i/>
          <w:iCs/>
          <w:sz w:val="28"/>
          <w:szCs w:val="28"/>
        </w:rPr>
      </w:pPr>
    </w:p>
    <w:p w:rsidR="00712F2E" w:rsidRDefault="00712F2E" w:rsidP="00BD49EE">
      <w:pPr>
        <w:pStyle w:val="Header"/>
        <w:tabs>
          <w:tab w:val="left" w:pos="43"/>
        </w:tabs>
        <w:jc w:val="center"/>
        <w:rPr>
          <w:rFonts w:ascii="Arial" w:hAnsi="Arial" w:cs="Arial"/>
          <w:b/>
          <w:bCs/>
          <w:i/>
          <w:iCs/>
          <w:sz w:val="28"/>
          <w:szCs w:val="28"/>
        </w:rPr>
      </w:pPr>
      <w:r>
        <w:rPr>
          <w:rFonts w:ascii="Arial" w:hAnsi="Arial" w:cs="Arial"/>
          <w:b/>
          <w:bCs/>
          <w:i/>
          <w:iCs/>
          <w:noProof/>
          <w:sz w:val="28"/>
          <w:szCs w:val="28"/>
          <w:lang w:eastAsia="en-GB"/>
        </w:rPr>
        <w:drawing>
          <wp:inline distT="0" distB="0" distL="0" distR="0" wp14:anchorId="0F5F214E" wp14:editId="4F8D74E4">
            <wp:extent cx="2472124" cy="2200275"/>
            <wp:effectExtent l="0" t="0" r="4445" b="0"/>
            <wp:docPr id="1" name="Picture 1" descr="CALIBRE Trial logo" title="CALIB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124" cy="2200275"/>
                    </a:xfrm>
                    <a:prstGeom prst="rect">
                      <a:avLst/>
                    </a:prstGeom>
                    <a:noFill/>
                    <a:ln>
                      <a:noFill/>
                    </a:ln>
                  </pic:spPr>
                </pic:pic>
              </a:graphicData>
            </a:graphic>
          </wp:inline>
        </w:drawing>
      </w:r>
    </w:p>
    <w:p w:rsidR="00712F2E" w:rsidRDefault="00712F2E" w:rsidP="00BD49EE">
      <w:pPr>
        <w:pStyle w:val="Header"/>
        <w:tabs>
          <w:tab w:val="left" w:pos="43"/>
        </w:tabs>
        <w:jc w:val="center"/>
        <w:rPr>
          <w:rFonts w:ascii="Arial" w:hAnsi="Arial" w:cs="Arial"/>
          <w:b/>
          <w:bCs/>
          <w:i/>
          <w:iCs/>
          <w:sz w:val="28"/>
          <w:szCs w:val="28"/>
        </w:rPr>
      </w:pPr>
    </w:p>
    <w:p w:rsidR="00712F2E" w:rsidRDefault="00712F2E" w:rsidP="00BD49EE">
      <w:pPr>
        <w:pStyle w:val="Header"/>
        <w:tabs>
          <w:tab w:val="left" w:pos="43"/>
        </w:tabs>
        <w:jc w:val="center"/>
        <w:rPr>
          <w:rFonts w:ascii="Arial" w:hAnsi="Arial" w:cs="Arial"/>
          <w:b/>
          <w:bCs/>
          <w:i/>
          <w:iCs/>
          <w:sz w:val="28"/>
          <w:szCs w:val="28"/>
        </w:rPr>
      </w:pPr>
    </w:p>
    <w:p w:rsidR="00712F2E" w:rsidRDefault="00712F2E" w:rsidP="00BD49EE">
      <w:pPr>
        <w:pStyle w:val="Header"/>
        <w:tabs>
          <w:tab w:val="left" w:pos="43"/>
        </w:tabs>
        <w:jc w:val="center"/>
        <w:rPr>
          <w:rFonts w:ascii="Arial" w:hAnsi="Arial" w:cs="Arial"/>
          <w:b/>
          <w:bCs/>
          <w:i/>
          <w:iCs/>
          <w:sz w:val="28"/>
          <w:szCs w:val="28"/>
        </w:rPr>
      </w:pPr>
    </w:p>
    <w:p w:rsidR="00A6027D" w:rsidRPr="00A7139C" w:rsidRDefault="00BD49EE" w:rsidP="00BD49EE">
      <w:pPr>
        <w:pStyle w:val="Header"/>
        <w:tabs>
          <w:tab w:val="left" w:pos="43"/>
        </w:tabs>
        <w:jc w:val="center"/>
        <w:rPr>
          <w:rFonts w:ascii="Arial" w:hAnsi="Arial" w:cs="Arial"/>
          <w:b/>
          <w:bCs/>
          <w:i/>
          <w:iCs/>
          <w:sz w:val="28"/>
          <w:szCs w:val="28"/>
        </w:rPr>
      </w:pPr>
      <w:r>
        <w:rPr>
          <w:rFonts w:ascii="Arial" w:hAnsi="Arial" w:cs="Arial"/>
          <w:b/>
          <w:bCs/>
          <w:i/>
          <w:iCs/>
          <w:sz w:val="28"/>
          <w:szCs w:val="28"/>
        </w:rPr>
        <w:t>Thank you</w:t>
      </w:r>
    </w:p>
    <w:sectPr w:rsidR="00A6027D" w:rsidRPr="00A7139C" w:rsidSect="001E26DB">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27" w:rsidRDefault="00FC6B27" w:rsidP="008C095C">
      <w:pPr>
        <w:spacing w:after="0" w:line="240" w:lineRule="auto"/>
      </w:pPr>
      <w:r>
        <w:separator/>
      </w:r>
    </w:p>
  </w:endnote>
  <w:endnote w:type="continuationSeparator" w:id="0">
    <w:p w:rsidR="00FC6B27" w:rsidRDefault="00FC6B27" w:rsidP="008C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042650"/>
      <w:docPartObj>
        <w:docPartGallery w:val="Page Numbers (Bottom of Page)"/>
        <w:docPartUnique/>
      </w:docPartObj>
    </w:sdtPr>
    <w:sdtEndPr/>
    <w:sdtContent>
      <w:sdt>
        <w:sdtPr>
          <w:id w:val="-1669238322"/>
          <w:docPartObj>
            <w:docPartGallery w:val="Page Numbers (Top of Page)"/>
            <w:docPartUnique/>
          </w:docPartObj>
        </w:sdtPr>
        <w:sdtEndPr/>
        <w:sdtContent>
          <w:p w:rsidR="00A7139C" w:rsidRDefault="00A713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562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562B">
              <w:rPr>
                <w:b/>
                <w:bCs/>
                <w:noProof/>
              </w:rPr>
              <w:t>5</w:t>
            </w:r>
            <w:r>
              <w:rPr>
                <w:b/>
                <w:bCs/>
                <w:sz w:val="24"/>
                <w:szCs w:val="24"/>
              </w:rPr>
              <w:fldChar w:fldCharType="end"/>
            </w:r>
          </w:p>
        </w:sdtContent>
      </w:sdt>
    </w:sdtContent>
  </w:sdt>
  <w:p w:rsidR="00A7139C" w:rsidRDefault="00A7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27" w:rsidRDefault="00FC6B27" w:rsidP="008C095C">
      <w:pPr>
        <w:spacing w:after="0" w:line="240" w:lineRule="auto"/>
      </w:pPr>
      <w:r>
        <w:separator/>
      </w:r>
    </w:p>
  </w:footnote>
  <w:footnote w:type="continuationSeparator" w:id="0">
    <w:p w:rsidR="00FC6B27" w:rsidRDefault="00FC6B27" w:rsidP="008C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DB" w:rsidRPr="00B07222" w:rsidRDefault="00712F2E" w:rsidP="008C095C">
    <w:pPr>
      <w:widowControl w:val="0"/>
      <w:spacing w:after="0"/>
      <w:jc w:val="right"/>
      <w:rPr>
        <w:color w:val="C0504D" w:themeColor="accent2"/>
        <w:sz w:val="8"/>
        <w:szCs w:val="8"/>
      </w:rPr>
    </w:pPr>
    <w:r w:rsidRPr="00B07222">
      <w:rPr>
        <w:noProof/>
        <w:color w:val="C0504D" w:themeColor="accent2"/>
        <w:lang w:eastAsia="en-GB"/>
      </w:rPr>
      <w:drawing>
        <wp:anchor distT="0" distB="0" distL="114300" distR="114300" simplePos="0" relativeHeight="251661824" behindDoc="0" locked="0" layoutInCell="1" allowOverlap="1" wp14:anchorId="7DCDFB8A" wp14:editId="6237DD1C">
          <wp:simplePos x="0" y="0"/>
          <wp:positionH relativeFrom="column">
            <wp:posOffset>-190500</wp:posOffset>
          </wp:positionH>
          <wp:positionV relativeFrom="paragraph">
            <wp:posOffset>-278130</wp:posOffset>
          </wp:positionV>
          <wp:extent cx="716400" cy="637200"/>
          <wp:effectExtent l="0" t="0" r="7620" b="0"/>
          <wp:wrapNone/>
          <wp:docPr id="7" name="Picture 7" descr="CALIBRE Trial logo" title="CALIB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4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E96" w:rsidRPr="00B07222">
      <w:rPr>
        <w:color w:val="C0504D" w:themeColor="accent2"/>
      </w:rPr>
      <w:t>CALIBRE</w:t>
    </w:r>
    <w:r w:rsidR="001E26DB" w:rsidRPr="00B07222">
      <w:rPr>
        <w:color w:val="C0504D" w:themeColor="accent2"/>
      </w:rPr>
      <w:t xml:space="preserve"> Trial Version </w:t>
    </w:r>
    <w:r w:rsidR="00033276">
      <w:rPr>
        <w:color w:val="C0504D" w:themeColor="accent2"/>
      </w:rPr>
      <w:t>4</w:t>
    </w:r>
    <w:r w:rsidR="00415725">
      <w:rPr>
        <w:color w:val="C0504D" w:themeColor="accent2"/>
      </w:rPr>
      <w:t>.0</w:t>
    </w:r>
    <w:r w:rsidR="001E26DB" w:rsidRPr="00B07222">
      <w:rPr>
        <w:color w:val="C0504D" w:themeColor="accent2"/>
      </w:rPr>
      <w:t xml:space="preserve"> (</w:t>
    </w:r>
    <w:r w:rsidR="00033276">
      <w:rPr>
        <w:color w:val="C0504D" w:themeColor="accent2"/>
      </w:rPr>
      <w:t>10</w:t>
    </w:r>
    <w:r w:rsidR="00033276" w:rsidRPr="00033276">
      <w:rPr>
        <w:color w:val="C0504D" w:themeColor="accent2"/>
        <w:vertAlign w:val="superscript"/>
      </w:rPr>
      <w:t>th</w:t>
    </w:r>
    <w:r w:rsidR="00033276">
      <w:rPr>
        <w:color w:val="C0504D" w:themeColor="accent2"/>
      </w:rPr>
      <w:t xml:space="preserve"> January 2022</w:t>
    </w:r>
    <w:r w:rsidR="001E26DB" w:rsidRPr="00B07222">
      <w:rPr>
        <w:color w:val="C0504D" w:themeColor="accent2"/>
      </w:rPr>
      <w:t>)</w:t>
    </w:r>
  </w:p>
  <w:p w:rsidR="001E26DB" w:rsidRPr="008C095C" w:rsidRDefault="001E26DB" w:rsidP="008C095C">
    <w:pPr>
      <w:widowControl w:val="0"/>
      <w:rPr>
        <w:sz w:val="8"/>
        <w:szCs w:val="8"/>
      </w:rPr>
    </w:pPr>
  </w:p>
  <w:p w:rsidR="001E26DB" w:rsidRPr="00B07222" w:rsidRDefault="00712F2E" w:rsidP="00712F2E">
    <w:pPr>
      <w:pStyle w:val="Header"/>
      <w:jc w:val="center"/>
      <w:rPr>
        <w:b/>
        <w:color w:val="C0504D" w:themeColor="accent2"/>
      </w:rPr>
    </w:pPr>
    <w:r w:rsidRPr="00B07222">
      <w:rPr>
        <w:b/>
        <w:color w:val="C0504D" w:themeColor="accent2"/>
      </w:rPr>
      <w:t xml:space="preserve">CALIBRE: Carvedilol versus </w:t>
    </w:r>
    <w:proofErr w:type="spellStart"/>
    <w:r w:rsidRPr="00B07222">
      <w:rPr>
        <w:b/>
        <w:color w:val="C0504D" w:themeColor="accent2"/>
      </w:rPr>
      <w:t>variceal</w:t>
    </w:r>
    <w:proofErr w:type="spellEnd"/>
    <w:r w:rsidRPr="00B07222">
      <w:rPr>
        <w:b/>
        <w:color w:val="C0504D" w:themeColor="accent2"/>
      </w:rPr>
      <w:t xml:space="preserve"> band ligation in primary prevention of </w:t>
    </w:r>
    <w:proofErr w:type="spellStart"/>
    <w:r w:rsidRPr="00B07222">
      <w:rPr>
        <w:b/>
        <w:color w:val="C0504D" w:themeColor="accent2"/>
      </w:rPr>
      <w:t>variceal</w:t>
    </w:r>
    <w:proofErr w:type="spellEnd"/>
    <w:r w:rsidRPr="00B07222">
      <w:rPr>
        <w:b/>
        <w:color w:val="C0504D" w:themeColor="accent2"/>
      </w:rPr>
      <w:t xml:space="preserve"> bleeding in liver cirrhosis</w:t>
    </w:r>
  </w:p>
  <w:p w:rsidR="001E26DB" w:rsidRDefault="001E2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6451"/>
    <w:multiLevelType w:val="hybridMultilevel"/>
    <w:tmpl w:val="48F8B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5C"/>
    <w:rsid w:val="00026E81"/>
    <w:rsid w:val="00033276"/>
    <w:rsid w:val="00054A15"/>
    <w:rsid w:val="001237F9"/>
    <w:rsid w:val="00182CF7"/>
    <w:rsid w:val="001E26DB"/>
    <w:rsid w:val="00215286"/>
    <w:rsid w:val="002A75DD"/>
    <w:rsid w:val="00360B23"/>
    <w:rsid w:val="003755C7"/>
    <w:rsid w:val="003A370D"/>
    <w:rsid w:val="003C0F57"/>
    <w:rsid w:val="00415725"/>
    <w:rsid w:val="004F562B"/>
    <w:rsid w:val="005B5579"/>
    <w:rsid w:val="006F585D"/>
    <w:rsid w:val="00712F2E"/>
    <w:rsid w:val="00806D25"/>
    <w:rsid w:val="008161EF"/>
    <w:rsid w:val="00883F37"/>
    <w:rsid w:val="008972B6"/>
    <w:rsid w:val="008C095C"/>
    <w:rsid w:val="008E402D"/>
    <w:rsid w:val="009525AC"/>
    <w:rsid w:val="00A066B1"/>
    <w:rsid w:val="00A24CD4"/>
    <w:rsid w:val="00A6027D"/>
    <w:rsid w:val="00A7139C"/>
    <w:rsid w:val="00B07222"/>
    <w:rsid w:val="00BD49EE"/>
    <w:rsid w:val="00C51F18"/>
    <w:rsid w:val="00C54616"/>
    <w:rsid w:val="00CB79EA"/>
    <w:rsid w:val="00DA6FC9"/>
    <w:rsid w:val="00E876A1"/>
    <w:rsid w:val="00EB0AE2"/>
    <w:rsid w:val="00EC4E96"/>
    <w:rsid w:val="00ED3B39"/>
    <w:rsid w:val="00F57B66"/>
    <w:rsid w:val="00F92A4D"/>
    <w:rsid w:val="00FC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7E3D266-D4CB-49F9-8F13-893518D6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iPriority w:val="9"/>
    <w:qFormat/>
    <w:rsid w:val="008C095C"/>
    <w:pPr>
      <w:spacing w:after="120" w:line="285" w:lineRule="auto"/>
      <w:outlineLvl w:val="1"/>
    </w:pPr>
    <w:rPr>
      <w:rFonts w:ascii="Cambria" w:eastAsia="Times New Roman" w:hAnsi="Cambria" w:cs="Times New Roman"/>
      <w:color w:val="000000"/>
      <w:kern w:val="28"/>
      <w:sz w:val="32"/>
      <w:szCs w:val="32"/>
      <w:lang w:eastAsia="en-GB"/>
      <w14:ligatures w14:val="standard"/>
      <w14:cntxtAlts/>
    </w:rPr>
  </w:style>
  <w:style w:type="paragraph" w:styleId="Heading3">
    <w:name w:val="heading 3"/>
    <w:basedOn w:val="Normal"/>
    <w:next w:val="Normal"/>
    <w:link w:val="Heading3Char"/>
    <w:uiPriority w:val="9"/>
    <w:semiHidden/>
    <w:unhideWhenUsed/>
    <w:qFormat/>
    <w:rsid w:val="00ED3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95C"/>
    <w:rPr>
      <w:color w:val="0000FF"/>
      <w:u w:val="single"/>
    </w:rPr>
  </w:style>
  <w:style w:type="paragraph" w:styleId="BodyText">
    <w:name w:val="Body Text"/>
    <w:link w:val="BodyTextChar"/>
    <w:uiPriority w:val="99"/>
    <w:semiHidden/>
    <w:unhideWhenUsed/>
    <w:rsid w:val="008C095C"/>
    <w:pPr>
      <w:spacing w:after="120" w:line="264" w:lineRule="auto"/>
    </w:pPr>
    <w:rPr>
      <w:rFonts w:ascii="Calibri" w:eastAsia="Times New Roman" w:hAnsi="Calibri" w:cs="Times New Roman"/>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8C095C"/>
    <w:rPr>
      <w:rFonts w:ascii="Calibri" w:eastAsia="Times New Roman" w:hAnsi="Calibri" w:cs="Times New Roman"/>
      <w:color w:val="000000"/>
      <w:kern w:val="28"/>
      <w:sz w:val="20"/>
      <w:szCs w:val="20"/>
      <w:lang w:eastAsia="en-GB"/>
      <w14:ligatures w14:val="standard"/>
      <w14:cntxtAlts/>
    </w:rPr>
  </w:style>
  <w:style w:type="paragraph" w:styleId="Header">
    <w:name w:val="header"/>
    <w:basedOn w:val="Normal"/>
    <w:link w:val="HeaderChar"/>
    <w:uiPriority w:val="99"/>
    <w:unhideWhenUsed/>
    <w:rsid w:val="008C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95C"/>
  </w:style>
  <w:style w:type="paragraph" w:styleId="Footer">
    <w:name w:val="footer"/>
    <w:basedOn w:val="Normal"/>
    <w:link w:val="FooterChar"/>
    <w:uiPriority w:val="99"/>
    <w:unhideWhenUsed/>
    <w:rsid w:val="008C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95C"/>
  </w:style>
  <w:style w:type="paragraph" w:styleId="BalloonText">
    <w:name w:val="Balloon Text"/>
    <w:basedOn w:val="Normal"/>
    <w:link w:val="BalloonTextChar"/>
    <w:uiPriority w:val="99"/>
    <w:semiHidden/>
    <w:unhideWhenUsed/>
    <w:rsid w:val="008C0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5C"/>
    <w:rPr>
      <w:rFonts w:ascii="Tahoma" w:hAnsi="Tahoma" w:cs="Tahoma"/>
      <w:sz w:val="16"/>
      <w:szCs w:val="16"/>
    </w:rPr>
  </w:style>
  <w:style w:type="character" w:customStyle="1" w:styleId="Heading2Char">
    <w:name w:val="Heading 2 Char"/>
    <w:basedOn w:val="DefaultParagraphFont"/>
    <w:link w:val="Heading2"/>
    <w:uiPriority w:val="9"/>
    <w:rsid w:val="008C095C"/>
    <w:rPr>
      <w:rFonts w:ascii="Cambria" w:eastAsia="Times New Roman" w:hAnsi="Cambria" w:cs="Times New Roman"/>
      <w:color w:val="000000"/>
      <w:kern w:val="28"/>
      <w:sz w:val="32"/>
      <w:szCs w:val="32"/>
      <w:lang w:eastAsia="en-GB"/>
      <w14:ligatures w14:val="standard"/>
      <w14:cntxtAlts/>
    </w:rPr>
  </w:style>
  <w:style w:type="paragraph" w:customStyle="1" w:styleId="Heading3-table">
    <w:name w:val="Heading 3 - table"/>
    <w:basedOn w:val="Normal"/>
    <w:rsid w:val="00C51F18"/>
    <w:pPr>
      <w:spacing w:before="20" w:after="40" w:line="285" w:lineRule="auto"/>
    </w:pPr>
    <w:rPr>
      <w:rFonts w:ascii="Arial" w:eastAsia="Times New Roman" w:hAnsi="Arial" w:cs="Arial"/>
      <w:b/>
      <w:bCs/>
      <w:color w:val="000000"/>
      <w:kern w:val="28"/>
      <w:sz w:val="20"/>
      <w:szCs w:val="26"/>
      <w:lang w:eastAsia="en-GB"/>
      <w14:ligatures w14:val="standard"/>
      <w14:cntxtAlts/>
    </w:rPr>
  </w:style>
  <w:style w:type="character" w:customStyle="1" w:styleId="Heading3Char">
    <w:name w:val="Heading 3 Char"/>
    <w:basedOn w:val="DefaultParagraphFont"/>
    <w:link w:val="Heading3"/>
    <w:uiPriority w:val="9"/>
    <w:semiHidden/>
    <w:rsid w:val="00ED3B3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B79EA"/>
    <w:pPr>
      <w:ind w:left="720"/>
      <w:contextualSpacing/>
    </w:pPr>
  </w:style>
  <w:style w:type="paragraph" w:styleId="Revision">
    <w:name w:val="Revision"/>
    <w:hidden/>
    <w:uiPriority w:val="99"/>
    <w:semiHidden/>
    <w:rsid w:val="003A3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8617">
      <w:bodyDiv w:val="1"/>
      <w:marLeft w:val="0"/>
      <w:marRight w:val="0"/>
      <w:marTop w:val="0"/>
      <w:marBottom w:val="0"/>
      <w:divBdr>
        <w:top w:val="none" w:sz="0" w:space="0" w:color="auto"/>
        <w:left w:val="none" w:sz="0" w:space="0" w:color="auto"/>
        <w:bottom w:val="none" w:sz="0" w:space="0" w:color="auto"/>
        <w:right w:val="none" w:sz="0" w:space="0" w:color="auto"/>
      </w:divBdr>
    </w:div>
    <w:div w:id="126514564">
      <w:bodyDiv w:val="1"/>
      <w:marLeft w:val="0"/>
      <w:marRight w:val="0"/>
      <w:marTop w:val="0"/>
      <w:marBottom w:val="0"/>
      <w:divBdr>
        <w:top w:val="none" w:sz="0" w:space="0" w:color="auto"/>
        <w:left w:val="none" w:sz="0" w:space="0" w:color="auto"/>
        <w:bottom w:val="none" w:sz="0" w:space="0" w:color="auto"/>
        <w:right w:val="none" w:sz="0" w:space="0" w:color="auto"/>
      </w:divBdr>
    </w:div>
    <w:div w:id="137067207">
      <w:bodyDiv w:val="1"/>
      <w:marLeft w:val="0"/>
      <w:marRight w:val="0"/>
      <w:marTop w:val="0"/>
      <w:marBottom w:val="0"/>
      <w:divBdr>
        <w:top w:val="none" w:sz="0" w:space="0" w:color="auto"/>
        <w:left w:val="none" w:sz="0" w:space="0" w:color="auto"/>
        <w:bottom w:val="none" w:sz="0" w:space="0" w:color="auto"/>
        <w:right w:val="none" w:sz="0" w:space="0" w:color="auto"/>
      </w:divBdr>
    </w:div>
    <w:div w:id="274099613">
      <w:bodyDiv w:val="1"/>
      <w:marLeft w:val="0"/>
      <w:marRight w:val="0"/>
      <w:marTop w:val="0"/>
      <w:marBottom w:val="0"/>
      <w:divBdr>
        <w:top w:val="none" w:sz="0" w:space="0" w:color="auto"/>
        <w:left w:val="none" w:sz="0" w:space="0" w:color="auto"/>
        <w:bottom w:val="none" w:sz="0" w:space="0" w:color="auto"/>
        <w:right w:val="none" w:sz="0" w:space="0" w:color="auto"/>
      </w:divBdr>
    </w:div>
    <w:div w:id="308479509">
      <w:bodyDiv w:val="1"/>
      <w:marLeft w:val="0"/>
      <w:marRight w:val="0"/>
      <w:marTop w:val="0"/>
      <w:marBottom w:val="0"/>
      <w:divBdr>
        <w:top w:val="none" w:sz="0" w:space="0" w:color="auto"/>
        <w:left w:val="none" w:sz="0" w:space="0" w:color="auto"/>
        <w:bottom w:val="none" w:sz="0" w:space="0" w:color="auto"/>
        <w:right w:val="none" w:sz="0" w:space="0" w:color="auto"/>
      </w:divBdr>
    </w:div>
    <w:div w:id="359864528">
      <w:bodyDiv w:val="1"/>
      <w:marLeft w:val="0"/>
      <w:marRight w:val="0"/>
      <w:marTop w:val="0"/>
      <w:marBottom w:val="0"/>
      <w:divBdr>
        <w:top w:val="none" w:sz="0" w:space="0" w:color="auto"/>
        <w:left w:val="none" w:sz="0" w:space="0" w:color="auto"/>
        <w:bottom w:val="none" w:sz="0" w:space="0" w:color="auto"/>
        <w:right w:val="none" w:sz="0" w:space="0" w:color="auto"/>
      </w:divBdr>
    </w:div>
    <w:div w:id="474376092">
      <w:bodyDiv w:val="1"/>
      <w:marLeft w:val="0"/>
      <w:marRight w:val="0"/>
      <w:marTop w:val="0"/>
      <w:marBottom w:val="0"/>
      <w:divBdr>
        <w:top w:val="none" w:sz="0" w:space="0" w:color="auto"/>
        <w:left w:val="none" w:sz="0" w:space="0" w:color="auto"/>
        <w:bottom w:val="none" w:sz="0" w:space="0" w:color="auto"/>
        <w:right w:val="none" w:sz="0" w:space="0" w:color="auto"/>
      </w:divBdr>
    </w:div>
    <w:div w:id="567308143">
      <w:bodyDiv w:val="1"/>
      <w:marLeft w:val="0"/>
      <w:marRight w:val="0"/>
      <w:marTop w:val="0"/>
      <w:marBottom w:val="0"/>
      <w:divBdr>
        <w:top w:val="none" w:sz="0" w:space="0" w:color="auto"/>
        <w:left w:val="none" w:sz="0" w:space="0" w:color="auto"/>
        <w:bottom w:val="none" w:sz="0" w:space="0" w:color="auto"/>
        <w:right w:val="none" w:sz="0" w:space="0" w:color="auto"/>
      </w:divBdr>
    </w:div>
    <w:div w:id="865291575">
      <w:bodyDiv w:val="1"/>
      <w:marLeft w:val="0"/>
      <w:marRight w:val="0"/>
      <w:marTop w:val="0"/>
      <w:marBottom w:val="0"/>
      <w:divBdr>
        <w:top w:val="none" w:sz="0" w:space="0" w:color="auto"/>
        <w:left w:val="none" w:sz="0" w:space="0" w:color="auto"/>
        <w:bottom w:val="none" w:sz="0" w:space="0" w:color="auto"/>
        <w:right w:val="none" w:sz="0" w:space="0" w:color="auto"/>
      </w:divBdr>
    </w:div>
    <w:div w:id="894698453">
      <w:bodyDiv w:val="1"/>
      <w:marLeft w:val="0"/>
      <w:marRight w:val="0"/>
      <w:marTop w:val="0"/>
      <w:marBottom w:val="0"/>
      <w:divBdr>
        <w:top w:val="none" w:sz="0" w:space="0" w:color="auto"/>
        <w:left w:val="none" w:sz="0" w:space="0" w:color="auto"/>
        <w:bottom w:val="none" w:sz="0" w:space="0" w:color="auto"/>
        <w:right w:val="none" w:sz="0" w:space="0" w:color="auto"/>
      </w:divBdr>
    </w:div>
    <w:div w:id="925772124">
      <w:bodyDiv w:val="1"/>
      <w:marLeft w:val="0"/>
      <w:marRight w:val="0"/>
      <w:marTop w:val="0"/>
      <w:marBottom w:val="0"/>
      <w:divBdr>
        <w:top w:val="none" w:sz="0" w:space="0" w:color="auto"/>
        <w:left w:val="none" w:sz="0" w:space="0" w:color="auto"/>
        <w:bottom w:val="none" w:sz="0" w:space="0" w:color="auto"/>
        <w:right w:val="none" w:sz="0" w:space="0" w:color="auto"/>
      </w:divBdr>
    </w:div>
    <w:div w:id="1137142913">
      <w:bodyDiv w:val="1"/>
      <w:marLeft w:val="0"/>
      <w:marRight w:val="0"/>
      <w:marTop w:val="0"/>
      <w:marBottom w:val="0"/>
      <w:divBdr>
        <w:top w:val="none" w:sz="0" w:space="0" w:color="auto"/>
        <w:left w:val="none" w:sz="0" w:space="0" w:color="auto"/>
        <w:bottom w:val="none" w:sz="0" w:space="0" w:color="auto"/>
        <w:right w:val="none" w:sz="0" w:space="0" w:color="auto"/>
      </w:divBdr>
    </w:div>
    <w:div w:id="1207255845">
      <w:bodyDiv w:val="1"/>
      <w:marLeft w:val="0"/>
      <w:marRight w:val="0"/>
      <w:marTop w:val="0"/>
      <w:marBottom w:val="0"/>
      <w:divBdr>
        <w:top w:val="none" w:sz="0" w:space="0" w:color="auto"/>
        <w:left w:val="none" w:sz="0" w:space="0" w:color="auto"/>
        <w:bottom w:val="none" w:sz="0" w:space="0" w:color="auto"/>
        <w:right w:val="none" w:sz="0" w:space="0" w:color="auto"/>
      </w:divBdr>
    </w:div>
    <w:div w:id="1270502003">
      <w:bodyDiv w:val="1"/>
      <w:marLeft w:val="0"/>
      <w:marRight w:val="0"/>
      <w:marTop w:val="0"/>
      <w:marBottom w:val="0"/>
      <w:divBdr>
        <w:top w:val="none" w:sz="0" w:space="0" w:color="auto"/>
        <w:left w:val="none" w:sz="0" w:space="0" w:color="auto"/>
        <w:bottom w:val="none" w:sz="0" w:space="0" w:color="auto"/>
        <w:right w:val="none" w:sz="0" w:space="0" w:color="auto"/>
      </w:divBdr>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288974751">
      <w:bodyDiv w:val="1"/>
      <w:marLeft w:val="0"/>
      <w:marRight w:val="0"/>
      <w:marTop w:val="0"/>
      <w:marBottom w:val="0"/>
      <w:divBdr>
        <w:top w:val="none" w:sz="0" w:space="0" w:color="auto"/>
        <w:left w:val="none" w:sz="0" w:space="0" w:color="auto"/>
        <w:bottom w:val="none" w:sz="0" w:space="0" w:color="auto"/>
        <w:right w:val="none" w:sz="0" w:space="0" w:color="auto"/>
      </w:divBdr>
    </w:div>
    <w:div w:id="1313944129">
      <w:bodyDiv w:val="1"/>
      <w:marLeft w:val="0"/>
      <w:marRight w:val="0"/>
      <w:marTop w:val="0"/>
      <w:marBottom w:val="0"/>
      <w:divBdr>
        <w:top w:val="none" w:sz="0" w:space="0" w:color="auto"/>
        <w:left w:val="none" w:sz="0" w:space="0" w:color="auto"/>
        <w:bottom w:val="none" w:sz="0" w:space="0" w:color="auto"/>
        <w:right w:val="none" w:sz="0" w:space="0" w:color="auto"/>
      </w:divBdr>
    </w:div>
    <w:div w:id="1438405367">
      <w:bodyDiv w:val="1"/>
      <w:marLeft w:val="0"/>
      <w:marRight w:val="0"/>
      <w:marTop w:val="0"/>
      <w:marBottom w:val="0"/>
      <w:divBdr>
        <w:top w:val="none" w:sz="0" w:space="0" w:color="auto"/>
        <w:left w:val="none" w:sz="0" w:space="0" w:color="auto"/>
        <w:bottom w:val="none" w:sz="0" w:space="0" w:color="auto"/>
        <w:right w:val="none" w:sz="0" w:space="0" w:color="auto"/>
      </w:divBdr>
    </w:div>
    <w:div w:id="1452699989">
      <w:bodyDiv w:val="1"/>
      <w:marLeft w:val="0"/>
      <w:marRight w:val="0"/>
      <w:marTop w:val="0"/>
      <w:marBottom w:val="0"/>
      <w:divBdr>
        <w:top w:val="none" w:sz="0" w:space="0" w:color="auto"/>
        <w:left w:val="none" w:sz="0" w:space="0" w:color="auto"/>
        <w:bottom w:val="none" w:sz="0" w:space="0" w:color="auto"/>
        <w:right w:val="none" w:sz="0" w:space="0" w:color="auto"/>
      </w:divBdr>
    </w:div>
    <w:div w:id="1466583377">
      <w:bodyDiv w:val="1"/>
      <w:marLeft w:val="0"/>
      <w:marRight w:val="0"/>
      <w:marTop w:val="0"/>
      <w:marBottom w:val="0"/>
      <w:divBdr>
        <w:top w:val="none" w:sz="0" w:space="0" w:color="auto"/>
        <w:left w:val="none" w:sz="0" w:space="0" w:color="auto"/>
        <w:bottom w:val="none" w:sz="0" w:space="0" w:color="auto"/>
        <w:right w:val="none" w:sz="0" w:space="0" w:color="auto"/>
      </w:divBdr>
    </w:div>
    <w:div w:id="1774322171">
      <w:bodyDiv w:val="1"/>
      <w:marLeft w:val="0"/>
      <w:marRight w:val="0"/>
      <w:marTop w:val="0"/>
      <w:marBottom w:val="0"/>
      <w:divBdr>
        <w:top w:val="none" w:sz="0" w:space="0" w:color="auto"/>
        <w:left w:val="none" w:sz="0" w:space="0" w:color="auto"/>
        <w:bottom w:val="none" w:sz="0" w:space="0" w:color="auto"/>
        <w:right w:val="none" w:sz="0" w:space="0" w:color="auto"/>
      </w:divBdr>
    </w:div>
    <w:div w:id="1848666769">
      <w:bodyDiv w:val="1"/>
      <w:marLeft w:val="0"/>
      <w:marRight w:val="0"/>
      <w:marTop w:val="0"/>
      <w:marBottom w:val="0"/>
      <w:divBdr>
        <w:top w:val="none" w:sz="0" w:space="0" w:color="auto"/>
        <w:left w:val="none" w:sz="0" w:space="0" w:color="auto"/>
        <w:bottom w:val="none" w:sz="0" w:space="0" w:color="auto"/>
        <w:right w:val="none" w:sz="0" w:space="0" w:color="auto"/>
      </w:divBdr>
    </w:div>
    <w:div w:id="1950508774">
      <w:bodyDiv w:val="1"/>
      <w:marLeft w:val="0"/>
      <w:marRight w:val="0"/>
      <w:marTop w:val="0"/>
      <w:marBottom w:val="0"/>
      <w:divBdr>
        <w:top w:val="none" w:sz="0" w:space="0" w:color="auto"/>
        <w:left w:val="none" w:sz="0" w:space="0" w:color="auto"/>
        <w:bottom w:val="none" w:sz="0" w:space="0" w:color="auto"/>
        <w:right w:val="none" w:sz="0" w:space="0" w:color="auto"/>
      </w:divBdr>
    </w:div>
    <w:div w:id="1965694634">
      <w:bodyDiv w:val="1"/>
      <w:marLeft w:val="0"/>
      <w:marRight w:val="0"/>
      <w:marTop w:val="0"/>
      <w:marBottom w:val="0"/>
      <w:divBdr>
        <w:top w:val="none" w:sz="0" w:space="0" w:color="auto"/>
        <w:left w:val="none" w:sz="0" w:space="0" w:color="auto"/>
        <w:bottom w:val="none" w:sz="0" w:space="0" w:color="auto"/>
        <w:right w:val="none" w:sz="0" w:space="0" w:color="auto"/>
      </w:divBdr>
    </w:div>
    <w:div w:id="1986003736">
      <w:bodyDiv w:val="1"/>
      <w:marLeft w:val="0"/>
      <w:marRight w:val="0"/>
      <w:marTop w:val="0"/>
      <w:marBottom w:val="0"/>
      <w:divBdr>
        <w:top w:val="none" w:sz="0" w:space="0" w:color="auto"/>
        <w:left w:val="none" w:sz="0" w:space="0" w:color="auto"/>
        <w:bottom w:val="none" w:sz="0" w:space="0" w:color="auto"/>
        <w:right w:val="none" w:sz="0" w:space="0" w:color="auto"/>
      </w:divBdr>
    </w:div>
    <w:div w:id="214414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h.gov.uk/research/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libretrial@trials.bham.ac.uk" TargetMode="External"/><Relationship Id="rId4" Type="http://schemas.openxmlformats.org/officeDocument/2006/relationships/settings" Target="settings.xml"/><Relationship Id="rId9" Type="http://schemas.openxmlformats.org/officeDocument/2006/relationships/hyperlink" Target="http://www.doh.gov.uk/research/index.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E157-91A9-41B2-BA3F-36FAAC42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 W Jarrett</dc:creator>
  <cp:lastModifiedBy>Lisa Holden (Birmingham Clinical Trials Unit (BCTU))</cp:lastModifiedBy>
  <cp:revision>4</cp:revision>
  <cp:lastPrinted>2018-03-29T13:42:00Z</cp:lastPrinted>
  <dcterms:created xsi:type="dcterms:W3CDTF">2022-01-10T12:51:00Z</dcterms:created>
  <dcterms:modified xsi:type="dcterms:W3CDTF">2022-01-10T13:03:00Z</dcterms:modified>
</cp:coreProperties>
</file>