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D8758" w14:textId="2B8C8BE4" w:rsidR="00B522BA" w:rsidRDefault="00082845" w:rsidP="005F62E7">
      <w:pPr>
        <w:jc w:val="center"/>
        <w:rPr>
          <w:b/>
          <w:bCs/>
          <w:sz w:val="32"/>
          <w:szCs w:val="32"/>
          <w:u w:val="single"/>
        </w:rPr>
      </w:pPr>
      <w:r w:rsidRPr="00082845">
        <w:rPr>
          <w:b/>
          <w:bCs/>
          <w:sz w:val="32"/>
          <w:szCs w:val="32"/>
          <w:u w:val="single"/>
        </w:rPr>
        <w:t xml:space="preserve">Suggested Phrases for Discussing iHOLDS </w:t>
      </w:r>
    </w:p>
    <w:p w14:paraId="49DF62D9" w14:textId="77777777" w:rsidR="00B25709" w:rsidRPr="00B25709" w:rsidRDefault="00B25709" w:rsidP="005F62E7">
      <w:pPr>
        <w:jc w:val="center"/>
        <w:rPr>
          <w:b/>
          <w:bCs/>
          <w:sz w:val="8"/>
          <w:szCs w:val="32"/>
          <w:u w:val="single"/>
        </w:rPr>
      </w:pPr>
    </w:p>
    <w:p w14:paraId="5CDE1FAC" w14:textId="4561FB62" w:rsidR="00B522BA" w:rsidRDefault="00082845" w:rsidP="00B522BA">
      <w:r>
        <w:rPr>
          <w:noProof/>
          <w:lang w:eastAsia="en-GB"/>
        </w:rPr>
        <w:drawing>
          <wp:inline distT="0" distB="0" distL="0" distR="0" wp14:anchorId="5AF5B79D" wp14:editId="0A4EFAC4">
            <wp:extent cx="6057566" cy="778192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846" cy="780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1F395" w14:textId="77777777" w:rsidR="00CC318A" w:rsidRPr="00B522BA" w:rsidRDefault="00B76970" w:rsidP="00B522BA">
      <w:pPr>
        <w:ind w:firstLine="720"/>
      </w:pPr>
    </w:p>
    <w:sectPr w:rsidR="00CC318A" w:rsidRPr="00B522BA" w:rsidSect="00082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04AE" w14:textId="77777777" w:rsidR="00763EDA" w:rsidRDefault="00763EDA" w:rsidP="005F62E7">
      <w:pPr>
        <w:spacing w:after="0" w:line="240" w:lineRule="auto"/>
      </w:pPr>
      <w:r>
        <w:separator/>
      </w:r>
    </w:p>
  </w:endnote>
  <w:endnote w:type="continuationSeparator" w:id="0">
    <w:p w14:paraId="1461C327" w14:textId="77777777" w:rsidR="00763EDA" w:rsidRDefault="00763EDA" w:rsidP="005F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81EAF" w14:textId="77777777" w:rsidR="00B25709" w:rsidRDefault="00B25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72376" w14:textId="43D02C16" w:rsidR="00325527" w:rsidRPr="00856545" w:rsidRDefault="00B522BA" w:rsidP="006544C5">
    <w:pPr>
      <w:pStyle w:val="Footer"/>
      <w:jc w:val="center"/>
      <w:rPr>
        <w:sz w:val="18"/>
        <w:szCs w:val="18"/>
      </w:rPr>
    </w:pPr>
    <w:r w:rsidRPr="00856545">
      <w:rPr>
        <w:sz w:val="18"/>
        <w:szCs w:val="18"/>
      </w:rPr>
      <w:t>iHOLDS Suggested Phrases</w:t>
    </w:r>
    <w:r w:rsidR="00A45C1F" w:rsidRPr="00856545">
      <w:rPr>
        <w:sz w:val="18"/>
        <w:szCs w:val="18"/>
      </w:rPr>
      <w:t xml:space="preserve"> </w:t>
    </w:r>
    <w:r w:rsidR="00856545">
      <w:rPr>
        <w:sz w:val="18"/>
        <w:szCs w:val="18"/>
      </w:rPr>
      <w:t>V1</w:t>
    </w:r>
    <w:r w:rsidR="00B25709">
      <w:rPr>
        <w:sz w:val="18"/>
        <w:szCs w:val="18"/>
      </w:rPr>
      <w:t>.0</w:t>
    </w:r>
    <w:r w:rsidR="006544C5" w:rsidRPr="00856545">
      <w:rPr>
        <w:sz w:val="18"/>
        <w:szCs w:val="18"/>
      </w:rPr>
      <w:t xml:space="preserve"> </w:t>
    </w:r>
    <w:r w:rsidR="00856545">
      <w:rPr>
        <w:sz w:val="18"/>
        <w:szCs w:val="18"/>
      </w:rPr>
      <w:t>02</w:t>
    </w:r>
    <w:r w:rsidR="006544C5" w:rsidRPr="00856545">
      <w:rPr>
        <w:sz w:val="18"/>
        <w:szCs w:val="18"/>
      </w:rPr>
      <w:t>-</w:t>
    </w:r>
    <w:r w:rsidR="00856545">
      <w:rPr>
        <w:sz w:val="18"/>
        <w:szCs w:val="18"/>
      </w:rPr>
      <w:t>Dec</w:t>
    </w:r>
    <w:r w:rsidR="006544C5" w:rsidRPr="00856545">
      <w:rPr>
        <w:sz w:val="18"/>
        <w:szCs w:val="18"/>
      </w:rPr>
      <w:t>-</w:t>
    </w:r>
    <w:r w:rsidR="00B76970">
      <w:rPr>
        <w:sz w:val="18"/>
        <w:szCs w:val="18"/>
      </w:rPr>
      <w:t>20</w:t>
    </w:r>
    <w:bookmarkStart w:id="0" w:name="_GoBack"/>
    <w:bookmarkEnd w:id="0"/>
    <w:r w:rsidR="006544C5" w:rsidRPr="00856545">
      <w:rPr>
        <w:sz w:val="18"/>
        <w:szCs w:val="18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98F64" w14:textId="77777777" w:rsidR="00B25709" w:rsidRDefault="00B25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8038" w14:textId="77777777" w:rsidR="00763EDA" w:rsidRDefault="00763EDA" w:rsidP="005F62E7">
      <w:pPr>
        <w:spacing w:after="0" w:line="240" w:lineRule="auto"/>
      </w:pPr>
      <w:r>
        <w:separator/>
      </w:r>
    </w:p>
  </w:footnote>
  <w:footnote w:type="continuationSeparator" w:id="0">
    <w:p w14:paraId="6DD5138A" w14:textId="77777777" w:rsidR="00763EDA" w:rsidRDefault="00763EDA" w:rsidP="005F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0106" w14:textId="77777777" w:rsidR="00B25709" w:rsidRDefault="00B25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83EE" w14:textId="77777777" w:rsidR="005F62E7" w:rsidRDefault="005F62E7" w:rsidP="005F62E7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117C72" wp14:editId="73DFD7CF">
          <wp:simplePos x="0" y="0"/>
          <wp:positionH relativeFrom="margin">
            <wp:posOffset>3997325</wp:posOffset>
          </wp:positionH>
          <wp:positionV relativeFrom="paragraph">
            <wp:posOffset>-22860</wp:posOffset>
          </wp:positionV>
          <wp:extent cx="2179320" cy="594995"/>
          <wp:effectExtent l="0" t="0" r="0" b="0"/>
          <wp:wrapTight wrapText="bothSides">
            <wp:wrapPolygon edited="0">
              <wp:start x="0" y="0"/>
              <wp:lineTo x="0" y="20747"/>
              <wp:lineTo x="21336" y="20747"/>
              <wp:lineTo x="21336" y="0"/>
              <wp:lineTo x="0" y="0"/>
            </wp:wrapPolygon>
          </wp:wrapTight>
          <wp:docPr id="2" name="Picture 2" descr="13630 BCTU lock-ups_BLS 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13630 BCTU lock-ups_BLS 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4C0">
      <w:rPr>
        <w:b/>
        <w:noProof/>
        <w:sz w:val="24"/>
        <w:lang w:eastAsia="en-GB"/>
      </w:rPr>
      <w:drawing>
        <wp:inline distT="0" distB="0" distL="0" distR="0" wp14:anchorId="6D671B75" wp14:editId="279540A1">
          <wp:extent cx="871855" cy="595630"/>
          <wp:effectExtent l="0" t="0" r="4445" b="0"/>
          <wp:docPr id="1" name="Picture 1" descr="C:\Users\HarrisDY\AppData\Local\Microsoft\Windows\INetCache\Content.Word\iHOL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rrisDY\AppData\Local\Microsoft\Windows\INetCache\Content.Word\iHOL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104C" w14:textId="77777777" w:rsidR="00B25709" w:rsidRDefault="00B257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E7"/>
    <w:rsid w:val="00075A69"/>
    <w:rsid w:val="00082845"/>
    <w:rsid w:val="000A37AA"/>
    <w:rsid w:val="00133108"/>
    <w:rsid w:val="00325527"/>
    <w:rsid w:val="00376F13"/>
    <w:rsid w:val="003E32B0"/>
    <w:rsid w:val="004333DD"/>
    <w:rsid w:val="005A5A44"/>
    <w:rsid w:val="005F62E7"/>
    <w:rsid w:val="006544C5"/>
    <w:rsid w:val="00763EDA"/>
    <w:rsid w:val="00856545"/>
    <w:rsid w:val="009C3D50"/>
    <w:rsid w:val="00A45C1F"/>
    <w:rsid w:val="00AE4A77"/>
    <w:rsid w:val="00B25709"/>
    <w:rsid w:val="00B522BA"/>
    <w:rsid w:val="00B76970"/>
    <w:rsid w:val="00E6495B"/>
    <w:rsid w:val="00F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82D8488"/>
  <w15:chartTrackingRefBased/>
  <w15:docId w15:val="{991709ED-8409-4C09-90C5-531A6EB6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E7"/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Wherton (Birmingham Clinical Trials Unit)</dc:creator>
  <cp:keywords/>
  <dc:description/>
  <cp:lastModifiedBy>Dee Wherton (Birmingham Clinical Trials Unit)</cp:lastModifiedBy>
  <cp:revision>8</cp:revision>
  <dcterms:created xsi:type="dcterms:W3CDTF">2021-11-24T17:12:00Z</dcterms:created>
  <dcterms:modified xsi:type="dcterms:W3CDTF">2022-01-10T14:57:00Z</dcterms:modified>
</cp:coreProperties>
</file>