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BB91E" w14:textId="77777777" w:rsidR="00156BF8" w:rsidRDefault="00156BF8" w:rsidP="0063486F">
      <w:pPr>
        <w:jc w:val="center"/>
        <w:rPr>
          <w:i/>
          <w:color w:val="FF0000"/>
          <w:lang w:val="en-GB"/>
        </w:rPr>
      </w:pPr>
      <w:bookmarkStart w:id="0" w:name="_GoBack"/>
      <w:bookmarkEnd w:id="0"/>
    </w:p>
    <w:p w14:paraId="55098C76" w14:textId="77777777" w:rsidR="00156BF8" w:rsidRDefault="00156BF8" w:rsidP="0063486F">
      <w:pPr>
        <w:jc w:val="center"/>
        <w:rPr>
          <w:i/>
          <w:color w:val="FF0000"/>
          <w:lang w:val="en-GB"/>
        </w:rPr>
      </w:pPr>
    </w:p>
    <w:p w14:paraId="6A5E7F87" w14:textId="77777777" w:rsidR="00156BF8" w:rsidRDefault="00156BF8" w:rsidP="0063486F">
      <w:pPr>
        <w:jc w:val="center"/>
        <w:rPr>
          <w:i/>
          <w:color w:val="FF0000"/>
          <w:lang w:val="en-GB"/>
        </w:rPr>
      </w:pPr>
    </w:p>
    <w:p w14:paraId="464F5721" w14:textId="77777777" w:rsidR="00156BF8" w:rsidRDefault="00156BF8" w:rsidP="0063486F">
      <w:pPr>
        <w:jc w:val="center"/>
        <w:rPr>
          <w:i/>
          <w:color w:val="FF0000"/>
          <w:lang w:val="en-GB"/>
        </w:rPr>
      </w:pPr>
    </w:p>
    <w:p w14:paraId="6CCE54D8" w14:textId="77777777" w:rsidR="00156BF8" w:rsidRDefault="00156BF8" w:rsidP="0063486F">
      <w:pPr>
        <w:jc w:val="center"/>
        <w:rPr>
          <w:i/>
          <w:color w:val="FF0000"/>
          <w:lang w:val="en-GB"/>
        </w:rPr>
      </w:pPr>
    </w:p>
    <w:p w14:paraId="4299C3BA" w14:textId="77777777" w:rsidR="00F57847" w:rsidRPr="00156BF8" w:rsidRDefault="00A50119" w:rsidP="0063486F">
      <w:pPr>
        <w:jc w:val="center"/>
        <w:rPr>
          <w:i/>
          <w:color w:val="FF0000"/>
          <w:lang w:val="en-GB"/>
        </w:rPr>
      </w:pPr>
      <w:r w:rsidRPr="00156BF8">
        <w:rPr>
          <w:i/>
          <w:color w:val="FF0000"/>
          <w:lang w:val="en-GB"/>
        </w:rPr>
        <w:t>To be printed</w:t>
      </w:r>
      <w:r w:rsidR="00F57847" w:rsidRPr="00156BF8">
        <w:rPr>
          <w:i/>
          <w:color w:val="FF0000"/>
          <w:lang w:val="en-GB"/>
        </w:rPr>
        <w:t xml:space="preserve"> on hospital headed paper</w:t>
      </w:r>
    </w:p>
    <w:p w14:paraId="1FF687B8" w14:textId="77777777" w:rsidR="00F57847" w:rsidRPr="00F70FBB" w:rsidRDefault="00F57847" w:rsidP="0063486F">
      <w:pPr>
        <w:jc w:val="center"/>
        <w:rPr>
          <w:lang w:val="en-GB"/>
        </w:rPr>
      </w:pPr>
    </w:p>
    <w:p w14:paraId="4FC16CD1" w14:textId="77777777" w:rsidR="00A50119" w:rsidRDefault="00A50119" w:rsidP="00A50119">
      <w:pPr>
        <w:spacing w:before="360"/>
        <w:jc w:val="center"/>
        <w:rPr>
          <w:rFonts w:eastAsia="Times New Roman"/>
          <w:b/>
          <w:bCs/>
          <w:color w:val="1F497D"/>
          <w:sz w:val="30"/>
          <w:szCs w:val="30"/>
          <w:lang w:val="en-GB"/>
        </w:rPr>
      </w:pPr>
    </w:p>
    <w:p w14:paraId="4A7878FF" w14:textId="15379305" w:rsidR="00A50119" w:rsidRPr="00F70FBB" w:rsidRDefault="008F308C" w:rsidP="00A50119">
      <w:pPr>
        <w:spacing w:before="360"/>
        <w:jc w:val="center"/>
        <w:rPr>
          <w:rFonts w:eastAsia="Times New Roman"/>
          <w:b/>
          <w:bCs/>
          <w:color w:val="1F497D"/>
          <w:sz w:val="30"/>
          <w:szCs w:val="30"/>
          <w:lang w:val="en-GB"/>
        </w:rPr>
      </w:pPr>
      <w:r w:rsidRPr="00F70FBB">
        <w:rPr>
          <w:rFonts w:eastAsia="Times New Roman"/>
          <w:b/>
          <w:bCs/>
          <w:color w:val="1F497D"/>
          <w:sz w:val="30"/>
          <w:szCs w:val="30"/>
          <w:lang w:val="en-GB"/>
        </w:rPr>
        <w:t>PA</w:t>
      </w:r>
      <w:r>
        <w:rPr>
          <w:rFonts w:eastAsia="Times New Roman"/>
          <w:b/>
          <w:bCs/>
          <w:color w:val="1F497D"/>
          <w:sz w:val="30"/>
          <w:szCs w:val="30"/>
          <w:lang w:val="en-GB"/>
        </w:rPr>
        <w:t>RTICIPAN</w:t>
      </w:r>
      <w:r w:rsidRPr="00F70FBB">
        <w:rPr>
          <w:rFonts w:eastAsia="Times New Roman"/>
          <w:b/>
          <w:bCs/>
          <w:color w:val="1F497D"/>
          <w:sz w:val="30"/>
          <w:szCs w:val="30"/>
          <w:lang w:val="en-GB"/>
        </w:rPr>
        <w:t xml:space="preserve">T </w:t>
      </w:r>
      <w:r w:rsidR="00A50119" w:rsidRPr="00F70FBB">
        <w:rPr>
          <w:rFonts w:eastAsia="Times New Roman"/>
          <w:b/>
          <w:bCs/>
          <w:color w:val="1F497D"/>
          <w:sz w:val="30"/>
          <w:szCs w:val="30"/>
          <w:lang w:val="en-GB"/>
        </w:rPr>
        <w:t>INFORMATION SHEET</w:t>
      </w:r>
    </w:p>
    <w:p w14:paraId="0AC6BE22" w14:textId="77777777" w:rsidR="00A50119" w:rsidRPr="00F70FBB" w:rsidRDefault="00A50119" w:rsidP="00A50119">
      <w:pPr>
        <w:spacing w:before="120"/>
        <w:jc w:val="center"/>
        <w:rPr>
          <w:rFonts w:eastAsia="Times New Roman"/>
          <w:b/>
          <w:bCs/>
          <w:color w:val="1F497D"/>
          <w:sz w:val="30"/>
          <w:szCs w:val="30"/>
          <w:lang w:val="en-GB"/>
        </w:rPr>
      </w:pPr>
      <w:r w:rsidRPr="00F70FBB">
        <w:rPr>
          <w:rFonts w:eastAsia="Times New Roman"/>
          <w:b/>
          <w:bCs/>
          <w:color w:val="1F497D"/>
          <w:sz w:val="30"/>
          <w:szCs w:val="30"/>
          <w:lang w:val="en-GB"/>
        </w:rPr>
        <w:t>13-15 YEARS OF AGE</w:t>
      </w:r>
    </w:p>
    <w:p w14:paraId="0578DC9F" w14:textId="77777777" w:rsidR="002A7175" w:rsidRDefault="002A7175" w:rsidP="0063486F">
      <w:pPr>
        <w:jc w:val="center"/>
        <w:rPr>
          <w:lang w:val="en-GB"/>
        </w:rPr>
      </w:pPr>
    </w:p>
    <w:p w14:paraId="08B47111" w14:textId="77777777" w:rsidR="00A50119" w:rsidRPr="00F70FBB" w:rsidRDefault="00A50119" w:rsidP="0063486F">
      <w:pPr>
        <w:jc w:val="center"/>
        <w:rPr>
          <w:lang w:val="en-GB"/>
        </w:rPr>
      </w:pPr>
    </w:p>
    <w:p w14:paraId="0D626096" w14:textId="77777777" w:rsidR="00F57847" w:rsidRPr="00A50119" w:rsidRDefault="00C115A1" w:rsidP="0063486F">
      <w:pPr>
        <w:jc w:val="center"/>
        <w:rPr>
          <w:rFonts w:eastAsia="Times New Roman"/>
          <w:iCs/>
          <w:sz w:val="60"/>
          <w:szCs w:val="60"/>
          <w:lang w:val="en-GB"/>
        </w:rPr>
      </w:pPr>
      <w:r w:rsidRPr="00A50119">
        <w:rPr>
          <w:rFonts w:eastAsia="Times New Roman"/>
          <w:iCs/>
          <w:sz w:val="60"/>
          <w:szCs w:val="60"/>
          <w:lang w:val="en-GB"/>
        </w:rPr>
        <w:t>rEECur</w:t>
      </w:r>
    </w:p>
    <w:p w14:paraId="122011F1" w14:textId="77777777" w:rsidR="00F57847" w:rsidRPr="00F70FBB" w:rsidRDefault="00F57847" w:rsidP="0063486F">
      <w:pPr>
        <w:jc w:val="center"/>
        <w:rPr>
          <w:sz w:val="24"/>
          <w:szCs w:val="24"/>
          <w:lang w:val="en-GB"/>
        </w:rPr>
      </w:pPr>
    </w:p>
    <w:p w14:paraId="735D0DE9" w14:textId="77777777" w:rsidR="00C115A1" w:rsidRPr="00156BF8" w:rsidRDefault="00C115A1" w:rsidP="00C115A1">
      <w:pPr>
        <w:jc w:val="center"/>
        <w:rPr>
          <w:b/>
          <w:sz w:val="32"/>
          <w:szCs w:val="32"/>
        </w:rPr>
      </w:pPr>
      <w:r w:rsidRPr="00156BF8">
        <w:rPr>
          <w:b/>
          <w:sz w:val="32"/>
          <w:szCs w:val="32"/>
        </w:rPr>
        <w:t xml:space="preserve">International Randomised Controlled Trial of Chemotherapy for the </w:t>
      </w:r>
      <w:r w:rsidR="00A50119" w:rsidRPr="00156BF8">
        <w:rPr>
          <w:b/>
          <w:sz w:val="32"/>
          <w:szCs w:val="32"/>
        </w:rPr>
        <w:t>T</w:t>
      </w:r>
      <w:r w:rsidRPr="00156BF8">
        <w:rPr>
          <w:b/>
          <w:sz w:val="32"/>
          <w:szCs w:val="32"/>
        </w:rPr>
        <w:t xml:space="preserve">reatment of </w:t>
      </w:r>
      <w:r w:rsidR="00A50119" w:rsidRPr="00156BF8">
        <w:rPr>
          <w:b/>
          <w:sz w:val="32"/>
          <w:szCs w:val="32"/>
        </w:rPr>
        <w:t>R</w:t>
      </w:r>
      <w:r w:rsidRPr="00156BF8">
        <w:rPr>
          <w:b/>
          <w:sz w:val="32"/>
          <w:szCs w:val="32"/>
        </w:rPr>
        <w:t xml:space="preserve">ecurrent and </w:t>
      </w:r>
      <w:r w:rsidR="00A50119" w:rsidRPr="00156BF8">
        <w:rPr>
          <w:b/>
          <w:sz w:val="32"/>
          <w:szCs w:val="32"/>
        </w:rPr>
        <w:t>P</w:t>
      </w:r>
      <w:r w:rsidRPr="00156BF8">
        <w:rPr>
          <w:b/>
          <w:sz w:val="32"/>
          <w:szCs w:val="32"/>
        </w:rPr>
        <w:t xml:space="preserve">rimary </w:t>
      </w:r>
      <w:r w:rsidR="00A50119" w:rsidRPr="00156BF8">
        <w:rPr>
          <w:b/>
          <w:sz w:val="32"/>
          <w:szCs w:val="32"/>
        </w:rPr>
        <w:t>R</w:t>
      </w:r>
      <w:r w:rsidRPr="00156BF8">
        <w:rPr>
          <w:b/>
          <w:sz w:val="32"/>
          <w:szCs w:val="32"/>
        </w:rPr>
        <w:t xml:space="preserve">efractory Ewing </w:t>
      </w:r>
      <w:r w:rsidR="00A50119" w:rsidRPr="00156BF8">
        <w:rPr>
          <w:b/>
          <w:sz w:val="32"/>
          <w:szCs w:val="32"/>
        </w:rPr>
        <w:t>S</w:t>
      </w:r>
      <w:r w:rsidRPr="00156BF8">
        <w:rPr>
          <w:b/>
          <w:sz w:val="32"/>
          <w:szCs w:val="32"/>
        </w:rPr>
        <w:t xml:space="preserve">arcoma </w:t>
      </w:r>
    </w:p>
    <w:p w14:paraId="53EB88CC" w14:textId="77777777" w:rsidR="002A7175" w:rsidRPr="00F70FBB" w:rsidRDefault="002A7175" w:rsidP="00BC52D4">
      <w:pPr>
        <w:jc w:val="center"/>
        <w:rPr>
          <w:sz w:val="24"/>
          <w:szCs w:val="24"/>
          <w:lang w:val="en-GB"/>
        </w:rPr>
      </w:pPr>
    </w:p>
    <w:p w14:paraId="0DEBDC58" w14:textId="77777777" w:rsidR="00F57847" w:rsidRPr="00F70FBB" w:rsidRDefault="00F57847" w:rsidP="0063486F">
      <w:pPr>
        <w:jc w:val="both"/>
        <w:rPr>
          <w:sz w:val="24"/>
          <w:szCs w:val="24"/>
          <w:lang w:val="en-GB"/>
        </w:rPr>
      </w:pPr>
    </w:p>
    <w:p w14:paraId="2C70D477" w14:textId="77777777" w:rsidR="000D37D4" w:rsidRPr="00F70FBB" w:rsidRDefault="000D37D4" w:rsidP="000D37D4">
      <w:pPr>
        <w:pStyle w:val="Default"/>
        <w:rPr>
          <w:lang w:val="en-GB"/>
        </w:rPr>
      </w:pPr>
    </w:p>
    <w:p w14:paraId="7F93B16B" w14:textId="77777777" w:rsidR="00C7231E" w:rsidRPr="00A50119" w:rsidRDefault="00C7231E" w:rsidP="00317AC7">
      <w:pPr>
        <w:jc w:val="both"/>
        <w:rPr>
          <w:iCs/>
          <w:lang w:val="en-GB"/>
        </w:rPr>
      </w:pPr>
      <w:r w:rsidRPr="00A50119">
        <w:rPr>
          <w:iCs/>
          <w:lang w:val="en-GB"/>
        </w:rPr>
        <w:t>Dear …………………………………………………</w:t>
      </w:r>
    </w:p>
    <w:p w14:paraId="600A4E0E" w14:textId="77777777" w:rsidR="00C7231E" w:rsidRPr="00A50119" w:rsidRDefault="00C7231E" w:rsidP="00317AC7">
      <w:pPr>
        <w:jc w:val="both"/>
        <w:rPr>
          <w:iCs/>
          <w:lang w:val="en-GB"/>
        </w:rPr>
      </w:pPr>
    </w:p>
    <w:p w14:paraId="0661566A" w14:textId="77777777" w:rsidR="00317AC7" w:rsidRPr="00A50119" w:rsidRDefault="000D37D4" w:rsidP="00317AC7">
      <w:pPr>
        <w:jc w:val="both"/>
        <w:rPr>
          <w:iCs/>
          <w:lang w:val="en-GB"/>
        </w:rPr>
      </w:pPr>
      <w:r w:rsidRPr="00A50119">
        <w:rPr>
          <w:iCs/>
          <w:lang w:val="en-GB"/>
        </w:rPr>
        <w:t xml:space="preserve">We would like to invite you to take part in a </w:t>
      </w:r>
      <w:r w:rsidR="004019AC" w:rsidRPr="00A50119">
        <w:rPr>
          <w:iCs/>
          <w:lang w:val="en-GB"/>
        </w:rPr>
        <w:t>research study</w:t>
      </w:r>
      <w:r w:rsidRPr="00A50119">
        <w:rPr>
          <w:iCs/>
          <w:lang w:val="en-GB"/>
        </w:rPr>
        <w:t xml:space="preserve"> called </w:t>
      </w:r>
      <w:r w:rsidR="00544B68" w:rsidRPr="00A50119">
        <w:rPr>
          <w:iCs/>
          <w:lang w:val="en-GB"/>
        </w:rPr>
        <w:t>rEECur</w:t>
      </w:r>
      <w:r w:rsidR="00CF309F" w:rsidRPr="00A50119">
        <w:rPr>
          <w:iCs/>
          <w:lang w:val="en-GB"/>
        </w:rPr>
        <w:t xml:space="preserve">. </w:t>
      </w:r>
      <w:r w:rsidR="00317AC7" w:rsidRPr="00A50119">
        <w:rPr>
          <w:iCs/>
          <w:lang w:val="en-GB"/>
        </w:rPr>
        <w:t>Before you decide whether</w:t>
      </w:r>
      <w:r w:rsidR="00925D95" w:rsidRPr="00A50119">
        <w:rPr>
          <w:iCs/>
          <w:lang w:val="en-GB"/>
        </w:rPr>
        <w:t xml:space="preserve"> </w:t>
      </w:r>
      <w:r w:rsidR="00317AC7" w:rsidRPr="00A50119">
        <w:rPr>
          <w:iCs/>
          <w:lang w:val="en-GB"/>
        </w:rPr>
        <w:t>you want to take part, it is important that you understand why the research is being done and what it involves.</w:t>
      </w:r>
      <w:r w:rsidR="00CF309F" w:rsidRPr="00A50119">
        <w:rPr>
          <w:iCs/>
          <w:lang w:val="en-GB"/>
        </w:rPr>
        <w:t xml:space="preserve"> Please take time to read the following information sheet carefully and discuss it with</w:t>
      </w:r>
      <w:r w:rsidR="005C3BA9" w:rsidRPr="00A50119">
        <w:rPr>
          <w:iCs/>
          <w:lang w:val="en-GB"/>
        </w:rPr>
        <w:t xml:space="preserve"> </w:t>
      </w:r>
      <w:r w:rsidR="00C7231E" w:rsidRPr="00A50119">
        <w:rPr>
          <w:iCs/>
          <w:lang w:val="en-GB"/>
        </w:rPr>
        <w:t>your family</w:t>
      </w:r>
      <w:r w:rsidR="00CF309F" w:rsidRPr="00A50119">
        <w:rPr>
          <w:iCs/>
          <w:lang w:val="en-GB"/>
        </w:rPr>
        <w:t>.</w:t>
      </w:r>
      <w:r w:rsidR="00B23E58" w:rsidRPr="00A50119">
        <w:t xml:space="preserve"> </w:t>
      </w:r>
      <w:r w:rsidR="00C7231E" w:rsidRPr="00A50119">
        <w:t xml:space="preserve">Your family has been given more details about this study. </w:t>
      </w:r>
      <w:r w:rsidR="00B23E58" w:rsidRPr="00A50119">
        <w:t>Ask us if there is anything that is not clear or if you would like more information.</w:t>
      </w:r>
    </w:p>
    <w:p w14:paraId="5F3CE67D" w14:textId="77777777" w:rsidR="00317AC7" w:rsidRPr="00A50119" w:rsidRDefault="00317AC7" w:rsidP="00C8720E">
      <w:pPr>
        <w:pStyle w:val="Default"/>
        <w:jc w:val="both"/>
        <w:rPr>
          <w:rFonts w:cs="Times New Roman"/>
          <w:iCs/>
          <w:color w:val="auto"/>
          <w:sz w:val="22"/>
          <w:szCs w:val="22"/>
          <w:lang w:val="en-GB"/>
        </w:rPr>
      </w:pPr>
    </w:p>
    <w:p w14:paraId="3E633C47" w14:textId="77777777" w:rsidR="000D37D4" w:rsidRPr="00A50119" w:rsidRDefault="000D37D4" w:rsidP="00C8720E">
      <w:pPr>
        <w:pStyle w:val="Default"/>
        <w:jc w:val="both"/>
        <w:rPr>
          <w:rFonts w:cs="Times New Roman"/>
          <w:iCs/>
          <w:color w:val="auto"/>
          <w:sz w:val="22"/>
          <w:szCs w:val="22"/>
          <w:lang w:val="en-GB"/>
        </w:rPr>
      </w:pPr>
      <w:r w:rsidRPr="00A50119">
        <w:rPr>
          <w:rFonts w:cs="Times New Roman"/>
          <w:iCs/>
          <w:color w:val="auto"/>
          <w:sz w:val="22"/>
          <w:szCs w:val="22"/>
          <w:lang w:val="en-GB"/>
        </w:rPr>
        <w:t xml:space="preserve">This </w:t>
      </w:r>
      <w:r w:rsidR="00CF309F" w:rsidRPr="00A50119">
        <w:rPr>
          <w:rFonts w:cs="Times New Roman"/>
          <w:iCs/>
          <w:color w:val="auto"/>
          <w:sz w:val="22"/>
          <w:szCs w:val="22"/>
          <w:lang w:val="en-GB"/>
        </w:rPr>
        <w:t>document</w:t>
      </w:r>
      <w:r w:rsidRPr="00A50119">
        <w:rPr>
          <w:rFonts w:cs="Times New Roman"/>
          <w:iCs/>
          <w:color w:val="auto"/>
          <w:sz w:val="22"/>
          <w:szCs w:val="22"/>
          <w:lang w:val="en-GB"/>
        </w:rPr>
        <w:t xml:space="preserve"> is provided to help you understand what treatment will be given to </w:t>
      </w:r>
      <w:r w:rsidR="00B271E9" w:rsidRPr="00A50119">
        <w:rPr>
          <w:rFonts w:cs="Times New Roman"/>
          <w:iCs/>
          <w:color w:val="auto"/>
          <w:sz w:val="22"/>
          <w:szCs w:val="22"/>
          <w:lang w:val="en-GB"/>
        </w:rPr>
        <w:t>you,</w:t>
      </w:r>
      <w:r w:rsidRPr="00A50119">
        <w:rPr>
          <w:rFonts w:cs="Times New Roman"/>
          <w:iCs/>
          <w:color w:val="auto"/>
          <w:sz w:val="22"/>
          <w:szCs w:val="22"/>
          <w:lang w:val="en-GB"/>
        </w:rPr>
        <w:t xml:space="preserve"> and will provide answers to the following</w:t>
      </w:r>
      <w:r w:rsidR="00317AC7" w:rsidRPr="00A50119">
        <w:rPr>
          <w:rFonts w:cs="Times New Roman"/>
          <w:iCs/>
          <w:color w:val="auto"/>
          <w:sz w:val="22"/>
          <w:szCs w:val="22"/>
          <w:lang w:val="en-GB"/>
        </w:rPr>
        <w:t xml:space="preserve"> questions:</w:t>
      </w:r>
    </w:p>
    <w:p w14:paraId="000C34BB" w14:textId="77777777" w:rsidR="002E6720" w:rsidRPr="00F70FBB" w:rsidRDefault="002E6720" w:rsidP="006E2630">
      <w:pPr>
        <w:pStyle w:val="Default"/>
        <w:numPr>
          <w:ilvl w:val="0"/>
          <w:numId w:val="24"/>
        </w:numPr>
        <w:spacing w:before="360" w:after="60"/>
        <w:jc w:val="both"/>
        <w:rPr>
          <w:rFonts w:eastAsia="Times New Roman" w:cs="Times New Roman"/>
          <w:b/>
          <w:bCs/>
          <w:color w:val="1F497D"/>
          <w:sz w:val="22"/>
          <w:szCs w:val="22"/>
          <w:lang w:val="en-GB"/>
        </w:rPr>
      </w:pPr>
      <w:r w:rsidRPr="00F70FBB">
        <w:rPr>
          <w:rFonts w:eastAsia="Times New Roman" w:cs="Times New Roman"/>
          <w:b/>
          <w:bCs/>
          <w:color w:val="1F497D"/>
          <w:sz w:val="22"/>
          <w:szCs w:val="22"/>
          <w:lang w:val="en-GB"/>
        </w:rPr>
        <w:t>Section 1 – What is t</w:t>
      </w:r>
      <w:r w:rsidR="00544B68">
        <w:rPr>
          <w:rFonts w:eastAsia="Times New Roman" w:cs="Times New Roman"/>
          <w:b/>
          <w:bCs/>
          <w:color w:val="1F497D"/>
          <w:sz w:val="22"/>
          <w:szCs w:val="22"/>
          <w:lang w:val="en-GB"/>
        </w:rPr>
        <w:t>he standard treatment for Ewing</w:t>
      </w:r>
      <w:r w:rsidRPr="00F70FBB">
        <w:rPr>
          <w:rFonts w:eastAsia="Times New Roman" w:cs="Times New Roman"/>
          <w:b/>
          <w:bCs/>
          <w:color w:val="1F497D"/>
          <w:sz w:val="22"/>
          <w:szCs w:val="22"/>
          <w:lang w:val="en-GB"/>
        </w:rPr>
        <w:t xml:space="preserve"> sarcoma</w:t>
      </w:r>
      <w:r w:rsidR="00544B68">
        <w:rPr>
          <w:rFonts w:eastAsia="Times New Roman" w:cs="Times New Roman"/>
          <w:b/>
          <w:bCs/>
          <w:color w:val="1F497D"/>
          <w:sz w:val="22"/>
          <w:szCs w:val="22"/>
          <w:lang w:val="en-GB"/>
        </w:rPr>
        <w:t xml:space="preserve"> that has not responded to treatment or has come back after treatment has finished?</w:t>
      </w:r>
    </w:p>
    <w:p w14:paraId="6F4FA19A" w14:textId="77777777" w:rsidR="002E6720" w:rsidRPr="00A50119" w:rsidRDefault="002E6720" w:rsidP="002E6720">
      <w:pPr>
        <w:pStyle w:val="Default"/>
        <w:ind w:left="720"/>
        <w:jc w:val="both"/>
        <w:rPr>
          <w:rFonts w:eastAsia="Times New Roman" w:cs="Times New Roman"/>
          <w:b/>
          <w:bCs/>
          <w:color w:val="1F497D"/>
          <w:sz w:val="22"/>
          <w:szCs w:val="22"/>
          <w:lang w:val="en-GB"/>
        </w:rPr>
      </w:pPr>
      <w:r w:rsidRPr="00A50119">
        <w:rPr>
          <w:rFonts w:cs="Times New Roman"/>
          <w:iCs/>
          <w:color w:val="auto"/>
          <w:sz w:val="22"/>
          <w:szCs w:val="22"/>
          <w:lang w:val="en-GB"/>
        </w:rPr>
        <w:t xml:space="preserve">This section explains what the standard treatment for Ewing sarcoma </w:t>
      </w:r>
      <w:r w:rsidR="00544B68" w:rsidRPr="00A50119">
        <w:rPr>
          <w:rFonts w:cs="Times New Roman"/>
          <w:iCs/>
          <w:color w:val="auto"/>
          <w:sz w:val="22"/>
          <w:szCs w:val="22"/>
          <w:lang w:val="en-GB"/>
        </w:rPr>
        <w:t xml:space="preserve">in these situations </w:t>
      </w:r>
      <w:r w:rsidRPr="00A50119">
        <w:rPr>
          <w:rFonts w:cs="Times New Roman"/>
          <w:iCs/>
          <w:color w:val="auto"/>
          <w:sz w:val="22"/>
          <w:szCs w:val="22"/>
          <w:lang w:val="en-GB"/>
        </w:rPr>
        <w:t>involves.</w:t>
      </w:r>
    </w:p>
    <w:p w14:paraId="5CF78F93" w14:textId="77777777" w:rsidR="002E6720" w:rsidRPr="00F70FBB" w:rsidRDefault="002E6720" w:rsidP="009D7F2D">
      <w:pPr>
        <w:pStyle w:val="Default"/>
        <w:numPr>
          <w:ilvl w:val="0"/>
          <w:numId w:val="24"/>
        </w:numPr>
        <w:spacing w:before="360" w:after="60"/>
        <w:jc w:val="both"/>
        <w:rPr>
          <w:rFonts w:eastAsia="Times New Roman" w:cs="Times New Roman"/>
          <w:b/>
          <w:bCs/>
          <w:color w:val="1F497D"/>
          <w:sz w:val="22"/>
          <w:szCs w:val="22"/>
          <w:lang w:val="en-GB"/>
        </w:rPr>
      </w:pPr>
      <w:r w:rsidRPr="00F70FBB">
        <w:rPr>
          <w:rFonts w:eastAsia="Times New Roman" w:cs="Times New Roman"/>
          <w:b/>
          <w:bCs/>
          <w:color w:val="1F497D"/>
          <w:sz w:val="22"/>
          <w:szCs w:val="22"/>
          <w:lang w:val="en-GB"/>
        </w:rPr>
        <w:t>Section 2 – Wh</w:t>
      </w:r>
      <w:r w:rsidR="008970AF" w:rsidRPr="00F70FBB">
        <w:rPr>
          <w:rFonts w:eastAsia="Times New Roman" w:cs="Times New Roman"/>
          <w:b/>
          <w:bCs/>
          <w:color w:val="1F497D"/>
          <w:sz w:val="22"/>
          <w:szCs w:val="22"/>
          <w:lang w:val="en-GB"/>
        </w:rPr>
        <w:t>y is the research being done and what does it involve?</w:t>
      </w:r>
    </w:p>
    <w:p w14:paraId="204BE0FB" w14:textId="77777777" w:rsidR="002E6720" w:rsidRPr="00A50119" w:rsidRDefault="002E6720" w:rsidP="002E6720">
      <w:pPr>
        <w:pStyle w:val="Default"/>
        <w:ind w:left="720"/>
        <w:jc w:val="both"/>
        <w:rPr>
          <w:rFonts w:cs="Times New Roman"/>
          <w:iCs/>
          <w:color w:val="auto"/>
          <w:sz w:val="22"/>
          <w:szCs w:val="22"/>
          <w:lang w:val="en-GB"/>
        </w:rPr>
      </w:pPr>
      <w:r w:rsidRPr="00A50119">
        <w:rPr>
          <w:rFonts w:cs="Times New Roman"/>
          <w:iCs/>
          <w:color w:val="auto"/>
          <w:sz w:val="22"/>
          <w:szCs w:val="22"/>
          <w:lang w:val="en-GB"/>
        </w:rPr>
        <w:t>This section explains why the</w:t>
      </w:r>
      <w:r w:rsidR="008970AF" w:rsidRPr="00A50119">
        <w:rPr>
          <w:rFonts w:cs="Times New Roman"/>
          <w:iCs/>
          <w:color w:val="auto"/>
          <w:sz w:val="22"/>
          <w:szCs w:val="22"/>
          <w:lang w:val="en-GB"/>
        </w:rPr>
        <w:t xml:space="preserve"> study is </w:t>
      </w:r>
      <w:r w:rsidRPr="00A50119">
        <w:rPr>
          <w:rFonts w:cs="Times New Roman"/>
          <w:iCs/>
          <w:color w:val="auto"/>
          <w:sz w:val="22"/>
          <w:szCs w:val="22"/>
          <w:lang w:val="en-GB"/>
        </w:rPr>
        <w:t>being done, and what it involves.</w:t>
      </w:r>
    </w:p>
    <w:p w14:paraId="1A02CA36" w14:textId="77777777" w:rsidR="002E6720" w:rsidRPr="00F70FBB" w:rsidRDefault="002E6720" w:rsidP="009D7F2D">
      <w:pPr>
        <w:pStyle w:val="Default"/>
        <w:numPr>
          <w:ilvl w:val="0"/>
          <w:numId w:val="24"/>
        </w:numPr>
        <w:spacing w:before="360" w:after="60"/>
        <w:jc w:val="both"/>
        <w:rPr>
          <w:rFonts w:eastAsia="Times New Roman" w:cs="Times New Roman"/>
          <w:b/>
          <w:bCs/>
          <w:color w:val="1F497D"/>
          <w:sz w:val="22"/>
          <w:szCs w:val="22"/>
          <w:lang w:val="en-GB"/>
        </w:rPr>
      </w:pPr>
      <w:r w:rsidRPr="00F70FBB">
        <w:rPr>
          <w:rFonts w:eastAsia="Times New Roman" w:cs="Times New Roman"/>
          <w:b/>
          <w:bCs/>
          <w:color w:val="1F497D"/>
          <w:sz w:val="22"/>
          <w:szCs w:val="22"/>
          <w:lang w:val="en-GB"/>
        </w:rPr>
        <w:t xml:space="preserve">Section 3 – What else do I need to know about </w:t>
      </w:r>
      <w:r w:rsidR="000273C6" w:rsidRPr="00F70FBB">
        <w:rPr>
          <w:rFonts w:eastAsia="Times New Roman" w:cs="Times New Roman"/>
          <w:b/>
          <w:bCs/>
          <w:color w:val="1F497D"/>
          <w:sz w:val="22"/>
          <w:szCs w:val="22"/>
          <w:lang w:val="en-GB"/>
        </w:rPr>
        <w:t>taking part in th</w:t>
      </w:r>
      <w:r w:rsidR="008970AF" w:rsidRPr="00F70FBB">
        <w:rPr>
          <w:rFonts w:eastAsia="Times New Roman" w:cs="Times New Roman"/>
          <w:b/>
          <w:bCs/>
          <w:color w:val="1F497D"/>
          <w:sz w:val="22"/>
          <w:szCs w:val="22"/>
          <w:lang w:val="en-GB"/>
        </w:rPr>
        <w:t>e</w:t>
      </w:r>
      <w:r w:rsidR="000273C6" w:rsidRPr="00F70FBB">
        <w:rPr>
          <w:rFonts w:eastAsia="Times New Roman" w:cs="Times New Roman"/>
          <w:b/>
          <w:bCs/>
          <w:color w:val="1F497D"/>
          <w:sz w:val="22"/>
          <w:szCs w:val="22"/>
          <w:lang w:val="en-GB"/>
        </w:rPr>
        <w:t xml:space="preserve"> study</w:t>
      </w:r>
      <w:r w:rsidRPr="00F70FBB">
        <w:rPr>
          <w:rFonts w:eastAsia="Times New Roman" w:cs="Times New Roman"/>
          <w:b/>
          <w:bCs/>
          <w:color w:val="1F497D"/>
          <w:sz w:val="22"/>
          <w:szCs w:val="22"/>
          <w:lang w:val="en-GB"/>
        </w:rPr>
        <w:t>?</w:t>
      </w:r>
    </w:p>
    <w:p w14:paraId="781448F7" w14:textId="77777777" w:rsidR="00E603F5" w:rsidRPr="00F70FBB" w:rsidRDefault="002E6720" w:rsidP="00156BF8">
      <w:pPr>
        <w:pStyle w:val="Default"/>
        <w:ind w:left="720"/>
        <w:jc w:val="both"/>
        <w:rPr>
          <w:lang w:val="en-GB"/>
        </w:rPr>
      </w:pPr>
      <w:r w:rsidRPr="00A50119">
        <w:rPr>
          <w:rFonts w:cs="Times New Roman"/>
          <w:iCs/>
          <w:color w:val="auto"/>
          <w:sz w:val="22"/>
          <w:szCs w:val="22"/>
          <w:lang w:val="en-GB"/>
        </w:rPr>
        <w:t xml:space="preserve">This section answers any additional questions you may have about </w:t>
      </w:r>
      <w:r w:rsidR="000273C6" w:rsidRPr="00A50119">
        <w:rPr>
          <w:rFonts w:cs="Times New Roman"/>
          <w:iCs/>
          <w:color w:val="auto"/>
          <w:sz w:val="22"/>
          <w:szCs w:val="22"/>
          <w:lang w:val="en-GB"/>
        </w:rPr>
        <w:t>taking part in this study</w:t>
      </w:r>
      <w:r w:rsidRPr="00A50119">
        <w:rPr>
          <w:rFonts w:cs="Times New Roman"/>
          <w:iCs/>
          <w:color w:val="auto"/>
          <w:sz w:val="22"/>
          <w:szCs w:val="22"/>
          <w:lang w:val="en-GB"/>
        </w:rPr>
        <w:t>.</w:t>
      </w:r>
    </w:p>
    <w:p w14:paraId="3D401348" w14:textId="77777777" w:rsidR="00F57847" w:rsidRPr="00F70FBB" w:rsidRDefault="00317AC7" w:rsidP="00C8720E">
      <w:pPr>
        <w:pStyle w:val="Heading1"/>
        <w:spacing w:before="120" w:after="240"/>
        <w:rPr>
          <w:lang w:val="en-GB"/>
        </w:rPr>
      </w:pPr>
      <w:r w:rsidRPr="00F70FBB">
        <w:rPr>
          <w:lang w:val="en-GB"/>
        </w:rPr>
        <w:lastRenderedPageBreak/>
        <w:t xml:space="preserve">Section 1: </w:t>
      </w:r>
      <w:r w:rsidR="00F57847" w:rsidRPr="00F70FBB">
        <w:rPr>
          <w:lang w:val="en-GB"/>
        </w:rPr>
        <w:t>What is the standard treatment for Ewing sarcoma</w:t>
      </w:r>
      <w:r w:rsidR="00544B68">
        <w:rPr>
          <w:lang w:val="en-GB"/>
        </w:rPr>
        <w:t xml:space="preserve"> that has not responded to treatment or has come back after treatment has finished</w:t>
      </w:r>
      <w:r w:rsidR="00F57847" w:rsidRPr="00F70FBB">
        <w:rPr>
          <w:lang w:val="en-GB"/>
        </w:rPr>
        <w:t>?</w:t>
      </w:r>
    </w:p>
    <w:p w14:paraId="5E308C31" w14:textId="5EDE91C5" w:rsidR="00544B68" w:rsidRPr="003307A2" w:rsidRDefault="00544B68" w:rsidP="00544B68">
      <w:pPr>
        <w:spacing w:after="120"/>
        <w:jc w:val="both"/>
        <w:rPr>
          <w:lang w:val="en-GB"/>
        </w:rPr>
      </w:pPr>
      <w:r w:rsidRPr="003307A2">
        <w:rPr>
          <w:lang w:val="en-GB"/>
        </w:rPr>
        <w:t>The</w:t>
      </w:r>
      <w:r>
        <w:rPr>
          <w:lang w:val="en-GB"/>
        </w:rPr>
        <w:t xml:space="preserve">re is no standard treatment for Ewing sarcoma that has not responded to treatment or has come back after treatment has finished.  In </w:t>
      </w:r>
      <w:r w:rsidR="00746C00">
        <w:rPr>
          <w:lang w:val="en-GB"/>
        </w:rPr>
        <w:t xml:space="preserve">deciding on the best treatment doctors </w:t>
      </w:r>
      <w:r>
        <w:rPr>
          <w:lang w:val="en-GB"/>
        </w:rPr>
        <w:t xml:space="preserve">think about things such as how </w:t>
      </w:r>
      <w:r w:rsidR="00746C00">
        <w:rPr>
          <w:lang w:val="en-GB"/>
        </w:rPr>
        <w:t>much time</w:t>
      </w:r>
      <w:r>
        <w:rPr>
          <w:lang w:val="en-GB"/>
        </w:rPr>
        <w:t xml:space="preserve"> has passed since </w:t>
      </w:r>
      <w:r w:rsidR="00746C00">
        <w:rPr>
          <w:lang w:val="en-GB"/>
        </w:rPr>
        <w:t>you first started treatment for your tumour</w:t>
      </w:r>
      <w:r>
        <w:rPr>
          <w:lang w:val="en-GB"/>
        </w:rPr>
        <w:t xml:space="preserve">, </w:t>
      </w:r>
      <w:r w:rsidR="00746C00">
        <w:rPr>
          <w:lang w:val="en-GB"/>
        </w:rPr>
        <w:t>whether it has spread anywhere and how well you are</w:t>
      </w:r>
      <w:r>
        <w:rPr>
          <w:lang w:val="en-GB"/>
        </w:rPr>
        <w:t xml:space="preserve">.  </w:t>
      </w:r>
      <w:r w:rsidR="00746C00">
        <w:rPr>
          <w:lang w:val="en-GB"/>
        </w:rPr>
        <w:t>T</w:t>
      </w:r>
      <w:r>
        <w:rPr>
          <w:lang w:val="en-GB"/>
        </w:rPr>
        <w:t xml:space="preserve">reatment </w:t>
      </w:r>
      <w:r w:rsidR="00746C00">
        <w:rPr>
          <w:lang w:val="en-GB"/>
        </w:rPr>
        <w:t xml:space="preserve">can involve medicines (including chemotherapy), radiotherapy and </w:t>
      </w:r>
      <w:r>
        <w:rPr>
          <w:lang w:val="en-GB"/>
        </w:rPr>
        <w:t>surgery.</w:t>
      </w:r>
      <w:r w:rsidR="00746C00">
        <w:rPr>
          <w:lang w:val="en-GB"/>
        </w:rPr>
        <w:t xml:space="preserve">  However</w:t>
      </w:r>
      <w:r w:rsidR="00272F94">
        <w:rPr>
          <w:lang w:val="en-GB"/>
        </w:rPr>
        <w:t>, there are several ‘regimens’ (mixtures) of chemotherapy drugs that are used in this situation and not much information to help doctors to decide which</w:t>
      </w:r>
      <w:r w:rsidR="00DB21B7">
        <w:rPr>
          <w:lang w:val="en-GB"/>
        </w:rPr>
        <w:t xml:space="preserve"> one</w:t>
      </w:r>
      <w:r w:rsidR="00272F94">
        <w:rPr>
          <w:lang w:val="en-GB"/>
        </w:rPr>
        <w:t xml:space="preserve"> is the best.  </w:t>
      </w:r>
      <w:r w:rsidR="00746C00">
        <w:rPr>
          <w:lang w:val="en-GB"/>
        </w:rPr>
        <w:t>Because of that, different doctors around the UK and around Europe use different treatments, with some treatments being used more frequently in one hospit</w:t>
      </w:r>
      <w:r w:rsidR="00272F94">
        <w:rPr>
          <w:lang w:val="en-GB"/>
        </w:rPr>
        <w:t xml:space="preserve">al or one country than others.  </w:t>
      </w:r>
    </w:p>
    <w:p w14:paraId="077F283E" w14:textId="77777777" w:rsidR="00544B68" w:rsidRDefault="00544B68" w:rsidP="009751B4">
      <w:pPr>
        <w:spacing w:after="120"/>
        <w:jc w:val="both"/>
        <w:rPr>
          <w:lang w:val="en-GB"/>
        </w:rPr>
      </w:pPr>
    </w:p>
    <w:p w14:paraId="34379057" w14:textId="77777777" w:rsidR="00272F94" w:rsidRPr="00F70FBB" w:rsidRDefault="00272F94" w:rsidP="00272F94">
      <w:pPr>
        <w:pStyle w:val="Heading1"/>
        <w:spacing w:before="120" w:after="120"/>
        <w:rPr>
          <w:lang w:val="en-GB"/>
        </w:rPr>
      </w:pPr>
      <w:r w:rsidRPr="00F70FBB">
        <w:rPr>
          <w:lang w:val="en-GB"/>
        </w:rPr>
        <w:t>Section 2: Why is the research being done and what does it involve?</w:t>
      </w:r>
    </w:p>
    <w:p w14:paraId="52A92DD3" w14:textId="77777777" w:rsidR="00272F94" w:rsidRPr="00F70FBB" w:rsidRDefault="00272F94" w:rsidP="00272F94">
      <w:pPr>
        <w:spacing w:after="60"/>
        <w:jc w:val="both"/>
        <w:rPr>
          <w:b/>
          <w:lang w:val="en-GB"/>
        </w:rPr>
      </w:pPr>
      <w:r w:rsidRPr="00F70FBB">
        <w:rPr>
          <w:b/>
          <w:lang w:val="en-GB"/>
        </w:rPr>
        <w:t>Why are we doing this research study?</w:t>
      </w:r>
    </w:p>
    <w:p w14:paraId="3F4FD7C9" w14:textId="3623E8F5" w:rsidR="00272F94" w:rsidRPr="00F70FBB" w:rsidRDefault="00272F94" w:rsidP="00272F94">
      <w:pPr>
        <w:jc w:val="both"/>
        <w:rPr>
          <w:rFonts w:cs="Arial"/>
          <w:lang w:val="en-GB"/>
        </w:rPr>
      </w:pPr>
      <w:r w:rsidRPr="00F70FBB">
        <w:rPr>
          <w:rFonts w:cs="Arial"/>
          <w:lang w:val="en-GB"/>
        </w:rPr>
        <w:t xml:space="preserve">Research studies help us to find new treatments and new ways to use existing treatments. It is through research that we are able to improve your care and the care of other children and young people with cancer. In this study </w:t>
      </w:r>
      <w:r>
        <w:rPr>
          <w:rFonts w:cs="Arial"/>
          <w:lang w:val="en-GB"/>
        </w:rPr>
        <w:t xml:space="preserve">(called the ‘rEECur’ study) </w:t>
      </w:r>
      <w:r w:rsidRPr="00F70FBB">
        <w:rPr>
          <w:rFonts w:cs="Arial"/>
          <w:lang w:val="en-GB"/>
        </w:rPr>
        <w:t xml:space="preserve">we want to compare different </w:t>
      </w:r>
      <w:r w:rsidR="00DB21B7">
        <w:rPr>
          <w:rFonts w:cs="Arial"/>
          <w:lang w:val="en-GB"/>
        </w:rPr>
        <w:t>regimens</w:t>
      </w:r>
      <w:r w:rsidR="00DB21B7" w:rsidRPr="00F70FBB">
        <w:rPr>
          <w:rFonts w:cs="Arial"/>
          <w:lang w:val="en-GB"/>
        </w:rPr>
        <w:t xml:space="preserve"> </w:t>
      </w:r>
      <w:r w:rsidRPr="00F70FBB">
        <w:rPr>
          <w:rFonts w:cs="Arial"/>
          <w:lang w:val="en-GB"/>
        </w:rPr>
        <w:t>of chemo</w:t>
      </w:r>
      <w:r w:rsidR="004C5E96">
        <w:rPr>
          <w:rFonts w:cs="Arial"/>
          <w:lang w:val="en-GB"/>
        </w:rPr>
        <w:t>therapy (chemo)</w:t>
      </w:r>
      <w:r w:rsidRPr="00F70FBB">
        <w:rPr>
          <w:rFonts w:cs="Arial"/>
          <w:lang w:val="en-GB"/>
        </w:rPr>
        <w:t xml:space="preserve"> to find out which is </w:t>
      </w:r>
      <w:r>
        <w:rPr>
          <w:rFonts w:cs="Arial"/>
          <w:lang w:val="en-GB"/>
        </w:rPr>
        <w:t>best</w:t>
      </w:r>
      <w:r w:rsidRPr="00F70FBB">
        <w:rPr>
          <w:rFonts w:cs="Arial"/>
          <w:lang w:val="en-GB"/>
        </w:rPr>
        <w:t>.</w:t>
      </w:r>
    </w:p>
    <w:p w14:paraId="75161594" w14:textId="77777777" w:rsidR="00272F94" w:rsidRPr="00F70FBB" w:rsidRDefault="00272F94" w:rsidP="00272F94">
      <w:pPr>
        <w:jc w:val="both"/>
        <w:rPr>
          <w:rFonts w:cs="Arial"/>
          <w:lang w:val="en-GB"/>
        </w:rPr>
      </w:pPr>
    </w:p>
    <w:p w14:paraId="6B46CD9E" w14:textId="77777777" w:rsidR="00272F94" w:rsidRDefault="00272F94" w:rsidP="00272F94">
      <w:pPr>
        <w:jc w:val="both"/>
        <w:rPr>
          <w:rFonts w:cs="Arial"/>
          <w:b/>
          <w:lang w:val="en-GB"/>
        </w:rPr>
      </w:pPr>
      <w:r w:rsidRPr="00F70FBB">
        <w:rPr>
          <w:rFonts w:cs="Arial"/>
          <w:lang w:val="en-GB"/>
        </w:rPr>
        <w:t xml:space="preserve">The best way of testing this is by doing a randomised study. ‘Randomised’ means that a computer will decide by chance which treatment you have. This study contains </w:t>
      </w:r>
      <w:r>
        <w:rPr>
          <w:rFonts w:cs="Arial"/>
          <w:lang w:val="en-GB"/>
        </w:rPr>
        <w:t>one randomisation at the beginning of the study</w:t>
      </w:r>
      <w:r w:rsidRPr="00F70FBB">
        <w:rPr>
          <w:rFonts w:cs="Arial"/>
          <w:lang w:val="en-GB"/>
        </w:rPr>
        <w:t xml:space="preserve">. </w:t>
      </w:r>
    </w:p>
    <w:p w14:paraId="164B142C" w14:textId="77777777" w:rsidR="00272F94" w:rsidRPr="00F70FBB" w:rsidRDefault="00272F94" w:rsidP="00272F94">
      <w:pPr>
        <w:jc w:val="both"/>
        <w:rPr>
          <w:lang w:val="en-GB"/>
        </w:rPr>
      </w:pPr>
    </w:p>
    <w:p w14:paraId="59519381" w14:textId="240DC059" w:rsidR="00272F94" w:rsidRPr="00F70FBB" w:rsidRDefault="00272F94" w:rsidP="00272F94">
      <w:pPr>
        <w:jc w:val="both"/>
        <w:rPr>
          <w:lang w:val="en-GB"/>
        </w:rPr>
      </w:pPr>
      <w:r w:rsidRPr="00F70FBB">
        <w:rPr>
          <w:rFonts w:cs="Arial"/>
          <w:lang w:val="en-GB"/>
        </w:rPr>
        <w:t xml:space="preserve">The computer will divide all of the </w:t>
      </w:r>
      <w:r w:rsidR="008F308C" w:rsidRPr="00F70FBB">
        <w:rPr>
          <w:rFonts w:cs="Arial"/>
          <w:lang w:val="en-GB"/>
        </w:rPr>
        <w:t>pa</w:t>
      </w:r>
      <w:r w:rsidR="008F308C">
        <w:rPr>
          <w:rFonts w:cs="Arial"/>
          <w:lang w:val="en-GB"/>
        </w:rPr>
        <w:t>rticipant</w:t>
      </w:r>
      <w:r w:rsidR="008F308C" w:rsidRPr="00F70FBB">
        <w:rPr>
          <w:rFonts w:cs="Arial"/>
          <w:lang w:val="en-GB"/>
        </w:rPr>
        <w:t xml:space="preserve">s </w:t>
      </w:r>
      <w:r w:rsidRPr="00F70FBB">
        <w:rPr>
          <w:rFonts w:cs="Arial"/>
          <w:lang w:val="en-GB"/>
        </w:rPr>
        <w:t>taking part in the study into groups</w:t>
      </w:r>
      <w:r>
        <w:rPr>
          <w:rFonts w:cs="Arial"/>
          <w:lang w:val="en-GB"/>
        </w:rPr>
        <w:t xml:space="preserve">.  Each group will be treated with one of </w:t>
      </w:r>
      <w:r w:rsidR="001A703E">
        <w:rPr>
          <w:rFonts w:cs="Arial"/>
          <w:lang w:val="en-GB"/>
        </w:rPr>
        <w:t>the available</w:t>
      </w:r>
      <w:r>
        <w:rPr>
          <w:rFonts w:cs="Arial"/>
          <w:lang w:val="en-GB"/>
        </w:rPr>
        <w:t xml:space="preserve"> chemo regimens.  </w:t>
      </w:r>
      <w:r>
        <w:rPr>
          <w:lang w:val="en-GB"/>
        </w:rPr>
        <w:t>Although these chemo regimens are used a lot in people with Ewing sarcoma that has either not responded to initial treatment or has come back, w</w:t>
      </w:r>
      <w:r w:rsidRPr="00F70FBB">
        <w:rPr>
          <w:lang w:val="en-GB"/>
        </w:rPr>
        <w:t xml:space="preserve">e do not know which </w:t>
      </w:r>
      <w:r>
        <w:rPr>
          <w:lang w:val="en-GB"/>
        </w:rPr>
        <w:t>i</w:t>
      </w:r>
      <w:r w:rsidRPr="00F70FBB">
        <w:rPr>
          <w:lang w:val="en-GB"/>
        </w:rPr>
        <w:t xml:space="preserve">s best. A randomised study will allow us to fairly compare the </w:t>
      </w:r>
      <w:r w:rsidR="00FE0E01">
        <w:rPr>
          <w:lang w:val="en-GB"/>
        </w:rPr>
        <w:t>regimens</w:t>
      </w:r>
      <w:r w:rsidRPr="00F70FBB">
        <w:rPr>
          <w:lang w:val="en-GB"/>
        </w:rPr>
        <w:t>.</w:t>
      </w:r>
    </w:p>
    <w:p w14:paraId="2994AC8F" w14:textId="77777777" w:rsidR="00272F94" w:rsidRDefault="00272F94" w:rsidP="00272F94">
      <w:pPr>
        <w:jc w:val="both"/>
        <w:rPr>
          <w:lang w:val="en-GB"/>
        </w:rPr>
      </w:pPr>
    </w:p>
    <w:p w14:paraId="47ACA49E" w14:textId="77777777" w:rsidR="00272F94" w:rsidRPr="00F70FBB" w:rsidRDefault="00272F94" w:rsidP="00272F94">
      <w:pPr>
        <w:jc w:val="both"/>
        <w:rPr>
          <w:lang w:val="en-GB"/>
        </w:rPr>
      </w:pPr>
    </w:p>
    <w:p w14:paraId="453423DB" w14:textId="77777777" w:rsidR="00272F94" w:rsidRPr="00F70FBB" w:rsidRDefault="00272F94" w:rsidP="00272F94">
      <w:pPr>
        <w:spacing w:after="60"/>
        <w:jc w:val="both"/>
        <w:rPr>
          <w:b/>
          <w:lang w:val="en-GB"/>
        </w:rPr>
      </w:pPr>
      <w:r w:rsidRPr="00F70FBB">
        <w:rPr>
          <w:b/>
          <w:lang w:val="en-GB"/>
        </w:rPr>
        <w:t>Why have I been invited to take part?</w:t>
      </w:r>
    </w:p>
    <w:p w14:paraId="7C5055F5" w14:textId="0E869274" w:rsidR="00272F94" w:rsidRPr="00F70FBB" w:rsidRDefault="00272F94" w:rsidP="00272F94">
      <w:pPr>
        <w:jc w:val="both"/>
        <w:rPr>
          <w:rFonts w:cs="Arial"/>
          <w:lang w:val="en-GB"/>
        </w:rPr>
      </w:pPr>
      <w:r w:rsidRPr="00F70FBB">
        <w:rPr>
          <w:lang w:val="en-GB"/>
        </w:rPr>
        <w:t xml:space="preserve">You have been invited to take part in this study because you have </w:t>
      </w:r>
      <w:r>
        <w:rPr>
          <w:rFonts w:cs="Arial"/>
          <w:lang w:val="en-GB"/>
        </w:rPr>
        <w:t>Ewing</w:t>
      </w:r>
      <w:r w:rsidRPr="00F70FBB">
        <w:rPr>
          <w:rFonts w:cs="Arial"/>
          <w:lang w:val="en-GB"/>
        </w:rPr>
        <w:t xml:space="preserve"> sarcoma</w:t>
      </w:r>
      <w:r w:rsidRPr="00F70FBB">
        <w:rPr>
          <w:lang w:val="en-GB"/>
        </w:rPr>
        <w:t xml:space="preserve">. About </w:t>
      </w:r>
      <w:r w:rsidR="00195F03">
        <w:rPr>
          <w:lang w:val="en-GB"/>
        </w:rPr>
        <w:t>500</w:t>
      </w:r>
      <w:r w:rsidR="00195F03" w:rsidRPr="00F70FBB">
        <w:rPr>
          <w:lang w:val="en-GB"/>
        </w:rPr>
        <w:t xml:space="preserve"> </w:t>
      </w:r>
      <w:r w:rsidRPr="00F70FBB">
        <w:rPr>
          <w:lang w:val="en-GB"/>
        </w:rPr>
        <w:t>children and adults in the UK and around the world will take part in this study.</w:t>
      </w:r>
    </w:p>
    <w:p w14:paraId="30FE8A32" w14:textId="77777777" w:rsidR="00272F94" w:rsidRDefault="00272F94" w:rsidP="00272F94">
      <w:pPr>
        <w:jc w:val="both"/>
        <w:rPr>
          <w:lang w:val="en-GB"/>
        </w:rPr>
      </w:pPr>
    </w:p>
    <w:p w14:paraId="3008731C" w14:textId="77777777" w:rsidR="00272F94" w:rsidRPr="00F70FBB" w:rsidRDefault="00272F94" w:rsidP="00272F94">
      <w:pPr>
        <w:jc w:val="both"/>
        <w:rPr>
          <w:lang w:val="en-GB"/>
        </w:rPr>
      </w:pPr>
    </w:p>
    <w:p w14:paraId="4F34D5EF" w14:textId="77777777" w:rsidR="00272F94" w:rsidRPr="00F70FBB" w:rsidRDefault="00272F94" w:rsidP="00272F94">
      <w:pPr>
        <w:spacing w:after="60"/>
        <w:jc w:val="both"/>
        <w:rPr>
          <w:b/>
          <w:lang w:val="en-GB"/>
        </w:rPr>
      </w:pPr>
      <w:r w:rsidRPr="00F70FBB">
        <w:rPr>
          <w:b/>
          <w:lang w:val="en-GB"/>
        </w:rPr>
        <w:t>Do I have to take part?</w:t>
      </w:r>
    </w:p>
    <w:p w14:paraId="390006B8" w14:textId="5143715F" w:rsidR="00272F94" w:rsidRPr="00F70FBB" w:rsidRDefault="00272F94" w:rsidP="00272F94">
      <w:pPr>
        <w:jc w:val="both"/>
        <w:rPr>
          <w:rFonts w:cs="Arial"/>
          <w:iCs/>
          <w:lang w:val="en-GB"/>
        </w:rPr>
      </w:pPr>
      <w:r w:rsidRPr="00F70FBB">
        <w:rPr>
          <w:rFonts w:cs="Arial"/>
          <w:iCs/>
          <w:lang w:val="en-GB"/>
        </w:rPr>
        <w:t xml:space="preserve">No. It is up to you and your family. </w:t>
      </w:r>
      <w:r w:rsidRPr="00F70FBB">
        <w:rPr>
          <w:rFonts w:cs="Arial"/>
          <w:color w:val="000000"/>
          <w:lang w:val="en-GB"/>
        </w:rPr>
        <w:t xml:space="preserve">We will describe the study and talk through this information sheet with you. This information sheet is yours to keep. </w:t>
      </w:r>
      <w:r w:rsidRPr="00F70FBB">
        <w:rPr>
          <w:rFonts w:cs="Arial"/>
          <w:iCs/>
          <w:lang w:val="en-GB"/>
        </w:rPr>
        <w:t xml:space="preserve">You are free to stop taking part at any time during the study without giving a reason. If you decide to stop, this will not affect the care you receive. If you decide not to take part in this study, </w:t>
      </w:r>
      <w:r w:rsidR="00DB21B7">
        <w:rPr>
          <w:rFonts w:cs="Arial"/>
          <w:iCs/>
          <w:lang w:val="en-GB"/>
        </w:rPr>
        <w:t>your</w:t>
      </w:r>
      <w:r w:rsidR="00DB21B7" w:rsidRPr="00F70FBB">
        <w:rPr>
          <w:rFonts w:cs="Arial"/>
          <w:iCs/>
          <w:lang w:val="en-GB"/>
        </w:rPr>
        <w:t xml:space="preserve"> </w:t>
      </w:r>
      <w:r w:rsidRPr="00F70FBB">
        <w:rPr>
          <w:rFonts w:cs="Arial"/>
          <w:iCs/>
          <w:lang w:val="en-GB"/>
        </w:rPr>
        <w:t xml:space="preserve">doctors will </w:t>
      </w:r>
      <w:r w:rsidR="00DB21B7">
        <w:rPr>
          <w:rFonts w:cs="Arial"/>
          <w:iCs/>
          <w:lang w:val="en-GB"/>
        </w:rPr>
        <w:t>decide which chemo regimen to give you</w:t>
      </w:r>
      <w:r w:rsidRPr="00F70FBB">
        <w:rPr>
          <w:rFonts w:cs="Arial"/>
          <w:iCs/>
          <w:lang w:val="en-GB"/>
        </w:rPr>
        <w:t>.</w:t>
      </w:r>
    </w:p>
    <w:p w14:paraId="510E92F7" w14:textId="48D4EF77" w:rsidR="00E66BB9" w:rsidRDefault="00E66BB9">
      <w:pPr>
        <w:rPr>
          <w:lang w:val="en-GB"/>
        </w:rPr>
      </w:pPr>
      <w:r>
        <w:rPr>
          <w:lang w:val="en-GB"/>
        </w:rPr>
        <w:br w:type="page"/>
      </w:r>
    </w:p>
    <w:p w14:paraId="18265991" w14:textId="77777777" w:rsidR="00272F94" w:rsidRPr="00F70FBB" w:rsidRDefault="00272F94" w:rsidP="00272F94">
      <w:pPr>
        <w:spacing w:after="60"/>
        <w:jc w:val="both"/>
        <w:rPr>
          <w:b/>
          <w:lang w:val="en-GB"/>
        </w:rPr>
      </w:pPr>
      <w:r w:rsidRPr="00F70FBB">
        <w:rPr>
          <w:b/>
          <w:lang w:val="en-GB"/>
        </w:rPr>
        <w:lastRenderedPageBreak/>
        <w:t>What will happen to me if I take part?</w:t>
      </w:r>
    </w:p>
    <w:p w14:paraId="3F80036D" w14:textId="2846CCFC" w:rsidR="00FE0E01" w:rsidRDefault="00272F94" w:rsidP="000465B8">
      <w:pPr>
        <w:jc w:val="both"/>
        <w:rPr>
          <w:rFonts w:cs="Arial"/>
          <w:lang w:val="en-GB"/>
        </w:rPr>
      </w:pPr>
      <w:r w:rsidRPr="004C5E96">
        <w:rPr>
          <w:rFonts w:cs="Arial"/>
          <w:iCs/>
          <w:lang w:val="en-GB"/>
        </w:rPr>
        <w:t xml:space="preserve">If you agree to take part, the doctor will look at the results of the tests that have been done to confirm that you are able to take part in the study.  You will then be entered into the study and the computer will decide which of the chemo regimens you will receive.  </w:t>
      </w:r>
      <w:r w:rsidR="00FE0E01" w:rsidRPr="004C5E96">
        <w:rPr>
          <w:rFonts w:cs="Arial"/>
          <w:iCs/>
          <w:lang w:val="en-GB"/>
        </w:rPr>
        <w:t xml:space="preserve">Each regimen involves being given </w:t>
      </w:r>
      <w:r w:rsidR="001A703E">
        <w:rPr>
          <w:rFonts w:cs="Arial"/>
          <w:iCs/>
          <w:lang w:val="en-GB"/>
        </w:rPr>
        <w:t>between 3</w:t>
      </w:r>
      <w:r w:rsidR="0002521C">
        <w:rPr>
          <w:rFonts w:cs="Arial"/>
          <w:iCs/>
          <w:lang w:val="en-GB"/>
        </w:rPr>
        <w:t xml:space="preserve"> and</w:t>
      </w:r>
      <w:r w:rsidR="001A703E">
        <w:rPr>
          <w:rFonts w:cs="Arial"/>
          <w:iCs/>
          <w:lang w:val="en-GB"/>
        </w:rPr>
        <w:t xml:space="preserve"> </w:t>
      </w:r>
      <w:r w:rsidR="00FE0E01" w:rsidRPr="004C5E96">
        <w:rPr>
          <w:rFonts w:cs="Arial"/>
          <w:iCs/>
          <w:lang w:val="en-GB"/>
        </w:rPr>
        <w:t xml:space="preserve">5 days of chemo every three weeks.  Every 3-week round of chemo is called a ‘cycle’.  </w:t>
      </w:r>
      <w:r w:rsidRPr="004C5E96">
        <w:rPr>
          <w:rFonts w:cs="Arial"/>
          <w:iCs/>
          <w:lang w:val="en-GB"/>
        </w:rPr>
        <w:t xml:space="preserve">The </w:t>
      </w:r>
      <w:r w:rsidR="000D4094">
        <w:rPr>
          <w:rFonts w:cs="Arial"/>
          <w:iCs/>
          <w:lang w:val="en-GB"/>
        </w:rPr>
        <w:t>available</w:t>
      </w:r>
      <w:r w:rsidR="000D4094" w:rsidRPr="004C5E96">
        <w:rPr>
          <w:rFonts w:cs="Arial"/>
          <w:iCs/>
          <w:lang w:val="en-GB"/>
        </w:rPr>
        <w:t xml:space="preserve"> </w:t>
      </w:r>
      <w:r w:rsidRPr="004C5E96">
        <w:rPr>
          <w:rFonts w:cs="Arial"/>
          <w:iCs/>
          <w:lang w:val="en-GB"/>
        </w:rPr>
        <w:t xml:space="preserve">chemo regimens </w:t>
      </w:r>
      <w:r w:rsidR="00FE0E01" w:rsidRPr="004C5E96">
        <w:rPr>
          <w:rFonts w:cs="Arial"/>
          <w:iCs/>
          <w:lang w:val="en-GB"/>
        </w:rPr>
        <w:t xml:space="preserve">are: </w:t>
      </w:r>
    </w:p>
    <w:p w14:paraId="253DB625" w14:textId="77777777" w:rsidR="00FE0E01" w:rsidRPr="003307A2" w:rsidRDefault="00FE0E01" w:rsidP="00FE0E01">
      <w:pPr>
        <w:pStyle w:val="ListParagraph"/>
        <w:ind w:left="0"/>
        <w:jc w:val="center"/>
        <w:rPr>
          <w:rFonts w:cs="Arial"/>
          <w:lang w:val="en-GB"/>
        </w:rPr>
      </w:pPr>
    </w:p>
    <w:p w14:paraId="277152CC" w14:textId="77777777" w:rsidR="00FE0E01" w:rsidRPr="003307A2" w:rsidRDefault="00FE0E01" w:rsidP="00FE0E01">
      <w:pPr>
        <w:jc w:val="center"/>
        <w:rPr>
          <w:lang w:val="en-GB"/>
        </w:rPr>
      </w:pPr>
    </w:p>
    <w:tbl>
      <w:tblPr>
        <w:tblStyle w:val="TableGrid"/>
        <w:tblW w:w="0" w:type="auto"/>
        <w:tblLook w:val="04A0" w:firstRow="1" w:lastRow="0" w:firstColumn="1" w:lastColumn="0" w:noHBand="0" w:noVBand="1"/>
      </w:tblPr>
      <w:tblGrid>
        <w:gridCol w:w="1098"/>
        <w:gridCol w:w="8524"/>
      </w:tblGrid>
      <w:tr w:rsidR="00FE0E01" w14:paraId="532E15DF" w14:textId="77777777">
        <w:tc>
          <w:tcPr>
            <w:tcW w:w="1101" w:type="dxa"/>
            <w:vAlign w:val="center"/>
          </w:tcPr>
          <w:p w14:paraId="41822132" w14:textId="77777777" w:rsidR="00FE0E01" w:rsidRPr="007D162B" w:rsidRDefault="00FE0E01" w:rsidP="00FE0E01">
            <w:pPr>
              <w:pStyle w:val="ListParagraph"/>
              <w:spacing w:before="120" w:after="120"/>
              <w:ind w:left="0"/>
              <w:contextualSpacing w:val="0"/>
              <w:jc w:val="center"/>
              <w:rPr>
                <w:rFonts w:cs="Arial"/>
                <w:b/>
                <w:sz w:val="24"/>
                <w:szCs w:val="24"/>
                <w:lang w:val="en-GB"/>
              </w:rPr>
            </w:pPr>
            <w:r>
              <w:rPr>
                <w:rFonts w:cs="Arial"/>
                <w:b/>
                <w:sz w:val="24"/>
                <w:szCs w:val="24"/>
                <w:lang w:val="en-GB"/>
              </w:rPr>
              <w:t>IFOS</w:t>
            </w:r>
          </w:p>
        </w:tc>
        <w:tc>
          <w:tcPr>
            <w:tcW w:w="8584" w:type="dxa"/>
            <w:vAlign w:val="center"/>
          </w:tcPr>
          <w:p w14:paraId="384040C6" w14:textId="0F206348" w:rsidR="00FE0E01" w:rsidRDefault="00FE0E01" w:rsidP="00FE0E01">
            <w:pPr>
              <w:pStyle w:val="ListParagraph"/>
              <w:spacing w:before="120" w:after="120"/>
              <w:ind w:left="0"/>
              <w:contextualSpacing w:val="0"/>
              <w:jc w:val="center"/>
              <w:rPr>
                <w:rFonts w:cs="Arial"/>
                <w:sz w:val="24"/>
                <w:szCs w:val="24"/>
                <w:lang w:val="en-GB"/>
              </w:rPr>
            </w:pPr>
            <w:r>
              <w:rPr>
                <w:rFonts w:cs="Arial"/>
                <w:sz w:val="24"/>
                <w:szCs w:val="24"/>
                <w:lang w:val="en-GB"/>
              </w:rPr>
              <w:t xml:space="preserve">Four </w:t>
            </w:r>
            <w:r w:rsidRPr="007D162B">
              <w:rPr>
                <w:rFonts w:cs="Arial"/>
                <w:sz w:val="24"/>
                <w:szCs w:val="24"/>
                <w:lang w:val="en-GB"/>
              </w:rPr>
              <w:t xml:space="preserve">cycles of chemotherapy with </w:t>
            </w:r>
            <w:r>
              <w:rPr>
                <w:rFonts w:cs="Arial"/>
                <w:sz w:val="24"/>
                <w:szCs w:val="24"/>
                <w:lang w:val="en-GB"/>
              </w:rPr>
              <w:t>a drug</w:t>
            </w:r>
            <w:r w:rsidRPr="007D162B">
              <w:rPr>
                <w:rFonts w:cs="Arial"/>
                <w:sz w:val="24"/>
                <w:szCs w:val="24"/>
                <w:lang w:val="en-GB"/>
              </w:rPr>
              <w:t xml:space="preserve"> called</w:t>
            </w:r>
          </w:p>
          <w:p w14:paraId="1401BBF5" w14:textId="77777777" w:rsidR="00FE0E01" w:rsidRDefault="00FE0E01" w:rsidP="00FE0E01">
            <w:pPr>
              <w:pStyle w:val="ListParagraph"/>
              <w:spacing w:before="120" w:after="120"/>
              <w:ind w:left="0"/>
              <w:contextualSpacing w:val="0"/>
              <w:jc w:val="center"/>
              <w:rPr>
                <w:rFonts w:cs="Arial"/>
                <w:sz w:val="24"/>
                <w:szCs w:val="24"/>
                <w:lang w:val="en-GB"/>
              </w:rPr>
            </w:pPr>
            <w:r>
              <w:rPr>
                <w:rFonts w:cs="Arial"/>
                <w:b/>
                <w:sz w:val="24"/>
                <w:szCs w:val="24"/>
                <w:lang w:val="en-GB"/>
              </w:rPr>
              <w:t>ifosfamide</w:t>
            </w:r>
            <w:r w:rsidRPr="007D162B">
              <w:rPr>
                <w:rFonts w:cs="Arial"/>
                <w:sz w:val="24"/>
                <w:szCs w:val="24"/>
                <w:lang w:val="en-GB"/>
              </w:rPr>
              <w:t>.</w:t>
            </w:r>
          </w:p>
          <w:p w14:paraId="2194592F" w14:textId="77777777" w:rsidR="00FE0E01" w:rsidRPr="007D162B" w:rsidRDefault="00FE0E01" w:rsidP="00FE0E01">
            <w:pPr>
              <w:pStyle w:val="ListParagraph"/>
              <w:spacing w:before="120" w:after="120"/>
              <w:ind w:left="0"/>
              <w:contextualSpacing w:val="0"/>
              <w:jc w:val="center"/>
              <w:rPr>
                <w:rFonts w:cs="Arial"/>
                <w:sz w:val="24"/>
                <w:szCs w:val="24"/>
                <w:lang w:val="en-GB"/>
              </w:rPr>
            </w:pPr>
            <w:r w:rsidRPr="007D162B">
              <w:rPr>
                <w:rFonts w:cs="Arial"/>
                <w:sz w:val="24"/>
                <w:szCs w:val="24"/>
                <w:lang w:val="en-GB"/>
              </w:rPr>
              <w:t xml:space="preserve">Each cycle will involve </w:t>
            </w:r>
            <w:r>
              <w:rPr>
                <w:rFonts w:cs="Arial"/>
                <w:sz w:val="24"/>
                <w:szCs w:val="24"/>
                <w:lang w:val="en-GB"/>
              </w:rPr>
              <w:t>5 days of c</w:t>
            </w:r>
            <w:r w:rsidRPr="007D162B">
              <w:rPr>
                <w:rFonts w:cs="Arial"/>
                <w:sz w:val="24"/>
                <w:szCs w:val="24"/>
                <w:lang w:val="en-GB"/>
              </w:rPr>
              <w:t>hemotherapy</w:t>
            </w:r>
            <w:r>
              <w:rPr>
                <w:rFonts w:cs="Arial"/>
                <w:sz w:val="24"/>
                <w:szCs w:val="24"/>
                <w:lang w:val="en-GB"/>
              </w:rPr>
              <w:t>.</w:t>
            </w:r>
          </w:p>
        </w:tc>
      </w:tr>
    </w:tbl>
    <w:p w14:paraId="5D07EDEF" w14:textId="24EDCEA7" w:rsidR="00272F94" w:rsidRDefault="00272F94" w:rsidP="008A3DA2">
      <w:pPr>
        <w:spacing w:after="60"/>
        <w:jc w:val="both"/>
        <w:rPr>
          <w:lang w:val="en-GB"/>
        </w:rPr>
      </w:pPr>
    </w:p>
    <w:p w14:paraId="40C89400" w14:textId="77777777" w:rsidR="0002521C" w:rsidRDefault="0002521C" w:rsidP="0002521C">
      <w:pPr>
        <w:jc w:val="center"/>
        <w:rPr>
          <w:rFonts w:cs="Arial"/>
          <w:sz w:val="24"/>
          <w:szCs w:val="24"/>
          <w:lang w:val="en-GB"/>
        </w:rPr>
      </w:pPr>
      <w:r w:rsidRPr="009B73C3">
        <w:rPr>
          <w:rFonts w:cs="Arial"/>
          <w:sz w:val="24"/>
          <w:szCs w:val="24"/>
          <w:lang w:val="en-GB"/>
        </w:rPr>
        <w:t>OR</w:t>
      </w:r>
    </w:p>
    <w:p w14:paraId="69E2A2DB" w14:textId="77777777" w:rsidR="0002521C" w:rsidRPr="009A108A" w:rsidRDefault="0002521C" w:rsidP="0002521C">
      <w:pPr>
        <w:jc w:val="center"/>
        <w:rPr>
          <w:sz w:val="12"/>
          <w:szCs w:val="12"/>
          <w:lang w:val="en-GB"/>
        </w:rPr>
      </w:pPr>
    </w:p>
    <w:tbl>
      <w:tblPr>
        <w:tblStyle w:val="TableGrid"/>
        <w:tblW w:w="0" w:type="auto"/>
        <w:tblLook w:val="04A0" w:firstRow="1" w:lastRow="0" w:firstColumn="1" w:lastColumn="0" w:noHBand="0" w:noVBand="1"/>
      </w:tblPr>
      <w:tblGrid>
        <w:gridCol w:w="1096"/>
        <w:gridCol w:w="8526"/>
      </w:tblGrid>
      <w:tr w:rsidR="0002521C" w14:paraId="21F77BEE" w14:textId="77777777" w:rsidTr="0002521C">
        <w:tc>
          <w:tcPr>
            <w:tcW w:w="1101" w:type="dxa"/>
            <w:vAlign w:val="center"/>
          </w:tcPr>
          <w:p w14:paraId="368EAA1D" w14:textId="77777777" w:rsidR="0002521C" w:rsidRPr="007D162B" w:rsidRDefault="0002521C" w:rsidP="00256848">
            <w:pPr>
              <w:pStyle w:val="ListParagraph"/>
              <w:spacing w:before="120" w:after="120"/>
              <w:ind w:left="0"/>
              <w:contextualSpacing w:val="0"/>
              <w:jc w:val="center"/>
              <w:rPr>
                <w:rFonts w:cs="Arial"/>
                <w:b/>
                <w:sz w:val="24"/>
                <w:szCs w:val="24"/>
                <w:lang w:val="en-GB"/>
              </w:rPr>
            </w:pPr>
            <w:r>
              <w:rPr>
                <w:rFonts w:cs="Arial"/>
                <w:b/>
                <w:sz w:val="24"/>
                <w:szCs w:val="24"/>
                <w:lang w:val="en-GB"/>
              </w:rPr>
              <w:t>CE</w:t>
            </w:r>
          </w:p>
        </w:tc>
        <w:tc>
          <w:tcPr>
            <w:tcW w:w="8584" w:type="dxa"/>
            <w:vAlign w:val="center"/>
          </w:tcPr>
          <w:p w14:paraId="1A20EC5C" w14:textId="77777777" w:rsidR="0002521C" w:rsidRDefault="0002521C" w:rsidP="00256848">
            <w:pPr>
              <w:pStyle w:val="ListParagraph"/>
              <w:spacing w:before="120" w:after="120"/>
              <w:ind w:left="0"/>
              <w:contextualSpacing w:val="0"/>
              <w:jc w:val="center"/>
              <w:rPr>
                <w:rFonts w:cs="Arial"/>
                <w:sz w:val="24"/>
                <w:szCs w:val="24"/>
                <w:lang w:val="en-GB"/>
              </w:rPr>
            </w:pPr>
            <w:r>
              <w:rPr>
                <w:rFonts w:cs="Arial"/>
                <w:sz w:val="24"/>
                <w:szCs w:val="24"/>
                <w:lang w:val="en-GB"/>
              </w:rPr>
              <w:t xml:space="preserve">Six </w:t>
            </w:r>
            <w:r w:rsidRPr="007D162B">
              <w:rPr>
                <w:rFonts w:cs="Arial"/>
                <w:sz w:val="24"/>
                <w:szCs w:val="24"/>
                <w:lang w:val="en-GB"/>
              </w:rPr>
              <w:t>cycles of chemotherapy with two drugs called</w:t>
            </w:r>
          </w:p>
          <w:p w14:paraId="7C184662" w14:textId="77777777" w:rsidR="0002521C" w:rsidRDefault="0002521C" w:rsidP="00256848">
            <w:pPr>
              <w:pStyle w:val="ListParagraph"/>
              <w:spacing w:before="120" w:after="120"/>
              <w:ind w:left="0"/>
              <w:contextualSpacing w:val="0"/>
              <w:jc w:val="center"/>
              <w:rPr>
                <w:rFonts w:cs="Arial"/>
                <w:sz w:val="24"/>
                <w:szCs w:val="24"/>
                <w:lang w:val="en-GB"/>
              </w:rPr>
            </w:pPr>
            <w:r>
              <w:rPr>
                <w:rFonts w:cs="Arial"/>
                <w:b/>
                <w:sz w:val="24"/>
                <w:szCs w:val="24"/>
                <w:lang w:val="en-GB"/>
              </w:rPr>
              <w:t>carboplatin</w:t>
            </w:r>
            <w:r w:rsidRPr="007D162B">
              <w:rPr>
                <w:rFonts w:cs="Arial"/>
                <w:sz w:val="24"/>
                <w:szCs w:val="24"/>
                <w:lang w:val="en-GB"/>
              </w:rPr>
              <w:t xml:space="preserve"> </w:t>
            </w:r>
            <w:r>
              <w:rPr>
                <w:rFonts w:cs="Arial"/>
                <w:sz w:val="24"/>
                <w:szCs w:val="24"/>
                <w:lang w:val="en-GB"/>
              </w:rPr>
              <w:t xml:space="preserve">and </w:t>
            </w:r>
            <w:r>
              <w:rPr>
                <w:rFonts w:cs="Arial"/>
                <w:b/>
                <w:sz w:val="24"/>
                <w:szCs w:val="24"/>
                <w:lang w:val="en-GB"/>
              </w:rPr>
              <w:t>etoposide</w:t>
            </w:r>
            <w:r w:rsidRPr="007D162B">
              <w:rPr>
                <w:rFonts w:cs="Arial"/>
                <w:sz w:val="24"/>
                <w:szCs w:val="24"/>
                <w:lang w:val="en-GB"/>
              </w:rPr>
              <w:t>.</w:t>
            </w:r>
          </w:p>
          <w:p w14:paraId="4A5109F3" w14:textId="71D8EF76" w:rsidR="0002521C" w:rsidRPr="007D162B" w:rsidRDefault="0002521C" w:rsidP="0002521C">
            <w:pPr>
              <w:pStyle w:val="ListParagraph"/>
              <w:spacing w:before="120" w:after="120"/>
              <w:ind w:left="0"/>
              <w:contextualSpacing w:val="0"/>
              <w:jc w:val="center"/>
              <w:rPr>
                <w:rFonts w:cs="Arial"/>
                <w:sz w:val="24"/>
                <w:szCs w:val="24"/>
                <w:lang w:val="en-GB"/>
              </w:rPr>
            </w:pPr>
            <w:r w:rsidRPr="007D162B">
              <w:rPr>
                <w:rFonts w:cs="Arial"/>
                <w:sz w:val="24"/>
                <w:szCs w:val="24"/>
                <w:lang w:val="en-GB"/>
              </w:rPr>
              <w:t xml:space="preserve">Each cycle will involve </w:t>
            </w:r>
            <w:r>
              <w:rPr>
                <w:rFonts w:cs="Arial"/>
                <w:sz w:val="24"/>
                <w:szCs w:val="24"/>
                <w:lang w:val="en-GB"/>
              </w:rPr>
              <w:t>3</w:t>
            </w:r>
            <w:r w:rsidRPr="007D162B">
              <w:rPr>
                <w:rFonts w:cs="Arial"/>
                <w:sz w:val="24"/>
                <w:szCs w:val="24"/>
                <w:lang w:val="en-GB"/>
              </w:rPr>
              <w:t xml:space="preserve"> days of chemotherapy</w:t>
            </w:r>
            <w:r>
              <w:rPr>
                <w:rFonts w:cs="Arial"/>
                <w:sz w:val="24"/>
                <w:szCs w:val="24"/>
                <w:lang w:val="en-GB"/>
              </w:rPr>
              <w:t xml:space="preserve">. </w:t>
            </w:r>
          </w:p>
        </w:tc>
      </w:tr>
    </w:tbl>
    <w:p w14:paraId="521DA2E0" w14:textId="77777777" w:rsidR="0002521C" w:rsidRDefault="0002521C" w:rsidP="008A3DA2">
      <w:pPr>
        <w:spacing w:after="60"/>
        <w:jc w:val="both"/>
        <w:rPr>
          <w:lang w:val="en-GB"/>
        </w:rPr>
      </w:pPr>
    </w:p>
    <w:p w14:paraId="143FC670" w14:textId="77777777" w:rsidR="00745996" w:rsidRPr="00F70FBB" w:rsidRDefault="002F093A" w:rsidP="002F093A">
      <w:pPr>
        <w:spacing w:after="60"/>
        <w:jc w:val="both"/>
        <w:rPr>
          <w:rFonts w:cs="Arial"/>
          <w:lang w:val="en-GB"/>
        </w:rPr>
      </w:pPr>
      <w:r>
        <w:rPr>
          <w:rFonts w:cs="Arial"/>
          <w:b/>
          <w:lang w:val="en-GB"/>
        </w:rPr>
        <w:t>H</w:t>
      </w:r>
      <w:r w:rsidR="00745996" w:rsidRPr="00F70FBB">
        <w:rPr>
          <w:rFonts w:cs="Arial"/>
          <w:b/>
          <w:lang w:val="en-GB"/>
        </w:rPr>
        <w:t>ow will the doctor know if things are going well?</w:t>
      </w:r>
    </w:p>
    <w:p w14:paraId="6DAC7DA4" w14:textId="77777777" w:rsidR="00745996" w:rsidRPr="00F70FBB" w:rsidRDefault="00745996" w:rsidP="00FB76DC">
      <w:pPr>
        <w:jc w:val="both"/>
        <w:rPr>
          <w:b/>
          <w:lang w:val="en-GB"/>
        </w:rPr>
      </w:pPr>
      <w:r w:rsidRPr="00F70FBB">
        <w:rPr>
          <w:rFonts w:cs="Arial"/>
          <w:lang w:val="en-GB"/>
        </w:rPr>
        <w:t xml:space="preserve">During treatment, you will </w:t>
      </w:r>
      <w:r w:rsidR="001D6E7F" w:rsidRPr="00F70FBB">
        <w:rPr>
          <w:rFonts w:cs="Arial"/>
          <w:lang w:val="en-GB"/>
        </w:rPr>
        <w:t>have</w:t>
      </w:r>
      <w:r w:rsidRPr="00F70FBB">
        <w:rPr>
          <w:rFonts w:cs="Arial"/>
          <w:lang w:val="en-GB"/>
        </w:rPr>
        <w:t xml:space="preserve"> routine tests to check how well the chemo is workin</w:t>
      </w:r>
      <w:r w:rsidR="002F093A">
        <w:rPr>
          <w:rFonts w:cs="Arial"/>
          <w:lang w:val="en-GB"/>
        </w:rPr>
        <w:t xml:space="preserve">g, including physical check-ups, </w:t>
      </w:r>
      <w:r w:rsidRPr="00F70FBB">
        <w:rPr>
          <w:rFonts w:cs="Arial"/>
          <w:lang w:val="en-GB"/>
        </w:rPr>
        <w:t>blood tests</w:t>
      </w:r>
      <w:r w:rsidR="002F093A">
        <w:rPr>
          <w:rFonts w:cs="Arial"/>
          <w:lang w:val="en-GB"/>
        </w:rPr>
        <w:t xml:space="preserve"> and scans</w:t>
      </w:r>
      <w:r w:rsidRPr="00F70FBB">
        <w:rPr>
          <w:rFonts w:cs="Arial"/>
          <w:lang w:val="en-GB"/>
        </w:rPr>
        <w:t>.</w:t>
      </w:r>
      <w:r w:rsidR="00F961BD" w:rsidRPr="00F70FBB">
        <w:rPr>
          <w:rFonts w:cs="Arial"/>
          <w:lang w:val="en-GB"/>
        </w:rPr>
        <w:t xml:space="preserve"> </w:t>
      </w:r>
    </w:p>
    <w:p w14:paraId="0D5CFD4F" w14:textId="77777777" w:rsidR="001D6E7F" w:rsidRPr="00F70FBB" w:rsidRDefault="001D6E7F" w:rsidP="00FB76DC">
      <w:pPr>
        <w:jc w:val="both"/>
        <w:rPr>
          <w:b/>
          <w:lang w:val="en-GB"/>
        </w:rPr>
      </w:pPr>
    </w:p>
    <w:p w14:paraId="7FA152E1" w14:textId="77777777" w:rsidR="00F12EA8" w:rsidRPr="00F70FBB" w:rsidRDefault="00F12EA8" w:rsidP="00F12EA8">
      <w:pPr>
        <w:spacing w:after="60"/>
        <w:jc w:val="both"/>
        <w:rPr>
          <w:b/>
          <w:lang w:val="en-GB"/>
        </w:rPr>
      </w:pPr>
      <w:r w:rsidRPr="00F70FBB">
        <w:rPr>
          <w:b/>
          <w:lang w:val="en-GB"/>
        </w:rPr>
        <w:t>What are the side effects of chemo?</w:t>
      </w:r>
    </w:p>
    <w:p w14:paraId="6AF570B4" w14:textId="77777777" w:rsidR="00FE6103" w:rsidRPr="00F70FBB" w:rsidRDefault="00F12EA8" w:rsidP="0029316A">
      <w:pPr>
        <w:spacing w:after="60"/>
        <w:jc w:val="both"/>
        <w:rPr>
          <w:lang w:val="en-GB"/>
        </w:rPr>
      </w:pPr>
      <w:r w:rsidRPr="00F70FBB">
        <w:rPr>
          <w:lang w:val="en-GB"/>
        </w:rPr>
        <w:t>Chemo</w:t>
      </w:r>
      <w:r w:rsidR="00004091" w:rsidRPr="00F70FBB">
        <w:rPr>
          <w:lang w:val="en-GB"/>
        </w:rPr>
        <w:t xml:space="preserve"> works by killing</w:t>
      </w:r>
      <w:r w:rsidRPr="00F70FBB">
        <w:rPr>
          <w:lang w:val="en-GB"/>
        </w:rPr>
        <w:t xml:space="preserve"> tumour cells, but </w:t>
      </w:r>
      <w:r w:rsidR="00004091" w:rsidRPr="00F70FBB">
        <w:rPr>
          <w:lang w:val="en-GB"/>
        </w:rPr>
        <w:t xml:space="preserve">it </w:t>
      </w:r>
      <w:r w:rsidRPr="00F70FBB">
        <w:rPr>
          <w:lang w:val="en-GB"/>
        </w:rPr>
        <w:t>can also damage</w:t>
      </w:r>
      <w:r w:rsidR="00004091" w:rsidRPr="00F70FBB">
        <w:rPr>
          <w:lang w:val="en-GB"/>
        </w:rPr>
        <w:t xml:space="preserve"> </w:t>
      </w:r>
      <w:r w:rsidRPr="00F70FBB">
        <w:rPr>
          <w:lang w:val="en-GB"/>
        </w:rPr>
        <w:t xml:space="preserve">normal healthy cells in the body. Side effects </w:t>
      </w:r>
      <w:r w:rsidR="00004091" w:rsidRPr="00F70FBB">
        <w:rPr>
          <w:lang w:val="en-GB"/>
        </w:rPr>
        <w:t xml:space="preserve">happen </w:t>
      </w:r>
      <w:r w:rsidRPr="00F70FBB">
        <w:rPr>
          <w:lang w:val="en-GB"/>
        </w:rPr>
        <w:t xml:space="preserve">when healthy cells </w:t>
      </w:r>
      <w:r w:rsidR="00004091" w:rsidRPr="00F70FBB">
        <w:rPr>
          <w:lang w:val="en-GB"/>
        </w:rPr>
        <w:t xml:space="preserve">are </w:t>
      </w:r>
      <w:r w:rsidRPr="00F70FBB">
        <w:rPr>
          <w:lang w:val="en-GB"/>
        </w:rPr>
        <w:t>damaged.</w:t>
      </w:r>
    </w:p>
    <w:p w14:paraId="64F1AA0A" w14:textId="77777777" w:rsidR="002F093A" w:rsidRDefault="002F093A" w:rsidP="0029316A">
      <w:pPr>
        <w:spacing w:after="60"/>
        <w:jc w:val="both"/>
        <w:rPr>
          <w:lang w:val="en-GB"/>
        </w:rPr>
      </w:pPr>
    </w:p>
    <w:p w14:paraId="26153D31" w14:textId="77777777" w:rsidR="00F12EA8" w:rsidRPr="00F70FBB" w:rsidRDefault="00F12EA8" w:rsidP="0029316A">
      <w:pPr>
        <w:spacing w:after="60"/>
        <w:jc w:val="both"/>
        <w:rPr>
          <w:lang w:val="en-GB"/>
        </w:rPr>
      </w:pPr>
      <w:r w:rsidRPr="00F70FBB">
        <w:rPr>
          <w:lang w:val="en-GB"/>
        </w:rPr>
        <w:t xml:space="preserve">Common side effects of chemo </w:t>
      </w:r>
      <w:r w:rsidR="00FE6103" w:rsidRPr="00F70FBB">
        <w:rPr>
          <w:lang w:val="en-GB"/>
        </w:rPr>
        <w:t>are</w:t>
      </w:r>
      <w:r w:rsidRPr="00F70FBB">
        <w:rPr>
          <w:lang w:val="en-GB"/>
        </w:rPr>
        <w:t xml:space="preserve">: </w:t>
      </w:r>
    </w:p>
    <w:p w14:paraId="17D9486F" w14:textId="77777777" w:rsidR="00F12EA8" w:rsidRPr="00F70FBB" w:rsidRDefault="00F12EA8" w:rsidP="00F12EA8">
      <w:pPr>
        <w:numPr>
          <w:ilvl w:val="0"/>
          <w:numId w:val="20"/>
        </w:numPr>
        <w:jc w:val="both"/>
        <w:rPr>
          <w:lang w:val="en-GB"/>
        </w:rPr>
      </w:pPr>
      <w:r w:rsidRPr="00F70FBB">
        <w:rPr>
          <w:lang w:val="en-GB"/>
        </w:rPr>
        <w:t xml:space="preserve">Hair </w:t>
      </w:r>
      <w:r w:rsidR="00FE6103" w:rsidRPr="00F70FBB">
        <w:rPr>
          <w:lang w:val="en-GB"/>
        </w:rPr>
        <w:t>falling out</w:t>
      </w:r>
      <w:r w:rsidRPr="00F70FBB">
        <w:rPr>
          <w:lang w:val="en-GB"/>
        </w:rPr>
        <w:t xml:space="preserve">, but it will grow back </w:t>
      </w:r>
      <w:r w:rsidR="00FE6103" w:rsidRPr="00F70FBB">
        <w:rPr>
          <w:lang w:val="en-GB"/>
        </w:rPr>
        <w:t xml:space="preserve">again </w:t>
      </w:r>
      <w:r w:rsidRPr="00F70FBB">
        <w:rPr>
          <w:lang w:val="en-GB"/>
        </w:rPr>
        <w:t>after the chemo has finished</w:t>
      </w:r>
    </w:p>
    <w:p w14:paraId="05BC96AE" w14:textId="77777777" w:rsidR="00F12EA8" w:rsidRPr="00F70FBB" w:rsidRDefault="00FE6103" w:rsidP="00F12EA8">
      <w:pPr>
        <w:numPr>
          <w:ilvl w:val="0"/>
          <w:numId w:val="20"/>
        </w:numPr>
        <w:jc w:val="both"/>
        <w:rPr>
          <w:lang w:val="en-GB"/>
        </w:rPr>
      </w:pPr>
      <w:r w:rsidRPr="00F70FBB">
        <w:rPr>
          <w:lang w:val="en-GB"/>
        </w:rPr>
        <w:t>Feeling sick or being sick</w:t>
      </w:r>
    </w:p>
    <w:p w14:paraId="2EED4836" w14:textId="77777777" w:rsidR="00FE6103" w:rsidRPr="00F70FBB" w:rsidRDefault="00FE6103" w:rsidP="00F12EA8">
      <w:pPr>
        <w:numPr>
          <w:ilvl w:val="0"/>
          <w:numId w:val="20"/>
        </w:numPr>
        <w:jc w:val="both"/>
        <w:rPr>
          <w:lang w:val="en-GB"/>
        </w:rPr>
      </w:pPr>
      <w:r w:rsidRPr="00F70FBB">
        <w:rPr>
          <w:lang w:val="en-GB"/>
        </w:rPr>
        <w:t>Diarrhoea or constipation</w:t>
      </w:r>
    </w:p>
    <w:p w14:paraId="5FF7FF88" w14:textId="77777777" w:rsidR="00FE6103" w:rsidRPr="00F70FBB" w:rsidRDefault="00FE6103" w:rsidP="00F12EA8">
      <w:pPr>
        <w:numPr>
          <w:ilvl w:val="0"/>
          <w:numId w:val="20"/>
        </w:numPr>
        <w:jc w:val="both"/>
        <w:rPr>
          <w:lang w:val="en-GB"/>
        </w:rPr>
      </w:pPr>
      <w:r w:rsidRPr="00F70FBB">
        <w:rPr>
          <w:lang w:val="en-GB"/>
        </w:rPr>
        <w:t>Feeling tired</w:t>
      </w:r>
    </w:p>
    <w:p w14:paraId="4812DBEC" w14:textId="77777777" w:rsidR="004B6C06" w:rsidRPr="00F70FBB" w:rsidRDefault="00FE6103" w:rsidP="004B6C06">
      <w:pPr>
        <w:numPr>
          <w:ilvl w:val="0"/>
          <w:numId w:val="20"/>
        </w:numPr>
        <w:jc w:val="both"/>
        <w:rPr>
          <w:lang w:val="en-GB"/>
        </w:rPr>
      </w:pPr>
      <w:r w:rsidRPr="00F70FBB">
        <w:rPr>
          <w:rFonts w:cs="Arial"/>
          <w:lang w:val="en-GB"/>
        </w:rPr>
        <w:t>Your blood cells are affected by chemo and as a result you may find that if you hurt yourself you bleed or bruise a bit more than usual. This is because the platelet cells which help the blood to clot are affected by the chemo. If you notice this please tell your family or doctor.</w:t>
      </w:r>
    </w:p>
    <w:p w14:paraId="168BCC92" w14:textId="6E861618" w:rsidR="004B6C06" w:rsidRPr="00113B81" w:rsidRDefault="004B6C06" w:rsidP="004B6C06">
      <w:pPr>
        <w:numPr>
          <w:ilvl w:val="0"/>
          <w:numId w:val="20"/>
        </w:numPr>
        <w:jc w:val="both"/>
        <w:rPr>
          <w:lang w:val="en-GB"/>
        </w:rPr>
      </w:pPr>
      <w:r w:rsidRPr="00F70FBB">
        <w:rPr>
          <w:rFonts w:cs="Arial"/>
          <w:lang w:val="en-GB"/>
        </w:rPr>
        <w:t>Your white blood cells, which help you fight infections, will also be low. You may catch a cold or cough more easily and you may need to come into hospital to treat any infections.</w:t>
      </w:r>
    </w:p>
    <w:p w14:paraId="290A9A98" w14:textId="77777777" w:rsidR="00113B81" w:rsidRPr="00F70FBB" w:rsidRDefault="00113B81" w:rsidP="00113B81">
      <w:pPr>
        <w:ind w:left="720"/>
        <w:jc w:val="both"/>
        <w:rPr>
          <w:lang w:val="en-GB"/>
        </w:rPr>
      </w:pPr>
    </w:p>
    <w:p w14:paraId="37DC148C" w14:textId="089C9EBF" w:rsidR="002F093A" w:rsidRDefault="004B6C06" w:rsidP="00217350">
      <w:pPr>
        <w:jc w:val="both"/>
        <w:rPr>
          <w:lang w:val="en-GB"/>
        </w:rPr>
      </w:pPr>
      <w:r w:rsidRPr="00F70FBB">
        <w:rPr>
          <w:lang w:val="en-GB"/>
        </w:rPr>
        <w:t xml:space="preserve">These are the main side effects. </w:t>
      </w:r>
      <w:r w:rsidR="00A15DC9" w:rsidRPr="00F70FBB">
        <w:rPr>
          <w:lang w:val="en-GB"/>
        </w:rPr>
        <w:t xml:space="preserve">There are other side effects </w:t>
      </w:r>
      <w:r w:rsidRPr="00F70FBB">
        <w:rPr>
          <w:lang w:val="en-GB"/>
        </w:rPr>
        <w:t>that can happen with</w:t>
      </w:r>
      <w:r w:rsidR="00A15DC9" w:rsidRPr="00F70FBB">
        <w:rPr>
          <w:lang w:val="en-GB"/>
        </w:rPr>
        <w:t xml:space="preserve"> </w:t>
      </w:r>
      <w:r w:rsidR="002F093A">
        <w:rPr>
          <w:lang w:val="en-GB"/>
        </w:rPr>
        <w:t xml:space="preserve">some </w:t>
      </w:r>
      <w:r w:rsidR="00A15DC9" w:rsidRPr="00F70FBB">
        <w:rPr>
          <w:lang w:val="en-GB"/>
        </w:rPr>
        <w:t xml:space="preserve">chemo </w:t>
      </w:r>
      <w:r w:rsidR="002F093A">
        <w:rPr>
          <w:lang w:val="en-GB"/>
        </w:rPr>
        <w:t xml:space="preserve">drugs </w:t>
      </w:r>
      <w:r w:rsidR="00A15DC9" w:rsidRPr="00F70FBB">
        <w:rPr>
          <w:lang w:val="en-GB"/>
        </w:rPr>
        <w:t xml:space="preserve">and your doctor will </w:t>
      </w:r>
      <w:r w:rsidRPr="00F70FBB">
        <w:rPr>
          <w:lang w:val="en-GB"/>
        </w:rPr>
        <w:t>talk to you and your family about these</w:t>
      </w:r>
      <w:r w:rsidR="002F093A">
        <w:rPr>
          <w:lang w:val="en-GB"/>
        </w:rPr>
        <w:t xml:space="preserve"> if you will receive those chemo drugs.  Some of the important side effects are as follows</w:t>
      </w:r>
      <w:r w:rsidR="00A15DC9" w:rsidRPr="00F70FBB">
        <w:rPr>
          <w:lang w:val="en-GB"/>
        </w:rPr>
        <w:t>.</w:t>
      </w:r>
      <w:r w:rsidR="00217350" w:rsidRPr="00F70FBB">
        <w:rPr>
          <w:lang w:val="en-GB"/>
        </w:rPr>
        <w:t xml:space="preserve"> </w:t>
      </w:r>
      <w:r w:rsidR="002F093A">
        <w:rPr>
          <w:lang w:val="en-GB"/>
        </w:rPr>
        <w:t xml:space="preserve"> Ifosfamide can occasionally make you feel sleepy and confused and can cause kidney </w:t>
      </w:r>
      <w:r w:rsidR="00AB0266">
        <w:rPr>
          <w:lang w:val="en-GB"/>
        </w:rPr>
        <w:t xml:space="preserve">problems. </w:t>
      </w:r>
      <w:r w:rsidR="00AB0266" w:rsidRPr="00AB0266">
        <w:rPr>
          <w:lang w:val="en-GB"/>
        </w:rPr>
        <w:t>Carboplatin may lead to numbness and pins and needles. It can also cause kidney problems and deafness. Occasionally, some people become allergic to carboplatin. Etoposide can cause kidney and liver problems.</w:t>
      </w:r>
    </w:p>
    <w:p w14:paraId="110D04B2" w14:textId="77777777" w:rsidR="002F093A" w:rsidRDefault="002F093A" w:rsidP="00217350">
      <w:pPr>
        <w:jc w:val="both"/>
        <w:rPr>
          <w:lang w:val="en-GB"/>
        </w:rPr>
      </w:pPr>
    </w:p>
    <w:p w14:paraId="3B79DF3B" w14:textId="358E8272" w:rsidR="00F12EA8" w:rsidRPr="00F70FBB" w:rsidRDefault="000B2C6C" w:rsidP="00F12EA8">
      <w:pPr>
        <w:spacing w:after="60"/>
        <w:jc w:val="both"/>
        <w:rPr>
          <w:lang w:val="en-GB"/>
        </w:rPr>
      </w:pPr>
      <w:r>
        <w:rPr>
          <w:lang w:val="en-GB"/>
        </w:rPr>
        <w:t xml:space="preserve">Some side effects can be severe. </w:t>
      </w:r>
      <w:r w:rsidR="00217350" w:rsidRPr="00F70FBB">
        <w:rPr>
          <w:lang w:val="en-GB"/>
        </w:rPr>
        <w:t>Before each cycle of chemo, blood tests will be done to check that you are well enough to continue.</w:t>
      </w:r>
    </w:p>
    <w:p w14:paraId="4D75A79C" w14:textId="77777777" w:rsidR="00FB76DC" w:rsidRPr="00F70FBB" w:rsidRDefault="00FB76DC" w:rsidP="00FB76DC">
      <w:pPr>
        <w:jc w:val="both"/>
        <w:rPr>
          <w:lang w:val="en-GB"/>
        </w:rPr>
      </w:pPr>
    </w:p>
    <w:p w14:paraId="35ABE8F5" w14:textId="77777777" w:rsidR="00217350" w:rsidRPr="00F70FBB" w:rsidRDefault="00217350" w:rsidP="00FB76DC">
      <w:pPr>
        <w:spacing w:after="60"/>
        <w:jc w:val="both"/>
        <w:rPr>
          <w:rFonts w:cs="Arial"/>
          <w:i/>
          <w:lang w:val="en-GB"/>
        </w:rPr>
      </w:pPr>
      <w:r w:rsidRPr="00F70FBB">
        <w:rPr>
          <w:rFonts w:cs="Arial"/>
          <w:i/>
          <w:lang w:val="en-GB"/>
        </w:rPr>
        <w:t>Radiation risk</w:t>
      </w:r>
    </w:p>
    <w:p w14:paraId="1F14DE51" w14:textId="7C524DEB" w:rsidR="008918A3" w:rsidRDefault="008918A3" w:rsidP="008918A3">
      <w:pPr>
        <w:jc w:val="both"/>
        <w:rPr>
          <w:rFonts w:eastAsia="Times New Roman" w:cs="Arial"/>
        </w:rPr>
      </w:pPr>
      <w:r>
        <w:rPr>
          <w:rFonts w:eastAsia="Times New Roman" w:cs="Arial"/>
        </w:rPr>
        <w:t xml:space="preserve">As part of this study, you may have bone scans, PET-CT scans and up to five CT scans. You may also have </w:t>
      </w:r>
      <w:r w:rsidR="005C3BA9">
        <w:rPr>
          <w:rFonts w:eastAsia="Times New Roman" w:cs="Arial"/>
        </w:rPr>
        <w:t>tests</w:t>
      </w:r>
      <w:r>
        <w:rPr>
          <w:rFonts w:eastAsia="Times New Roman" w:cs="Arial"/>
        </w:rPr>
        <w:t xml:space="preserve"> of your kidneys called a GFR. All of these tests are to look at how you are responding to treatment. Most of the tests that you will undergo are the same as if you were not taking part in this trial, as they form part of standard practice.  However, the PET-CT scans would not be performed as part of standard practice, but they may provide useful information.  You would only have these scans if the doctor feels that t</w:t>
      </w:r>
      <w:r w:rsidR="005C3BA9">
        <w:rPr>
          <w:rFonts w:eastAsia="Times New Roman" w:cs="Arial"/>
        </w:rPr>
        <w:t>hey may be useful, and with you and your families</w:t>
      </w:r>
      <w:r>
        <w:rPr>
          <w:rFonts w:eastAsia="Times New Roman" w:cs="Arial"/>
        </w:rPr>
        <w:t xml:space="preserve"> agreement.</w:t>
      </w:r>
    </w:p>
    <w:p w14:paraId="7EA17EB2" w14:textId="77777777" w:rsidR="008918A3" w:rsidRDefault="008918A3" w:rsidP="008918A3">
      <w:pPr>
        <w:jc w:val="both"/>
        <w:rPr>
          <w:rFonts w:eastAsia="Times New Roman" w:cs="Arial"/>
        </w:rPr>
      </w:pPr>
      <w:r>
        <w:rPr>
          <w:rFonts w:eastAsia="Times New Roman" w:cs="Arial"/>
        </w:rPr>
        <w:t> </w:t>
      </w:r>
    </w:p>
    <w:p w14:paraId="1486787D" w14:textId="77777777" w:rsidR="008918A3" w:rsidRDefault="008918A3" w:rsidP="00F112B9">
      <w:pPr>
        <w:jc w:val="both"/>
        <w:rPr>
          <w:rFonts w:eastAsia="Times New Roman" w:cs="Arial"/>
        </w:rPr>
      </w:pPr>
      <w:r>
        <w:rPr>
          <w:rFonts w:eastAsia="Times New Roman" w:cs="Arial"/>
        </w:rPr>
        <w:t>All of these tests use ionising radiation, which is thought to be associated with a very small increased risk of developing a second cancer in the future. At present, there are no better ways of imaging the body which avoids this radiation, and the tests are only performed to inform your treatment and management.</w:t>
      </w:r>
    </w:p>
    <w:p w14:paraId="05C916C6" w14:textId="77777777" w:rsidR="00FB76DC" w:rsidRPr="00F70FBB" w:rsidRDefault="00FB76DC" w:rsidP="00FB76DC">
      <w:pPr>
        <w:jc w:val="both"/>
        <w:rPr>
          <w:lang w:val="en-GB"/>
        </w:rPr>
      </w:pPr>
    </w:p>
    <w:p w14:paraId="0E7B68B9" w14:textId="77777777" w:rsidR="00F12EA8" w:rsidRPr="00F70FBB" w:rsidRDefault="00F12EA8" w:rsidP="00F12EA8">
      <w:pPr>
        <w:spacing w:after="60"/>
        <w:jc w:val="both"/>
        <w:rPr>
          <w:i/>
          <w:lang w:val="en-GB"/>
        </w:rPr>
      </w:pPr>
      <w:r w:rsidRPr="00F70FBB">
        <w:rPr>
          <w:i/>
          <w:lang w:val="en-GB"/>
        </w:rPr>
        <w:t>Harm to the unborn child</w:t>
      </w:r>
    </w:p>
    <w:p w14:paraId="2F6D3CED" w14:textId="7C842628" w:rsidR="005943E1" w:rsidRPr="00F70FBB" w:rsidRDefault="005943E1" w:rsidP="000E4EC8">
      <w:pPr>
        <w:jc w:val="both"/>
        <w:rPr>
          <w:rFonts w:cs="Arial"/>
          <w:lang w:val="en-GB"/>
        </w:rPr>
      </w:pPr>
      <w:r w:rsidRPr="00F70FBB">
        <w:rPr>
          <w:lang w:val="en-GB"/>
        </w:rPr>
        <w:t>C</w:t>
      </w:r>
      <w:r w:rsidRPr="00F70FBB">
        <w:rPr>
          <w:rFonts w:cs="Arial"/>
          <w:lang w:val="en-GB"/>
        </w:rPr>
        <w:t xml:space="preserve">hemo can be dangerous for unborn babies, so your doctors will need to talk about sex and pregnancy with you. Your family can be there if you wish, or you can talk to </w:t>
      </w:r>
      <w:r w:rsidR="00F112B9">
        <w:rPr>
          <w:rFonts w:cs="Arial"/>
          <w:lang w:val="en-GB"/>
        </w:rPr>
        <w:t>your doctor</w:t>
      </w:r>
      <w:r w:rsidR="00F112B9" w:rsidRPr="00F70FBB">
        <w:rPr>
          <w:rFonts w:cs="Arial"/>
          <w:lang w:val="en-GB"/>
        </w:rPr>
        <w:t xml:space="preserve"> </w:t>
      </w:r>
      <w:r w:rsidRPr="00F70FBB">
        <w:rPr>
          <w:rFonts w:cs="Arial"/>
          <w:lang w:val="en-GB"/>
        </w:rPr>
        <w:t>on your own.</w:t>
      </w:r>
    </w:p>
    <w:p w14:paraId="0CC72106" w14:textId="54AF070E" w:rsidR="00296BCF" w:rsidRDefault="00296BCF">
      <w:pPr>
        <w:rPr>
          <w:b/>
          <w:lang w:val="en-GB"/>
        </w:rPr>
      </w:pPr>
    </w:p>
    <w:p w14:paraId="4E4A9D40" w14:textId="77777777" w:rsidR="00621C9F" w:rsidRPr="00F70FBB" w:rsidRDefault="00621C9F" w:rsidP="00621C9F">
      <w:pPr>
        <w:spacing w:after="60"/>
        <w:jc w:val="both"/>
        <w:rPr>
          <w:b/>
          <w:lang w:val="en-GB"/>
        </w:rPr>
      </w:pPr>
      <w:r w:rsidRPr="00F70FBB">
        <w:rPr>
          <w:b/>
          <w:lang w:val="en-GB"/>
        </w:rPr>
        <w:t>What will I have to do?</w:t>
      </w:r>
    </w:p>
    <w:p w14:paraId="1F7F7153" w14:textId="77777777" w:rsidR="00621C9F" w:rsidRPr="00F70FBB" w:rsidRDefault="00621C9F" w:rsidP="00621C9F">
      <w:pPr>
        <w:pStyle w:val="ListBullet2"/>
        <w:numPr>
          <w:ilvl w:val="0"/>
          <w:numId w:val="0"/>
        </w:numPr>
        <w:spacing w:after="120"/>
        <w:rPr>
          <w:rFonts w:ascii="Arial" w:eastAsia="Calibri" w:hAnsi="Arial"/>
          <w:sz w:val="22"/>
          <w:szCs w:val="22"/>
          <w:lang w:val="en-GB"/>
        </w:rPr>
      </w:pPr>
      <w:r w:rsidRPr="00F70FBB">
        <w:rPr>
          <w:rFonts w:ascii="Arial" w:eastAsia="Calibri" w:hAnsi="Arial"/>
          <w:sz w:val="22"/>
          <w:szCs w:val="22"/>
          <w:lang w:val="en-GB"/>
        </w:rPr>
        <w:t>If you decide to take part in this research study, you will be asked to:</w:t>
      </w:r>
    </w:p>
    <w:p w14:paraId="772B4528" w14:textId="77777777" w:rsidR="00621C9F" w:rsidRPr="00F70FBB" w:rsidRDefault="00621C9F" w:rsidP="00621C9F">
      <w:pPr>
        <w:pStyle w:val="BodyText"/>
        <w:numPr>
          <w:ilvl w:val="0"/>
          <w:numId w:val="21"/>
        </w:numPr>
        <w:jc w:val="left"/>
        <w:rPr>
          <w:rFonts w:ascii="Arial" w:eastAsia="Calibri" w:hAnsi="Arial"/>
          <w:szCs w:val="22"/>
        </w:rPr>
      </w:pPr>
      <w:r w:rsidRPr="00F70FBB">
        <w:rPr>
          <w:rFonts w:ascii="Arial" w:eastAsia="Calibri" w:hAnsi="Arial"/>
          <w:szCs w:val="22"/>
        </w:rPr>
        <w:t>Keep all appointments with your doctor</w:t>
      </w:r>
    </w:p>
    <w:p w14:paraId="5208FEB9" w14:textId="77777777" w:rsidR="00621C9F" w:rsidRPr="00F70FBB" w:rsidRDefault="00621C9F" w:rsidP="00621C9F">
      <w:pPr>
        <w:pStyle w:val="BodyText"/>
        <w:numPr>
          <w:ilvl w:val="0"/>
          <w:numId w:val="21"/>
        </w:numPr>
        <w:jc w:val="left"/>
        <w:rPr>
          <w:rFonts w:ascii="Arial" w:eastAsia="Calibri" w:hAnsi="Arial"/>
          <w:szCs w:val="22"/>
        </w:rPr>
      </w:pPr>
      <w:r w:rsidRPr="00F70FBB">
        <w:rPr>
          <w:rFonts w:ascii="Arial" w:eastAsia="Calibri" w:hAnsi="Arial"/>
          <w:szCs w:val="22"/>
        </w:rPr>
        <w:t>Tell your doctor about any medicines you take, even if it is medicine you buy without a prescription or is a natural or herbal remedy</w:t>
      </w:r>
    </w:p>
    <w:p w14:paraId="3E20EE53" w14:textId="77777777" w:rsidR="00621C9F" w:rsidRDefault="00621C9F" w:rsidP="00621C9F">
      <w:pPr>
        <w:pStyle w:val="BodyText"/>
        <w:numPr>
          <w:ilvl w:val="0"/>
          <w:numId w:val="21"/>
        </w:numPr>
        <w:rPr>
          <w:rFonts w:ascii="Arial" w:eastAsia="Calibri" w:hAnsi="Arial"/>
          <w:szCs w:val="22"/>
        </w:rPr>
      </w:pPr>
      <w:r w:rsidRPr="00F70FBB">
        <w:rPr>
          <w:rFonts w:ascii="Arial" w:eastAsia="Calibri" w:hAnsi="Arial"/>
          <w:szCs w:val="22"/>
        </w:rPr>
        <w:t>Tell your parent or doctor if you feel ill at all</w:t>
      </w:r>
    </w:p>
    <w:p w14:paraId="1063CE4E" w14:textId="6A1DC0F3" w:rsidR="00621C9F" w:rsidRDefault="00621C9F" w:rsidP="00AB0266">
      <w:pPr>
        <w:pStyle w:val="BodyText"/>
        <w:numPr>
          <w:ilvl w:val="0"/>
          <w:numId w:val="21"/>
        </w:numPr>
        <w:rPr>
          <w:rFonts w:ascii="Arial" w:eastAsia="Calibri" w:hAnsi="Arial"/>
          <w:szCs w:val="22"/>
        </w:rPr>
      </w:pPr>
      <w:r>
        <w:rPr>
          <w:rFonts w:ascii="Arial" w:eastAsia="Calibri" w:hAnsi="Arial"/>
          <w:szCs w:val="22"/>
        </w:rPr>
        <w:t>If you are sexually active, you must use birth control while receiving treatment</w:t>
      </w:r>
      <w:r w:rsidR="00AB0266">
        <w:rPr>
          <w:rFonts w:ascii="Arial" w:eastAsia="Calibri" w:hAnsi="Arial"/>
          <w:szCs w:val="22"/>
        </w:rPr>
        <w:t xml:space="preserve"> </w:t>
      </w:r>
      <w:r w:rsidR="00AB0266" w:rsidRPr="00AB0266">
        <w:rPr>
          <w:rFonts w:ascii="Arial" w:eastAsia="Calibri" w:hAnsi="Arial"/>
          <w:szCs w:val="22"/>
        </w:rPr>
        <w:t>and continue to do so for 12 months after the end of treatment.</w:t>
      </w:r>
    </w:p>
    <w:p w14:paraId="5FEE4C3E" w14:textId="77777777" w:rsidR="00621C9F" w:rsidRPr="00F70FBB" w:rsidRDefault="00621C9F" w:rsidP="00621C9F">
      <w:pPr>
        <w:pStyle w:val="BodyText"/>
        <w:numPr>
          <w:ilvl w:val="0"/>
          <w:numId w:val="21"/>
        </w:numPr>
        <w:rPr>
          <w:rFonts w:ascii="Arial" w:eastAsia="Calibri" w:hAnsi="Arial"/>
          <w:szCs w:val="22"/>
        </w:rPr>
      </w:pPr>
      <w:r>
        <w:rPr>
          <w:rFonts w:ascii="Arial" w:eastAsia="Calibri" w:hAnsi="Arial"/>
          <w:szCs w:val="22"/>
        </w:rPr>
        <w:t>Complete the questionnaires when asked to do so</w:t>
      </w:r>
    </w:p>
    <w:p w14:paraId="53EFD26B" w14:textId="77777777" w:rsidR="00621C9F" w:rsidRDefault="00621C9F" w:rsidP="0016418F">
      <w:pPr>
        <w:spacing w:after="60"/>
        <w:jc w:val="both"/>
        <w:rPr>
          <w:b/>
          <w:lang w:val="en-GB"/>
        </w:rPr>
      </w:pPr>
    </w:p>
    <w:p w14:paraId="3268424A" w14:textId="77777777" w:rsidR="0016418F" w:rsidRPr="00F70FBB" w:rsidRDefault="0072525A" w:rsidP="0016418F">
      <w:pPr>
        <w:spacing w:after="60"/>
        <w:jc w:val="both"/>
        <w:rPr>
          <w:b/>
          <w:lang w:val="en-GB"/>
        </w:rPr>
      </w:pPr>
      <w:r w:rsidRPr="00F70FBB">
        <w:rPr>
          <w:b/>
          <w:lang w:val="en-GB"/>
        </w:rPr>
        <w:t>What other medicines could I have instead?</w:t>
      </w:r>
    </w:p>
    <w:p w14:paraId="64C3EE8B" w14:textId="267715E5" w:rsidR="0016418F" w:rsidRPr="00F70FBB" w:rsidRDefault="00AB0266" w:rsidP="0016418F">
      <w:pPr>
        <w:jc w:val="both"/>
        <w:rPr>
          <w:b/>
          <w:lang w:val="en-GB"/>
        </w:rPr>
      </w:pPr>
      <w:r w:rsidRPr="00AB0266">
        <w:rPr>
          <w:lang w:val="en-GB"/>
        </w:rPr>
        <w:t>The chemo regimens being tested in this study are commonly used regimens.</w:t>
      </w:r>
      <w:r w:rsidR="002F093A">
        <w:rPr>
          <w:lang w:val="en-GB"/>
        </w:rPr>
        <w:t xml:space="preserve">  Sometimes doctors use other chemo drugs too.  Your doctor may discuss these other chemo drugs with you. </w:t>
      </w:r>
    </w:p>
    <w:p w14:paraId="4BA32648" w14:textId="77777777" w:rsidR="0016418F" w:rsidRPr="00F70FBB" w:rsidRDefault="0016418F" w:rsidP="0016418F">
      <w:pPr>
        <w:jc w:val="both"/>
        <w:rPr>
          <w:b/>
          <w:lang w:val="en-GB"/>
        </w:rPr>
      </w:pPr>
    </w:p>
    <w:p w14:paraId="4D00858D" w14:textId="77777777" w:rsidR="00573F67" w:rsidRPr="00F70FBB" w:rsidRDefault="00573F67" w:rsidP="00573F67">
      <w:pPr>
        <w:spacing w:after="60"/>
        <w:jc w:val="both"/>
        <w:rPr>
          <w:b/>
          <w:lang w:val="en-GB"/>
        </w:rPr>
      </w:pPr>
      <w:r w:rsidRPr="00F70FBB">
        <w:rPr>
          <w:b/>
          <w:lang w:val="en-GB"/>
        </w:rPr>
        <w:t>What are the possible disadvantages and risks of taking part?</w:t>
      </w:r>
    </w:p>
    <w:p w14:paraId="67360951" w14:textId="7B37CC09" w:rsidR="00F93020" w:rsidRPr="000465B8" w:rsidRDefault="00573F67" w:rsidP="000465B8">
      <w:pPr>
        <w:pStyle w:val="BodyTextIndent"/>
        <w:spacing w:after="0"/>
        <w:ind w:left="0"/>
        <w:rPr>
          <w:lang w:val="en-GB"/>
        </w:rPr>
      </w:pPr>
      <w:r w:rsidRPr="00F70FBB">
        <w:rPr>
          <w:lang w:val="en-GB"/>
        </w:rPr>
        <w:t xml:space="preserve">As this is a randomised </w:t>
      </w:r>
      <w:r w:rsidR="000273C6" w:rsidRPr="00F70FBB">
        <w:rPr>
          <w:lang w:val="en-GB"/>
        </w:rPr>
        <w:t>study</w:t>
      </w:r>
      <w:r w:rsidRPr="00F70FBB">
        <w:rPr>
          <w:lang w:val="en-GB"/>
        </w:rPr>
        <w:t xml:space="preserve"> you may not </w:t>
      </w:r>
      <w:r w:rsidR="00CD0DC6" w:rsidRPr="00F70FBB">
        <w:rPr>
          <w:lang w:val="en-GB"/>
        </w:rPr>
        <w:t>get</w:t>
      </w:r>
      <w:r w:rsidRPr="00F70FBB">
        <w:rPr>
          <w:lang w:val="en-GB"/>
        </w:rPr>
        <w:t xml:space="preserve"> the treatment that you would</w:t>
      </w:r>
      <w:r w:rsidR="00BD67F5" w:rsidRPr="00F70FBB">
        <w:rPr>
          <w:lang w:val="en-GB"/>
        </w:rPr>
        <w:t xml:space="preserve"> prefer.</w:t>
      </w:r>
    </w:p>
    <w:p w14:paraId="415C2038" w14:textId="77777777" w:rsidR="00F93020" w:rsidRDefault="00F93020" w:rsidP="00573F67">
      <w:pPr>
        <w:spacing w:after="60"/>
        <w:jc w:val="both"/>
        <w:rPr>
          <w:b/>
          <w:lang w:val="en-GB"/>
        </w:rPr>
      </w:pPr>
    </w:p>
    <w:p w14:paraId="76397280" w14:textId="22B97F7A" w:rsidR="00573F67" w:rsidRPr="00F70FBB" w:rsidRDefault="00573F67" w:rsidP="00573F67">
      <w:pPr>
        <w:spacing w:after="60"/>
        <w:jc w:val="both"/>
        <w:rPr>
          <w:b/>
          <w:lang w:val="en-GB"/>
        </w:rPr>
      </w:pPr>
      <w:r w:rsidRPr="00F70FBB">
        <w:rPr>
          <w:b/>
          <w:lang w:val="en-GB"/>
        </w:rPr>
        <w:t>What are the possible benefits of taking part?</w:t>
      </w:r>
    </w:p>
    <w:p w14:paraId="14EA8C31" w14:textId="77777777" w:rsidR="00573F67" w:rsidRPr="00F70FBB" w:rsidRDefault="00573F67" w:rsidP="00573F67">
      <w:pPr>
        <w:jc w:val="both"/>
        <w:rPr>
          <w:lang w:val="en-GB"/>
        </w:rPr>
      </w:pPr>
      <w:r w:rsidRPr="00F70FBB">
        <w:rPr>
          <w:lang w:val="en-GB"/>
        </w:rPr>
        <w:t xml:space="preserve">We cannot promise that </w:t>
      </w:r>
      <w:r w:rsidR="0072525A" w:rsidRPr="00F70FBB">
        <w:rPr>
          <w:lang w:val="en-GB"/>
        </w:rPr>
        <w:t>this study will help you</w:t>
      </w:r>
      <w:r w:rsidRPr="00F70FBB">
        <w:rPr>
          <w:lang w:val="en-GB"/>
        </w:rPr>
        <w:t>.</w:t>
      </w:r>
      <w:r w:rsidRPr="00F70FBB">
        <w:rPr>
          <w:rFonts w:cs="Arial"/>
          <w:lang w:val="en-GB"/>
        </w:rPr>
        <w:t xml:space="preserve"> It is possible that </w:t>
      </w:r>
      <w:r w:rsidR="00293F2D">
        <w:rPr>
          <w:rFonts w:cs="Arial"/>
          <w:lang w:val="en-GB"/>
        </w:rPr>
        <w:t>the chemo drugs that you receive will be the most effective or have the fewest side effects.  W</w:t>
      </w:r>
      <w:r w:rsidRPr="00F70FBB">
        <w:rPr>
          <w:rFonts w:cs="Arial"/>
          <w:lang w:val="en-GB"/>
        </w:rPr>
        <w:t xml:space="preserve">e will not know this until the results of the </w:t>
      </w:r>
      <w:r w:rsidR="00F33505" w:rsidRPr="00F70FBB">
        <w:rPr>
          <w:rFonts w:cs="Arial"/>
          <w:lang w:val="en-GB"/>
        </w:rPr>
        <w:t>study</w:t>
      </w:r>
      <w:r w:rsidRPr="00F70FBB">
        <w:rPr>
          <w:rFonts w:cs="Arial"/>
          <w:lang w:val="en-GB"/>
        </w:rPr>
        <w:t xml:space="preserve"> are available. </w:t>
      </w:r>
      <w:r w:rsidRPr="00F70FBB">
        <w:rPr>
          <w:lang w:val="en-GB"/>
        </w:rPr>
        <w:t>The information gained from this study will help improve treatment for other children</w:t>
      </w:r>
      <w:r w:rsidR="000D6FAA" w:rsidRPr="00F70FBB">
        <w:rPr>
          <w:lang w:val="en-GB"/>
        </w:rPr>
        <w:t xml:space="preserve"> and adults</w:t>
      </w:r>
      <w:r w:rsidR="00293F2D">
        <w:rPr>
          <w:lang w:val="en-GB"/>
        </w:rPr>
        <w:t xml:space="preserve"> with Ewing </w:t>
      </w:r>
      <w:r w:rsidRPr="00F70FBB">
        <w:rPr>
          <w:lang w:val="en-GB"/>
        </w:rPr>
        <w:t>sarcoma in the future.</w:t>
      </w:r>
    </w:p>
    <w:p w14:paraId="0510F8AA" w14:textId="77777777" w:rsidR="00370890" w:rsidRPr="00F70FBB" w:rsidRDefault="00370890" w:rsidP="00573F67">
      <w:pPr>
        <w:jc w:val="both"/>
        <w:rPr>
          <w:lang w:val="en-GB"/>
        </w:rPr>
      </w:pPr>
    </w:p>
    <w:p w14:paraId="77204275" w14:textId="77777777" w:rsidR="00370890" w:rsidRPr="00F70FBB" w:rsidRDefault="00293F2D" w:rsidP="00293F2D">
      <w:pPr>
        <w:widowControl w:val="0"/>
        <w:spacing w:after="60"/>
        <w:jc w:val="both"/>
        <w:rPr>
          <w:b/>
          <w:lang w:val="en-GB"/>
        </w:rPr>
      </w:pPr>
      <w:r>
        <w:rPr>
          <w:b/>
          <w:lang w:val="en-GB"/>
        </w:rPr>
        <w:t>H</w:t>
      </w:r>
      <w:r w:rsidR="00370890" w:rsidRPr="00F70FBB">
        <w:rPr>
          <w:b/>
          <w:lang w:val="en-GB"/>
        </w:rPr>
        <w:t xml:space="preserve">ow long will </w:t>
      </w:r>
      <w:r w:rsidR="00440F91" w:rsidRPr="00F70FBB">
        <w:rPr>
          <w:b/>
          <w:lang w:val="en-GB"/>
        </w:rPr>
        <w:t>I</w:t>
      </w:r>
      <w:r w:rsidR="00370890" w:rsidRPr="00F70FBB">
        <w:rPr>
          <w:b/>
          <w:lang w:val="en-GB"/>
        </w:rPr>
        <w:t xml:space="preserve"> be involved in the </w:t>
      </w:r>
      <w:r w:rsidR="00F33505" w:rsidRPr="00F70FBB">
        <w:rPr>
          <w:b/>
          <w:lang w:val="en-GB"/>
        </w:rPr>
        <w:t>study</w:t>
      </w:r>
      <w:r w:rsidR="00370890" w:rsidRPr="00F70FBB">
        <w:rPr>
          <w:b/>
          <w:lang w:val="en-GB"/>
        </w:rPr>
        <w:t>?</w:t>
      </w:r>
    </w:p>
    <w:p w14:paraId="2BA28541" w14:textId="77777777" w:rsidR="00370890" w:rsidRPr="00F70FBB" w:rsidRDefault="00370890" w:rsidP="00293F2D">
      <w:pPr>
        <w:widowControl w:val="0"/>
        <w:jc w:val="both"/>
        <w:rPr>
          <w:lang w:val="en-GB"/>
        </w:rPr>
      </w:pPr>
      <w:r w:rsidRPr="00F70FBB">
        <w:rPr>
          <w:lang w:val="en-GB"/>
        </w:rPr>
        <w:t xml:space="preserve">After treatment has finished, the study team will continue to collect data about your health for at least 5 years. </w:t>
      </w:r>
      <w:r w:rsidR="00293F2D">
        <w:rPr>
          <w:lang w:val="en-GB"/>
        </w:rPr>
        <w:t>All of this information</w:t>
      </w:r>
      <w:r w:rsidRPr="00F70FBB">
        <w:rPr>
          <w:lang w:val="en-GB"/>
        </w:rPr>
        <w:t xml:space="preserve"> will </w:t>
      </w:r>
      <w:r w:rsidR="00293F2D">
        <w:rPr>
          <w:lang w:val="en-GB"/>
        </w:rPr>
        <w:t>be collected during</w:t>
      </w:r>
      <w:r w:rsidRPr="00F70FBB">
        <w:rPr>
          <w:lang w:val="en-GB"/>
        </w:rPr>
        <w:t xml:space="preserve"> routine clinic appointments.</w:t>
      </w:r>
    </w:p>
    <w:p w14:paraId="3C0F41EC" w14:textId="77777777" w:rsidR="00F57847" w:rsidRPr="00F70FBB" w:rsidRDefault="00317AC7" w:rsidP="00317AC7">
      <w:pPr>
        <w:pStyle w:val="Heading1"/>
        <w:spacing w:before="120" w:after="120"/>
        <w:rPr>
          <w:lang w:val="en-GB"/>
        </w:rPr>
      </w:pPr>
      <w:r w:rsidRPr="00F70FBB">
        <w:rPr>
          <w:lang w:val="en-GB"/>
        </w:rPr>
        <w:t xml:space="preserve">Section 3: What </w:t>
      </w:r>
      <w:r w:rsidR="000273C6" w:rsidRPr="00F70FBB">
        <w:rPr>
          <w:lang w:val="en-GB"/>
        </w:rPr>
        <w:t xml:space="preserve">else </w:t>
      </w:r>
      <w:r w:rsidRPr="00F70FBB">
        <w:rPr>
          <w:lang w:val="en-GB"/>
        </w:rPr>
        <w:t>do I need to know about</w:t>
      </w:r>
      <w:r w:rsidR="000273C6" w:rsidRPr="00F70FBB">
        <w:rPr>
          <w:lang w:val="en-GB"/>
        </w:rPr>
        <w:t xml:space="preserve"> taking part in </w:t>
      </w:r>
      <w:r w:rsidR="008C1D2E" w:rsidRPr="00F70FBB">
        <w:rPr>
          <w:lang w:val="en-GB"/>
        </w:rPr>
        <w:t>the</w:t>
      </w:r>
      <w:r w:rsidR="000273C6" w:rsidRPr="00F70FBB">
        <w:rPr>
          <w:lang w:val="en-GB"/>
        </w:rPr>
        <w:t xml:space="preserve"> study</w:t>
      </w:r>
      <w:r w:rsidRPr="00F70FBB">
        <w:rPr>
          <w:lang w:val="en-GB"/>
        </w:rPr>
        <w:t>?</w:t>
      </w:r>
    </w:p>
    <w:p w14:paraId="3060C238" w14:textId="77777777" w:rsidR="00F57847" w:rsidRPr="00F70FBB" w:rsidRDefault="00F57847" w:rsidP="0063486F">
      <w:pPr>
        <w:jc w:val="both"/>
        <w:rPr>
          <w:rFonts w:cs="Arial"/>
          <w:b/>
          <w:lang w:val="en-GB"/>
        </w:rPr>
      </w:pPr>
    </w:p>
    <w:p w14:paraId="0B079CC3" w14:textId="77777777" w:rsidR="00F57847" w:rsidRPr="00F70FBB" w:rsidRDefault="00F57847" w:rsidP="008A3DA2">
      <w:pPr>
        <w:spacing w:after="60"/>
        <w:jc w:val="both"/>
        <w:rPr>
          <w:rFonts w:cs="Arial"/>
          <w:lang w:val="en-GB"/>
        </w:rPr>
      </w:pPr>
      <w:r w:rsidRPr="00F70FBB">
        <w:rPr>
          <w:rFonts w:cs="Arial"/>
          <w:b/>
          <w:lang w:val="en-GB"/>
        </w:rPr>
        <w:t>What</w:t>
      </w:r>
      <w:r w:rsidR="000273C6" w:rsidRPr="00F70FBB">
        <w:rPr>
          <w:rFonts w:cs="Arial"/>
          <w:b/>
          <w:lang w:val="en-GB"/>
        </w:rPr>
        <w:t xml:space="preserve"> happens</w:t>
      </w:r>
      <w:r w:rsidRPr="00F70FBB">
        <w:rPr>
          <w:rFonts w:cs="Arial"/>
          <w:b/>
          <w:lang w:val="en-GB"/>
        </w:rPr>
        <w:t xml:space="preserve"> if new information</w:t>
      </w:r>
      <w:r w:rsidR="00AF65AB" w:rsidRPr="00F70FBB">
        <w:rPr>
          <w:rFonts w:cs="Arial"/>
          <w:b/>
          <w:lang w:val="en-GB"/>
        </w:rPr>
        <w:t xml:space="preserve"> about the medicines</w:t>
      </w:r>
      <w:r w:rsidRPr="00F70FBB">
        <w:rPr>
          <w:rFonts w:cs="Arial"/>
          <w:b/>
          <w:lang w:val="en-GB"/>
        </w:rPr>
        <w:t xml:space="preserve"> comes </w:t>
      </w:r>
      <w:r w:rsidR="00296669" w:rsidRPr="00F70FBB">
        <w:rPr>
          <w:rFonts w:cs="Arial"/>
          <w:b/>
          <w:lang w:val="en-GB"/>
        </w:rPr>
        <w:t>along</w:t>
      </w:r>
      <w:r w:rsidRPr="00F70FBB">
        <w:rPr>
          <w:rFonts w:cs="Arial"/>
          <w:b/>
          <w:lang w:val="en-GB"/>
        </w:rPr>
        <w:t>?</w:t>
      </w:r>
    </w:p>
    <w:p w14:paraId="3E15A414" w14:textId="77777777" w:rsidR="00F57847" w:rsidRPr="00F70FBB" w:rsidRDefault="000273C6" w:rsidP="0063486F">
      <w:pPr>
        <w:pStyle w:val="Default"/>
        <w:jc w:val="both"/>
        <w:rPr>
          <w:color w:val="auto"/>
          <w:sz w:val="22"/>
          <w:szCs w:val="22"/>
          <w:lang w:val="en-GB"/>
        </w:rPr>
      </w:pPr>
      <w:r w:rsidRPr="00F70FBB">
        <w:rPr>
          <w:color w:val="auto"/>
          <w:sz w:val="22"/>
          <w:szCs w:val="22"/>
          <w:lang w:val="en-GB"/>
        </w:rPr>
        <w:t>If any new information comes along during the study, your treatment will be reviewed and you will be told of any changes.</w:t>
      </w:r>
    </w:p>
    <w:p w14:paraId="5F4478CB" w14:textId="77777777" w:rsidR="00F57847" w:rsidRPr="00F70FBB" w:rsidRDefault="00F57847" w:rsidP="0063486F">
      <w:pPr>
        <w:jc w:val="both"/>
        <w:rPr>
          <w:rFonts w:cs="Arial"/>
          <w:lang w:val="en-GB"/>
        </w:rPr>
      </w:pPr>
    </w:p>
    <w:p w14:paraId="60DAE24E" w14:textId="77777777" w:rsidR="00F57847" w:rsidRPr="00F70FBB" w:rsidRDefault="00F57847" w:rsidP="008A3DA2">
      <w:pPr>
        <w:spacing w:after="60"/>
        <w:jc w:val="both"/>
        <w:rPr>
          <w:rFonts w:cs="Arial"/>
          <w:lang w:val="en-GB"/>
        </w:rPr>
      </w:pPr>
      <w:r w:rsidRPr="00F70FBB">
        <w:rPr>
          <w:rFonts w:cs="Arial"/>
          <w:b/>
          <w:lang w:val="en-GB"/>
        </w:rPr>
        <w:t>What will happen if I don’t want to carry on with the study?</w:t>
      </w:r>
    </w:p>
    <w:p w14:paraId="4828AD04" w14:textId="77777777" w:rsidR="00F57847" w:rsidRPr="00F70FBB" w:rsidRDefault="00F57847" w:rsidP="0063486F">
      <w:pPr>
        <w:jc w:val="both"/>
        <w:rPr>
          <w:rFonts w:cs="Arial"/>
          <w:lang w:val="en-GB"/>
        </w:rPr>
      </w:pPr>
      <w:r w:rsidRPr="00F70FBB">
        <w:rPr>
          <w:rFonts w:cs="Arial"/>
          <w:lang w:val="en-GB"/>
        </w:rPr>
        <w:t xml:space="preserve">You are free to </w:t>
      </w:r>
      <w:r w:rsidR="00296669" w:rsidRPr="00F70FBB">
        <w:rPr>
          <w:rFonts w:cs="Arial"/>
          <w:lang w:val="en-GB"/>
        </w:rPr>
        <w:t>leave the</w:t>
      </w:r>
      <w:r w:rsidRPr="00F70FBB">
        <w:rPr>
          <w:rFonts w:cs="Arial"/>
          <w:lang w:val="en-GB"/>
        </w:rPr>
        <w:t xml:space="preserve"> </w:t>
      </w:r>
      <w:r w:rsidR="00F33505" w:rsidRPr="00F70FBB">
        <w:rPr>
          <w:rFonts w:cs="Arial"/>
          <w:lang w:val="en-GB"/>
        </w:rPr>
        <w:t>study</w:t>
      </w:r>
      <w:r w:rsidRPr="00F70FBB">
        <w:rPr>
          <w:rFonts w:cs="Arial"/>
          <w:lang w:val="en-GB"/>
        </w:rPr>
        <w:t xml:space="preserve"> at any time without giving a reason and this will not affect </w:t>
      </w:r>
      <w:r w:rsidR="00440F91" w:rsidRPr="00F70FBB">
        <w:rPr>
          <w:rFonts w:cs="Arial"/>
          <w:lang w:val="en-GB"/>
        </w:rPr>
        <w:t>your</w:t>
      </w:r>
      <w:r w:rsidRPr="00F70FBB">
        <w:rPr>
          <w:rFonts w:cs="Arial"/>
          <w:lang w:val="en-GB"/>
        </w:rPr>
        <w:t xml:space="preserve"> </w:t>
      </w:r>
      <w:r w:rsidR="008B0392">
        <w:rPr>
          <w:rFonts w:cs="Arial"/>
          <w:lang w:val="en-GB"/>
        </w:rPr>
        <w:t>standard of care</w:t>
      </w:r>
      <w:r w:rsidRPr="00F70FBB">
        <w:rPr>
          <w:rFonts w:cs="Arial"/>
          <w:lang w:val="en-GB"/>
        </w:rPr>
        <w:t xml:space="preserve">. If you decide to </w:t>
      </w:r>
      <w:r w:rsidR="00296669" w:rsidRPr="00F70FBB">
        <w:rPr>
          <w:rFonts w:cs="Arial"/>
          <w:lang w:val="en-GB"/>
        </w:rPr>
        <w:t>leave</w:t>
      </w:r>
      <w:r w:rsidRPr="00F70FBB">
        <w:rPr>
          <w:rFonts w:cs="Arial"/>
          <w:lang w:val="en-GB"/>
        </w:rPr>
        <w:t xml:space="preserve"> the </w:t>
      </w:r>
      <w:r w:rsidR="00F33505" w:rsidRPr="00F70FBB">
        <w:rPr>
          <w:rFonts w:cs="Arial"/>
          <w:lang w:val="en-GB"/>
        </w:rPr>
        <w:t>study</w:t>
      </w:r>
      <w:r w:rsidRPr="00F70FBB">
        <w:rPr>
          <w:rFonts w:cs="Arial"/>
          <w:lang w:val="en-GB"/>
        </w:rPr>
        <w:t xml:space="preserve">, </w:t>
      </w:r>
      <w:r w:rsidR="00296669" w:rsidRPr="00F70FBB">
        <w:rPr>
          <w:rFonts w:cs="Arial"/>
          <w:lang w:val="en-GB"/>
        </w:rPr>
        <w:t>we will ask if you</w:t>
      </w:r>
      <w:r w:rsidR="00F262BD" w:rsidRPr="00F70FBB">
        <w:rPr>
          <w:rFonts w:cs="Arial"/>
          <w:lang w:val="en-GB"/>
        </w:rPr>
        <w:t xml:space="preserve"> wi</w:t>
      </w:r>
      <w:r w:rsidR="00296669" w:rsidRPr="00F70FBB">
        <w:rPr>
          <w:rFonts w:cs="Arial"/>
          <w:lang w:val="en-GB"/>
        </w:rPr>
        <w:t xml:space="preserve">ll </w:t>
      </w:r>
      <w:r w:rsidRPr="00F70FBB">
        <w:rPr>
          <w:rFonts w:cs="Arial"/>
          <w:lang w:val="en-GB"/>
        </w:rPr>
        <w:t xml:space="preserve">allow </w:t>
      </w:r>
      <w:r w:rsidR="00296669" w:rsidRPr="00F70FBB">
        <w:rPr>
          <w:rFonts w:cs="Arial"/>
          <w:lang w:val="en-GB"/>
        </w:rPr>
        <w:t xml:space="preserve">us </w:t>
      </w:r>
      <w:r w:rsidRPr="00F70FBB">
        <w:rPr>
          <w:rFonts w:cs="Arial"/>
          <w:lang w:val="en-GB"/>
        </w:rPr>
        <w:t>t</w:t>
      </w:r>
      <w:r w:rsidR="00296669" w:rsidRPr="00F70FBB">
        <w:rPr>
          <w:rFonts w:cs="Arial"/>
          <w:lang w:val="en-GB"/>
        </w:rPr>
        <w:t>o</w:t>
      </w:r>
      <w:r w:rsidRPr="00F70FBB">
        <w:rPr>
          <w:rFonts w:cs="Arial"/>
          <w:lang w:val="en-GB"/>
        </w:rPr>
        <w:t xml:space="preserve"> continue</w:t>
      </w:r>
      <w:r w:rsidR="00F262BD" w:rsidRPr="00F70FBB">
        <w:rPr>
          <w:rFonts w:cs="Arial"/>
          <w:lang w:val="en-GB"/>
        </w:rPr>
        <w:t xml:space="preserve"> </w:t>
      </w:r>
      <w:r w:rsidRPr="00F70FBB">
        <w:rPr>
          <w:rFonts w:cs="Arial"/>
          <w:lang w:val="en-GB"/>
        </w:rPr>
        <w:t>collecti</w:t>
      </w:r>
      <w:r w:rsidR="00791FDB">
        <w:rPr>
          <w:rFonts w:cs="Arial"/>
          <w:lang w:val="en-GB"/>
        </w:rPr>
        <w:t>ng</w:t>
      </w:r>
      <w:r w:rsidRPr="00F70FBB">
        <w:rPr>
          <w:rFonts w:cs="Arial"/>
          <w:lang w:val="en-GB"/>
        </w:rPr>
        <w:t xml:space="preserve"> follow-up data (you will not need to attend more clinic appointments than normal for </w:t>
      </w:r>
      <w:r w:rsidR="00440F91" w:rsidRPr="00F70FBB">
        <w:rPr>
          <w:rFonts w:cs="Arial"/>
          <w:lang w:val="en-GB"/>
        </w:rPr>
        <w:t>your</w:t>
      </w:r>
      <w:r w:rsidRPr="00F70FBB">
        <w:rPr>
          <w:rFonts w:cs="Arial"/>
          <w:lang w:val="en-GB"/>
        </w:rPr>
        <w:t xml:space="preserve"> condition).</w:t>
      </w:r>
    </w:p>
    <w:p w14:paraId="5B8254C2" w14:textId="77777777" w:rsidR="00AA6031" w:rsidRPr="00F70FBB" w:rsidRDefault="00AA6031" w:rsidP="0063486F">
      <w:pPr>
        <w:jc w:val="both"/>
        <w:rPr>
          <w:rFonts w:cs="Arial"/>
          <w:lang w:val="en-GB"/>
        </w:rPr>
      </w:pPr>
    </w:p>
    <w:p w14:paraId="31FA7C4E" w14:textId="77777777" w:rsidR="00F57847" w:rsidRPr="00F70FBB" w:rsidRDefault="00F57847" w:rsidP="008A3DA2">
      <w:pPr>
        <w:spacing w:after="60"/>
        <w:jc w:val="both"/>
        <w:rPr>
          <w:rFonts w:cs="Arial"/>
          <w:lang w:val="en-GB"/>
        </w:rPr>
      </w:pPr>
      <w:r w:rsidRPr="00F70FBB">
        <w:rPr>
          <w:rFonts w:cs="Arial"/>
          <w:b/>
          <w:lang w:val="en-GB"/>
        </w:rPr>
        <w:t>What if there is a problem</w:t>
      </w:r>
      <w:r w:rsidR="0072525A" w:rsidRPr="00F70FBB">
        <w:rPr>
          <w:rFonts w:cs="Arial"/>
          <w:b/>
          <w:lang w:val="en-GB"/>
        </w:rPr>
        <w:t xml:space="preserve"> or something goes wrong</w:t>
      </w:r>
      <w:r w:rsidRPr="00F70FBB">
        <w:rPr>
          <w:rFonts w:cs="Arial"/>
          <w:b/>
          <w:lang w:val="en-GB"/>
        </w:rPr>
        <w:t>?</w:t>
      </w:r>
    </w:p>
    <w:p w14:paraId="717F9067" w14:textId="77777777" w:rsidR="00F57847" w:rsidRDefault="0072525A" w:rsidP="0063486F">
      <w:pPr>
        <w:jc w:val="both"/>
        <w:rPr>
          <w:rFonts w:cs="Arial"/>
          <w:lang w:val="en-GB"/>
        </w:rPr>
      </w:pPr>
      <w:r w:rsidRPr="00F70FBB">
        <w:rPr>
          <w:rFonts w:cs="Arial"/>
          <w:lang w:val="en-GB"/>
        </w:rPr>
        <w:t>If you have any worries about this study, please speak to your family or doctor or nurse.</w:t>
      </w:r>
    </w:p>
    <w:p w14:paraId="45D3B7FA" w14:textId="77777777" w:rsidR="00AA6031" w:rsidRPr="00F70FBB" w:rsidRDefault="00AA6031" w:rsidP="0063486F">
      <w:pPr>
        <w:jc w:val="both"/>
        <w:rPr>
          <w:rFonts w:cs="Arial"/>
          <w:lang w:val="en-GB"/>
        </w:rPr>
      </w:pPr>
    </w:p>
    <w:p w14:paraId="6645D5B3" w14:textId="77777777" w:rsidR="00F57847" w:rsidRPr="00F70FBB" w:rsidRDefault="00F57847" w:rsidP="008A3DA2">
      <w:pPr>
        <w:spacing w:after="60"/>
        <w:jc w:val="both"/>
        <w:rPr>
          <w:rFonts w:cs="Arial"/>
          <w:lang w:val="en-GB"/>
        </w:rPr>
      </w:pPr>
      <w:r w:rsidRPr="00F70FBB">
        <w:rPr>
          <w:rFonts w:cs="Arial"/>
          <w:b/>
          <w:lang w:val="en-GB"/>
        </w:rPr>
        <w:t xml:space="preserve">Will </w:t>
      </w:r>
      <w:r w:rsidR="0072525A" w:rsidRPr="00F70FBB">
        <w:rPr>
          <w:rFonts w:cs="Arial"/>
          <w:b/>
          <w:lang w:val="en-GB"/>
        </w:rPr>
        <w:t>anyone else know I’m doing this</w:t>
      </w:r>
      <w:r w:rsidRPr="00F70FBB">
        <w:rPr>
          <w:rFonts w:cs="Arial"/>
          <w:b/>
          <w:lang w:val="en-GB"/>
        </w:rPr>
        <w:t>?</w:t>
      </w:r>
    </w:p>
    <w:p w14:paraId="202412BD" w14:textId="419682FB" w:rsidR="0072525A" w:rsidRDefault="0072525A" w:rsidP="0072525A">
      <w:pPr>
        <w:pStyle w:val="BodyTextIndent"/>
        <w:spacing w:after="0"/>
        <w:ind w:left="0"/>
        <w:jc w:val="both"/>
        <w:rPr>
          <w:rFonts w:cs="Arial"/>
          <w:lang w:val="en-GB"/>
        </w:rPr>
      </w:pPr>
      <w:r w:rsidRPr="00F70FBB">
        <w:rPr>
          <w:rFonts w:cs="Arial"/>
          <w:lang w:val="en-GB"/>
        </w:rPr>
        <w:t>The only people who will know that you are taking part in this study will be the team of doctors, nurses and researchers looking after you, your GP (family doctor)</w:t>
      </w:r>
      <w:r w:rsidR="004A4A1C">
        <w:rPr>
          <w:rFonts w:cs="Arial"/>
          <w:lang w:val="en-GB"/>
        </w:rPr>
        <w:t xml:space="preserve"> and the national cancer registry where you live</w:t>
      </w:r>
      <w:r w:rsidRPr="00F70FBB">
        <w:rPr>
          <w:rFonts w:cs="Arial"/>
          <w:lang w:val="en-GB"/>
        </w:rPr>
        <w:t xml:space="preserve">. </w:t>
      </w:r>
    </w:p>
    <w:p w14:paraId="3FAB46BE" w14:textId="77777777" w:rsidR="00631FAB" w:rsidRDefault="00631FAB" w:rsidP="0072525A">
      <w:pPr>
        <w:pStyle w:val="BodyTextIndent"/>
        <w:spacing w:after="0"/>
        <w:ind w:left="0"/>
        <w:jc w:val="both"/>
        <w:rPr>
          <w:rFonts w:cs="Arial"/>
          <w:lang w:val="en-GB"/>
        </w:rPr>
      </w:pPr>
    </w:p>
    <w:p w14:paraId="28C5C296" w14:textId="5E241930" w:rsidR="00631FAB" w:rsidRDefault="00631FAB" w:rsidP="0072525A">
      <w:pPr>
        <w:pStyle w:val="BodyTextIndent"/>
        <w:spacing w:after="0"/>
        <w:ind w:left="0"/>
        <w:jc w:val="both"/>
        <w:rPr>
          <w:rFonts w:cs="Arial"/>
          <w:lang w:val="en-GB"/>
        </w:rPr>
      </w:pPr>
      <w:r>
        <w:t xml:space="preserve">Information about you will be kept for up to 25 years by the trial organisers and your hospital. You can find out more at our website </w:t>
      </w:r>
      <w:hyperlink r:id="rId8" w:history="1">
        <w:r w:rsidR="00113B81" w:rsidRPr="007730BB">
          <w:rPr>
            <w:rStyle w:val="Hyperlink"/>
          </w:rPr>
          <w:t>www.birmingham.ac.uk/crctu</w:t>
        </w:r>
      </w:hyperlink>
      <w:r w:rsidR="00113B81">
        <w:t xml:space="preserve"> </w:t>
      </w:r>
      <w:r>
        <w:t>.</w:t>
      </w:r>
    </w:p>
    <w:p w14:paraId="387321DA" w14:textId="77777777" w:rsidR="004844D0" w:rsidRPr="00F70FBB" w:rsidRDefault="004844D0" w:rsidP="0072525A">
      <w:pPr>
        <w:pStyle w:val="BodyTextIndent"/>
        <w:spacing w:after="0"/>
        <w:ind w:left="0"/>
        <w:jc w:val="both"/>
        <w:rPr>
          <w:rFonts w:cs="Arial"/>
          <w:lang w:val="en-GB"/>
        </w:rPr>
      </w:pPr>
    </w:p>
    <w:p w14:paraId="5EE33912" w14:textId="77777777" w:rsidR="00F57847" w:rsidRPr="00F70FBB" w:rsidRDefault="00F57847" w:rsidP="008A3DA2">
      <w:pPr>
        <w:spacing w:after="60"/>
        <w:jc w:val="both"/>
        <w:rPr>
          <w:rFonts w:cs="Arial"/>
          <w:lang w:val="en-GB"/>
        </w:rPr>
      </w:pPr>
      <w:r w:rsidRPr="00F70FBB">
        <w:rPr>
          <w:rFonts w:cs="Arial"/>
          <w:b/>
          <w:lang w:val="en-GB"/>
        </w:rPr>
        <w:t>What will happen to any samples taken from m</w:t>
      </w:r>
      <w:r w:rsidR="00440F91" w:rsidRPr="00F70FBB">
        <w:rPr>
          <w:rFonts w:cs="Arial"/>
          <w:b/>
          <w:lang w:val="en-GB"/>
        </w:rPr>
        <w:t>e</w:t>
      </w:r>
      <w:r w:rsidRPr="00F70FBB">
        <w:rPr>
          <w:rFonts w:cs="Arial"/>
          <w:b/>
          <w:lang w:val="en-GB"/>
        </w:rPr>
        <w:t>?</w:t>
      </w:r>
    </w:p>
    <w:p w14:paraId="4E114E1E" w14:textId="0E49EADF" w:rsidR="00F57847" w:rsidRPr="00F70FBB" w:rsidRDefault="00685253" w:rsidP="0063486F">
      <w:pPr>
        <w:jc w:val="both"/>
        <w:rPr>
          <w:rFonts w:cs="Arial"/>
          <w:lang w:val="en-GB"/>
        </w:rPr>
      </w:pPr>
      <w:r>
        <w:rPr>
          <w:rFonts w:cs="Arial"/>
          <w:lang w:val="en-GB"/>
        </w:rPr>
        <w:t>Additional samples may be collected for research at the same time as your routine blood tests and examinations.</w:t>
      </w:r>
    </w:p>
    <w:p w14:paraId="08EEA1EE" w14:textId="77777777" w:rsidR="00293F2D" w:rsidRDefault="00293F2D" w:rsidP="008A3DA2">
      <w:pPr>
        <w:spacing w:after="60"/>
        <w:jc w:val="both"/>
        <w:rPr>
          <w:rFonts w:cs="Arial"/>
          <w:b/>
          <w:lang w:val="en-GB"/>
        </w:rPr>
      </w:pPr>
    </w:p>
    <w:p w14:paraId="4B9B47DF" w14:textId="77777777" w:rsidR="009843FA" w:rsidRPr="00F70FBB" w:rsidRDefault="009843FA" w:rsidP="009843FA">
      <w:pPr>
        <w:spacing w:after="60"/>
        <w:jc w:val="both"/>
        <w:rPr>
          <w:rFonts w:cs="Arial"/>
          <w:lang w:val="en-GB"/>
        </w:rPr>
      </w:pPr>
      <w:r w:rsidRPr="00F70FBB">
        <w:rPr>
          <w:rFonts w:cs="Arial"/>
          <w:b/>
          <w:lang w:val="en-GB"/>
        </w:rPr>
        <w:t>Will any genetic tests be done?</w:t>
      </w:r>
    </w:p>
    <w:p w14:paraId="1F210A4F" w14:textId="77777777" w:rsidR="009843FA" w:rsidRPr="003307A2" w:rsidRDefault="009843FA" w:rsidP="009843FA">
      <w:pPr>
        <w:jc w:val="both"/>
        <w:rPr>
          <w:rFonts w:cs="Arial"/>
          <w:lang w:val="en-GB"/>
        </w:rPr>
      </w:pPr>
      <w:r>
        <w:rPr>
          <w:rFonts w:cs="Arial"/>
          <w:lang w:val="en-GB"/>
        </w:rPr>
        <w:t xml:space="preserve">Genetic tests may be done on samples taken from you in order to confirm your diagnosis and for research purposes. No testing for inherited diseases or paternity will be carried out. </w:t>
      </w:r>
    </w:p>
    <w:p w14:paraId="09102655" w14:textId="77777777" w:rsidR="009843FA" w:rsidRDefault="009843FA" w:rsidP="008A3DA2">
      <w:pPr>
        <w:spacing w:after="60"/>
        <w:jc w:val="both"/>
        <w:rPr>
          <w:rFonts w:cs="Arial"/>
          <w:b/>
          <w:lang w:val="en-GB"/>
        </w:rPr>
      </w:pPr>
    </w:p>
    <w:p w14:paraId="77378CF6" w14:textId="77777777" w:rsidR="00F57847" w:rsidRPr="00F70FBB" w:rsidRDefault="00F57847" w:rsidP="008A3DA2">
      <w:pPr>
        <w:spacing w:after="60"/>
        <w:jc w:val="both"/>
        <w:rPr>
          <w:rFonts w:cs="Arial"/>
          <w:lang w:val="en-GB"/>
        </w:rPr>
      </w:pPr>
      <w:r w:rsidRPr="00F70FBB">
        <w:rPr>
          <w:rFonts w:cs="Arial"/>
          <w:b/>
          <w:lang w:val="en-GB"/>
        </w:rPr>
        <w:t xml:space="preserve">What will happen to the results of the </w:t>
      </w:r>
      <w:r w:rsidR="00F33505" w:rsidRPr="00F70FBB">
        <w:rPr>
          <w:rFonts w:cs="Arial"/>
          <w:b/>
          <w:lang w:val="en-GB"/>
        </w:rPr>
        <w:t>study</w:t>
      </w:r>
      <w:r w:rsidRPr="00F70FBB">
        <w:rPr>
          <w:rFonts w:cs="Arial"/>
          <w:b/>
          <w:lang w:val="en-GB"/>
        </w:rPr>
        <w:t>?</w:t>
      </w:r>
    </w:p>
    <w:p w14:paraId="2927BA9F" w14:textId="16838DD0" w:rsidR="00F57847" w:rsidRDefault="00F57847" w:rsidP="0063486F">
      <w:pPr>
        <w:jc w:val="both"/>
        <w:rPr>
          <w:rFonts w:cs="Arial"/>
          <w:lang w:val="en-GB"/>
        </w:rPr>
      </w:pPr>
      <w:r w:rsidRPr="00F70FBB">
        <w:rPr>
          <w:rFonts w:cs="Arial"/>
          <w:lang w:val="en-GB"/>
        </w:rPr>
        <w:t xml:space="preserve">When the </w:t>
      </w:r>
      <w:r w:rsidR="00F33505" w:rsidRPr="00F70FBB">
        <w:rPr>
          <w:rFonts w:cs="Arial"/>
          <w:lang w:val="en-GB"/>
        </w:rPr>
        <w:t>study</w:t>
      </w:r>
      <w:r w:rsidRPr="00F70FBB">
        <w:rPr>
          <w:rFonts w:cs="Arial"/>
          <w:lang w:val="en-GB"/>
        </w:rPr>
        <w:t xml:space="preserve"> is complete</w:t>
      </w:r>
      <w:r w:rsidR="00F33505" w:rsidRPr="00F70FBB">
        <w:rPr>
          <w:rFonts w:cs="Arial"/>
          <w:lang w:val="en-GB"/>
        </w:rPr>
        <w:t>,</w:t>
      </w:r>
      <w:r w:rsidRPr="00F70FBB">
        <w:rPr>
          <w:rFonts w:cs="Arial"/>
          <w:lang w:val="en-GB"/>
        </w:rPr>
        <w:t xml:space="preserve"> the results will be published in a medical journal but no individual </w:t>
      </w:r>
      <w:r w:rsidR="008F308C" w:rsidRPr="00F70FBB">
        <w:rPr>
          <w:rFonts w:cs="Arial"/>
          <w:lang w:val="en-GB"/>
        </w:rPr>
        <w:t>pa</w:t>
      </w:r>
      <w:r w:rsidR="008F308C">
        <w:rPr>
          <w:rFonts w:cs="Arial"/>
          <w:lang w:val="en-GB"/>
        </w:rPr>
        <w:t>rticipant</w:t>
      </w:r>
      <w:r w:rsidR="008F308C" w:rsidRPr="00F70FBB">
        <w:rPr>
          <w:rFonts w:cs="Arial"/>
          <w:lang w:val="en-GB"/>
        </w:rPr>
        <w:t xml:space="preserve">s </w:t>
      </w:r>
      <w:r w:rsidRPr="00F70FBB">
        <w:rPr>
          <w:rFonts w:cs="Arial"/>
          <w:lang w:val="en-GB"/>
        </w:rPr>
        <w:t>will</w:t>
      </w:r>
      <w:r w:rsidR="00AF65AB" w:rsidRPr="00F70FBB">
        <w:rPr>
          <w:rFonts w:cs="Arial"/>
          <w:lang w:val="en-GB"/>
        </w:rPr>
        <w:t xml:space="preserve"> </w:t>
      </w:r>
      <w:r w:rsidRPr="00F70FBB">
        <w:rPr>
          <w:rFonts w:cs="Arial"/>
          <w:lang w:val="en-GB"/>
        </w:rPr>
        <w:t xml:space="preserve">be identified. If you would like to </w:t>
      </w:r>
      <w:r w:rsidR="00AF65AB" w:rsidRPr="00F70FBB">
        <w:rPr>
          <w:rFonts w:cs="Arial"/>
          <w:lang w:val="en-GB"/>
        </w:rPr>
        <w:t>get</w:t>
      </w:r>
      <w:r w:rsidRPr="00F70FBB">
        <w:rPr>
          <w:rFonts w:cs="Arial"/>
          <w:lang w:val="en-GB"/>
        </w:rPr>
        <w:t xml:space="preserve"> a copy of the published results, please ask </w:t>
      </w:r>
      <w:r w:rsidR="00F112B9">
        <w:rPr>
          <w:rFonts w:cs="Arial"/>
          <w:lang w:val="en-GB"/>
        </w:rPr>
        <w:t>your</w:t>
      </w:r>
      <w:r w:rsidR="00F112B9" w:rsidRPr="00F70FBB">
        <w:rPr>
          <w:rFonts w:cs="Arial"/>
          <w:lang w:val="en-GB"/>
        </w:rPr>
        <w:t xml:space="preserve"> </w:t>
      </w:r>
      <w:r w:rsidRPr="00F70FBB">
        <w:rPr>
          <w:rFonts w:cs="Arial"/>
          <w:lang w:val="en-GB"/>
        </w:rPr>
        <w:t>doctor or nurse.</w:t>
      </w:r>
    </w:p>
    <w:p w14:paraId="4FE42B5E" w14:textId="77777777" w:rsidR="00113B81" w:rsidRPr="00F70FBB" w:rsidRDefault="00113B81" w:rsidP="0063486F">
      <w:pPr>
        <w:jc w:val="both"/>
        <w:rPr>
          <w:rFonts w:cs="Arial"/>
          <w:lang w:val="en-GB"/>
        </w:rPr>
      </w:pPr>
    </w:p>
    <w:p w14:paraId="4FD0B4D9" w14:textId="77777777" w:rsidR="00F57847" w:rsidRPr="00F70FBB" w:rsidRDefault="00F57847" w:rsidP="008A3DA2">
      <w:pPr>
        <w:spacing w:after="60"/>
        <w:jc w:val="both"/>
        <w:rPr>
          <w:rFonts w:cs="Arial"/>
          <w:lang w:val="en-GB"/>
        </w:rPr>
      </w:pPr>
      <w:r w:rsidRPr="00F70FBB">
        <w:rPr>
          <w:rFonts w:cs="Arial"/>
          <w:b/>
          <w:lang w:val="en-GB"/>
        </w:rPr>
        <w:t xml:space="preserve">Who is organising and funding the </w:t>
      </w:r>
      <w:r w:rsidR="00F33505" w:rsidRPr="00F70FBB">
        <w:rPr>
          <w:rFonts w:cs="Arial"/>
          <w:b/>
          <w:lang w:val="en-GB"/>
        </w:rPr>
        <w:t>study</w:t>
      </w:r>
      <w:r w:rsidRPr="00F70FBB">
        <w:rPr>
          <w:rFonts w:cs="Arial"/>
          <w:b/>
          <w:lang w:val="en-GB"/>
        </w:rPr>
        <w:t>?</w:t>
      </w:r>
    </w:p>
    <w:p w14:paraId="14B6B82F" w14:textId="7A69A403" w:rsidR="00F57847" w:rsidRPr="00F70FBB" w:rsidRDefault="00F57847" w:rsidP="00992F2C">
      <w:pPr>
        <w:jc w:val="both"/>
        <w:rPr>
          <w:rFonts w:cs="Arial"/>
          <w:lang w:val="en-GB"/>
        </w:rPr>
      </w:pPr>
      <w:r w:rsidRPr="00F70FBB">
        <w:rPr>
          <w:rFonts w:cs="Arial"/>
          <w:lang w:val="en-GB"/>
        </w:rPr>
        <w:t xml:space="preserve">This </w:t>
      </w:r>
      <w:r w:rsidR="00F33505" w:rsidRPr="00F70FBB">
        <w:rPr>
          <w:rFonts w:cs="Arial"/>
          <w:lang w:val="en-GB"/>
        </w:rPr>
        <w:t>study</w:t>
      </w:r>
      <w:r w:rsidRPr="00F70FBB">
        <w:rPr>
          <w:rFonts w:cs="Arial"/>
          <w:lang w:val="en-GB"/>
        </w:rPr>
        <w:t xml:space="preserve"> is being </w:t>
      </w:r>
      <w:r w:rsidR="00296669" w:rsidRPr="00F70FBB">
        <w:rPr>
          <w:rFonts w:cs="Arial"/>
          <w:lang w:val="en-GB"/>
        </w:rPr>
        <w:t xml:space="preserve">run by </w:t>
      </w:r>
      <w:r w:rsidR="00296669" w:rsidRPr="00992F2C">
        <w:rPr>
          <w:rFonts w:cs="Arial"/>
          <w:lang w:val="en-GB"/>
        </w:rPr>
        <w:t xml:space="preserve">the University of Birmingham and is </w:t>
      </w:r>
      <w:r w:rsidRPr="00992F2C">
        <w:rPr>
          <w:rFonts w:cs="Arial"/>
          <w:lang w:val="en-GB"/>
        </w:rPr>
        <w:t xml:space="preserve">funded by </w:t>
      </w:r>
      <w:r w:rsidR="00992F2C" w:rsidRPr="00992F2C">
        <w:rPr>
          <w:rFonts w:cs="Arial"/>
          <w:lang w:val="en-GB"/>
        </w:rPr>
        <w:t>the European Commission</w:t>
      </w:r>
      <w:r w:rsidR="000A42B2">
        <w:rPr>
          <w:rFonts w:cs="Arial"/>
          <w:lang w:val="en-GB"/>
        </w:rPr>
        <w:t xml:space="preserve"> and C</w:t>
      </w:r>
      <w:r w:rsidR="006C53FF">
        <w:rPr>
          <w:rFonts w:cs="Arial"/>
          <w:lang w:val="en-GB"/>
        </w:rPr>
        <w:t xml:space="preserve">ancer </w:t>
      </w:r>
      <w:r w:rsidR="000A42B2">
        <w:rPr>
          <w:rFonts w:cs="Arial"/>
          <w:lang w:val="en-GB"/>
        </w:rPr>
        <w:t>R</w:t>
      </w:r>
      <w:r w:rsidR="006C53FF">
        <w:rPr>
          <w:rFonts w:cs="Arial"/>
          <w:lang w:val="en-GB"/>
        </w:rPr>
        <w:t xml:space="preserve">esearch </w:t>
      </w:r>
      <w:r w:rsidR="000A42B2">
        <w:rPr>
          <w:rFonts w:cs="Arial"/>
          <w:lang w:val="en-GB"/>
        </w:rPr>
        <w:t>UK</w:t>
      </w:r>
      <w:r w:rsidR="00992F2C" w:rsidRPr="00992F2C">
        <w:rPr>
          <w:rFonts w:cs="Arial"/>
          <w:lang w:val="en-GB"/>
        </w:rPr>
        <w:t>.</w:t>
      </w:r>
    </w:p>
    <w:p w14:paraId="40C4A443" w14:textId="77777777" w:rsidR="00F57847" w:rsidRPr="00F70FBB" w:rsidRDefault="00F57847" w:rsidP="0063486F">
      <w:pPr>
        <w:jc w:val="both"/>
        <w:rPr>
          <w:rFonts w:cs="Arial"/>
          <w:lang w:val="en-GB"/>
        </w:rPr>
      </w:pPr>
    </w:p>
    <w:p w14:paraId="52DE793A" w14:textId="77777777" w:rsidR="00F57847" w:rsidRPr="00F70FBB" w:rsidRDefault="00F57847" w:rsidP="008A3DA2">
      <w:pPr>
        <w:spacing w:after="60"/>
        <w:jc w:val="both"/>
        <w:rPr>
          <w:rFonts w:cs="Arial"/>
          <w:lang w:val="en-GB"/>
        </w:rPr>
      </w:pPr>
      <w:r w:rsidRPr="00F70FBB">
        <w:rPr>
          <w:rFonts w:cs="Arial"/>
          <w:b/>
          <w:lang w:val="en-GB"/>
        </w:rPr>
        <w:t xml:space="preserve">Who has reviewed the </w:t>
      </w:r>
      <w:r w:rsidR="0072525A" w:rsidRPr="00F70FBB">
        <w:rPr>
          <w:rFonts w:cs="Arial"/>
          <w:b/>
          <w:lang w:val="en-GB"/>
        </w:rPr>
        <w:t>study</w:t>
      </w:r>
      <w:r w:rsidRPr="00F70FBB">
        <w:rPr>
          <w:rFonts w:cs="Arial"/>
          <w:b/>
          <w:lang w:val="en-GB"/>
        </w:rPr>
        <w:t>?</w:t>
      </w:r>
    </w:p>
    <w:p w14:paraId="267FE757" w14:textId="65A9FD68" w:rsidR="00035A6D" w:rsidRPr="00113B81" w:rsidRDefault="0072525A" w:rsidP="00113B81">
      <w:pPr>
        <w:rPr>
          <w:rFonts w:ascii="Calibri" w:hAnsi="Calibri" w:cs="Arial"/>
          <w:lang w:val="en-GB"/>
        </w:rPr>
      </w:pPr>
      <w:r w:rsidRPr="00F70FBB">
        <w:rPr>
          <w:color w:val="000000"/>
          <w:lang w:val="en-GB"/>
        </w:rPr>
        <w:t>Before any research is allowed to start, it has to be checked by a group of people called a Research Ethics Committee. They make sure the research is asking a good question about how to treat Ewing’s sarcoma better.</w:t>
      </w:r>
    </w:p>
    <w:p w14:paraId="13DAB56C" w14:textId="77777777" w:rsidR="00035A6D" w:rsidRDefault="00035A6D" w:rsidP="00F801C1">
      <w:pPr>
        <w:jc w:val="center"/>
        <w:rPr>
          <w:rFonts w:cs="Arial"/>
          <w:b/>
          <w:i/>
          <w:lang w:val="en-GB"/>
        </w:rPr>
      </w:pPr>
    </w:p>
    <w:p w14:paraId="150ECFCD" w14:textId="0AA33E0B" w:rsidR="00F57847" w:rsidRPr="00476310" w:rsidRDefault="00F57847" w:rsidP="00E66BB9">
      <w:pPr>
        <w:jc w:val="center"/>
        <w:rPr>
          <w:rFonts w:cs="Arial"/>
          <w:lang w:val="en-GB"/>
        </w:rPr>
      </w:pPr>
      <w:r w:rsidRPr="00C7231E">
        <w:rPr>
          <w:rFonts w:cs="Arial"/>
          <w:b/>
          <w:i/>
          <w:lang w:val="en-GB"/>
        </w:rPr>
        <w:t xml:space="preserve">Thank you for reading this </w:t>
      </w:r>
      <w:r w:rsidR="0072525A" w:rsidRPr="00C7231E">
        <w:rPr>
          <w:rFonts w:cs="Arial"/>
          <w:b/>
          <w:i/>
          <w:lang w:val="en-GB"/>
        </w:rPr>
        <w:t>- please ask any questions if you need to</w:t>
      </w:r>
      <w:r w:rsidRPr="00C7231E">
        <w:rPr>
          <w:rFonts w:cs="Arial"/>
          <w:b/>
          <w:i/>
          <w:lang w:val="en-GB"/>
        </w:rPr>
        <w:t>.</w:t>
      </w:r>
    </w:p>
    <w:sectPr w:rsidR="00F57847" w:rsidRPr="00476310" w:rsidSect="00156BF8">
      <w:headerReference w:type="default" r:id="rId9"/>
      <w:footerReference w:type="default" r:id="rId10"/>
      <w:footerReference w:type="first" r:id="rId11"/>
      <w:pgSz w:w="12240" w:h="15840"/>
      <w:pgMar w:top="1134" w:right="1304" w:bottom="1588" w:left="1304" w:header="72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A8DE8" w14:textId="77777777" w:rsidR="00C16313" w:rsidRDefault="00C16313" w:rsidP="007F4BEF">
      <w:r>
        <w:separator/>
      </w:r>
    </w:p>
  </w:endnote>
  <w:endnote w:type="continuationSeparator" w:id="0">
    <w:p w14:paraId="01515E35" w14:textId="77777777" w:rsidR="00C16313" w:rsidRDefault="00C16313" w:rsidP="007F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AA9D" w14:textId="77777777" w:rsidR="001A703E" w:rsidRPr="00F845F3" w:rsidDel="00A50119" w:rsidRDefault="001A703E" w:rsidP="00C7231E">
    <w:pPr>
      <w:tabs>
        <w:tab w:val="center" w:pos="4320"/>
        <w:tab w:val="right" w:pos="8640"/>
      </w:tabs>
      <w:rPr>
        <w:rFonts w:eastAsia="Times New Roman"/>
        <w:noProof/>
        <w:szCs w:val="20"/>
        <w:lang w:val="en-GB" w:eastAsia="en-GB"/>
      </w:rPr>
    </w:pPr>
    <w:r w:rsidRPr="00156BF8">
      <w:rPr>
        <w:rFonts w:eastAsia="Times New Roman"/>
        <w:noProof/>
        <w:sz w:val="4"/>
        <w:szCs w:val="4"/>
        <w:lang w:val="en-GB" w:eastAsia="en-GB"/>
      </w:rPr>
      <w:drawing>
        <wp:anchor distT="0" distB="0" distL="114300" distR="114300" simplePos="0" relativeHeight="251675648" behindDoc="0" locked="0" layoutInCell="1" allowOverlap="1" wp14:anchorId="3986E898" wp14:editId="0795CF36">
          <wp:simplePos x="0" y="0"/>
          <wp:positionH relativeFrom="column">
            <wp:posOffset>208915</wp:posOffset>
          </wp:positionH>
          <wp:positionV relativeFrom="paragraph">
            <wp:posOffset>-6985</wp:posOffset>
          </wp:positionV>
          <wp:extent cx="1590675" cy="600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anchor>
      </w:drawing>
    </w:r>
  </w:p>
  <w:tbl>
    <w:tblPr>
      <w:tblStyle w:val="TableGrid"/>
      <w:tblW w:w="0" w:type="auto"/>
      <w:tblInd w:w="3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218"/>
      <w:gridCol w:w="3218"/>
    </w:tblGrid>
    <w:tr w:rsidR="001A703E" w:rsidRPr="00B74620" w14:paraId="7B24B3E6" w14:textId="77777777">
      <w:trPr>
        <w:trHeight w:hRule="exact" w:val="567"/>
      </w:trPr>
      <w:tc>
        <w:tcPr>
          <w:tcW w:w="3228" w:type="dxa"/>
          <w:shd w:val="clear" w:color="auto" w:fill="1F497D" w:themeFill="text2"/>
          <w:vAlign w:val="center"/>
        </w:tcPr>
        <w:p w14:paraId="20843C21" w14:textId="2A3F8F08" w:rsidR="001A703E" w:rsidRPr="00B74620" w:rsidRDefault="001A703E" w:rsidP="001A703E">
          <w:pPr>
            <w:jc w:val="center"/>
            <w:rPr>
              <w:rFonts w:eastAsia="Times New Roman" w:cs="Arial"/>
              <w:color w:val="FFFFFF" w:themeColor="background1"/>
              <w:sz w:val="18"/>
              <w:szCs w:val="18"/>
              <w:lang w:val="en-GB"/>
            </w:rPr>
          </w:pP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F24665">
            <w:rPr>
              <w:rFonts w:eastAsia="Times New Roman" w:cs="Arial"/>
              <w:noProof/>
              <w:color w:val="FFFFFF" w:themeColor="background1"/>
              <w:sz w:val="18"/>
              <w:szCs w:val="18"/>
              <w:lang w:val="en-GB"/>
            </w:rPr>
            <w:t>2</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F24665">
            <w:rPr>
              <w:rFonts w:eastAsia="Times New Roman" w:cs="Arial"/>
              <w:noProof/>
              <w:color w:val="FFFFFF" w:themeColor="background1"/>
              <w:sz w:val="18"/>
              <w:szCs w:val="18"/>
              <w:lang w:val="en-GB"/>
            </w:rPr>
            <w:t>2</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0C037178" w14:textId="264E722D" w:rsidR="001A703E" w:rsidRPr="00B74620" w:rsidRDefault="001A703E" w:rsidP="000710D4">
          <w:pPr>
            <w:jc w:val="right"/>
            <w:rPr>
              <w:rFonts w:eastAsia="Times New Roman" w:cs="Arial"/>
              <w:color w:val="FFFFFF" w:themeColor="background1"/>
              <w:sz w:val="18"/>
              <w:szCs w:val="18"/>
              <w:lang w:val="en-GB"/>
            </w:rPr>
          </w:pPr>
          <w:r>
            <w:rPr>
              <w:rFonts w:eastAsia="Times New Roman" w:cs="Arial"/>
              <w:color w:val="FFFFFF" w:themeColor="background1"/>
              <w:sz w:val="18"/>
              <w:szCs w:val="18"/>
              <w:lang w:val="en-GB"/>
            </w:rPr>
            <w:t xml:space="preserve">Version </w:t>
          </w:r>
          <w:r w:rsidR="007E30E2">
            <w:rPr>
              <w:rFonts w:eastAsia="Times New Roman" w:cs="Arial"/>
              <w:color w:val="FFFFFF" w:themeColor="background1"/>
              <w:sz w:val="18"/>
              <w:szCs w:val="18"/>
              <w:lang w:val="en-GB"/>
            </w:rPr>
            <w:t>8.0, 10</w:t>
          </w:r>
          <w:r w:rsidR="007E30E2" w:rsidRPr="007E30E2">
            <w:rPr>
              <w:rFonts w:eastAsia="Times New Roman" w:cs="Arial"/>
              <w:color w:val="FFFFFF" w:themeColor="background1"/>
              <w:sz w:val="18"/>
              <w:szCs w:val="18"/>
              <w:vertAlign w:val="superscript"/>
              <w:lang w:val="en-GB"/>
            </w:rPr>
            <w:t>th</w:t>
          </w:r>
          <w:r w:rsidR="007E30E2">
            <w:rPr>
              <w:rFonts w:eastAsia="Times New Roman" w:cs="Arial"/>
              <w:color w:val="FFFFFF" w:themeColor="background1"/>
              <w:sz w:val="18"/>
              <w:szCs w:val="18"/>
              <w:lang w:val="en-GB"/>
            </w:rPr>
            <w:t xml:space="preserve"> March 2021</w:t>
          </w:r>
          <w:r w:rsidR="002F66D3">
            <w:rPr>
              <w:rFonts w:eastAsia="Times New Roman" w:cs="Arial"/>
              <w:color w:val="FFFFFF" w:themeColor="background1"/>
              <w:sz w:val="18"/>
              <w:szCs w:val="18"/>
              <w:lang w:val="en-GB"/>
            </w:rPr>
            <w:t xml:space="preserve"> </w:t>
          </w:r>
        </w:p>
      </w:tc>
    </w:tr>
  </w:tbl>
  <w:p w14:paraId="4A167E4F" w14:textId="54127730" w:rsidR="001A703E" w:rsidRPr="00A4704B" w:rsidRDefault="001A703E">
    <w:pPr>
      <w:rPr>
        <w:sz w:val="16"/>
        <w:szCs w:val="16"/>
      </w:rPr>
    </w:pPr>
  </w:p>
  <w:p w14:paraId="5BF86AFF" w14:textId="77777777" w:rsidR="001A703E" w:rsidRPr="00E77817" w:rsidRDefault="001A703E">
    <w:pPr>
      <w:pStyle w:val="Footer"/>
      <w:rPr>
        <w:sz w:val="16"/>
        <w:szCs w:val="16"/>
      </w:rPr>
    </w:pPr>
  </w:p>
  <w:p w14:paraId="642DB1B8" w14:textId="77777777" w:rsidR="001A703E" w:rsidRDefault="001A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3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218"/>
      <w:gridCol w:w="3218"/>
    </w:tblGrid>
    <w:tr w:rsidR="001A703E" w:rsidRPr="00B74620" w14:paraId="37BEE076" w14:textId="77777777">
      <w:trPr>
        <w:trHeight w:hRule="exact" w:val="567"/>
      </w:trPr>
      <w:tc>
        <w:tcPr>
          <w:tcW w:w="3228" w:type="dxa"/>
          <w:shd w:val="clear" w:color="auto" w:fill="1F497D" w:themeFill="text2"/>
          <w:vAlign w:val="center"/>
        </w:tcPr>
        <w:p w14:paraId="07B6CB40" w14:textId="48271926" w:rsidR="001A703E" w:rsidRPr="00B74620" w:rsidRDefault="001A703E" w:rsidP="00621C9F">
          <w:pPr>
            <w:jc w:val="center"/>
            <w:rPr>
              <w:rFonts w:eastAsia="Times New Roman" w:cs="Arial"/>
              <w:color w:val="FFFFFF" w:themeColor="background1"/>
              <w:sz w:val="18"/>
              <w:szCs w:val="18"/>
              <w:lang w:val="en-GB"/>
            </w:rPr>
          </w:pPr>
          <w:r w:rsidRPr="00DF6904">
            <w:rPr>
              <w:rFonts w:eastAsia="Times New Roman"/>
              <w:noProof/>
              <w:sz w:val="4"/>
              <w:szCs w:val="4"/>
              <w:lang w:val="en-GB" w:eastAsia="en-GB"/>
            </w:rPr>
            <w:drawing>
              <wp:anchor distT="0" distB="0" distL="114300" distR="114300" simplePos="0" relativeHeight="251656192" behindDoc="0" locked="0" layoutInCell="1" allowOverlap="1" wp14:anchorId="193B02BE" wp14:editId="07E4E860">
                <wp:simplePos x="0" y="0"/>
                <wp:positionH relativeFrom="column">
                  <wp:posOffset>-1821815</wp:posOffset>
                </wp:positionH>
                <wp:positionV relativeFrom="paragraph">
                  <wp:posOffset>-272415</wp:posOffset>
                </wp:positionV>
                <wp:extent cx="1590675" cy="6000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anchor>
            </w:drawing>
          </w: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F24665">
            <w:rPr>
              <w:rFonts w:eastAsia="Times New Roman" w:cs="Arial"/>
              <w:noProof/>
              <w:color w:val="FFFFFF" w:themeColor="background1"/>
              <w:sz w:val="18"/>
              <w:szCs w:val="18"/>
              <w:lang w:val="en-GB"/>
            </w:rPr>
            <w:t>1</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F24665">
            <w:rPr>
              <w:rFonts w:eastAsia="Times New Roman" w:cs="Arial"/>
              <w:noProof/>
              <w:color w:val="FFFFFF" w:themeColor="background1"/>
              <w:sz w:val="18"/>
              <w:szCs w:val="18"/>
              <w:lang w:val="en-GB"/>
            </w:rPr>
            <w:t>1</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0AA003CF" w14:textId="08FA3997" w:rsidR="001A703E" w:rsidRPr="00B74620" w:rsidRDefault="001A703E" w:rsidP="000710D4">
          <w:pPr>
            <w:jc w:val="right"/>
            <w:rPr>
              <w:rFonts w:eastAsia="Times New Roman" w:cs="Arial"/>
              <w:color w:val="FFFFFF" w:themeColor="background1"/>
              <w:sz w:val="18"/>
              <w:szCs w:val="18"/>
              <w:lang w:val="en-GB"/>
            </w:rPr>
          </w:pPr>
          <w:r>
            <w:rPr>
              <w:rFonts w:eastAsia="Times New Roman" w:cs="Arial"/>
              <w:color w:val="FFFFFF" w:themeColor="background1"/>
              <w:sz w:val="18"/>
              <w:szCs w:val="18"/>
              <w:lang w:val="en-GB"/>
            </w:rPr>
            <w:t xml:space="preserve">Version </w:t>
          </w:r>
          <w:r w:rsidR="007E30E2">
            <w:rPr>
              <w:rFonts w:eastAsia="Times New Roman" w:cs="Arial"/>
              <w:color w:val="FFFFFF" w:themeColor="background1"/>
              <w:sz w:val="18"/>
              <w:szCs w:val="18"/>
              <w:lang w:val="en-GB"/>
            </w:rPr>
            <w:t>8.0, 10</w:t>
          </w:r>
          <w:r w:rsidR="007E30E2" w:rsidRPr="007E30E2">
            <w:rPr>
              <w:rFonts w:eastAsia="Times New Roman" w:cs="Arial"/>
              <w:color w:val="FFFFFF" w:themeColor="background1"/>
              <w:sz w:val="18"/>
              <w:szCs w:val="18"/>
              <w:vertAlign w:val="superscript"/>
              <w:lang w:val="en-GB"/>
            </w:rPr>
            <w:t>th</w:t>
          </w:r>
          <w:r w:rsidR="007E30E2">
            <w:rPr>
              <w:rFonts w:eastAsia="Times New Roman" w:cs="Arial"/>
              <w:color w:val="FFFFFF" w:themeColor="background1"/>
              <w:sz w:val="18"/>
              <w:szCs w:val="18"/>
              <w:lang w:val="en-GB"/>
            </w:rPr>
            <w:t xml:space="preserve"> March 2021</w:t>
          </w:r>
          <w:r w:rsidR="002F66D3">
            <w:rPr>
              <w:rFonts w:eastAsia="Times New Roman" w:cs="Arial"/>
              <w:color w:val="FFFFFF" w:themeColor="background1"/>
              <w:sz w:val="18"/>
              <w:szCs w:val="18"/>
              <w:lang w:val="en-GB"/>
            </w:rPr>
            <w:t xml:space="preserve"> </w:t>
          </w:r>
        </w:p>
      </w:tc>
    </w:tr>
  </w:tbl>
  <w:p w14:paraId="30B5D48D" w14:textId="77777777" w:rsidR="001A703E" w:rsidRDefault="001A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2519" w14:textId="77777777" w:rsidR="00C16313" w:rsidRDefault="00C16313" w:rsidP="007F4BEF">
      <w:r>
        <w:separator/>
      </w:r>
    </w:p>
  </w:footnote>
  <w:footnote w:type="continuationSeparator" w:id="0">
    <w:p w14:paraId="46F67130" w14:textId="77777777" w:rsidR="00C16313" w:rsidRDefault="00C16313" w:rsidP="007F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3F02" w14:textId="671A163C" w:rsidR="001A703E" w:rsidRDefault="001A703E" w:rsidP="00156BF8">
    <w:pPr>
      <w:pStyle w:val="Header-sub"/>
    </w:pPr>
    <w:r w:rsidRPr="001725B1">
      <w:t>rEECur</w:t>
    </w:r>
    <w:r>
      <w:tab/>
      <w:t>Participant Information Sheet (13-15)</w:t>
    </w:r>
  </w:p>
  <w:p w14:paraId="766D12A1" w14:textId="77777777" w:rsidR="001A703E" w:rsidRDefault="001A7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B18"/>
    <w:multiLevelType w:val="multilevel"/>
    <w:tmpl w:val="0C92AA6E"/>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DD41E34"/>
    <w:multiLevelType w:val="hybridMultilevel"/>
    <w:tmpl w:val="CABE7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57EB6"/>
    <w:multiLevelType w:val="hybridMultilevel"/>
    <w:tmpl w:val="FB70C14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FE33BD0"/>
    <w:multiLevelType w:val="hybridMultilevel"/>
    <w:tmpl w:val="8B548AB0"/>
    <w:lvl w:ilvl="0" w:tplc="67FC92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4697A"/>
    <w:multiLevelType w:val="hybridMultilevel"/>
    <w:tmpl w:val="FC027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35315"/>
    <w:multiLevelType w:val="hybridMultilevel"/>
    <w:tmpl w:val="09C64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222BA"/>
    <w:multiLevelType w:val="hybridMultilevel"/>
    <w:tmpl w:val="4B94C6C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7EC4CB9"/>
    <w:multiLevelType w:val="hybridMultilevel"/>
    <w:tmpl w:val="493E4A0A"/>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30A8510B"/>
    <w:multiLevelType w:val="hybridMultilevel"/>
    <w:tmpl w:val="61CA1650"/>
    <w:lvl w:ilvl="0" w:tplc="F19EFF1C">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C30E0F"/>
    <w:multiLevelType w:val="hybridMultilevel"/>
    <w:tmpl w:val="3ACE5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F620DD"/>
    <w:multiLevelType w:val="hybridMultilevel"/>
    <w:tmpl w:val="0F06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2294D"/>
    <w:multiLevelType w:val="hybridMultilevel"/>
    <w:tmpl w:val="82C2B384"/>
    <w:lvl w:ilvl="0" w:tplc="EC5E68F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D0F24"/>
    <w:multiLevelType w:val="hybridMultilevel"/>
    <w:tmpl w:val="50B2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3C1EE4"/>
    <w:multiLevelType w:val="hybridMultilevel"/>
    <w:tmpl w:val="6F70825A"/>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525C6566"/>
    <w:multiLevelType w:val="hybridMultilevel"/>
    <w:tmpl w:val="382A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64A15"/>
    <w:multiLevelType w:val="hybridMultilevel"/>
    <w:tmpl w:val="2FCA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56F37"/>
    <w:multiLevelType w:val="hybridMultilevel"/>
    <w:tmpl w:val="63A8AB7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5E356CC0"/>
    <w:multiLevelType w:val="hybridMultilevel"/>
    <w:tmpl w:val="A7FA9DF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F17391E"/>
    <w:multiLevelType w:val="singleLevel"/>
    <w:tmpl w:val="A13C1C8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4BA065B"/>
    <w:multiLevelType w:val="hybridMultilevel"/>
    <w:tmpl w:val="F954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31A50"/>
    <w:multiLevelType w:val="hybridMultilevel"/>
    <w:tmpl w:val="1570C85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65F27D9"/>
    <w:multiLevelType w:val="hybridMultilevel"/>
    <w:tmpl w:val="C9EE6CD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68D0B46"/>
    <w:multiLevelType w:val="hybridMultilevel"/>
    <w:tmpl w:val="7322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62114"/>
    <w:multiLevelType w:val="hybridMultilevel"/>
    <w:tmpl w:val="ACB2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43E3B"/>
    <w:multiLevelType w:val="singleLevel"/>
    <w:tmpl w:val="117AB14A"/>
    <w:lvl w:ilvl="0">
      <w:start w:val="1"/>
      <w:numFmt w:val="bullet"/>
      <w:lvlRestart w:val="0"/>
      <w:pStyle w:val="ListBullet2"/>
      <w:lvlText w:val=""/>
      <w:lvlJc w:val="left"/>
      <w:pPr>
        <w:tabs>
          <w:tab w:val="num" w:pos="360"/>
        </w:tabs>
        <w:ind w:left="360" w:hanging="360"/>
      </w:pPr>
      <w:rPr>
        <w:rFonts w:ascii="Symbol" w:hAnsi="Symbol" w:hint="default"/>
        <w:caps w:val="0"/>
        <w:u w:val="none"/>
      </w:rPr>
    </w:lvl>
  </w:abstractNum>
  <w:abstractNum w:abstractNumId="25" w15:restartNumberingAfterBreak="0">
    <w:nsid w:val="6F751A8D"/>
    <w:multiLevelType w:val="hybridMultilevel"/>
    <w:tmpl w:val="4706F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601839"/>
    <w:multiLevelType w:val="hybridMultilevel"/>
    <w:tmpl w:val="2DD22E9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74155ED"/>
    <w:multiLevelType w:val="hybridMultilevel"/>
    <w:tmpl w:val="6D2A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75F19"/>
    <w:multiLevelType w:val="multilevel"/>
    <w:tmpl w:val="DDCEA86A"/>
    <w:lvl w:ilvl="0">
      <w:start w:val="1"/>
      <w:numFmt w:val="decimal"/>
      <w:lvlText w:val="%1"/>
      <w:lvlJc w:val="left"/>
      <w:pPr>
        <w:tabs>
          <w:tab w:val="num" w:pos="864"/>
        </w:tabs>
        <w:ind w:left="864" w:hanging="432"/>
      </w:pPr>
      <w:rPr>
        <w:rFonts w:cs="Times New Roman" w:hint="default"/>
      </w:rPr>
    </w:lvl>
    <w:lvl w:ilvl="1">
      <w:start w:val="1"/>
      <w:numFmt w:val="decimal"/>
      <w:pStyle w:val="Heading2"/>
      <w:lvlText w:val="%1.%2"/>
      <w:lvlJc w:val="left"/>
      <w:pPr>
        <w:tabs>
          <w:tab w:val="num" w:pos="1008"/>
        </w:tabs>
        <w:ind w:left="1008" w:hanging="576"/>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tabs>
          <w:tab w:val="num" w:pos="1152"/>
        </w:tabs>
        <w:ind w:left="1152" w:hanging="720"/>
      </w:pPr>
      <w:rPr>
        <w:rFonts w:cs="Times New Roman" w:hint="default"/>
      </w:rPr>
    </w:lvl>
    <w:lvl w:ilvl="3">
      <w:start w:val="1"/>
      <w:numFmt w:val="decimal"/>
      <w:pStyle w:val="Heading4"/>
      <w:lvlText w:val="%1.%2.%3.%4"/>
      <w:lvlJc w:val="left"/>
      <w:pPr>
        <w:tabs>
          <w:tab w:val="num" w:pos="1296"/>
        </w:tabs>
        <w:ind w:left="1296" w:hanging="864"/>
      </w:pPr>
      <w:rPr>
        <w:rFonts w:cs="Times New Roman" w:hint="default"/>
      </w:rPr>
    </w:lvl>
    <w:lvl w:ilvl="4">
      <w:start w:val="1"/>
      <w:numFmt w:val="decimal"/>
      <w:pStyle w:val="Heading5"/>
      <w:lvlText w:val="%1.%2.%3.%4.%5"/>
      <w:lvlJc w:val="left"/>
      <w:pPr>
        <w:tabs>
          <w:tab w:val="num" w:pos="1440"/>
        </w:tabs>
        <w:ind w:left="1440" w:hanging="1008"/>
      </w:pPr>
      <w:rPr>
        <w:rFonts w:cs="Times New Roman" w:hint="default"/>
      </w:rPr>
    </w:lvl>
    <w:lvl w:ilvl="5">
      <w:start w:val="1"/>
      <w:numFmt w:val="decimal"/>
      <w:pStyle w:val="Heading6"/>
      <w:lvlText w:val="%1.%2.%3.%4.%5.%6"/>
      <w:lvlJc w:val="left"/>
      <w:pPr>
        <w:tabs>
          <w:tab w:val="num" w:pos="1584"/>
        </w:tabs>
        <w:ind w:left="1584" w:hanging="1152"/>
      </w:pPr>
      <w:rPr>
        <w:rFonts w:cs="Times New Roman" w:hint="default"/>
      </w:rPr>
    </w:lvl>
    <w:lvl w:ilvl="6">
      <w:start w:val="1"/>
      <w:numFmt w:val="decimal"/>
      <w:pStyle w:val="Heading7"/>
      <w:lvlText w:val="%1.%2.%3.%4.%5.%6.%7"/>
      <w:lvlJc w:val="left"/>
      <w:pPr>
        <w:tabs>
          <w:tab w:val="num" w:pos="1728"/>
        </w:tabs>
        <w:ind w:left="1728" w:hanging="1296"/>
      </w:pPr>
      <w:rPr>
        <w:rFonts w:cs="Times New Roman" w:hint="default"/>
      </w:rPr>
    </w:lvl>
    <w:lvl w:ilvl="7">
      <w:start w:val="1"/>
      <w:numFmt w:val="decimal"/>
      <w:pStyle w:val="Heading8"/>
      <w:lvlText w:val="%1.%2.%3.%4.%5.%6.%7.%8"/>
      <w:lvlJc w:val="left"/>
      <w:pPr>
        <w:tabs>
          <w:tab w:val="num" w:pos="1872"/>
        </w:tabs>
        <w:ind w:left="1872" w:hanging="1440"/>
      </w:pPr>
      <w:rPr>
        <w:rFonts w:cs="Times New Roman" w:hint="default"/>
      </w:rPr>
    </w:lvl>
    <w:lvl w:ilvl="8">
      <w:start w:val="1"/>
      <w:numFmt w:val="decimal"/>
      <w:pStyle w:val="Heading9"/>
      <w:lvlText w:val="%1.%2.%3.%4.%5.%6.%7.%8.%9"/>
      <w:lvlJc w:val="left"/>
      <w:pPr>
        <w:tabs>
          <w:tab w:val="num" w:pos="2016"/>
        </w:tabs>
        <w:ind w:left="2016" w:hanging="1584"/>
      </w:pPr>
      <w:rPr>
        <w:rFonts w:cs="Times New Roman" w:hint="default"/>
      </w:rPr>
    </w:lvl>
  </w:abstractNum>
  <w:num w:numId="1">
    <w:abstractNumId w:val="20"/>
  </w:num>
  <w:num w:numId="2">
    <w:abstractNumId w:val="22"/>
  </w:num>
  <w:num w:numId="3">
    <w:abstractNumId w:val="28"/>
  </w:num>
  <w:num w:numId="4">
    <w:abstractNumId w:val="7"/>
  </w:num>
  <w:num w:numId="5">
    <w:abstractNumId w:val="26"/>
  </w:num>
  <w:num w:numId="6">
    <w:abstractNumId w:val="2"/>
  </w:num>
  <w:num w:numId="7">
    <w:abstractNumId w:val="5"/>
  </w:num>
  <w:num w:numId="8">
    <w:abstractNumId w:val="16"/>
  </w:num>
  <w:num w:numId="9">
    <w:abstractNumId w:val="21"/>
  </w:num>
  <w:num w:numId="10">
    <w:abstractNumId w:val="9"/>
  </w:num>
  <w:num w:numId="11">
    <w:abstractNumId w:val="13"/>
  </w:num>
  <w:num w:numId="12">
    <w:abstractNumId w:val="0"/>
  </w:num>
  <w:num w:numId="13">
    <w:abstractNumId w:val="1"/>
  </w:num>
  <w:num w:numId="14">
    <w:abstractNumId w:val="6"/>
  </w:num>
  <w:num w:numId="15">
    <w:abstractNumId w:val="17"/>
  </w:num>
  <w:num w:numId="16">
    <w:abstractNumId w:val="14"/>
  </w:num>
  <w:num w:numId="17">
    <w:abstractNumId w:val="8"/>
  </w:num>
  <w:num w:numId="18">
    <w:abstractNumId w:val="11"/>
  </w:num>
  <w:num w:numId="19">
    <w:abstractNumId w:val="15"/>
  </w:num>
  <w:num w:numId="20">
    <w:abstractNumId w:val="4"/>
  </w:num>
  <w:num w:numId="21">
    <w:abstractNumId w:val="18"/>
  </w:num>
  <w:num w:numId="22">
    <w:abstractNumId w:val="24"/>
  </w:num>
  <w:num w:numId="23">
    <w:abstractNumId w:val="3"/>
  </w:num>
  <w:num w:numId="24">
    <w:abstractNumId w:val="23"/>
  </w:num>
  <w:num w:numId="25">
    <w:abstractNumId w:val="19"/>
  </w:num>
  <w:num w:numId="26">
    <w:abstractNumId w:val="25"/>
  </w:num>
  <w:num w:numId="27">
    <w:abstractNumId w:val="10"/>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A8"/>
    <w:rsid w:val="000001E5"/>
    <w:rsid w:val="000002C2"/>
    <w:rsid w:val="000006C0"/>
    <w:rsid w:val="00000F01"/>
    <w:rsid w:val="000021DF"/>
    <w:rsid w:val="0000298C"/>
    <w:rsid w:val="00004091"/>
    <w:rsid w:val="0000414A"/>
    <w:rsid w:val="000045CA"/>
    <w:rsid w:val="00005CAE"/>
    <w:rsid w:val="00005F09"/>
    <w:rsid w:val="00006531"/>
    <w:rsid w:val="00007039"/>
    <w:rsid w:val="000100C9"/>
    <w:rsid w:val="000105A3"/>
    <w:rsid w:val="00010C70"/>
    <w:rsid w:val="00010DDA"/>
    <w:rsid w:val="00010FE6"/>
    <w:rsid w:val="000114F6"/>
    <w:rsid w:val="000118A4"/>
    <w:rsid w:val="000118D4"/>
    <w:rsid w:val="00013237"/>
    <w:rsid w:val="00014EAD"/>
    <w:rsid w:val="00020A33"/>
    <w:rsid w:val="00020D8D"/>
    <w:rsid w:val="00021FEA"/>
    <w:rsid w:val="0002319C"/>
    <w:rsid w:val="00024306"/>
    <w:rsid w:val="0002521C"/>
    <w:rsid w:val="00026668"/>
    <w:rsid w:val="000273C6"/>
    <w:rsid w:val="00027734"/>
    <w:rsid w:val="00030185"/>
    <w:rsid w:val="000339AE"/>
    <w:rsid w:val="00035559"/>
    <w:rsid w:val="00035A6D"/>
    <w:rsid w:val="0003604C"/>
    <w:rsid w:val="000372D8"/>
    <w:rsid w:val="000401C4"/>
    <w:rsid w:val="00042011"/>
    <w:rsid w:val="00044005"/>
    <w:rsid w:val="00044087"/>
    <w:rsid w:val="000440A3"/>
    <w:rsid w:val="00045E59"/>
    <w:rsid w:val="0004630D"/>
    <w:rsid w:val="000465B8"/>
    <w:rsid w:val="00047DCD"/>
    <w:rsid w:val="00047DDA"/>
    <w:rsid w:val="00050AD6"/>
    <w:rsid w:val="00051683"/>
    <w:rsid w:val="000521CA"/>
    <w:rsid w:val="000524F8"/>
    <w:rsid w:val="000529BF"/>
    <w:rsid w:val="00055DBC"/>
    <w:rsid w:val="000563B2"/>
    <w:rsid w:val="00057B20"/>
    <w:rsid w:val="00060C19"/>
    <w:rsid w:val="000617C8"/>
    <w:rsid w:val="000617FF"/>
    <w:rsid w:val="00064AE8"/>
    <w:rsid w:val="00067045"/>
    <w:rsid w:val="000710D4"/>
    <w:rsid w:val="00071317"/>
    <w:rsid w:val="00071BC0"/>
    <w:rsid w:val="00073F84"/>
    <w:rsid w:val="00075DBC"/>
    <w:rsid w:val="00076C08"/>
    <w:rsid w:val="0008028E"/>
    <w:rsid w:val="00082744"/>
    <w:rsid w:val="000831E6"/>
    <w:rsid w:val="0008389C"/>
    <w:rsid w:val="00084FD9"/>
    <w:rsid w:val="000863AB"/>
    <w:rsid w:val="0008782A"/>
    <w:rsid w:val="000906CA"/>
    <w:rsid w:val="00091933"/>
    <w:rsid w:val="000919AF"/>
    <w:rsid w:val="000950A8"/>
    <w:rsid w:val="0009625C"/>
    <w:rsid w:val="000A11E8"/>
    <w:rsid w:val="000A30DD"/>
    <w:rsid w:val="000A42B2"/>
    <w:rsid w:val="000A451E"/>
    <w:rsid w:val="000B0725"/>
    <w:rsid w:val="000B1D9F"/>
    <w:rsid w:val="000B2C6C"/>
    <w:rsid w:val="000B2F42"/>
    <w:rsid w:val="000B3B9F"/>
    <w:rsid w:val="000B55AC"/>
    <w:rsid w:val="000B7FE1"/>
    <w:rsid w:val="000C0097"/>
    <w:rsid w:val="000C41E2"/>
    <w:rsid w:val="000C53CD"/>
    <w:rsid w:val="000C5CC7"/>
    <w:rsid w:val="000C6A04"/>
    <w:rsid w:val="000C7DD8"/>
    <w:rsid w:val="000D04F4"/>
    <w:rsid w:val="000D29EE"/>
    <w:rsid w:val="000D37D4"/>
    <w:rsid w:val="000D4094"/>
    <w:rsid w:val="000D62AA"/>
    <w:rsid w:val="000D67C5"/>
    <w:rsid w:val="000D6FAA"/>
    <w:rsid w:val="000E10D7"/>
    <w:rsid w:val="000E312D"/>
    <w:rsid w:val="000E460D"/>
    <w:rsid w:val="000E4EC8"/>
    <w:rsid w:val="000E50A1"/>
    <w:rsid w:val="000E5142"/>
    <w:rsid w:val="000E52A0"/>
    <w:rsid w:val="000F00D0"/>
    <w:rsid w:val="000F07A3"/>
    <w:rsid w:val="000F0E10"/>
    <w:rsid w:val="000F1934"/>
    <w:rsid w:val="000F1F66"/>
    <w:rsid w:val="000F2286"/>
    <w:rsid w:val="000F2939"/>
    <w:rsid w:val="000F318D"/>
    <w:rsid w:val="000F3AB7"/>
    <w:rsid w:val="000F57F5"/>
    <w:rsid w:val="000F7FF1"/>
    <w:rsid w:val="00100A48"/>
    <w:rsid w:val="00104D3D"/>
    <w:rsid w:val="00104E1E"/>
    <w:rsid w:val="001053D0"/>
    <w:rsid w:val="00105F3D"/>
    <w:rsid w:val="00106CFA"/>
    <w:rsid w:val="00110337"/>
    <w:rsid w:val="00110DAB"/>
    <w:rsid w:val="0011168F"/>
    <w:rsid w:val="00113661"/>
    <w:rsid w:val="00113B81"/>
    <w:rsid w:val="00115412"/>
    <w:rsid w:val="00115D44"/>
    <w:rsid w:val="00116730"/>
    <w:rsid w:val="00116F30"/>
    <w:rsid w:val="0011743E"/>
    <w:rsid w:val="00117CB9"/>
    <w:rsid w:val="00120980"/>
    <w:rsid w:val="00121311"/>
    <w:rsid w:val="00121353"/>
    <w:rsid w:val="00121851"/>
    <w:rsid w:val="00123140"/>
    <w:rsid w:val="00123651"/>
    <w:rsid w:val="00123696"/>
    <w:rsid w:val="001244ED"/>
    <w:rsid w:val="001255C6"/>
    <w:rsid w:val="00125B7F"/>
    <w:rsid w:val="00126C51"/>
    <w:rsid w:val="00126D09"/>
    <w:rsid w:val="00127896"/>
    <w:rsid w:val="00130FCF"/>
    <w:rsid w:val="001315F7"/>
    <w:rsid w:val="00132E85"/>
    <w:rsid w:val="00135224"/>
    <w:rsid w:val="00136F7C"/>
    <w:rsid w:val="00137761"/>
    <w:rsid w:val="00137B11"/>
    <w:rsid w:val="0014371D"/>
    <w:rsid w:val="00143E14"/>
    <w:rsid w:val="00144CE7"/>
    <w:rsid w:val="001465B2"/>
    <w:rsid w:val="001466FE"/>
    <w:rsid w:val="00150980"/>
    <w:rsid w:val="00150DDD"/>
    <w:rsid w:val="00151C95"/>
    <w:rsid w:val="001523DD"/>
    <w:rsid w:val="00153698"/>
    <w:rsid w:val="00154960"/>
    <w:rsid w:val="00154D06"/>
    <w:rsid w:val="0015599D"/>
    <w:rsid w:val="00155C0A"/>
    <w:rsid w:val="0015661A"/>
    <w:rsid w:val="00156BF8"/>
    <w:rsid w:val="00157BA8"/>
    <w:rsid w:val="0016001A"/>
    <w:rsid w:val="00160041"/>
    <w:rsid w:val="001610FB"/>
    <w:rsid w:val="00161D77"/>
    <w:rsid w:val="00163C53"/>
    <w:rsid w:val="0016418F"/>
    <w:rsid w:val="00165E14"/>
    <w:rsid w:val="00166A84"/>
    <w:rsid w:val="00171EA2"/>
    <w:rsid w:val="00172AFD"/>
    <w:rsid w:val="00172C7F"/>
    <w:rsid w:val="001739C8"/>
    <w:rsid w:val="0017404B"/>
    <w:rsid w:val="0017489B"/>
    <w:rsid w:val="00175F9C"/>
    <w:rsid w:val="00180BE3"/>
    <w:rsid w:val="00180C93"/>
    <w:rsid w:val="0018338D"/>
    <w:rsid w:val="00184156"/>
    <w:rsid w:val="001855E2"/>
    <w:rsid w:val="00186A11"/>
    <w:rsid w:val="00187067"/>
    <w:rsid w:val="001872B5"/>
    <w:rsid w:val="001910B3"/>
    <w:rsid w:val="001920F2"/>
    <w:rsid w:val="0019497C"/>
    <w:rsid w:val="00195464"/>
    <w:rsid w:val="0019565F"/>
    <w:rsid w:val="00195F03"/>
    <w:rsid w:val="001A0091"/>
    <w:rsid w:val="001A3067"/>
    <w:rsid w:val="001A703E"/>
    <w:rsid w:val="001A764A"/>
    <w:rsid w:val="001B031A"/>
    <w:rsid w:val="001B17A3"/>
    <w:rsid w:val="001B2F9A"/>
    <w:rsid w:val="001B317B"/>
    <w:rsid w:val="001B31A8"/>
    <w:rsid w:val="001B79CA"/>
    <w:rsid w:val="001B7BC0"/>
    <w:rsid w:val="001B7DC9"/>
    <w:rsid w:val="001C4B46"/>
    <w:rsid w:val="001C57ED"/>
    <w:rsid w:val="001C74D6"/>
    <w:rsid w:val="001D0041"/>
    <w:rsid w:val="001D1DEE"/>
    <w:rsid w:val="001D2148"/>
    <w:rsid w:val="001D5754"/>
    <w:rsid w:val="001D6752"/>
    <w:rsid w:val="001D6E7F"/>
    <w:rsid w:val="001D75F5"/>
    <w:rsid w:val="001E07A8"/>
    <w:rsid w:val="001E1A62"/>
    <w:rsid w:val="001E2A63"/>
    <w:rsid w:val="001E30F4"/>
    <w:rsid w:val="001E368E"/>
    <w:rsid w:val="001E452F"/>
    <w:rsid w:val="001F095B"/>
    <w:rsid w:val="001F2584"/>
    <w:rsid w:val="001F281E"/>
    <w:rsid w:val="001F2FEE"/>
    <w:rsid w:val="001F4650"/>
    <w:rsid w:val="001F4A4C"/>
    <w:rsid w:val="001F5674"/>
    <w:rsid w:val="001F72F4"/>
    <w:rsid w:val="00201445"/>
    <w:rsid w:val="002017E1"/>
    <w:rsid w:val="00201EC6"/>
    <w:rsid w:val="00202096"/>
    <w:rsid w:val="00202729"/>
    <w:rsid w:val="00204E66"/>
    <w:rsid w:val="002061D7"/>
    <w:rsid w:val="00206AE7"/>
    <w:rsid w:val="002102AB"/>
    <w:rsid w:val="002102FA"/>
    <w:rsid w:val="00210438"/>
    <w:rsid w:val="0021089A"/>
    <w:rsid w:val="00211736"/>
    <w:rsid w:val="00216108"/>
    <w:rsid w:val="00216ED5"/>
    <w:rsid w:val="00217350"/>
    <w:rsid w:val="002206C7"/>
    <w:rsid w:val="00221026"/>
    <w:rsid w:val="00222643"/>
    <w:rsid w:val="00222700"/>
    <w:rsid w:val="00224437"/>
    <w:rsid w:val="002245BC"/>
    <w:rsid w:val="0022749A"/>
    <w:rsid w:val="00230EA7"/>
    <w:rsid w:val="00234428"/>
    <w:rsid w:val="002345FB"/>
    <w:rsid w:val="00235A3A"/>
    <w:rsid w:val="00236489"/>
    <w:rsid w:val="00236DCE"/>
    <w:rsid w:val="002377FE"/>
    <w:rsid w:val="00237EA9"/>
    <w:rsid w:val="002425B9"/>
    <w:rsid w:val="00242E9C"/>
    <w:rsid w:val="00243663"/>
    <w:rsid w:val="002449BB"/>
    <w:rsid w:val="0024542D"/>
    <w:rsid w:val="002455E4"/>
    <w:rsid w:val="002459C8"/>
    <w:rsid w:val="00245E56"/>
    <w:rsid w:val="00245EAF"/>
    <w:rsid w:val="0024641E"/>
    <w:rsid w:val="00246A32"/>
    <w:rsid w:val="00246F7C"/>
    <w:rsid w:val="00246FA7"/>
    <w:rsid w:val="0025079F"/>
    <w:rsid w:val="00251B44"/>
    <w:rsid w:val="00252AD4"/>
    <w:rsid w:val="00254FBB"/>
    <w:rsid w:val="002560F0"/>
    <w:rsid w:val="0025636C"/>
    <w:rsid w:val="00256726"/>
    <w:rsid w:val="00257BEE"/>
    <w:rsid w:val="0026053E"/>
    <w:rsid w:val="00261852"/>
    <w:rsid w:val="00261B51"/>
    <w:rsid w:val="00261B8E"/>
    <w:rsid w:val="00261C59"/>
    <w:rsid w:val="00263972"/>
    <w:rsid w:val="00264F37"/>
    <w:rsid w:val="00265063"/>
    <w:rsid w:val="00265C4A"/>
    <w:rsid w:val="00266832"/>
    <w:rsid w:val="00266CBF"/>
    <w:rsid w:val="00267461"/>
    <w:rsid w:val="0027192F"/>
    <w:rsid w:val="00272CD7"/>
    <w:rsid w:val="00272F94"/>
    <w:rsid w:val="002739B6"/>
    <w:rsid w:val="0027470F"/>
    <w:rsid w:val="00275406"/>
    <w:rsid w:val="00276325"/>
    <w:rsid w:val="00276D73"/>
    <w:rsid w:val="002775F6"/>
    <w:rsid w:val="00277FA3"/>
    <w:rsid w:val="00280630"/>
    <w:rsid w:val="00280E04"/>
    <w:rsid w:val="00281FF4"/>
    <w:rsid w:val="00282B5E"/>
    <w:rsid w:val="0028494B"/>
    <w:rsid w:val="002858A8"/>
    <w:rsid w:val="00285CCE"/>
    <w:rsid w:val="002872BB"/>
    <w:rsid w:val="0028781D"/>
    <w:rsid w:val="00290501"/>
    <w:rsid w:val="002911B6"/>
    <w:rsid w:val="00291852"/>
    <w:rsid w:val="002926F2"/>
    <w:rsid w:val="002928B4"/>
    <w:rsid w:val="002930BE"/>
    <w:rsid w:val="0029316A"/>
    <w:rsid w:val="00293235"/>
    <w:rsid w:val="0029333D"/>
    <w:rsid w:val="00293F2D"/>
    <w:rsid w:val="002945A0"/>
    <w:rsid w:val="0029480B"/>
    <w:rsid w:val="00296669"/>
    <w:rsid w:val="00296A31"/>
    <w:rsid w:val="00296B3D"/>
    <w:rsid w:val="00296BCF"/>
    <w:rsid w:val="00296F2D"/>
    <w:rsid w:val="00296F8E"/>
    <w:rsid w:val="002971EE"/>
    <w:rsid w:val="002A043C"/>
    <w:rsid w:val="002A1E5B"/>
    <w:rsid w:val="002A32D9"/>
    <w:rsid w:val="002A3C19"/>
    <w:rsid w:val="002A3D29"/>
    <w:rsid w:val="002A4FB1"/>
    <w:rsid w:val="002A5C01"/>
    <w:rsid w:val="002A6234"/>
    <w:rsid w:val="002A7175"/>
    <w:rsid w:val="002A74B6"/>
    <w:rsid w:val="002A7AFC"/>
    <w:rsid w:val="002B0457"/>
    <w:rsid w:val="002B27B1"/>
    <w:rsid w:val="002B2C6B"/>
    <w:rsid w:val="002B2F17"/>
    <w:rsid w:val="002B6BF1"/>
    <w:rsid w:val="002C23C3"/>
    <w:rsid w:val="002C464F"/>
    <w:rsid w:val="002C4BAC"/>
    <w:rsid w:val="002C52A1"/>
    <w:rsid w:val="002C5A95"/>
    <w:rsid w:val="002C6F05"/>
    <w:rsid w:val="002D0B98"/>
    <w:rsid w:val="002D1BAC"/>
    <w:rsid w:val="002D2121"/>
    <w:rsid w:val="002D3DFB"/>
    <w:rsid w:val="002D4BCB"/>
    <w:rsid w:val="002D5383"/>
    <w:rsid w:val="002D5EB6"/>
    <w:rsid w:val="002D5F1F"/>
    <w:rsid w:val="002D5F99"/>
    <w:rsid w:val="002D604E"/>
    <w:rsid w:val="002E0C26"/>
    <w:rsid w:val="002E0C4F"/>
    <w:rsid w:val="002E13CA"/>
    <w:rsid w:val="002E172E"/>
    <w:rsid w:val="002E4275"/>
    <w:rsid w:val="002E510A"/>
    <w:rsid w:val="002E5544"/>
    <w:rsid w:val="002E6720"/>
    <w:rsid w:val="002F093A"/>
    <w:rsid w:val="002F0A9D"/>
    <w:rsid w:val="002F1C46"/>
    <w:rsid w:val="002F2575"/>
    <w:rsid w:val="002F349F"/>
    <w:rsid w:val="002F41F6"/>
    <w:rsid w:val="002F4EB5"/>
    <w:rsid w:val="002F5B79"/>
    <w:rsid w:val="002F6053"/>
    <w:rsid w:val="002F62EB"/>
    <w:rsid w:val="002F66D3"/>
    <w:rsid w:val="002F6A0C"/>
    <w:rsid w:val="002F6ADF"/>
    <w:rsid w:val="002F7808"/>
    <w:rsid w:val="002F7AF0"/>
    <w:rsid w:val="002F7B2B"/>
    <w:rsid w:val="00300E09"/>
    <w:rsid w:val="0030463F"/>
    <w:rsid w:val="00307FB4"/>
    <w:rsid w:val="0031005B"/>
    <w:rsid w:val="00310B75"/>
    <w:rsid w:val="00310C73"/>
    <w:rsid w:val="003118BF"/>
    <w:rsid w:val="00313C54"/>
    <w:rsid w:val="00313E36"/>
    <w:rsid w:val="0031616F"/>
    <w:rsid w:val="003169FD"/>
    <w:rsid w:val="00317AC7"/>
    <w:rsid w:val="00320D90"/>
    <w:rsid w:val="0032152D"/>
    <w:rsid w:val="003236B5"/>
    <w:rsid w:val="00325B53"/>
    <w:rsid w:val="00327A3F"/>
    <w:rsid w:val="00327D2F"/>
    <w:rsid w:val="00330D6C"/>
    <w:rsid w:val="003316DB"/>
    <w:rsid w:val="003322FF"/>
    <w:rsid w:val="00334F2B"/>
    <w:rsid w:val="003353AB"/>
    <w:rsid w:val="00335DEC"/>
    <w:rsid w:val="003365A9"/>
    <w:rsid w:val="00336BEE"/>
    <w:rsid w:val="003373C7"/>
    <w:rsid w:val="00340FE2"/>
    <w:rsid w:val="0034271C"/>
    <w:rsid w:val="0034285D"/>
    <w:rsid w:val="00344E62"/>
    <w:rsid w:val="00344EF6"/>
    <w:rsid w:val="003457AD"/>
    <w:rsid w:val="003461C8"/>
    <w:rsid w:val="00346B03"/>
    <w:rsid w:val="00350D5D"/>
    <w:rsid w:val="0035648B"/>
    <w:rsid w:val="00357A25"/>
    <w:rsid w:val="00357A7B"/>
    <w:rsid w:val="00360750"/>
    <w:rsid w:val="00360AD0"/>
    <w:rsid w:val="00362FE8"/>
    <w:rsid w:val="003630A7"/>
    <w:rsid w:val="0036340B"/>
    <w:rsid w:val="00363BBE"/>
    <w:rsid w:val="00366D18"/>
    <w:rsid w:val="003700EC"/>
    <w:rsid w:val="00370890"/>
    <w:rsid w:val="00371089"/>
    <w:rsid w:val="00372822"/>
    <w:rsid w:val="00374E26"/>
    <w:rsid w:val="00374EF4"/>
    <w:rsid w:val="00376300"/>
    <w:rsid w:val="003776F1"/>
    <w:rsid w:val="00380C78"/>
    <w:rsid w:val="00380F3B"/>
    <w:rsid w:val="003812B5"/>
    <w:rsid w:val="00381902"/>
    <w:rsid w:val="00381B6B"/>
    <w:rsid w:val="0038367A"/>
    <w:rsid w:val="00385933"/>
    <w:rsid w:val="003871AB"/>
    <w:rsid w:val="00390F16"/>
    <w:rsid w:val="003911A3"/>
    <w:rsid w:val="00391973"/>
    <w:rsid w:val="00395481"/>
    <w:rsid w:val="003960EE"/>
    <w:rsid w:val="0039723A"/>
    <w:rsid w:val="003A07C7"/>
    <w:rsid w:val="003A1D60"/>
    <w:rsid w:val="003A230A"/>
    <w:rsid w:val="003A2706"/>
    <w:rsid w:val="003A34B9"/>
    <w:rsid w:val="003A46E4"/>
    <w:rsid w:val="003A4D4E"/>
    <w:rsid w:val="003A5552"/>
    <w:rsid w:val="003A695F"/>
    <w:rsid w:val="003A7FF3"/>
    <w:rsid w:val="003B04AD"/>
    <w:rsid w:val="003B1461"/>
    <w:rsid w:val="003B2E01"/>
    <w:rsid w:val="003B3303"/>
    <w:rsid w:val="003B3A2B"/>
    <w:rsid w:val="003B3CEA"/>
    <w:rsid w:val="003B4678"/>
    <w:rsid w:val="003B52EB"/>
    <w:rsid w:val="003C01B7"/>
    <w:rsid w:val="003C0268"/>
    <w:rsid w:val="003C127D"/>
    <w:rsid w:val="003C321E"/>
    <w:rsid w:val="003C39D8"/>
    <w:rsid w:val="003C428D"/>
    <w:rsid w:val="003C464C"/>
    <w:rsid w:val="003C4813"/>
    <w:rsid w:val="003C5485"/>
    <w:rsid w:val="003C75E6"/>
    <w:rsid w:val="003C7870"/>
    <w:rsid w:val="003D1A28"/>
    <w:rsid w:val="003D1E45"/>
    <w:rsid w:val="003D2D73"/>
    <w:rsid w:val="003D5C0A"/>
    <w:rsid w:val="003D6D16"/>
    <w:rsid w:val="003E0F4A"/>
    <w:rsid w:val="003E2E1C"/>
    <w:rsid w:val="003E30E5"/>
    <w:rsid w:val="003E3DB3"/>
    <w:rsid w:val="003E4AF0"/>
    <w:rsid w:val="003F2284"/>
    <w:rsid w:val="003F2CF9"/>
    <w:rsid w:val="003F2D7F"/>
    <w:rsid w:val="003F470B"/>
    <w:rsid w:val="003F5B82"/>
    <w:rsid w:val="003F60A2"/>
    <w:rsid w:val="003F70D4"/>
    <w:rsid w:val="003F7947"/>
    <w:rsid w:val="003F7F65"/>
    <w:rsid w:val="00401698"/>
    <w:rsid w:val="004019AC"/>
    <w:rsid w:val="00401A5C"/>
    <w:rsid w:val="00402558"/>
    <w:rsid w:val="004050EC"/>
    <w:rsid w:val="0040566C"/>
    <w:rsid w:val="004057F2"/>
    <w:rsid w:val="004058BC"/>
    <w:rsid w:val="004113AC"/>
    <w:rsid w:val="004119D5"/>
    <w:rsid w:val="004121CC"/>
    <w:rsid w:val="00414142"/>
    <w:rsid w:val="004142EB"/>
    <w:rsid w:val="00415B26"/>
    <w:rsid w:val="00415B8B"/>
    <w:rsid w:val="00421BE3"/>
    <w:rsid w:val="00423E61"/>
    <w:rsid w:val="00426692"/>
    <w:rsid w:val="00426D7D"/>
    <w:rsid w:val="00426DB2"/>
    <w:rsid w:val="00431690"/>
    <w:rsid w:val="00431934"/>
    <w:rsid w:val="00433E20"/>
    <w:rsid w:val="00433F13"/>
    <w:rsid w:val="0043416A"/>
    <w:rsid w:val="00440230"/>
    <w:rsid w:val="00440DC6"/>
    <w:rsid w:val="00440F91"/>
    <w:rsid w:val="00441ACA"/>
    <w:rsid w:val="00442298"/>
    <w:rsid w:val="0044432B"/>
    <w:rsid w:val="00444EE4"/>
    <w:rsid w:val="00444FE3"/>
    <w:rsid w:val="00445885"/>
    <w:rsid w:val="00447110"/>
    <w:rsid w:val="004507B3"/>
    <w:rsid w:val="00451650"/>
    <w:rsid w:val="00452D07"/>
    <w:rsid w:val="004579B5"/>
    <w:rsid w:val="00457B8C"/>
    <w:rsid w:val="0046097C"/>
    <w:rsid w:val="00461D36"/>
    <w:rsid w:val="00462B1A"/>
    <w:rsid w:val="00463604"/>
    <w:rsid w:val="00464E0B"/>
    <w:rsid w:val="00466888"/>
    <w:rsid w:val="00470C54"/>
    <w:rsid w:val="00470EAE"/>
    <w:rsid w:val="00472D03"/>
    <w:rsid w:val="0047349F"/>
    <w:rsid w:val="0047566B"/>
    <w:rsid w:val="00476310"/>
    <w:rsid w:val="00476F25"/>
    <w:rsid w:val="004778F0"/>
    <w:rsid w:val="00480892"/>
    <w:rsid w:val="00480AEC"/>
    <w:rsid w:val="004818EE"/>
    <w:rsid w:val="00483385"/>
    <w:rsid w:val="004844D0"/>
    <w:rsid w:val="004849D8"/>
    <w:rsid w:val="00486245"/>
    <w:rsid w:val="0049000B"/>
    <w:rsid w:val="00490941"/>
    <w:rsid w:val="00490CC0"/>
    <w:rsid w:val="00490FD4"/>
    <w:rsid w:val="004919DE"/>
    <w:rsid w:val="00492CE0"/>
    <w:rsid w:val="0049606A"/>
    <w:rsid w:val="0049696C"/>
    <w:rsid w:val="004971C3"/>
    <w:rsid w:val="004A0C49"/>
    <w:rsid w:val="004A0D3F"/>
    <w:rsid w:val="004A0E89"/>
    <w:rsid w:val="004A1441"/>
    <w:rsid w:val="004A1EDA"/>
    <w:rsid w:val="004A4A1C"/>
    <w:rsid w:val="004A6B26"/>
    <w:rsid w:val="004A75BE"/>
    <w:rsid w:val="004B3EBA"/>
    <w:rsid w:val="004B594B"/>
    <w:rsid w:val="004B5B91"/>
    <w:rsid w:val="004B6C06"/>
    <w:rsid w:val="004C04BE"/>
    <w:rsid w:val="004C0688"/>
    <w:rsid w:val="004C07BF"/>
    <w:rsid w:val="004C11D7"/>
    <w:rsid w:val="004C134E"/>
    <w:rsid w:val="004C1D03"/>
    <w:rsid w:val="004C3995"/>
    <w:rsid w:val="004C47E7"/>
    <w:rsid w:val="004C5E96"/>
    <w:rsid w:val="004C7405"/>
    <w:rsid w:val="004C7468"/>
    <w:rsid w:val="004D24A1"/>
    <w:rsid w:val="004D444D"/>
    <w:rsid w:val="004D55A5"/>
    <w:rsid w:val="004D55AE"/>
    <w:rsid w:val="004D6D73"/>
    <w:rsid w:val="004E14DB"/>
    <w:rsid w:val="004E17A6"/>
    <w:rsid w:val="004E206F"/>
    <w:rsid w:val="004E218F"/>
    <w:rsid w:val="004E4BF7"/>
    <w:rsid w:val="004E5032"/>
    <w:rsid w:val="004E6455"/>
    <w:rsid w:val="004E79EC"/>
    <w:rsid w:val="004F1ACD"/>
    <w:rsid w:val="004F32CD"/>
    <w:rsid w:val="004F32E1"/>
    <w:rsid w:val="004F4B06"/>
    <w:rsid w:val="004F634B"/>
    <w:rsid w:val="004F66A7"/>
    <w:rsid w:val="004F6D99"/>
    <w:rsid w:val="004F7DE8"/>
    <w:rsid w:val="00502529"/>
    <w:rsid w:val="00504109"/>
    <w:rsid w:val="0050490A"/>
    <w:rsid w:val="005105FC"/>
    <w:rsid w:val="00514A16"/>
    <w:rsid w:val="005150A1"/>
    <w:rsid w:val="00517E70"/>
    <w:rsid w:val="00520FB3"/>
    <w:rsid w:val="00523237"/>
    <w:rsid w:val="00523759"/>
    <w:rsid w:val="00523E11"/>
    <w:rsid w:val="00524715"/>
    <w:rsid w:val="00526C43"/>
    <w:rsid w:val="005310B6"/>
    <w:rsid w:val="00531793"/>
    <w:rsid w:val="00532910"/>
    <w:rsid w:val="00533735"/>
    <w:rsid w:val="0054059E"/>
    <w:rsid w:val="00540616"/>
    <w:rsid w:val="00540785"/>
    <w:rsid w:val="0054154B"/>
    <w:rsid w:val="00541F60"/>
    <w:rsid w:val="00542897"/>
    <w:rsid w:val="005439AD"/>
    <w:rsid w:val="00543F17"/>
    <w:rsid w:val="00544447"/>
    <w:rsid w:val="00544B68"/>
    <w:rsid w:val="00544E14"/>
    <w:rsid w:val="00545428"/>
    <w:rsid w:val="005465D4"/>
    <w:rsid w:val="005474A8"/>
    <w:rsid w:val="0054770F"/>
    <w:rsid w:val="00550E5E"/>
    <w:rsid w:val="005511C1"/>
    <w:rsid w:val="0055282D"/>
    <w:rsid w:val="00555FED"/>
    <w:rsid w:val="00560750"/>
    <w:rsid w:val="00560E18"/>
    <w:rsid w:val="00561034"/>
    <w:rsid w:val="00562D76"/>
    <w:rsid w:val="0056451F"/>
    <w:rsid w:val="00564F1F"/>
    <w:rsid w:val="0056754C"/>
    <w:rsid w:val="005707E8"/>
    <w:rsid w:val="00573F67"/>
    <w:rsid w:val="00574D14"/>
    <w:rsid w:val="00575408"/>
    <w:rsid w:val="00581039"/>
    <w:rsid w:val="00581ACC"/>
    <w:rsid w:val="00583C99"/>
    <w:rsid w:val="00584758"/>
    <w:rsid w:val="00585AB7"/>
    <w:rsid w:val="00587C9D"/>
    <w:rsid w:val="005912ED"/>
    <w:rsid w:val="00591C30"/>
    <w:rsid w:val="00592A83"/>
    <w:rsid w:val="005943E1"/>
    <w:rsid w:val="00594E1B"/>
    <w:rsid w:val="00596788"/>
    <w:rsid w:val="005A1006"/>
    <w:rsid w:val="005A189C"/>
    <w:rsid w:val="005A18A8"/>
    <w:rsid w:val="005A1B8D"/>
    <w:rsid w:val="005A3A12"/>
    <w:rsid w:val="005A6815"/>
    <w:rsid w:val="005A6F42"/>
    <w:rsid w:val="005B0179"/>
    <w:rsid w:val="005B1623"/>
    <w:rsid w:val="005B272D"/>
    <w:rsid w:val="005B2D28"/>
    <w:rsid w:val="005B36A1"/>
    <w:rsid w:val="005B3D3A"/>
    <w:rsid w:val="005B48D5"/>
    <w:rsid w:val="005B4A03"/>
    <w:rsid w:val="005B4DB6"/>
    <w:rsid w:val="005B55C0"/>
    <w:rsid w:val="005B666E"/>
    <w:rsid w:val="005B7ECF"/>
    <w:rsid w:val="005C0022"/>
    <w:rsid w:val="005C0347"/>
    <w:rsid w:val="005C0A6C"/>
    <w:rsid w:val="005C20DC"/>
    <w:rsid w:val="005C3BA9"/>
    <w:rsid w:val="005C7BBE"/>
    <w:rsid w:val="005C7D89"/>
    <w:rsid w:val="005C7F5C"/>
    <w:rsid w:val="005D1724"/>
    <w:rsid w:val="005D36D1"/>
    <w:rsid w:val="005D6A7D"/>
    <w:rsid w:val="005D6D64"/>
    <w:rsid w:val="005D7CAC"/>
    <w:rsid w:val="005E08E3"/>
    <w:rsid w:val="005E1298"/>
    <w:rsid w:val="005E1E75"/>
    <w:rsid w:val="005E248E"/>
    <w:rsid w:val="005E3480"/>
    <w:rsid w:val="005E75C1"/>
    <w:rsid w:val="005E791E"/>
    <w:rsid w:val="005F1098"/>
    <w:rsid w:val="005F147A"/>
    <w:rsid w:val="005F2894"/>
    <w:rsid w:val="005F2D73"/>
    <w:rsid w:val="005F3ADD"/>
    <w:rsid w:val="005F5D7B"/>
    <w:rsid w:val="005F6087"/>
    <w:rsid w:val="005F647D"/>
    <w:rsid w:val="005F6559"/>
    <w:rsid w:val="005F6F02"/>
    <w:rsid w:val="005F7589"/>
    <w:rsid w:val="00600F29"/>
    <w:rsid w:val="00602588"/>
    <w:rsid w:val="00606385"/>
    <w:rsid w:val="0060671C"/>
    <w:rsid w:val="00607990"/>
    <w:rsid w:val="006126BB"/>
    <w:rsid w:val="00613246"/>
    <w:rsid w:val="00617652"/>
    <w:rsid w:val="0061791F"/>
    <w:rsid w:val="006211EA"/>
    <w:rsid w:val="00621C9F"/>
    <w:rsid w:val="00621D78"/>
    <w:rsid w:val="0062237F"/>
    <w:rsid w:val="00622C90"/>
    <w:rsid w:val="0062514F"/>
    <w:rsid w:val="00625448"/>
    <w:rsid w:val="00626D61"/>
    <w:rsid w:val="0062733E"/>
    <w:rsid w:val="00627805"/>
    <w:rsid w:val="0063120D"/>
    <w:rsid w:val="006312C5"/>
    <w:rsid w:val="00631FAB"/>
    <w:rsid w:val="0063357C"/>
    <w:rsid w:val="0063395F"/>
    <w:rsid w:val="0063486F"/>
    <w:rsid w:val="0063525C"/>
    <w:rsid w:val="00635D2E"/>
    <w:rsid w:val="006362C0"/>
    <w:rsid w:val="00636B8A"/>
    <w:rsid w:val="00640742"/>
    <w:rsid w:val="00642AA7"/>
    <w:rsid w:val="00642DFB"/>
    <w:rsid w:val="00643229"/>
    <w:rsid w:val="00643265"/>
    <w:rsid w:val="0064396D"/>
    <w:rsid w:val="00643A83"/>
    <w:rsid w:val="00643B43"/>
    <w:rsid w:val="006443CD"/>
    <w:rsid w:val="00645831"/>
    <w:rsid w:val="00651C9A"/>
    <w:rsid w:val="0065371B"/>
    <w:rsid w:val="006548C6"/>
    <w:rsid w:val="00654F96"/>
    <w:rsid w:val="00655276"/>
    <w:rsid w:val="00655C16"/>
    <w:rsid w:val="00655D36"/>
    <w:rsid w:val="006563FA"/>
    <w:rsid w:val="006567BC"/>
    <w:rsid w:val="006619BB"/>
    <w:rsid w:val="00662DB3"/>
    <w:rsid w:val="0066310C"/>
    <w:rsid w:val="0066565F"/>
    <w:rsid w:val="00666F33"/>
    <w:rsid w:val="0066711D"/>
    <w:rsid w:val="006677D0"/>
    <w:rsid w:val="00670599"/>
    <w:rsid w:val="0067341F"/>
    <w:rsid w:val="00673A20"/>
    <w:rsid w:val="006742CC"/>
    <w:rsid w:val="00676858"/>
    <w:rsid w:val="00677CD7"/>
    <w:rsid w:val="00681074"/>
    <w:rsid w:val="00681268"/>
    <w:rsid w:val="00681275"/>
    <w:rsid w:val="00682722"/>
    <w:rsid w:val="0068345F"/>
    <w:rsid w:val="00684EF5"/>
    <w:rsid w:val="00685126"/>
    <w:rsid w:val="00685253"/>
    <w:rsid w:val="00685769"/>
    <w:rsid w:val="00686739"/>
    <w:rsid w:val="00687CEE"/>
    <w:rsid w:val="0069017A"/>
    <w:rsid w:val="0069210A"/>
    <w:rsid w:val="00692178"/>
    <w:rsid w:val="00694B55"/>
    <w:rsid w:val="00695671"/>
    <w:rsid w:val="00695BAE"/>
    <w:rsid w:val="00695C4E"/>
    <w:rsid w:val="00696D0B"/>
    <w:rsid w:val="006A1E1F"/>
    <w:rsid w:val="006A3604"/>
    <w:rsid w:val="006A460B"/>
    <w:rsid w:val="006A55DE"/>
    <w:rsid w:val="006A63C4"/>
    <w:rsid w:val="006A689B"/>
    <w:rsid w:val="006B0789"/>
    <w:rsid w:val="006B09D6"/>
    <w:rsid w:val="006B0B61"/>
    <w:rsid w:val="006B0BC5"/>
    <w:rsid w:val="006B1123"/>
    <w:rsid w:val="006B2F42"/>
    <w:rsid w:val="006B5A15"/>
    <w:rsid w:val="006B647B"/>
    <w:rsid w:val="006B787C"/>
    <w:rsid w:val="006C2975"/>
    <w:rsid w:val="006C3885"/>
    <w:rsid w:val="006C53FF"/>
    <w:rsid w:val="006C6612"/>
    <w:rsid w:val="006C6D95"/>
    <w:rsid w:val="006D0845"/>
    <w:rsid w:val="006D17FF"/>
    <w:rsid w:val="006D196C"/>
    <w:rsid w:val="006D1A00"/>
    <w:rsid w:val="006D20FB"/>
    <w:rsid w:val="006D5582"/>
    <w:rsid w:val="006D646D"/>
    <w:rsid w:val="006D780E"/>
    <w:rsid w:val="006E17CC"/>
    <w:rsid w:val="006E1ABF"/>
    <w:rsid w:val="006E2630"/>
    <w:rsid w:val="006E373C"/>
    <w:rsid w:val="006E5128"/>
    <w:rsid w:val="006E64C6"/>
    <w:rsid w:val="006E6639"/>
    <w:rsid w:val="006E6C49"/>
    <w:rsid w:val="006E71D0"/>
    <w:rsid w:val="006E76DB"/>
    <w:rsid w:val="006F0257"/>
    <w:rsid w:val="006F1A52"/>
    <w:rsid w:val="006F1D8E"/>
    <w:rsid w:val="006F1D9E"/>
    <w:rsid w:val="006F2605"/>
    <w:rsid w:val="006F26A2"/>
    <w:rsid w:val="006F274F"/>
    <w:rsid w:val="006F34B0"/>
    <w:rsid w:val="006F443F"/>
    <w:rsid w:val="006F63A0"/>
    <w:rsid w:val="006F6F79"/>
    <w:rsid w:val="006F79D6"/>
    <w:rsid w:val="006F7A9B"/>
    <w:rsid w:val="007005C6"/>
    <w:rsid w:val="00700F07"/>
    <w:rsid w:val="00702776"/>
    <w:rsid w:val="00703785"/>
    <w:rsid w:val="007051CF"/>
    <w:rsid w:val="0070525B"/>
    <w:rsid w:val="007052A5"/>
    <w:rsid w:val="00706829"/>
    <w:rsid w:val="00707C7C"/>
    <w:rsid w:val="0071176D"/>
    <w:rsid w:val="00712708"/>
    <w:rsid w:val="00712833"/>
    <w:rsid w:val="00713026"/>
    <w:rsid w:val="00713EEE"/>
    <w:rsid w:val="00715DCC"/>
    <w:rsid w:val="00717020"/>
    <w:rsid w:val="00720192"/>
    <w:rsid w:val="007207A6"/>
    <w:rsid w:val="00721425"/>
    <w:rsid w:val="00721971"/>
    <w:rsid w:val="0072525A"/>
    <w:rsid w:val="007259E9"/>
    <w:rsid w:val="0073086A"/>
    <w:rsid w:val="00730912"/>
    <w:rsid w:val="00733AF0"/>
    <w:rsid w:val="007361A7"/>
    <w:rsid w:val="00736FD9"/>
    <w:rsid w:val="00737135"/>
    <w:rsid w:val="00737CCC"/>
    <w:rsid w:val="007423B3"/>
    <w:rsid w:val="00742A48"/>
    <w:rsid w:val="00743D13"/>
    <w:rsid w:val="00743F8F"/>
    <w:rsid w:val="00743FFA"/>
    <w:rsid w:val="007441D4"/>
    <w:rsid w:val="007453DD"/>
    <w:rsid w:val="00745418"/>
    <w:rsid w:val="00745887"/>
    <w:rsid w:val="00745996"/>
    <w:rsid w:val="00746C00"/>
    <w:rsid w:val="00750575"/>
    <w:rsid w:val="00750BD5"/>
    <w:rsid w:val="00752FDD"/>
    <w:rsid w:val="007532DC"/>
    <w:rsid w:val="007533FA"/>
    <w:rsid w:val="00754215"/>
    <w:rsid w:val="00754995"/>
    <w:rsid w:val="00754A40"/>
    <w:rsid w:val="00755C35"/>
    <w:rsid w:val="0075668A"/>
    <w:rsid w:val="00757A13"/>
    <w:rsid w:val="0076212B"/>
    <w:rsid w:val="00762B8A"/>
    <w:rsid w:val="007676F4"/>
    <w:rsid w:val="00774F1F"/>
    <w:rsid w:val="007756DA"/>
    <w:rsid w:val="00775933"/>
    <w:rsid w:val="007760DC"/>
    <w:rsid w:val="00776937"/>
    <w:rsid w:val="00781653"/>
    <w:rsid w:val="00785163"/>
    <w:rsid w:val="007857D0"/>
    <w:rsid w:val="00785E65"/>
    <w:rsid w:val="00786AD9"/>
    <w:rsid w:val="00786E08"/>
    <w:rsid w:val="007902E5"/>
    <w:rsid w:val="00790C5E"/>
    <w:rsid w:val="00791CE1"/>
    <w:rsid w:val="00791FDB"/>
    <w:rsid w:val="00792F1E"/>
    <w:rsid w:val="00793286"/>
    <w:rsid w:val="00793FC3"/>
    <w:rsid w:val="007940B5"/>
    <w:rsid w:val="00794C18"/>
    <w:rsid w:val="00795D7E"/>
    <w:rsid w:val="00795E94"/>
    <w:rsid w:val="007960DC"/>
    <w:rsid w:val="00797119"/>
    <w:rsid w:val="007971B3"/>
    <w:rsid w:val="00797B3B"/>
    <w:rsid w:val="007A13BF"/>
    <w:rsid w:val="007A1815"/>
    <w:rsid w:val="007A30E8"/>
    <w:rsid w:val="007A4028"/>
    <w:rsid w:val="007A4B73"/>
    <w:rsid w:val="007A4C6F"/>
    <w:rsid w:val="007A5415"/>
    <w:rsid w:val="007A7AFC"/>
    <w:rsid w:val="007A7D1D"/>
    <w:rsid w:val="007B168E"/>
    <w:rsid w:val="007B2678"/>
    <w:rsid w:val="007B331F"/>
    <w:rsid w:val="007B39BF"/>
    <w:rsid w:val="007B3A86"/>
    <w:rsid w:val="007C0746"/>
    <w:rsid w:val="007C1654"/>
    <w:rsid w:val="007C33E4"/>
    <w:rsid w:val="007C4EF2"/>
    <w:rsid w:val="007C5C67"/>
    <w:rsid w:val="007C71A7"/>
    <w:rsid w:val="007C7A55"/>
    <w:rsid w:val="007D24CD"/>
    <w:rsid w:val="007D26BA"/>
    <w:rsid w:val="007D52DA"/>
    <w:rsid w:val="007D66FA"/>
    <w:rsid w:val="007D7D94"/>
    <w:rsid w:val="007E1587"/>
    <w:rsid w:val="007E2042"/>
    <w:rsid w:val="007E28FC"/>
    <w:rsid w:val="007E30E2"/>
    <w:rsid w:val="007E48F1"/>
    <w:rsid w:val="007E5605"/>
    <w:rsid w:val="007E5870"/>
    <w:rsid w:val="007E7142"/>
    <w:rsid w:val="007E7C3F"/>
    <w:rsid w:val="007F0B78"/>
    <w:rsid w:val="007F0B8A"/>
    <w:rsid w:val="007F233E"/>
    <w:rsid w:val="007F32D2"/>
    <w:rsid w:val="007F4BEF"/>
    <w:rsid w:val="007F51CB"/>
    <w:rsid w:val="007F6987"/>
    <w:rsid w:val="007F7078"/>
    <w:rsid w:val="007F77DC"/>
    <w:rsid w:val="007F77FC"/>
    <w:rsid w:val="00800165"/>
    <w:rsid w:val="00800F83"/>
    <w:rsid w:val="00801CEE"/>
    <w:rsid w:val="00803258"/>
    <w:rsid w:val="00803C6A"/>
    <w:rsid w:val="008043FA"/>
    <w:rsid w:val="00805204"/>
    <w:rsid w:val="008065CC"/>
    <w:rsid w:val="0080778F"/>
    <w:rsid w:val="00807840"/>
    <w:rsid w:val="00810C6F"/>
    <w:rsid w:val="00810E8F"/>
    <w:rsid w:val="00813AED"/>
    <w:rsid w:val="0081445F"/>
    <w:rsid w:val="00814F81"/>
    <w:rsid w:val="00817885"/>
    <w:rsid w:val="0082050A"/>
    <w:rsid w:val="00820A55"/>
    <w:rsid w:val="00820E89"/>
    <w:rsid w:val="008227CB"/>
    <w:rsid w:val="00822C70"/>
    <w:rsid w:val="00824C63"/>
    <w:rsid w:val="008273E6"/>
    <w:rsid w:val="008278EB"/>
    <w:rsid w:val="008319FA"/>
    <w:rsid w:val="008329E3"/>
    <w:rsid w:val="00832DF7"/>
    <w:rsid w:val="00833599"/>
    <w:rsid w:val="00833895"/>
    <w:rsid w:val="00835DD6"/>
    <w:rsid w:val="00836F28"/>
    <w:rsid w:val="00837227"/>
    <w:rsid w:val="008373AA"/>
    <w:rsid w:val="008403DD"/>
    <w:rsid w:val="00843ACF"/>
    <w:rsid w:val="0084494C"/>
    <w:rsid w:val="00847160"/>
    <w:rsid w:val="00850101"/>
    <w:rsid w:val="00850C1A"/>
    <w:rsid w:val="00851746"/>
    <w:rsid w:val="00851E70"/>
    <w:rsid w:val="00852DBC"/>
    <w:rsid w:val="008533FE"/>
    <w:rsid w:val="00856BEC"/>
    <w:rsid w:val="00857036"/>
    <w:rsid w:val="008577EB"/>
    <w:rsid w:val="00860306"/>
    <w:rsid w:val="00861719"/>
    <w:rsid w:val="00861D4B"/>
    <w:rsid w:val="00862035"/>
    <w:rsid w:val="0086223F"/>
    <w:rsid w:val="008623D0"/>
    <w:rsid w:val="00863C0C"/>
    <w:rsid w:val="00864224"/>
    <w:rsid w:val="008659EF"/>
    <w:rsid w:val="008703E9"/>
    <w:rsid w:val="00871284"/>
    <w:rsid w:val="008738CE"/>
    <w:rsid w:val="00874E44"/>
    <w:rsid w:val="0087523F"/>
    <w:rsid w:val="008757B7"/>
    <w:rsid w:val="0087645E"/>
    <w:rsid w:val="0087737C"/>
    <w:rsid w:val="00880203"/>
    <w:rsid w:val="00880FA8"/>
    <w:rsid w:val="00883388"/>
    <w:rsid w:val="008844CD"/>
    <w:rsid w:val="00884C44"/>
    <w:rsid w:val="00886408"/>
    <w:rsid w:val="008918A3"/>
    <w:rsid w:val="00891B62"/>
    <w:rsid w:val="0089201D"/>
    <w:rsid w:val="00892158"/>
    <w:rsid w:val="008960B0"/>
    <w:rsid w:val="008970AF"/>
    <w:rsid w:val="008A07E6"/>
    <w:rsid w:val="008A382F"/>
    <w:rsid w:val="008A3DA2"/>
    <w:rsid w:val="008A4A7B"/>
    <w:rsid w:val="008A7283"/>
    <w:rsid w:val="008B0392"/>
    <w:rsid w:val="008B0A8E"/>
    <w:rsid w:val="008B2C3B"/>
    <w:rsid w:val="008B3D43"/>
    <w:rsid w:val="008B5781"/>
    <w:rsid w:val="008B5D06"/>
    <w:rsid w:val="008B67EB"/>
    <w:rsid w:val="008B6F89"/>
    <w:rsid w:val="008B7820"/>
    <w:rsid w:val="008C01ED"/>
    <w:rsid w:val="008C03EC"/>
    <w:rsid w:val="008C1D2E"/>
    <w:rsid w:val="008C6156"/>
    <w:rsid w:val="008D117A"/>
    <w:rsid w:val="008D2BA6"/>
    <w:rsid w:val="008D44F7"/>
    <w:rsid w:val="008D6DDE"/>
    <w:rsid w:val="008E00C7"/>
    <w:rsid w:val="008E1E60"/>
    <w:rsid w:val="008E5900"/>
    <w:rsid w:val="008E7E2D"/>
    <w:rsid w:val="008F008D"/>
    <w:rsid w:val="008F0318"/>
    <w:rsid w:val="008F1A3F"/>
    <w:rsid w:val="008F233F"/>
    <w:rsid w:val="008F3038"/>
    <w:rsid w:val="008F308C"/>
    <w:rsid w:val="008F4817"/>
    <w:rsid w:val="008F4CA8"/>
    <w:rsid w:val="008F4E60"/>
    <w:rsid w:val="008F61C4"/>
    <w:rsid w:val="008F7672"/>
    <w:rsid w:val="00903603"/>
    <w:rsid w:val="00903AAB"/>
    <w:rsid w:val="00903CED"/>
    <w:rsid w:val="0090469B"/>
    <w:rsid w:val="009117BA"/>
    <w:rsid w:val="00911BE7"/>
    <w:rsid w:val="00913745"/>
    <w:rsid w:val="009144E9"/>
    <w:rsid w:val="00914788"/>
    <w:rsid w:val="00915E1F"/>
    <w:rsid w:val="00916585"/>
    <w:rsid w:val="00921507"/>
    <w:rsid w:val="00922B89"/>
    <w:rsid w:val="009231B6"/>
    <w:rsid w:val="00924F69"/>
    <w:rsid w:val="00924F72"/>
    <w:rsid w:val="00925D95"/>
    <w:rsid w:val="00926E31"/>
    <w:rsid w:val="00927DF6"/>
    <w:rsid w:val="00927FED"/>
    <w:rsid w:val="009304DA"/>
    <w:rsid w:val="00930958"/>
    <w:rsid w:val="009315C0"/>
    <w:rsid w:val="00931798"/>
    <w:rsid w:val="00932032"/>
    <w:rsid w:val="00932405"/>
    <w:rsid w:val="00932A75"/>
    <w:rsid w:val="00932BA5"/>
    <w:rsid w:val="0093412F"/>
    <w:rsid w:val="0093519A"/>
    <w:rsid w:val="0093611A"/>
    <w:rsid w:val="009410C4"/>
    <w:rsid w:val="0094176C"/>
    <w:rsid w:val="009422F9"/>
    <w:rsid w:val="009437C4"/>
    <w:rsid w:val="0094522B"/>
    <w:rsid w:val="0094662A"/>
    <w:rsid w:val="009470D5"/>
    <w:rsid w:val="00947AC4"/>
    <w:rsid w:val="0095224B"/>
    <w:rsid w:val="0095226A"/>
    <w:rsid w:val="009523DF"/>
    <w:rsid w:val="00952906"/>
    <w:rsid w:val="009535ED"/>
    <w:rsid w:val="0095465A"/>
    <w:rsid w:val="00954F26"/>
    <w:rsid w:val="009562DC"/>
    <w:rsid w:val="009563FC"/>
    <w:rsid w:val="0096002B"/>
    <w:rsid w:val="0096019C"/>
    <w:rsid w:val="009610AE"/>
    <w:rsid w:val="00971870"/>
    <w:rsid w:val="00971BEC"/>
    <w:rsid w:val="009735CC"/>
    <w:rsid w:val="00974E05"/>
    <w:rsid w:val="009751B4"/>
    <w:rsid w:val="00976455"/>
    <w:rsid w:val="00977512"/>
    <w:rsid w:val="00980F64"/>
    <w:rsid w:val="009812A3"/>
    <w:rsid w:val="00982460"/>
    <w:rsid w:val="0098325B"/>
    <w:rsid w:val="0098352A"/>
    <w:rsid w:val="00983B42"/>
    <w:rsid w:val="009843FA"/>
    <w:rsid w:val="00984DDA"/>
    <w:rsid w:val="00984F1C"/>
    <w:rsid w:val="009911A8"/>
    <w:rsid w:val="00992F2C"/>
    <w:rsid w:val="009938BC"/>
    <w:rsid w:val="00994774"/>
    <w:rsid w:val="00995854"/>
    <w:rsid w:val="00995A00"/>
    <w:rsid w:val="009961F4"/>
    <w:rsid w:val="00996379"/>
    <w:rsid w:val="009A03F9"/>
    <w:rsid w:val="009A09BB"/>
    <w:rsid w:val="009A2293"/>
    <w:rsid w:val="009A25CA"/>
    <w:rsid w:val="009A2766"/>
    <w:rsid w:val="009A301A"/>
    <w:rsid w:val="009A39AE"/>
    <w:rsid w:val="009A4086"/>
    <w:rsid w:val="009A46C8"/>
    <w:rsid w:val="009A587D"/>
    <w:rsid w:val="009A5AB5"/>
    <w:rsid w:val="009B1087"/>
    <w:rsid w:val="009B1BF0"/>
    <w:rsid w:val="009B2B96"/>
    <w:rsid w:val="009B31F8"/>
    <w:rsid w:val="009B373D"/>
    <w:rsid w:val="009B3BF0"/>
    <w:rsid w:val="009B5F51"/>
    <w:rsid w:val="009B73A9"/>
    <w:rsid w:val="009B73C3"/>
    <w:rsid w:val="009B748B"/>
    <w:rsid w:val="009B7771"/>
    <w:rsid w:val="009B7920"/>
    <w:rsid w:val="009C0486"/>
    <w:rsid w:val="009C0F5A"/>
    <w:rsid w:val="009C389D"/>
    <w:rsid w:val="009C43AB"/>
    <w:rsid w:val="009C4AB1"/>
    <w:rsid w:val="009C61DF"/>
    <w:rsid w:val="009C6E45"/>
    <w:rsid w:val="009D1242"/>
    <w:rsid w:val="009D1FAB"/>
    <w:rsid w:val="009D3473"/>
    <w:rsid w:val="009D39B3"/>
    <w:rsid w:val="009D3DBA"/>
    <w:rsid w:val="009D7235"/>
    <w:rsid w:val="009D7665"/>
    <w:rsid w:val="009D7F2D"/>
    <w:rsid w:val="009E6043"/>
    <w:rsid w:val="009E6F7D"/>
    <w:rsid w:val="009E7053"/>
    <w:rsid w:val="009E7938"/>
    <w:rsid w:val="009F13C9"/>
    <w:rsid w:val="009F229C"/>
    <w:rsid w:val="009F33F7"/>
    <w:rsid w:val="009F35A5"/>
    <w:rsid w:val="009F3924"/>
    <w:rsid w:val="009F3C08"/>
    <w:rsid w:val="009F3E3E"/>
    <w:rsid w:val="009F4D7A"/>
    <w:rsid w:val="009F5134"/>
    <w:rsid w:val="009F5325"/>
    <w:rsid w:val="00A0135C"/>
    <w:rsid w:val="00A0149B"/>
    <w:rsid w:val="00A02B55"/>
    <w:rsid w:val="00A02EE9"/>
    <w:rsid w:val="00A0396A"/>
    <w:rsid w:val="00A04254"/>
    <w:rsid w:val="00A11598"/>
    <w:rsid w:val="00A11691"/>
    <w:rsid w:val="00A11710"/>
    <w:rsid w:val="00A11CAC"/>
    <w:rsid w:val="00A121FC"/>
    <w:rsid w:val="00A12E92"/>
    <w:rsid w:val="00A135CC"/>
    <w:rsid w:val="00A14FEF"/>
    <w:rsid w:val="00A15DC9"/>
    <w:rsid w:val="00A1624D"/>
    <w:rsid w:val="00A1727B"/>
    <w:rsid w:val="00A200A8"/>
    <w:rsid w:val="00A20EB6"/>
    <w:rsid w:val="00A2190C"/>
    <w:rsid w:val="00A251B0"/>
    <w:rsid w:val="00A3038B"/>
    <w:rsid w:val="00A30728"/>
    <w:rsid w:val="00A30E42"/>
    <w:rsid w:val="00A30E60"/>
    <w:rsid w:val="00A322C1"/>
    <w:rsid w:val="00A3422F"/>
    <w:rsid w:val="00A3751C"/>
    <w:rsid w:val="00A3753F"/>
    <w:rsid w:val="00A409D1"/>
    <w:rsid w:val="00A413EC"/>
    <w:rsid w:val="00A41D93"/>
    <w:rsid w:val="00A42C89"/>
    <w:rsid w:val="00A42E2D"/>
    <w:rsid w:val="00A449B2"/>
    <w:rsid w:val="00A4568E"/>
    <w:rsid w:val="00A45B36"/>
    <w:rsid w:val="00A46434"/>
    <w:rsid w:val="00A46498"/>
    <w:rsid w:val="00A4704B"/>
    <w:rsid w:val="00A50119"/>
    <w:rsid w:val="00A505A0"/>
    <w:rsid w:val="00A50E52"/>
    <w:rsid w:val="00A5131D"/>
    <w:rsid w:val="00A528CB"/>
    <w:rsid w:val="00A53847"/>
    <w:rsid w:val="00A53CA5"/>
    <w:rsid w:val="00A54493"/>
    <w:rsid w:val="00A54AAE"/>
    <w:rsid w:val="00A55461"/>
    <w:rsid w:val="00A5580E"/>
    <w:rsid w:val="00A57421"/>
    <w:rsid w:val="00A57BDC"/>
    <w:rsid w:val="00A601AE"/>
    <w:rsid w:val="00A61C1B"/>
    <w:rsid w:val="00A62BE1"/>
    <w:rsid w:val="00A62C1D"/>
    <w:rsid w:val="00A658E0"/>
    <w:rsid w:val="00A658FD"/>
    <w:rsid w:val="00A6716B"/>
    <w:rsid w:val="00A67233"/>
    <w:rsid w:val="00A70C21"/>
    <w:rsid w:val="00A70C85"/>
    <w:rsid w:val="00A71D92"/>
    <w:rsid w:val="00A72201"/>
    <w:rsid w:val="00A72651"/>
    <w:rsid w:val="00A73465"/>
    <w:rsid w:val="00A7346F"/>
    <w:rsid w:val="00A76308"/>
    <w:rsid w:val="00A77032"/>
    <w:rsid w:val="00A80063"/>
    <w:rsid w:val="00A81708"/>
    <w:rsid w:val="00A819DF"/>
    <w:rsid w:val="00A81DAD"/>
    <w:rsid w:val="00A82AF1"/>
    <w:rsid w:val="00A82B7E"/>
    <w:rsid w:val="00A83785"/>
    <w:rsid w:val="00A84913"/>
    <w:rsid w:val="00A85DDB"/>
    <w:rsid w:val="00A861C5"/>
    <w:rsid w:val="00A864C6"/>
    <w:rsid w:val="00A86594"/>
    <w:rsid w:val="00A867A5"/>
    <w:rsid w:val="00A86EA3"/>
    <w:rsid w:val="00A86F1D"/>
    <w:rsid w:val="00A87A87"/>
    <w:rsid w:val="00A90E85"/>
    <w:rsid w:val="00A90F22"/>
    <w:rsid w:val="00A92951"/>
    <w:rsid w:val="00A938DB"/>
    <w:rsid w:val="00A93E68"/>
    <w:rsid w:val="00A940E9"/>
    <w:rsid w:val="00A94E52"/>
    <w:rsid w:val="00A9689C"/>
    <w:rsid w:val="00AA382C"/>
    <w:rsid w:val="00AA4ED2"/>
    <w:rsid w:val="00AA6031"/>
    <w:rsid w:val="00AA6648"/>
    <w:rsid w:val="00AA7037"/>
    <w:rsid w:val="00AB0266"/>
    <w:rsid w:val="00AB04A9"/>
    <w:rsid w:val="00AB06E2"/>
    <w:rsid w:val="00AB0959"/>
    <w:rsid w:val="00AB62FC"/>
    <w:rsid w:val="00AC0ADA"/>
    <w:rsid w:val="00AC1C2A"/>
    <w:rsid w:val="00AC62DE"/>
    <w:rsid w:val="00AC6BCE"/>
    <w:rsid w:val="00AC7C37"/>
    <w:rsid w:val="00AD011D"/>
    <w:rsid w:val="00AD0D9C"/>
    <w:rsid w:val="00AD1600"/>
    <w:rsid w:val="00AD1F28"/>
    <w:rsid w:val="00AD3231"/>
    <w:rsid w:val="00AD3D99"/>
    <w:rsid w:val="00AD50C2"/>
    <w:rsid w:val="00AD5AD6"/>
    <w:rsid w:val="00AD661D"/>
    <w:rsid w:val="00AD6F70"/>
    <w:rsid w:val="00AE25B5"/>
    <w:rsid w:val="00AE3352"/>
    <w:rsid w:val="00AE356B"/>
    <w:rsid w:val="00AE3FC8"/>
    <w:rsid w:val="00AE43CF"/>
    <w:rsid w:val="00AE68BF"/>
    <w:rsid w:val="00AE6992"/>
    <w:rsid w:val="00AE79AB"/>
    <w:rsid w:val="00AF01E9"/>
    <w:rsid w:val="00AF1E6E"/>
    <w:rsid w:val="00AF238C"/>
    <w:rsid w:val="00AF3731"/>
    <w:rsid w:val="00AF40F6"/>
    <w:rsid w:val="00AF5081"/>
    <w:rsid w:val="00AF62D1"/>
    <w:rsid w:val="00AF65AB"/>
    <w:rsid w:val="00AF7663"/>
    <w:rsid w:val="00AF7CBB"/>
    <w:rsid w:val="00B006F2"/>
    <w:rsid w:val="00B00F2B"/>
    <w:rsid w:val="00B01040"/>
    <w:rsid w:val="00B01255"/>
    <w:rsid w:val="00B01502"/>
    <w:rsid w:val="00B0174E"/>
    <w:rsid w:val="00B03907"/>
    <w:rsid w:val="00B06DE9"/>
    <w:rsid w:val="00B0757C"/>
    <w:rsid w:val="00B07F5B"/>
    <w:rsid w:val="00B11121"/>
    <w:rsid w:val="00B11E3B"/>
    <w:rsid w:val="00B149A5"/>
    <w:rsid w:val="00B15C54"/>
    <w:rsid w:val="00B16083"/>
    <w:rsid w:val="00B177EE"/>
    <w:rsid w:val="00B17D67"/>
    <w:rsid w:val="00B20D22"/>
    <w:rsid w:val="00B21131"/>
    <w:rsid w:val="00B21184"/>
    <w:rsid w:val="00B22245"/>
    <w:rsid w:val="00B22A8D"/>
    <w:rsid w:val="00B2350E"/>
    <w:rsid w:val="00B23E58"/>
    <w:rsid w:val="00B24B16"/>
    <w:rsid w:val="00B24EF3"/>
    <w:rsid w:val="00B271E9"/>
    <w:rsid w:val="00B27586"/>
    <w:rsid w:val="00B27C17"/>
    <w:rsid w:val="00B30909"/>
    <w:rsid w:val="00B31B4F"/>
    <w:rsid w:val="00B32166"/>
    <w:rsid w:val="00B32477"/>
    <w:rsid w:val="00B325A6"/>
    <w:rsid w:val="00B3267F"/>
    <w:rsid w:val="00B33F7F"/>
    <w:rsid w:val="00B344CB"/>
    <w:rsid w:val="00B34871"/>
    <w:rsid w:val="00B35991"/>
    <w:rsid w:val="00B366F2"/>
    <w:rsid w:val="00B36FFE"/>
    <w:rsid w:val="00B40406"/>
    <w:rsid w:val="00B418B0"/>
    <w:rsid w:val="00B437DD"/>
    <w:rsid w:val="00B43CF9"/>
    <w:rsid w:val="00B4401F"/>
    <w:rsid w:val="00B44CE8"/>
    <w:rsid w:val="00B46F85"/>
    <w:rsid w:val="00B4777A"/>
    <w:rsid w:val="00B51624"/>
    <w:rsid w:val="00B5220E"/>
    <w:rsid w:val="00B544DE"/>
    <w:rsid w:val="00B54933"/>
    <w:rsid w:val="00B55E11"/>
    <w:rsid w:val="00B56DDE"/>
    <w:rsid w:val="00B602AF"/>
    <w:rsid w:val="00B6136B"/>
    <w:rsid w:val="00B6611E"/>
    <w:rsid w:val="00B66420"/>
    <w:rsid w:val="00B66F5B"/>
    <w:rsid w:val="00B67EA2"/>
    <w:rsid w:val="00B727D4"/>
    <w:rsid w:val="00B72D8F"/>
    <w:rsid w:val="00B73581"/>
    <w:rsid w:val="00B737D5"/>
    <w:rsid w:val="00B7481D"/>
    <w:rsid w:val="00B75C1E"/>
    <w:rsid w:val="00B76E73"/>
    <w:rsid w:val="00B7726D"/>
    <w:rsid w:val="00B77922"/>
    <w:rsid w:val="00B80918"/>
    <w:rsid w:val="00B8414A"/>
    <w:rsid w:val="00B8424E"/>
    <w:rsid w:val="00B85E09"/>
    <w:rsid w:val="00B86209"/>
    <w:rsid w:val="00B868C7"/>
    <w:rsid w:val="00B92BFB"/>
    <w:rsid w:val="00B942DE"/>
    <w:rsid w:val="00B9472F"/>
    <w:rsid w:val="00B94750"/>
    <w:rsid w:val="00B9666D"/>
    <w:rsid w:val="00BA1517"/>
    <w:rsid w:val="00BA24A3"/>
    <w:rsid w:val="00BA3141"/>
    <w:rsid w:val="00BA3C28"/>
    <w:rsid w:val="00BA4FF6"/>
    <w:rsid w:val="00BA56ED"/>
    <w:rsid w:val="00BA5AA2"/>
    <w:rsid w:val="00BA7642"/>
    <w:rsid w:val="00BB0309"/>
    <w:rsid w:val="00BB0EAC"/>
    <w:rsid w:val="00BB0EEE"/>
    <w:rsid w:val="00BB0EF0"/>
    <w:rsid w:val="00BB167E"/>
    <w:rsid w:val="00BB1FF8"/>
    <w:rsid w:val="00BB4232"/>
    <w:rsid w:val="00BB6784"/>
    <w:rsid w:val="00BB6C2B"/>
    <w:rsid w:val="00BB6EBD"/>
    <w:rsid w:val="00BC2C62"/>
    <w:rsid w:val="00BC52D4"/>
    <w:rsid w:val="00BC60E8"/>
    <w:rsid w:val="00BC6CC4"/>
    <w:rsid w:val="00BD1ECF"/>
    <w:rsid w:val="00BD1F01"/>
    <w:rsid w:val="00BD2086"/>
    <w:rsid w:val="00BD303B"/>
    <w:rsid w:val="00BD67F5"/>
    <w:rsid w:val="00BE05A9"/>
    <w:rsid w:val="00BE0EEF"/>
    <w:rsid w:val="00BE1666"/>
    <w:rsid w:val="00BE16FD"/>
    <w:rsid w:val="00BE1CE0"/>
    <w:rsid w:val="00BE3265"/>
    <w:rsid w:val="00BE4B53"/>
    <w:rsid w:val="00BE5F87"/>
    <w:rsid w:val="00BF0517"/>
    <w:rsid w:val="00BF07F7"/>
    <w:rsid w:val="00BF14ED"/>
    <w:rsid w:val="00BF21CA"/>
    <w:rsid w:val="00BF33C5"/>
    <w:rsid w:val="00BF3E57"/>
    <w:rsid w:val="00BF4492"/>
    <w:rsid w:val="00BF6664"/>
    <w:rsid w:val="00BF7DC5"/>
    <w:rsid w:val="00C0019E"/>
    <w:rsid w:val="00C00A5E"/>
    <w:rsid w:val="00C04BE5"/>
    <w:rsid w:val="00C05228"/>
    <w:rsid w:val="00C05BC1"/>
    <w:rsid w:val="00C06B73"/>
    <w:rsid w:val="00C07323"/>
    <w:rsid w:val="00C10CA2"/>
    <w:rsid w:val="00C115A1"/>
    <w:rsid w:val="00C11995"/>
    <w:rsid w:val="00C14508"/>
    <w:rsid w:val="00C161E0"/>
    <w:rsid w:val="00C16313"/>
    <w:rsid w:val="00C17089"/>
    <w:rsid w:val="00C203C7"/>
    <w:rsid w:val="00C20616"/>
    <w:rsid w:val="00C20FA7"/>
    <w:rsid w:val="00C21A6B"/>
    <w:rsid w:val="00C2279B"/>
    <w:rsid w:val="00C23D2F"/>
    <w:rsid w:val="00C23E26"/>
    <w:rsid w:val="00C25C45"/>
    <w:rsid w:val="00C27774"/>
    <w:rsid w:val="00C31EA0"/>
    <w:rsid w:val="00C32269"/>
    <w:rsid w:val="00C348CE"/>
    <w:rsid w:val="00C36F2B"/>
    <w:rsid w:val="00C400E2"/>
    <w:rsid w:val="00C4118C"/>
    <w:rsid w:val="00C41BAA"/>
    <w:rsid w:val="00C421F9"/>
    <w:rsid w:val="00C43782"/>
    <w:rsid w:val="00C449AE"/>
    <w:rsid w:val="00C451DC"/>
    <w:rsid w:val="00C4533E"/>
    <w:rsid w:val="00C47339"/>
    <w:rsid w:val="00C476D4"/>
    <w:rsid w:val="00C477CB"/>
    <w:rsid w:val="00C50394"/>
    <w:rsid w:val="00C5123A"/>
    <w:rsid w:val="00C514FC"/>
    <w:rsid w:val="00C515C9"/>
    <w:rsid w:val="00C558B3"/>
    <w:rsid w:val="00C573F3"/>
    <w:rsid w:val="00C573F9"/>
    <w:rsid w:val="00C60121"/>
    <w:rsid w:val="00C61ACA"/>
    <w:rsid w:val="00C63CD9"/>
    <w:rsid w:val="00C64E7B"/>
    <w:rsid w:val="00C6562E"/>
    <w:rsid w:val="00C70D0E"/>
    <w:rsid w:val="00C718C4"/>
    <w:rsid w:val="00C71A87"/>
    <w:rsid w:val="00C7231E"/>
    <w:rsid w:val="00C723F3"/>
    <w:rsid w:val="00C73A32"/>
    <w:rsid w:val="00C74394"/>
    <w:rsid w:val="00C76076"/>
    <w:rsid w:val="00C77A7C"/>
    <w:rsid w:val="00C800F7"/>
    <w:rsid w:val="00C80525"/>
    <w:rsid w:val="00C8238D"/>
    <w:rsid w:val="00C8306A"/>
    <w:rsid w:val="00C843E0"/>
    <w:rsid w:val="00C85518"/>
    <w:rsid w:val="00C86A06"/>
    <w:rsid w:val="00C8720E"/>
    <w:rsid w:val="00C901F3"/>
    <w:rsid w:val="00C91126"/>
    <w:rsid w:val="00C91464"/>
    <w:rsid w:val="00C92900"/>
    <w:rsid w:val="00C931B6"/>
    <w:rsid w:val="00C93AEE"/>
    <w:rsid w:val="00C94232"/>
    <w:rsid w:val="00C96013"/>
    <w:rsid w:val="00C96905"/>
    <w:rsid w:val="00C97FF0"/>
    <w:rsid w:val="00CA1260"/>
    <w:rsid w:val="00CA2A0B"/>
    <w:rsid w:val="00CA3757"/>
    <w:rsid w:val="00CA3B93"/>
    <w:rsid w:val="00CA53D5"/>
    <w:rsid w:val="00CA6815"/>
    <w:rsid w:val="00CA7A60"/>
    <w:rsid w:val="00CB0878"/>
    <w:rsid w:val="00CB156B"/>
    <w:rsid w:val="00CB2E96"/>
    <w:rsid w:val="00CB444E"/>
    <w:rsid w:val="00CB6C62"/>
    <w:rsid w:val="00CB6C9D"/>
    <w:rsid w:val="00CC146E"/>
    <w:rsid w:val="00CC166E"/>
    <w:rsid w:val="00CC172C"/>
    <w:rsid w:val="00CC1987"/>
    <w:rsid w:val="00CC24AC"/>
    <w:rsid w:val="00CC3050"/>
    <w:rsid w:val="00CC3763"/>
    <w:rsid w:val="00CC3849"/>
    <w:rsid w:val="00CC3FE4"/>
    <w:rsid w:val="00CC5369"/>
    <w:rsid w:val="00CC7614"/>
    <w:rsid w:val="00CC78FC"/>
    <w:rsid w:val="00CD0DC6"/>
    <w:rsid w:val="00CD1868"/>
    <w:rsid w:val="00CD2329"/>
    <w:rsid w:val="00CD2FF0"/>
    <w:rsid w:val="00CD3695"/>
    <w:rsid w:val="00CD3DA4"/>
    <w:rsid w:val="00CD64CB"/>
    <w:rsid w:val="00CD67C4"/>
    <w:rsid w:val="00CD7EE0"/>
    <w:rsid w:val="00CE179B"/>
    <w:rsid w:val="00CE2E2A"/>
    <w:rsid w:val="00CE4ECF"/>
    <w:rsid w:val="00CE52EC"/>
    <w:rsid w:val="00CE7BE6"/>
    <w:rsid w:val="00CF309F"/>
    <w:rsid w:val="00CF3EE3"/>
    <w:rsid w:val="00CF438F"/>
    <w:rsid w:val="00CF4557"/>
    <w:rsid w:val="00CF6819"/>
    <w:rsid w:val="00CF7CA9"/>
    <w:rsid w:val="00D0459F"/>
    <w:rsid w:val="00D04824"/>
    <w:rsid w:val="00D049E5"/>
    <w:rsid w:val="00D04C95"/>
    <w:rsid w:val="00D07EC9"/>
    <w:rsid w:val="00D11DC0"/>
    <w:rsid w:val="00D12193"/>
    <w:rsid w:val="00D12A50"/>
    <w:rsid w:val="00D12AF9"/>
    <w:rsid w:val="00D1359A"/>
    <w:rsid w:val="00D136E1"/>
    <w:rsid w:val="00D136E6"/>
    <w:rsid w:val="00D143EB"/>
    <w:rsid w:val="00D170BE"/>
    <w:rsid w:val="00D17D91"/>
    <w:rsid w:val="00D17F8F"/>
    <w:rsid w:val="00D20337"/>
    <w:rsid w:val="00D20877"/>
    <w:rsid w:val="00D20E68"/>
    <w:rsid w:val="00D217DA"/>
    <w:rsid w:val="00D24842"/>
    <w:rsid w:val="00D24933"/>
    <w:rsid w:val="00D30D47"/>
    <w:rsid w:val="00D31265"/>
    <w:rsid w:val="00D31477"/>
    <w:rsid w:val="00D32ACC"/>
    <w:rsid w:val="00D334EB"/>
    <w:rsid w:val="00D3671C"/>
    <w:rsid w:val="00D36E69"/>
    <w:rsid w:val="00D44465"/>
    <w:rsid w:val="00D449E4"/>
    <w:rsid w:val="00D44A9A"/>
    <w:rsid w:val="00D4520F"/>
    <w:rsid w:val="00D47129"/>
    <w:rsid w:val="00D51712"/>
    <w:rsid w:val="00D518A3"/>
    <w:rsid w:val="00D52222"/>
    <w:rsid w:val="00D5357A"/>
    <w:rsid w:val="00D544B1"/>
    <w:rsid w:val="00D548E7"/>
    <w:rsid w:val="00D54D1B"/>
    <w:rsid w:val="00D57344"/>
    <w:rsid w:val="00D5778B"/>
    <w:rsid w:val="00D57EAD"/>
    <w:rsid w:val="00D57FB6"/>
    <w:rsid w:val="00D604B6"/>
    <w:rsid w:val="00D62C0A"/>
    <w:rsid w:val="00D6312B"/>
    <w:rsid w:val="00D65D09"/>
    <w:rsid w:val="00D66703"/>
    <w:rsid w:val="00D66B83"/>
    <w:rsid w:val="00D67DF5"/>
    <w:rsid w:val="00D70EB2"/>
    <w:rsid w:val="00D70FB9"/>
    <w:rsid w:val="00D725D6"/>
    <w:rsid w:val="00D74548"/>
    <w:rsid w:val="00D754D2"/>
    <w:rsid w:val="00D75819"/>
    <w:rsid w:val="00D779E5"/>
    <w:rsid w:val="00D80B45"/>
    <w:rsid w:val="00D80E7A"/>
    <w:rsid w:val="00D80FFC"/>
    <w:rsid w:val="00D836A9"/>
    <w:rsid w:val="00D84289"/>
    <w:rsid w:val="00D85269"/>
    <w:rsid w:val="00D86CB0"/>
    <w:rsid w:val="00D86FFA"/>
    <w:rsid w:val="00D87240"/>
    <w:rsid w:val="00D87C47"/>
    <w:rsid w:val="00D87DE0"/>
    <w:rsid w:val="00D90A78"/>
    <w:rsid w:val="00D90C6F"/>
    <w:rsid w:val="00D91D2F"/>
    <w:rsid w:val="00D940AA"/>
    <w:rsid w:val="00D94487"/>
    <w:rsid w:val="00D962D3"/>
    <w:rsid w:val="00D97609"/>
    <w:rsid w:val="00D9794A"/>
    <w:rsid w:val="00DA044C"/>
    <w:rsid w:val="00DA135A"/>
    <w:rsid w:val="00DA1B8E"/>
    <w:rsid w:val="00DA259D"/>
    <w:rsid w:val="00DA2F16"/>
    <w:rsid w:val="00DA49FB"/>
    <w:rsid w:val="00DA57F8"/>
    <w:rsid w:val="00DA5F3C"/>
    <w:rsid w:val="00DA75FB"/>
    <w:rsid w:val="00DB1157"/>
    <w:rsid w:val="00DB124A"/>
    <w:rsid w:val="00DB21B7"/>
    <w:rsid w:val="00DB4942"/>
    <w:rsid w:val="00DB56BD"/>
    <w:rsid w:val="00DB5FF7"/>
    <w:rsid w:val="00DB616D"/>
    <w:rsid w:val="00DB7933"/>
    <w:rsid w:val="00DC2B7F"/>
    <w:rsid w:val="00DC35CE"/>
    <w:rsid w:val="00DC57A3"/>
    <w:rsid w:val="00DC5C32"/>
    <w:rsid w:val="00DC5C8E"/>
    <w:rsid w:val="00DC5E06"/>
    <w:rsid w:val="00DD0EC9"/>
    <w:rsid w:val="00DD11B5"/>
    <w:rsid w:val="00DD164C"/>
    <w:rsid w:val="00DD1856"/>
    <w:rsid w:val="00DD2320"/>
    <w:rsid w:val="00DD3537"/>
    <w:rsid w:val="00DD5A06"/>
    <w:rsid w:val="00DD6779"/>
    <w:rsid w:val="00DE031D"/>
    <w:rsid w:val="00DE05C9"/>
    <w:rsid w:val="00DE20B2"/>
    <w:rsid w:val="00DE29BA"/>
    <w:rsid w:val="00DE497E"/>
    <w:rsid w:val="00DE4F15"/>
    <w:rsid w:val="00DE568C"/>
    <w:rsid w:val="00DE582D"/>
    <w:rsid w:val="00DE7894"/>
    <w:rsid w:val="00DF0AF9"/>
    <w:rsid w:val="00DF0EA1"/>
    <w:rsid w:val="00DF2588"/>
    <w:rsid w:val="00DF2A67"/>
    <w:rsid w:val="00DF2D9F"/>
    <w:rsid w:val="00DF6BC7"/>
    <w:rsid w:val="00DF7438"/>
    <w:rsid w:val="00E00050"/>
    <w:rsid w:val="00E00242"/>
    <w:rsid w:val="00E05928"/>
    <w:rsid w:val="00E05B1D"/>
    <w:rsid w:val="00E05BFA"/>
    <w:rsid w:val="00E103B4"/>
    <w:rsid w:val="00E10FD3"/>
    <w:rsid w:val="00E116B3"/>
    <w:rsid w:val="00E143A6"/>
    <w:rsid w:val="00E144A2"/>
    <w:rsid w:val="00E15230"/>
    <w:rsid w:val="00E17105"/>
    <w:rsid w:val="00E20326"/>
    <w:rsid w:val="00E219D0"/>
    <w:rsid w:val="00E243E9"/>
    <w:rsid w:val="00E2492B"/>
    <w:rsid w:val="00E25BCC"/>
    <w:rsid w:val="00E30157"/>
    <w:rsid w:val="00E31612"/>
    <w:rsid w:val="00E31CDD"/>
    <w:rsid w:val="00E33E6E"/>
    <w:rsid w:val="00E34969"/>
    <w:rsid w:val="00E36897"/>
    <w:rsid w:val="00E4114D"/>
    <w:rsid w:val="00E41A2B"/>
    <w:rsid w:val="00E41D6B"/>
    <w:rsid w:val="00E42183"/>
    <w:rsid w:val="00E47870"/>
    <w:rsid w:val="00E5143C"/>
    <w:rsid w:val="00E52A58"/>
    <w:rsid w:val="00E52F14"/>
    <w:rsid w:val="00E53564"/>
    <w:rsid w:val="00E536E9"/>
    <w:rsid w:val="00E54415"/>
    <w:rsid w:val="00E55B80"/>
    <w:rsid w:val="00E602A6"/>
    <w:rsid w:val="00E603F5"/>
    <w:rsid w:val="00E603F8"/>
    <w:rsid w:val="00E6085F"/>
    <w:rsid w:val="00E61360"/>
    <w:rsid w:val="00E61429"/>
    <w:rsid w:val="00E61978"/>
    <w:rsid w:val="00E62391"/>
    <w:rsid w:val="00E64266"/>
    <w:rsid w:val="00E64BDA"/>
    <w:rsid w:val="00E65F21"/>
    <w:rsid w:val="00E66365"/>
    <w:rsid w:val="00E66B28"/>
    <w:rsid w:val="00E66BB9"/>
    <w:rsid w:val="00E6744C"/>
    <w:rsid w:val="00E674C5"/>
    <w:rsid w:val="00E6784F"/>
    <w:rsid w:val="00E67FF7"/>
    <w:rsid w:val="00E714F7"/>
    <w:rsid w:val="00E71F6F"/>
    <w:rsid w:val="00E722E3"/>
    <w:rsid w:val="00E72954"/>
    <w:rsid w:val="00E7296E"/>
    <w:rsid w:val="00E7361E"/>
    <w:rsid w:val="00E73748"/>
    <w:rsid w:val="00E7527B"/>
    <w:rsid w:val="00E753D6"/>
    <w:rsid w:val="00E76D55"/>
    <w:rsid w:val="00E76E38"/>
    <w:rsid w:val="00E77817"/>
    <w:rsid w:val="00E80870"/>
    <w:rsid w:val="00E81A4E"/>
    <w:rsid w:val="00E822B7"/>
    <w:rsid w:val="00E82580"/>
    <w:rsid w:val="00E83371"/>
    <w:rsid w:val="00E83647"/>
    <w:rsid w:val="00E84B31"/>
    <w:rsid w:val="00E84D25"/>
    <w:rsid w:val="00E84D5E"/>
    <w:rsid w:val="00E85401"/>
    <w:rsid w:val="00E855D7"/>
    <w:rsid w:val="00E859BF"/>
    <w:rsid w:val="00E87D6D"/>
    <w:rsid w:val="00E9056B"/>
    <w:rsid w:val="00E907E4"/>
    <w:rsid w:val="00E90AE8"/>
    <w:rsid w:val="00E915C3"/>
    <w:rsid w:val="00E92806"/>
    <w:rsid w:val="00E929E6"/>
    <w:rsid w:val="00E93309"/>
    <w:rsid w:val="00E93475"/>
    <w:rsid w:val="00E935E1"/>
    <w:rsid w:val="00E93C9F"/>
    <w:rsid w:val="00EA00F9"/>
    <w:rsid w:val="00EA4825"/>
    <w:rsid w:val="00EA5FBD"/>
    <w:rsid w:val="00EA662D"/>
    <w:rsid w:val="00EA7359"/>
    <w:rsid w:val="00EA7F14"/>
    <w:rsid w:val="00EB05A3"/>
    <w:rsid w:val="00EB0C57"/>
    <w:rsid w:val="00EB13FB"/>
    <w:rsid w:val="00EB1728"/>
    <w:rsid w:val="00EB56A2"/>
    <w:rsid w:val="00EC07FB"/>
    <w:rsid w:val="00EC1AC9"/>
    <w:rsid w:val="00EC2C22"/>
    <w:rsid w:val="00EC33E9"/>
    <w:rsid w:val="00EC392F"/>
    <w:rsid w:val="00EC3DCF"/>
    <w:rsid w:val="00EC4C86"/>
    <w:rsid w:val="00EC511D"/>
    <w:rsid w:val="00EC550D"/>
    <w:rsid w:val="00EC63D1"/>
    <w:rsid w:val="00EC7CB5"/>
    <w:rsid w:val="00ED18C6"/>
    <w:rsid w:val="00ED2308"/>
    <w:rsid w:val="00ED43BA"/>
    <w:rsid w:val="00ED461A"/>
    <w:rsid w:val="00ED4789"/>
    <w:rsid w:val="00ED79A4"/>
    <w:rsid w:val="00EE2084"/>
    <w:rsid w:val="00EE3197"/>
    <w:rsid w:val="00EE57AA"/>
    <w:rsid w:val="00EE5EC3"/>
    <w:rsid w:val="00EE7324"/>
    <w:rsid w:val="00EF01FD"/>
    <w:rsid w:val="00EF0D9C"/>
    <w:rsid w:val="00EF1408"/>
    <w:rsid w:val="00EF2203"/>
    <w:rsid w:val="00EF313D"/>
    <w:rsid w:val="00EF6DDA"/>
    <w:rsid w:val="00EF7454"/>
    <w:rsid w:val="00EF7946"/>
    <w:rsid w:val="00F02129"/>
    <w:rsid w:val="00F02B02"/>
    <w:rsid w:val="00F03070"/>
    <w:rsid w:val="00F04EF0"/>
    <w:rsid w:val="00F06F90"/>
    <w:rsid w:val="00F07D84"/>
    <w:rsid w:val="00F1091E"/>
    <w:rsid w:val="00F10CD2"/>
    <w:rsid w:val="00F112B9"/>
    <w:rsid w:val="00F11993"/>
    <w:rsid w:val="00F12EA8"/>
    <w:rsid w:val="00F162AE"/>
    <w:rsid w:val="00F16B69"/>
    <w:rsid w:val="00F17643"/>
    <w:rsid w:val="00F179F7"/>
    <w:rsid w:val="00F2295A"/>
    <w:rsid w:val="00F236CB"/>
    <w:rsid w:val="00F23D2D"/>
    <w:rsid w:val="00F24665"/>
    <w:rsid w:val="00F24BEC"/>
    <w:rsid w:val="00F24DB0"/>
    <w:rsid w:val="00F255D0"/>
    <w:rsid w:val="00F262BD"/>
    <w:rsid w:val="00F27FF6"/>
    <w:rsid w:val="00F3038C"/>
    <w:rsid w:val="00F3040A"/>
    <w:rsid w:val="00F3202A"/>
    <w:rsid w:val="00F33505"/>
    <w:rsid w:val="00F35FB3"/>
    <w:rsid w:val="00F366A1"/>
    <w:rsid w:val="00F36E91"/>
    <w:rsid w:val="00F37129"/>
    <w:rsid w:val="00F402CA"/>
    <w:rsid w:val="00F41C41"/>
    <w:rsid w:val="00F43124"/>
    <w:rsid w:val="00F44FE1"/>
    <w:rsid w:val="00F50626"/>
    <w:rsid w:val="00F50D84"/>
    <w:rsid w:val="00F534A4"/>
    <w:rsid w:val="00F54B0D"/>
    <w:rsid w:val="00F55D2E"/>
    <w:rsid w:val="00F57847"/>
    <w:rsid w:val="00F578A6"/>
    <w:rsid w:val="00F6011E"/>
    <w:rsid w:val="00F609CC"/>
    <w:rsid w:val="00F6161C"/>
    <w:rsid w:val="00F63F73"/>
    <w:rsid w:val="00F64D06"/>
    <w:rsid w:val="00F70FBB"/>
    <w:rsid w:val="00F7401F"/>
    <w:rsid w:val="00F741ED"/>
    <w:rsid w:val="00F74CF0"/>
    <w:rsid w:val="00F75D74"/>
    <w:rsid w:val="00F76D12"/>
    <w:rsid w:val="00F772BC"/>
    <w:rsid w:val="00F801C1"/>
    <w:rsid w:val="00F81A52"/>
    <w:rsid w:val="00F81B1A"/>
    <w:rsid w:val="00F81D2B"/>
    <w:rsid w:val="00F84214"/>
    <w:rsid w:val="00F84B50"/>
    <w:rsid w:val="00F84DE9"/>
    <w:rsid w:val="00F8690C"/>
    <w:rsid w:val="00F874D1"/>
    <w:rsid w:val="00F87F91"/>
    <w:rsid w:val="00F9130F"/>
    <w:rsid w:val="00F91429"/>
    <w:rsid w:val="00F91C33"/>
    <w:rsid w:val="00F93020"/>
    <w:rsid w:val="00F93222"/>
    <w:rsid w:val="00F9382C"/>
    <w:rsid w:val="00F93A38"/>
    <w:rsid w:val="00F94085"/>
    <w:rsid w:val="00F9484A"/>
    <w:rsid w:val="00F954E8"/>
    <w:rsid w:val="00F961BD"/>
    <w:rsid w:val="00F96E43"/>
    <w:rsid w:val="00FA2D57"/>
    <w:rsid w:val="00FA2E0C"/>
    <w:rsid w:val="00FA45B1"/>
    <w:rsid w:val="00FA74B9"/>
    <w:rsid w:val="00FB0A53"/>
    <w:rsid w:val="00FB1247"/>
    <w:rsid w:val="00FB1FD4"/>
    <w:rsid w:val="00FB2780"/>
    <w:rsid w:val="00FB37A1"/>
    <w:rsid w:val="00FB4C74"/>
    <w:rsid w:val="00FB4FFF"/>
    <w:rsid w:val="00FB54BB"/>
    <w:rsid w:val="00FB5EFE"/>
    <w:rsid w:val="00FB64C3"/>
    <w:rsid w:val="00FB76DC"/>
    <w:rsid w:val="00FB7B7B"/>
    <w:rsid w:val="00FB7E2B"/>
    <w:rsid w:val="00FB7F8B"/>
    <w:rsid w:val="00FC0A43"/>
    <w:rsid w:val="00FC30F3"/>
    <w:rsid w:val="00FC554E"/>
    <w:rsid w:val="00FC556E"/>
    <w:rsid w:val="00FC630A"/>
    <w:rsid w:val="00FC786F"/>
    <w:rsid w:val="00FD0ABC"/>
    <w:rsid w:val="00FD1701"/>
    <w:rsid w:val="00FD1AD9"/>
    <w:rsid w:val="00FD2232"/>
    <w:rsid w:val="00FD33AE"/>
    <w:rsid w:val="00FD59E7"/>
    <w:rsid w:val="00FE0253"/>
    <w:rsid w:val="00FE0326"/>
    <w:rsid w:val="00FE0E01"/>
    <w:rsid w:val="00FE300B"/>
    <w:rsid w:val="00FE3D08"/>
    <w:rsid w:val="00FE4003"/>
    <w:rsid w:val="00FE561B"/>
    <w:rsid w:val="00FE6103"/>
    <w:rsid w:val="00FE64F9"/>
    <w:rsid w:val="00FE7B41"/>
    <w:rsid w:val="00FE7C67"/>
    <w:rsid w:val="00FF100F"/>
    <w:rsid w:val="00FF2DEE"/>
    <w:rsid w:val="00FF2DF8"/>
    <w:rsid w:val="00FF4B2D"/>
    <w:rsid w:val="00FF778B"/>
    <w:rsid w:val="00FF7C9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51A5EA4"/>
  <w15:docId w15:val="{AA92A909-3C51-46F5-99E5-89E93693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83"/>
    <w:rPr>
      <w:lang w:val="en-US" w:eastAsia="en-US"/>
    </w:rPr>
  </w:style>
  <w:style w:type="paragraph" w:styleId="Heading1">
    <w:name w:val="heading 1"/>
    <w:basedOn w:val="Normal"/>
    <w:next w:val="Normal"/>
    <w:link w:val="Heading1Char"/>
    <w:uiPriority w:val="99"/>
    <w:qFormat/>
    <w:locked/>
    <w:rsid w:val="00F10CD2"/>
    <w:pPr>
      <w:keepNext/>
      <w:keepLines/>
      <w:spacing w:before="480"/>
      <w:outlineLvl w:val="0"/>
    </w:pPr>
    <w:rPr>
      <w:rFonts w:eastAsia="Times New Roman"/>
      <w:b/>
      <w:bCs/>
      <w:color w:val="1F497D"/>
      <w:sz w:val="28"/>
      <w:szCs w:val="28"/>
    </w:rPr>
  </w:style>
  <w:style w:type="paragraph" w:styleId="Heading2">
    <w:name w:val="heading 2"/>
    <w:basedOn w:val="Normal"/>
    <w:next w:val="Normal"/>
    <w:link w:val="Heading2Char"/>
    <w:uiPriority w:val="99"/>
    <w:qFormat/>
    <w:locked/>
    <w:rsid w:val="008960B0"/>
    <w:pPr>
      <w:keepNext/>
      <w:widowControl w:val="0"/>
      <w:numPr>
        <w:ilvl w:val="1"/>
        <w:numId w:val="3"/>
      </w:numPr>
      <w:tabs>
        <w:tab w:val="left" w:pos="1418"/>
      </w:tabs>
      <w:ind w:right="-426"/>
      <w:outlineLvl w:val="1"/>
    </w:pPr>
    <w:rPr>
      <w:rFonts w:ascii="Times New Roman" w:eastAsia="Times New Roman" w:hAnsi="Times New Roman"/>
      <w:b/>
      <w:iCs/>
      <w:sz w:val="24"/>
      <w:szCs w:val="20"/>
      <w:lang w:val="en-GB"/>
    </w:rPr>
  </w:style>
  <w:style w:type="paragraph" w:styleId="Heading3">
    <w:name w:val="heading 3"/>
    <w:basedOn w:val="Normal"/>
    <w:next w:val="Normal"/>
    <w:link w:val="Heading3Char"/>
    <w:uiPriority w:val="99"/>
    <w:qFormat/>
    <w:locked/>
    <w:rsid w:val="008960B0"/>
    <w:pPr>
      <w:keepNext/>
      <w:widowControl w:val="0"/>
      <w:numPr>
        <w:ilvl w:val="2"/>
        <w:numId w:val="3"/>
      </w:numPr>
      <w:outlineLvl w:val="2"/>
    </w:pPr>
    <w:rPr>
      <w:rFonts w:ascii="Times New Roman" w:eastAsia="Times New Roman" w:hAnsi="Times New Roman"/>
      <w:b/>
      <w:bCs/>
      <w:sz w:val="24"/>
      <w:szCs w:val="20"/>
      <w:lang w:val="en-GB"/>
    </w:rPr>
  </w:style>
  <w:style w:type="paragraph" w:styleId="Heading4">
    <w:name w:val="heading 4"/>
    <w:basedOn w:val="Normal"/>
    <w:next w:val="Normal"/>
    <w:link w:val="Heading4Char"/>
    <w:uiPriority w:val="99"/>
    <w:qFormat/>
    <w:locked/>
    <w:rsid w:val="008960B0"/>
    <w:pPr>
      <w:keepNext/>
      <w:widowControl w:val="0"/>
      <w:numPr>
        <w:ilvl w:val="3"/>
        <w:numId w:val="3"/>
      </w:numPr>
      <w:tabs>
        <w:tab w:val="left" w:pos="1418"/>
      </w:tabs>
      <w:ind w:right="-426"/>
      <w:outlineLvl w:val="3"/>
    </w:pPr>
    <w:rPr>
      <w:rFonts w:ascii="Times New Roman" w:eastAsia="Times New Roman" w:hAnsi="Times New Roman"/>
      <w:bCs/>
      <w:iCs/>
      <w:sz w:val="24"/>
      <w:szCs w:val="20"/>
      <w:u w:val="single"/>
      <w:lang w:val="en-GB"/>
    </w:rPr>
  </w:style>
  <w:style w:type="paragraph" w:styleId="Heading5">
    <w:name w:val="heading 5"/>
    <w:basedOn w:val="Normal"/>
    <w:next w:val="Normal"/>
    <w:link w:val="Heading5Char"/>
    <w:uiPriority w:val="99"/>
    <w:qFormat/>
    <w:locked/>
    <w:rsid w:val="008960B0"/>
    <w:pPr>
      <w:keepNext/>
      <w:widowControl w:val="0"/>
      <w:numPr>
        <w:ilvl w:val="4"/>
        <w:numId w:val="3"/>
      </w:numPr>
      <w:ind w:right="-425"/>
      <w:jc w:val="center"/>
      <w:outlineLvl w:val="4"/>
    </w:pPr>
    <w:rPr>
      <w:rFonts w:ascii="Times New Roman" w:eastAsia="Times New Roman" w:hAnsi="Times New Roman"/>
      <w:b/>
      <w:iCs/>
      <w:sz w:val="36"/>
      <w:szCs w:val="20"/>
      <w:lang w:val="en-GB"/>
    </w:rPr>
  </w:style>
  <w:style w:type="paragraph" w:styleId="Heading6">
    <w:name w:val="heading 6"/>
    <w:basedOn w:val="Normal"/>
    <w:next w:val="Normal"/>
    <w:link w:val="Heading6Char"/>
    <w:uiPriority w:val="99"/>
    <w:qFormat/>
    <w:locked/>
    <w:rsid w:val="008960B0"/>
    <w:pPr>
      <w:keepNext/>
      <w:widowControl w:val="0"/>
      <w:numPr>
        <w:ilvl w:val="5"/>
        <w:numId w:val="3"/>
      </w:numPr>
      <w:ind w:right="-426"/>
      <w:outlineLvl w:val="5"/>
    </w:pPr>
    <w:rPr>
      <w:rFonts w:ascii="Times New Roman" w:eastAsia="Times New Roman" w:hAnsi="Times New Roman"/>
      <w:b/>
      <w:iCs/>
      <w:color w:val="993366"/>
      <w:sz w:val="24"/>
      <w:szCs w:val="24"/>
      <w:u w:val="single"/>
      <w:lang w:val="en-GB"/>
    </w:rPr>
  </w:style>
  <w:style w:type="paragraph" w:styleId="Heading7">
    <w:name w:val="heading 7"/>
    <w:basedOn w:val="Normal"/>
    <w:next w:val="Normal"/>
    <w:link w:val="Heading7Char"/>
    <w:uiPriority w:val="99"/>
    <w:qFormat/>
    <w:locked/>
    <w:rsid w:val="008960B0"/>
    <w:pPr>
      <w:keepNext/>
      <w:widowControl w:val="0"/>
      <w:numPr>
        <w:ilvl w:val="6"/>
        <w:numId w:val="3"/>
      </w:numPr>
      <w:tabs>
        <w:tab w:val="left" w:pos="142"/>
        <w:tab w:val="left" w:pos="993"/>
      </w:tabs>
      <w:jc w:val="both"/>
      <w:outlineLvl w:val="6"/>
    </w:pPr>
    <w:rPr>
      <w:rFonts w:ascii="Times New Roman" w:eastAsia="Times New Roman" w:hAnsi="Times New Roman"/>
      <w:b/>
      <w:sz w:val="24"/>
      <w:szCs w:val="24"/>
      <w:lang w:val="en-GB"/>
    </w:rPr>
  </w:style>
  <w:style w:type="paragraph" w:styleId="Heading8">
    <w:name w:val="heading 8"/>
    <w:basedOn w:val="Normal"/>
    <w:next w:val="Normal"/>
    <w:link w:val="Heading8Char"/>
    <w:uiPriority w:val="99"/>
    <w:qFormat/>
    <w:locked/>
    <w:rsid w:val="008960B0"/>
    <w:pPr>
      <w:keepNext/>
      <w:widowControl w:val="0"/>
      <w:numPr>
        <w:ilvl w:val="7"/>
        <w:numId w:val="3"/>
      </w:numPr>
      <w:jc w:val="center"/>
      <w:outlineLvl w:val="7"/>
    </w:pPr>
    <w:rPr>
      <w:rFonts w:ascii="Times New Roman" w:eastAsia="Times New Roman" w:hAnsi="Times New Roman"/>
      <w:b/>
      <w:bCs/>
      <w:sz w:val="24"/>
      <w:szCs w:val="20"/>
      <w:lang w:val="en-GB"/>
    </w:rPr>
  </w:style>
  <w:style w:type="paragraph" w:styleId="Heading9">
    <w:name w:val="heading 9"/>
    <w:basedOn w:val="Normal"/>
    <w:next w:val="Normal"/>
    <w:link w:val="Heading9Char"/>
    <w:uiPriority w:val="99"/>
    <w:qFormat/>
    <w:locked/>
    <w:rsid w:val="008960B0"/>
    <w:pPr>
      <w:keepNext/>
      <w:widowControl w:val="0"/>
      <w:numPr>
        <w:ilvl w:val="8"/>
        <w:numId w:val="3"/>
      </w:numPr>
      <w:outlineLvl w:val="8"/>
    </w:pPr>
    <w:rPr>
      <w:rFonts w:ascii="Times New Roman" w:eastAsia="Times New Roman" w:hAnsi="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CD2"/>
    <w:rPr>
      <w:rFonts w:eastAsia="Times New Roman" w:cs="Times New Roman"/>
      <w:b/>
      <w:bCs/>
      <w:color w:val="1F497D"/>
      <w:sz w:val="28"/>
      <w:szCs w:val="28"/>
      <w:lang w:val="en-US" w:eastAsia="en-US"/>
    </w:rPr>
  </w:style>
  <w:style w:type="character" w:customStyle="1" w:styleId="Heading2Char">
    <w:name w:val="Heading 2 Char"/>
    <w:basedOn w:val="DefaultParagraphFont"/>
    <w:link w:val="Heading2"/>
    <w:uiPriority w:val="99"/>
    <w:locked/>
    <w:rsid w:val="008960B0"/>
    <w:rPr>
      <w:rFonts w:ascii="Times New Roman" w:hAnsi="Times New Roman" w:cs="Times New Roman"/>
      <w:b/>
      <w:iCs/>
      <w:sz w:val="24"/>
      <w:lang w:eastAsia="en-US"/>
    </w:rPr>
  </w:style>
  <w:style w:type="character" w:customStyle="1" w:styleId="Heading3Char">
    <w:name w:val="Heading 3 Char"/>
    <w:basedOn w:val="DefaultParagraphFont"/>
    <w:link w:val="Heading3"/>
    <w:uiPriority w:val="99"/>
    <w:locked/>
    <w:rsid w:val="008960B0"/>
    <w:rPr>
      <w:rFonts w:ascii="Times New Roman" w:hAnsi="Times New Roman" w:cs="Times New Roman"/>
      <w:b/>
      <w:bCs/>
      <w:sz w:val="24"/>
      <w:lang w:eastAsia="en-US"/>
    </w:rPr>
  </w:style>
  <w:style w:type="character" w:customStyle="1" w:styleId="Heading4Char">
    <w:name w:val="Heading 4 Char"/>
    <w:basedOn w:val="DefaultParagraphFont"/>
    <w:link w:val="Heading4"/>
    <w:uiPriority w:val="99"/>
    <w:locked/>
    <w:rsid w:val="008960B0"/>
    <w:rPr>
      <w:rFonts w:ascii="Times New Roman" w:hAnsi="Times New Roman" w:cs="Times New Roman"/>
      <w:bCs/>
      <w:iCs/>
      <w:sz w:val="24"/>
      <w:u w:val="single"/>
      <w:lang w:eastAsia="en-US"/>
    </w:rPr>
  </w:style>
  <w:style w:type="character" w:customStyle="1" w:styleId="Heading5Char">
    <w:name w:val="Heading 5 Char"/>
    <w:basedOn w:val="DefaultParagraphFont"/>
    <w:link w:val="Heading5"/>
    <w:uiPriority w:val="99"/>
    <w:locked/>
    <w:rsid w:val="008960B0"/>
    <w:rPr>
      <w:rFonts w:ascii="Times New Roman" w:hAnsi="Times New Roman" w:cs="Times New Roman"/>
      <w:b/>
      <w:iCs/>
      <w:sz w:val="36"/>
      <w:lang w:eastAsia="en-US"/>
    </w:rPr>
  </w:style>
  <w:style w:type="character" w:customStyle="1" w:styleId="Heading6Char">
    <w:name w:val="Heading 6 Char"/>
    <w:basedOn w:val="DefaultParagraphFont"/>
    <w:link w:val="Heading6"/>
    <w:uiPriority w:val="99"/>
    <w:locked/>
    <w:rsid w:val="008960B0"/>
    <w:rPr>
      <w:rFonts w:ascii="Times New Roman" w:hAnsi="Times New Roman" w:cs="Times New Roman"/>
      <w:b/>
      <w:iCs/>
      <w:color w:val="993366"/>
      <w:sz w:val="24"/>
      <w:szCs w:val="24"/>
      <w:u w:val="single"/>
      <w:lang w:eastAsia="en-US"/>
    </w:rPr>
  </w:style>
  <w:style w:type="character" w:customStyle="1" w:styleId="Heading7Char">
    <w:name w:val="Heading 7 Char"/>
    <w:basedOn w:val="DefaultParagraphFont"/>
    <w:link w:val="Heading7"/>
    <w:uiPriority w:val="99"/>
    <w:locked/>
    <w:rsid w:val="008960B0"/>
    <w:rPr>
      <w:rFonts w:ascii="Times New Roman" w:hAnsi="Times New Roman" w:cs="Times New Roman"/>
      <w:b/>
      <w:sz w:val="24"/>
      <w:szCs w:val="24"/>
      <w:lang w:eastAsia="en-US"/>
    </w:rPr>
  </w:style>
  <w:style w:type="character" w:customStyle="1" w:styleId="Heading8Char">
    <w:name w:val="Heading 8 Char"/>
    <w:basedOn w:val="DefaultParagraphFont"/>
    <w:link w:val="Heading8"/>
    <w:uiPriority w:val="99"/>
    <w:locked/>
    <w:rsid w:val="008960B0"/>
    <w:rPr>
      <w:rFonts w:ascii="Times New Roman" w:hAnsi="Times New Roman" w:cs="Times New Roman"/>
      <w:b/>
      <w:bCs/>
      <w:sz w:val="24"/>
      <w:lang w:eastAsia="en-US"/>
    </w:rPr>
  </w:style>
  <w:style w:type="character" w:customStyle="1" w:styleId="Heading9Char">
    <w:name w:val="Heading 9 Char"/>
    <w:basedOn w:val="DefaultParagraphFont"/>
    <w:link w:val="Heading9"/>
    <w:uiPriority w:val="99"/>
    <w:locked/>
    <w:rsid w:val="008960B0"/>
    <w:rPr>
      <w:rFonts w:ascii="Times New Roman" w:hAnsi="Times New Roman" w:cs="Times New Roman"/>
      <w:b/>
      <w:bCs/>
      <w:sz w:val="24"/>
      <w:lang w:eastAsia="en-US"/>
    </w:rPr>
  </w:style>
  <w:style w:type="paragraph" w:customStyle="1" w:styleId="Default">
    <w:name w:val="Default"/>
    <w:rsid w:val="00E00050"/>
    <w:pPr>
      <w:autoSpaceDE w:val="0"/>
      <w:autoSpaceDN w:val="0"/>
      <w:adjustRightInd w:val="0"/>
    </w:pPr>
    <w:rPr>
      <w:rFonts w:cs="Arial"/>
      <w:color w:val="000000"/>
      <w:sz w:val="24"/>
      <w:szCs w:val="24"/>
      <w:lang w:val="en-US" w:eastAsia="en-US"/>
    </w:rPr>
  </w:style>
  <w:style w:type="paragraph" w:styleId="Header">
    <w:name w:val="header"/>
    <w:basedOn w:val="Normal"/>
    <w:link w:val="HeaderChar"/>
    <w:uiPriority w:val="99"/>
    <w:rsid w:val="007F4BEF"/>
    <w:pPr>
      <w:tabs>
        <w:tab w:val="center" w:pos="4680"/>
        <w:tab w:val="right" w:pos="9360"/>
      </w:tabs>
    </w:pPr>
  </w:style>
  <w:style w:type="character" w:customStyle="1" w:styleId="HeaderChar">
    <w:name w:val="Header Char"/>
    <w:basedOn w:val="DefaultParagraphFont"/>
    <w:link w:val="Header"/>
    <w:uiPriority w:val="99"/>
    <w:locked/>
    <w:rsid w:val="007F4BEF"/>
    <w:rPr>
      <w:rFonts w:cs="Times New Roman"/>
    </w:rPr>
  </w:style>
  <w:style w:type="paragraph" w:styleId="Footer">
    <w:name w:val="footer"/>
    <w:basedOn w:val="Normal"/>
    <w:link w:val="FooterChar"/>
    <w:uiPriority w:val="99"/>
    <w:rsid w:val="007F4BEF"/>
    <w:pPr>
      <w:tabs>
        <w:tab w:val="center" w:pos="4680"/>
        <w:tab w:val="right" w:pos="9360"/>
      </w:tabs>
    </w:pPr>
  </w:style>
  <w:style w:type="character" w:customStyle="1" w:styleId="FooterChar">
    <w:name w:val="Footer Char"/>
    <w:basedOn w:val="DefaultParagraphFont"/>
    <w:link w:val="Footer"/>
    <w:uiPriority w:val="99"/>
    <w:locked/>
    <w:rsid w:val="007F4BEF"/>
    <w:rPr>
      <w:rFonts w:cs="Times New Roman"/>
    </w:rPr>
  </w:style>
  <w:style w:type="character" w:styleId="Strong">
    <w:name w:val="Strong"/>
    <w:basedOn w:val="DefaultParagraphFont"/>
    <w:uiPriority w:val="99"/>
    <w:qFormat/>
    <w:rsid w:val="00CA6815"/>
    <w:rPr>
      <w:rFonts w:cs="Times New Roman"/>
      <w:b/>
      <w:bCs/>
    </w:rPr>
  </w:style>
  <w:style w:type="character" w:styleId="Hyperlink">
    <w:name w:val="Hyperlink"/>
    <w:basedOn w:val="DefaultParagraphFont"/>
    <w:uiPriority w:val="99"/>
    <w:rsid w:val="00EC1AC9"/>
    <w:rPr>
      <w:rFonts w:cs="Times New Roman"/>
      <w:color w:val="0000FF"/>
      <w:u w:val="single"/>
    </w:rPr>
  </w:style>
  <w:style w:type="character" w:customStyle="1" w:styleId="NormalinstructionsChar">
    <w:name w:val="Normal + instructions Char"/>
    <w:basedOn w:val="DefaultParagraphFont"/>
    <w:link w:val="Normalinstructions"/>
    <w:uiPriority w:val="99"/>
    <w:locked/>
    <w:rsid w:val="000E50A1"/>
    <w:rPr>
      <w:rFonts w:cs="Times New Roman"/>
      <w:i/>
      <w:iCs/>
      <w:color w:val="FF0000"/>
      <w:sz w:val="22"/>
      <w:lang w:val="en-GB" w:eastAsia="en-US" w:bidi="ar-SA"/>
    </w:rPr>
  </w:style>
  <w:style w:type="character" w:styleId="CommentReference">
    <w:name w:val="annotation reference"/>
    <w:basedOn w:val="DefaultParagraphFont"/>
    <w:uiPriority w:val="99"/>
    <w:semiHidden/>
    <w:rsid w:val="006B647B"/>
    <w:rPr>
      <w:rFonts w:cs="Times New Roman"/>
      <w:sz w:val="16"/>
      <w:szCs w:val="16"/>
    </w:rPr>
  </w:style>
  <w:style w:type="paragraph" w:styleId="CommentText">
    <w:name w:val="annotation text"/>
    <w:basedOn w:val="Normal"/>
    <w:link w:val="CommentTextChar"/>
    <w:uiPriority w:val="99"/>
    <w:semiHidden/>
    <w:rsid w:val="006B647B"/>
    <w:rPr>
      <w:sz w:val="20"/>
      <w:szCs w:val="20"/>
    </w:rPr>
  </w:style>
  <w:style w:type="character" w:customStyle="1" w:styleId="CommentTextChar">
    <w:name w:val="Comment Text Char"/>
    <w:basedOn w:val="DefaultParagraphFont"/>
    <w:link w:val="CommentText"/>
    <w:uiPriority w:val="99"/>
    <w:semiHidden/>
    <w:locked/>
    <w:rsid w:val="006B647B"/>
    <w:rPr>
      <w:rFonts w:cs="Times New Roman"/>
      <w:sz w:val="20"/>
      <w:szCs w:val="20"/>
    </w:rPr>
  </w:style>
  <w:style w:type="paragraph" w:styleId="CommentSubject">
    <w:name w:val="annotation subject"/>
    <w:basedOn w:val="CommentText"/>
    <w:next w:val="CommentText"/>
    <w:link w:val="CommentSubjectChar"/>
    <w:uiPriority w:val="99"/>
    <w:semiHidden/>
    <w:rsid w:val="006B647B"/>
    <w:rPr>
      <w:b/>
      <w:bCs/>
    </w:rPr>
  </w:style>
  <w:style w:type="character" w:customStyle="1" w:styleId="CommentSubjectChar">
    <w:name w:val="Comment Subject Char"/>
    <w:basedOn w:val="CommentTextChar"/>
    <w:link w:val="CommentSubject"/>
    <w:uiPriority w:val="99"/>
    <w:semiHidden/>
    <w:locked/>
    <w:rsid w:val="006B647B"/>
    <w:rPr>
      <w:rFonts w:cs="Times New Roman"/>
      <w:b/>
      <w:bCs/>
      <w:sz w:val="20"/>
      <w:szCs w:val="20"/>
    </w:rPr>
  </w:style>
  <w:style w:type="paragraph" w:styleId="BalloonText">
    <w:name w:val="Balloon Text"/>
    <w:basedOn w:val="Normal"/>
    <w:link w:val="BalloonTextChar"/>
    <w:uiPriority w:val="99"/>
    <w:semiHidden/>
    <w:rsid w:val="006B64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47B"/>
    <w:rPr>
      <w:rFonts w:ascii="Tahoma" w:hAnsi="Tahoma" w:cs="Tahoma"/>
      <w:sz w:val="16"/>
      <w:szCs w:val="16"/>
    </w:rPr>
  </w:style>
  <w:style w:type="table" w:styleId="TableGrid">
    <w:name w:val="Table Grid"/>
    <w:basedOn w:val="TableNormal"/>
    <w:uiPriority w:val="99"/>
    <w:rsid w:val="007B267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ions">
    <w:name w:val="instructions"/>
    <w:basedOn w:val="Normal"/>
    <w:link w:val="instructionsCharChar"/>
    <w:uiPriority w:val="99"/>
    <w:rsid w:val="007B2678"/>
    <w:pPr>
      <w:spacing w:before="180" w:after="120"/>
    </w:pPr>
    <w:rPr>
      <w:rFonts w:ascii="Times New Roman" w:eastAsia="Times New Roman" w:hAnsi="Times New Roman"/>
      <w:i/>
      <w:iCs/>
      <w:color w:val="FF0000"/>
      <w:szCs w:val="20"/>
      <w:lang w:val="en-GB"/>
    </w:rPr>
  </w:style>
  <w:style w:type="character" w:customStyle="1" w:styleId="instructionsCharChar">
    <w:name w:val="instructions Char Char"/>
    <w:basedOn w:val="DefaultParagraphFont"/>
    <w:link w:val="instructions"/>
    <w:uiPriority w:val="99"/>
    <w:locked/>
    <w:rsid w:val="007B2678"/>
    <w:rPr>
      <w:rFonts w:ascii="Times New Roman" w:hAnsi="Times New Roman" w:cs="Times New Roman"/>
      <w:i/>
      <w:iCs/>
      <w:color w:val="FF0000"/>
      <w:sz w:val="20"/>
      <w:szCs w:val="20"/>
      <w:lang w:val="en-GB"/>
    </w:rPr>
  </w:style>
  <w:style w:type="paragraph" w:customStyle="1" w:styleId="Normalinstructions">
    <w:name w:val="Normal + instructions"/>
    <w:basedOn w:val="Normal"/>
    <w:link w:val="NormalinstructionsChar"/>
    <w:uiPriority w:val="99"/>
    <w:rsid w:val="007B2678"/>
    <w:pPr>
      <w:spacing w:before="180" w:after="120"/>
    </w:pPr>
    <w:rPr>
      <w:i/>
      <w:iCs/>
      <w:color w:val="FF0000"/>
      <w:lang w:val="en-GB"/>
    </w:rPr>
  </w:style>
  <w:style w:type="paragraph" w:customStyle="1" w:styleId="NormalSOP">
    <w:name w:val="Normal SOP"/>
    <w:basedOn w:val="Normal"/>
    <w:link w:val="NormalSOPChar"/>
    <w:uiPriority w:val="99"/>
    <w:rsid w:val="007B2678"/>
    <w:pPr>
      <w:spacing w:before="60" w:after="60"/>
    </w:pPr>
    <w:rPr>
      <w:rFonts w:eastAsia="Times New Roman"/>
      <w:sz w:val="20"/>
      <w:szCs w:val="20"/>
      <w:lang w:val="en-GB"/>
    </w:rPr>
  </w:style>
  <w:style w:type="character" w:customStyle="1" w:styleId="NormalSOPChar">
    <w:name w:val="Normal SOP Char"/>
    <w:basedOn w:val="DefaultParagraphFont"/>
    <w:link w:val="NormalSOP"/>
    <w:uiPriority w:val="99"/>
    <w:locked/>
    <w:rsid w:val="007B2678"/>
    <w:rPr>
      <w:rFonts w:eastAsia="Times New Roman" w:cs="Times New Roman"/>
      <w:sz w:val="20"/>
      <w:szCs w:val="20"/>
      <w:lang w:val="en-GB"/>
    </w:rPr>
  </w:style>
  <w:style w:type="paragraph" w:styleId="ListParagraph">
    <w:name w:val="List Paragraph"/>
    <w:basedOn w:val="Normal"/>
    <w:uiPriority w:val="99"/>
    <w:qFormat/>
    <w:rsid w:val="009F229C"/>
    <w:pPr>
      <w:ind w:left="720"/>
      <w:contextualSpacing/>
    </w:pPr>
  </w:style>
  <w:style w:type="paragraph" w:styleId="Title">
    <w:name w:val="Title"/>
    <w:basedOn w:val="Normal"/>
    <w:link w:val="TitleChar"/>
    <w:uiPriority w:val="99"/>
    <w:qFormat/>
    <w:locked/>
    <w:rsid w:val="008960B0"/>
    <w:pPr>
      <w:jc w:val="center"/>
    </w:pPr>
    <w:rPr>
      <w:rFonts w:eastAsia="Times New Roman"/>
      <w:b/>
      <w:sz w:val="24"/>
      <w:szCs w:val="20"/>
      <w:lang w:val="de-DE" w:eastAsia="en-GB"/>
    </w:rPr>
  </w:style>
  <w:style w:type="character" w:customStyle="1" w:styleId="TitleChar">
    <w:name w:val="Title Char"/>
    <w:basedOn w:val="DefaultParagraphFont"/>
    <w:link w:val="Title"/>
    <w:uiPriority w:val="99"/>
    <w:locked/>
    <w:rsid w:val="008960B0"/>
    <w:rPr>
      <w:rFonts w:eastAsia="Times New Roman" w:cs="Times New Roman"/>
      <w:b/>
      <w:sz w:val="24"/>
      <w:lang w:val="de-DE"/>
    </w:rPr>
  </w:style>
  <w:style w:type="paragraph" w:styleId="BodyText">
    <w:name w:val="Body Text"/>
    <w:basedOn w:val="Normal"/>
    <w:link w:val="BodyTextChar"/>
    <w:uiPriority w:val="99"/>
    <w:rsid w:val="00F75D74"/>
    <w:pPr>
      <w:jc w:val="both"/>
    </w:pPr>
    <w:rPr>
      <w:rFonts w:ascii="Times" w:eastAsia="Times New Roman" w:hAnsi="Times"/>
      <w:szCs w:val="20"/>
      <w:lang w:val="en-GB"/>
    </w:rPr>
  </w:style>
  <w:style w:type="character" w:customStyle="1" w:styleId="BodyTextChar">
    <w:name w:val="Body Text Char"/>
    <w:basedOn w:val="DefaultParagraphFont"/>
    <w:link w:val="BodyText"/>
    <w:uiPriority w:val="99"/>
    <w:locked/>
    <w:rsid w:val="00F75D74"/>
    <w:rPr>
      <w:rFonts w:ascii="Times" w:hAnsi="Times" w:cs="Times New Roman"/>
      <w:sz w:val="22"/>
      <w:lang w:eastAsia="en-US"/>
    </w:rPr>
  </w:style>
  <w:style w:type="paragraph" w:styleId="Revision">
    <w:name w:val="Revision"/>
    <w:hidden/>
    <w:uiPriority w:val="99"/>
    <w:semiHidden/>
    <w:rsid w:val="00222700"/>
    <w:rPr>
      <w:lang w:val="en-US" w:eastAsia="en-US"/>
    </w:rPr>
  </w:style>
  <w:style w:type="paragraph" w:styleId="NormalWeb">
    <w:name w:val="Normal (Web)"/>
    <w:basedOn w:val="Normal"/>
    <w:uiPriority w:val="99"/>
    <w:semiHidden/>
    <w:rsid w:val="00E34969"/>
    <w:rPr>
      <w:rFonts w:ascii="Times New Roman" w:hAnsi="Times New Roman"/>
      <w:sz w:val="24"/>
      <w:szCs w:val="24"/>
    </w:rPr>
  </w:style>
  <w:style w:type="paragraph" w:customStyle="1" w:styleId="Instructions0">
    <w:name w:val="Instructions"/>
    <w:basedOn w:val="Normal"/>
    <w:link w:val="InstructionsChar"/>
    <w:uiPriority w:val="99"/>
    <w:rsid w:val="00180BE3"/>
    <w:pPr>
      <w:spacing w:before="60" w:after="60"/>
    </w:pPr>
    <w:rPr>
      <w:rFonts w:eastAsia="Times New Roman"/>
      <w:i/>
      <w:iCs/>
      <w:color w:val="FF0000"/>
      <w:sz w:val="20"/>
      <w:szCs w:val="20"/>
      <w:lang w:val="en-GB"/>
    </w:rPr>
  </w:style>
  <w:style w:type="paragraph" w:customStyle="1" w:styleId="bullet1">
    <w:name w:val="bullet 1"/>
    <w:basedOn w:val="Normal"/>
    <w:uiPriority w:val="99"/>
    <w:rsid w:val="00180BE3"/>
    <w:pPr>
      <w:numPr>
        <w:numId w:val="12"/>
      </w:numPr>
      <w:spacing w:before="120" w:after="60"/>
    </w:pPr>
    <w:rPr>
      <w:rFonts w:eastAsia="Times New Roman"/>
      <w:sz w:val="20"/>
      <w:szCs w:val="20"/>
      <w:lang w:val="en-GB"/>
    </w:rPr>
  </w:style>
  <w:style w:type="character" w:customStyle="1" w:styleId="InstructionsChar">
    <w:name w:val="Instructions Char"/>
    <w:basedOn w:val="DefaultParagraphFont"/>
    <w:link w:val="Instructions0"/>
    <w:uiPriority w:val="99"/>
    <w:locked/>
    <w:rsid w:val="00180BE3"/>
    <w:rPr>
      <w:rFonts w:eastAsia="Times New Roman" w:cs="Times New Roman"/>
      <w:i/>
      <w:iCs/>
      <w:color w:val="FF0000"/>
      <w:lang w:eastAsia="en-US"/>
    </w:rPr>
  </w:style>
  <w:style w:type="paragraph" w:styleId="BodyText3">
    <w:name w:val="Body Text 3"/>
    <w:basedOn w:val="Normal"/>
    <w:link w:val="BodyText3Char"/>
    <w:uiPriority w:val="99"/>
    <w:semiHidden/>
    <w:rsid w:val="00C91464"/>
    <w:pPr>
      <w:spacing w:after="120"/>
    </w:pPr>
    <w:rPr>
      <w:sz w:val="16"/>
      <w:szCs w:val="16"/>
    </w:rPr>
  </w:style>
  <w:style w:type="character" w:customStyle="1" w:styleId="BodyText3Char">
    <w:name w:val="Body Text 3 Char"/>
    <w:basedOn w:val="DefaultParagraphFont"/>
    <w:link w:val="BodyText3"/>
    <w:uiPriority w:val="99"/>
    <w:semiHidden/>
    <w:locked/>
    <w:rsid w:val="00C91464"/>
    <w:rPr>
      <w:rFonts w:cs="Times New Roman"/>
      <w:sz w:val="16"/>
      <w:szCs w:val="16"/>
      <w:lang w:val="en-US" w:eastAsia="en-US"/>
    </w:rPr>
  </w:style>
  <w:style w:type="paragraph" w:styleId="ListBullet2">
    <w:name w:val="List Bullet 2"/>
    <w:locked/>
    <w:rsid w:val="00A54AAE"/>
    <w:pPr>
      <w:numPr>
        <w:numId w:val="22"/>
      </w:numPr>
      <w:spacing w:after="240"/>
    </w:pPr>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unhideWhenUsed/>
    <w:locked/>
    <w:rsid w:val="00486245"/>
    <w:pPr>
      <w:spacing w:after="120"/>
      <w:ind w:left="283"/>
    </w:pPr>
  </w:style>
  <w:style w:type="character" w:customStyle="1" w:styleId="BodyTextIndentChar">
    <w:name w:val="Body Text Indent Char"/>
    <w:basedOn w:val="DefaultParagraphFont"/>
    <w:link w:val="BodyTextIndent"/>
    <w:uiPriority w:val="99"/>
    <w:rsid w:val="00486245"/>
    <w:rPr>
      <w:lang w:val="en-US" w:eastAsia="en-US"/>
    </w:rPr>
  </w:style>
  <w:style w:type="paragraph" w:styleId="BodyText2">
    <w:name w:val="Body Text 2"/>
    <w:basedOn w:val="Normal"/>
    <w:link w:val="BodyText2Char"/>
    <w:uiPriority w:val="99"/>
    <w:unhideWhenUsed/>
    <w:locked/>
    <w:rsid w:val="0072525A"/>
    <w:pPr>
      <w:spacing w:after="120" w:line="480" w:lineRule="auto"/>
    </w:pPr>
    <w:rPr>
      <w:rFonts w:ascii="Calibri" w:hAnsi="Calibri"/>
    </w:rPr>
  </w:style>
  <w:style w:type="character" w:customStyle="1" w:styleId="BodyText2Char">
    <w:name w:val="Body Text 2 Char"/>
    <w:basedOn w:val="DefaultParagraphFont"/>
    <w:link w:val="BodyText2"/>
    <w:uiPriority w:val="99"/>
    <w:rsid w:val="0072525A"/>
    <w:rPr>
      <w:rFonts w:ascii="Calibri" w:hAnsi="Calibri"/>
      <w:lang w:eastAsia="en-US"/>
    </w:rPr>
  </w:style>
  <w:style w:type="paragraph" w:customStyle="1" w:styleId="Header-sub">
    <w:name w:val="Header-sub"/>
    <w:basedOn w:val="Normal"/>
    <w:autoRedefine/>
    <w:rsid w:val="00156BF8"/>
    <w:pPr>
      <w:pBdr>
        <w:bottom w:val="single" w:sz="8" w:space="1" w:color="1F497D"/>
      </w:pBdr>
      <w:shd w:val="clear" w:color="auto" w:fill="1F497D"/>
      <w:tabs>
        <w:tab w:val="right" w:pos="9498"/>
        <w:tab w:val="right" w:pos="13892"/>
      </w:tabs>
      <w:spacing w:before="120" w:after="120"/>
      <w:ind w:right="-30"/>
    </w:pPr>
    <w:rPr>
      <w:rFonts w:eastAsia="Times New Roman" w:cs="Arial"/>
      <w:b/>
      <w:bCs/>
      <w:color w:val="FFFFFF" w:themeColor="background1"/>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558823">
      <w:marLeft w:val="0"/>
      <w:marRight w:val="0"/>
      <w:marTop w:val="0"/>
      <w:marBottom w:val="0"/>
      <w:divBdr>
        <w:top w:val="none" w:sz="0" w:space="0" w:color="auto"/>
        <w:left w:val="none" w:sz="0" w:space="0" w:color="auto"/>
        <w:bottom w:val="none" w:sz="0" w:space="0" w:color="auto"/>
        <w:right w:val="none" w:sz="0" w:space="0" w:color="auto"/>
      </w:divBdr>
      <w:divsChild>
        <w:div w:id="2027558841">
          <w:marLeft w:val="0"/>
          <w:marRight w:val="0"/>
          <w:marTop w:val="0"/>
          <w:marBottom w:val="0"/>
          <w:divBdr>
            <w:top w:val="none" w:sz="0" w:space="0" w:color="auto"/>
            <w:left w:val="none" w:sz="0" w:space="0" w:color="auto"/>
            <w:bottom w:val="none" w:sz="0" w:space="0" w:color="auto"/>
            <w:right w:val="none" w:sz="0" w:space="0" w:color="auto"/>
          </w:divBdr>
          <w:divsChild>
            <w:div w:id="2027558845">
              <w:marLeft w:val="0"/>
              <w:marRight w:val="0"/>
              <w:marTop w:val="0"/>
              <w:marBottom w:val="0"/>
              <w:divBdr>
                <w:top w:val="none" w:sz="0" w:space="0" w:color="auto"/>
                <w:left w:val="none" w:sz="0" w:space="0" w:color="auto"/>
                <w:bottom w:val="none" w:sz="0" w:space="0" w:color="auto"/>
                <w:right w:val="none" w:sz="0" w:space="0" w:color="auto"/>
              </w:divBdr>
              <w:divsChild>
                <w:div w:id="2027558819">
                  <w:marLeft w:val="0"/>
                  <w:marRight w:val="0"/>
                  <w:marTop w:val="0"/>
                  <w:marBottom w:val="0"/>
                  <w:divBdr>
                    <w:top w:val="none" w:sz="0" w:space="0" w:color="auto"/>
                    <w:left w:val="none" w:sz="0" w:space="0" w:color="auto"/>
                    <w:bottom w:val="none" w:sz="0" w:space="0" w:color="auto"/>
                    <w:right w:val="none" w:sz="0" w:space="0" w:color="auto"/>
                  </w:divBdr>
                  <w:divsChild>
                    <w:div w:id="20275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25">
      <w:marLeft w:val="0"/>
      <w:marRight w:val="0"/>
      <w:marTop w:val="0"/>
      <w:marBottom w:val="0"/>
      <w:divBdr>
        <w:top w:val="none" w:sz="0" w:space="0" w:color="auto"/>
        <w:left w:val="none" w:sz="0" w:space="0" w:color="auto"/>
        <w:bottom w:val="none" w:sz="0" w:space="0" w:color="auto"/>
        <w:right w:val="none" w:sz="0" w:space="0" w:color="auto"/>
      </w:divBdr>
    </w:div>
    <w:div w:id="2027558827">
      <w:marLeft w:val="0"/>
      <w:marRight w:val="0"/>
      <w:marTop w:val="0"/>
      <w:marBottom w:val="0"/>
      <w:divBdr>
        <w:top w:val="none" w:sz="0" w:space="0" w:color="auto"/>
        <w:left w:val="none" w:sz="0" w:space="0" w:color="auto"/>
        <w:bottom w:val="none" w:sz="0" w:space="0" w:color="auto"/>
        <w:right w:val="none" w:sz="0" w:space="0" w:color="auto"/>
      </w:divBdr>
      <w:divsChild>
        <w:div w:id="2027558831">
          <w:marLeft w:val="0"/>
          <w:marRight w:val="0"/>
          <w:marTop w:val="0"/>
          <w:marBottom w:val="0"/>
          <w:divBdr>
            <w:top w:val="none" w:sz="0" w:space="0" w:color="auto"/>
            <w:left w:val="none" w:sz="0" w:space="0" w:color="auto"/>
            <w:bottom w:val="none" w:sz="0" w:space="0" w:color="auto"/>
            <w:right w:val="none" w:sz="0" w:space="0" w:color="auto"/>
          </w:divBdr>
          <w:divsChild>
            <w:div w:id="2027558839">
              <w:marLeft w:val="0"/>
              <w:marRight w:val="0"/>
              <w:marTop w:val="0"/>
              <w:marBottom w:val="0"/>
              <w:divBdr>
                <w:top w:val="none" w:sz="0" w:space="0" w:color="auto"/>
                <w:left w:val="none" w:sz="0" w:space="0" w:color="auto"/>
                <w:bottom w:val="none" w:sz="0" w:space="0" w:color="auto"/>
                <w:right w:val="none" w:sz="0" w:space="0" w:color="auto"/>
              </w:divBdr>
              <w:divsChild>
                <w:div w:id="2027558820">
                  <w:marLeft w:val="0"/>
                  <w:marRight w:val="0"/>
                  <w:marTop w:val="0"/>
                  <w:marBottom w:val="0"/>
                  <w:divBdr>
                    <w:top w:val="none" w:sz="0" w:space="0" w:color="auto"/>
                    <w:left w:val="none" w:sz="0" w:space="0" w:color="auto"/>
                    <w:bottom w:val="none" w:sz="0" w:space="0" w:color="auto"/>
                    <w:right w:val="none" w:sz="0" w:space="0" w:color="auto"/>
                  </w:divBdr>
                  <w:divsChild>
                    <w:div w:id="2027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38">
      <w:marLeft w:val="0"/>
      <w:marRight w:val="0"/>
      <w:marTop w:val="0"/>
      <w:marBottom w:val="0"/>
      <w:divBdr>
        <w:top w:val="none" w:sz="0" w:space="0" w:color="auto"/>
        <w:left w:val="none" w:sz="0" w:space="0" w:color="auto"/>
        <w:bottom w:val="none" w:sz="0" w:space="0" w:color="auto"/>
        <w:right w:val="none" w:sz="0" w:space="0" w:color="auto"/>
      </w:divBdr>
      <w:divsChild>
        <w:div w:id="2027558840">
          <w:marLeft w:val="0"/>
          <w:marRight w:val="0"/>
          <w:marTop w:val="0"/>
          <w:marBottom w:val="0"/>
          <w:divBdr>
            <w:top w:val="none" w:sz="0" w:space="0" w:color="auto"/>
            <w:left w:val="none" w:sz="0" w:space="0" w:color="auto"/>
            <w:bottom w:val="none" w:sz="0" w:space="0" w:color="auto"/>
            <w:right w:val="none" w:sz="0" w:space="0" w:color="auto"/>
          </w:divBdr>
          <w:divsChild>
            <w:div w:id="2027558850">
              <w:marLeft w:val="0"/>
              <w:marRight w:val="0"/>
              <w:marTop w:val="0"/>
              <w:marBottom w:val="0"/>
              <w:divBdr>
                <w:top w:val="none" w:sz="0" w:space="0" w:color="auto"/>
                <w:left w:val="none" w:sz="0" w:space="0" w:color="auto"/>
                <w:bottom w:val="none" w:sz="0" w:space="0" w:color="auto"/>
                <w:right w:val="none" w:sz="0" w:space="0" w:color="auto"/>
              </w:divBdr>
              <w:divsChild>
                <w:div w:id="2027558835">
                  <w:marLeft w:val="0"/>
                  <w:marRight w:val="0"/>
                  <w:marTop w:val="0"/>
                  <w:marBottom w:val="0"/>
                  <w:divBdr>
                    <w:top w:val="none" w:sz="0" w:space="0" w:color="auto"/>
                    <w:left w:val="none" w:sz="0" w:space="0" w:color="auto"/>
                    <w:bottom w:val="none" w:sz="0" w:space="0" w:color="auto"/>
                    <w:right w:val="none" w:sz="0" w:space="0" w:color="auto"/>
                  </w:divBdr>
                  <w:divsChild>
                    <w:div w:id="20275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44">
      <w:marLeft w:val="0"/>
      <w:marRight w:val="0"/>
      <w:marTop w:val="0"/>
      <w:marBottom w:val="0"/>
      <w:divBdr>
        <w:top w:val="none" w:sz="0" w:space="0" w:color="auto"/>
        <w:left w:val="none" w:sz="0" w:space="0" w:color="auto"/>
        <w:bottom w:val="none" w:sz="0" w:space="0" w:color="auto"/>
        <w:right w:val="none" w:sz="0" w:space="0" w:color="auto"/>
      </w:divBdr>
      <w:divsChild>
        <w:div w:id="2027558848">
          <w:marLeft w:val="0"/>
          <w:marRight w:val="0"/>
          <w:marTop w:val="0"/>
          <w:marBottom w:val="0"/>
          <w:divBdr>
            <w:top w:val="none" w:sz="0" w:space="0" w:color="auto"/>
            <w:left w:val="none" w:sz="0" w:space="0" w:color="auto"/>
            <w:bottom w:val="none" w:sz="0" w:space="0" w:color="auto"/>
            <w:right w:val="none" w:sz="0" w:space="0" w:color="auto"/>
          </w:divBdr>
          <w:divsChild>
            <w:div w:id="2027558846">
              <w:marLeft w:val="0"/>
              <w:marRight w:val="0"/>
              <w:marTop w:val="0"/>
              <w:marBottom w:val="0"/>
              <w:divBdr>
                <w:top w:val="none" w:sz="0" w:space="0" w:color="auto"/>
                <w:left w:val="none" w:sz="0" w:space="0" w:color="auto"/>
                <w:bottom w:val="none" w:sz="0" w:space="0" w:color="auto"/>
                <w:right w:val="none" w:sz="0" w:space="0" w:color="auto"/>
              </w:divBdr>
              <w:divsChild>
                <w:div w:id="2027558843">
                  <w:marLeft w:val="0"/>
                  <w:marRight w:val="0"/>
                  <w:marTop w:val="0"/>
                  <w:marBottom w:val="0"/>
                  <w:divBdr>
                    <w:top w:val="none" w:sz="0" w:space="0" w:color="auto"/>
                    <w:left w:val="none" w:sz="0" w:space="0" w:color="auto"/>
                    <w:bottom w:val="none" w:sz="0" w:space="0" w:color="auto"/>
                    <w:right w:val="none" w:sz="0" w:space="0" w:color="auto"/>
                  </w:divBdr>
                  <w:divsChild>
                    <w:div w:id="20275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47">
      <w:marLeft w:val="0"/>
      <w:marRight w:val="0"/>
      <w:marTop w:val="0"/>
      <w:marBottom w:val="0"/>
      <w:divBdr>
        <w:top w:val="none" w:sz="0" w:space="0" w:color="auto"/>
        <w:left w:val="none" w:sz="0" w:space="0" w:color="auto"/>
        <w:bottom w:val="none" w:sz="0" w:space="0" w:color="auto"/>
        <w:right w:val="none" w:sz="0" w:space="0" w:color="auto"/>
      </w:divBdr>
      <w:divsChild>
        <w:div w:id="2027558849">
          <w:marLeft w:val="0"/>
          <w:marRight w:val="0"/>
          <w:marTop w:val="0"/>
          <w:marBottom w:val="0"/>
          <w:divBdr>
            <w:top w:val="none" w:sz="0" w:space="0" w:color="auto"/>
            <w:left w:val="none" w:sz="0" w:space="0" w:color="auto"/>
            <w:bottom w:val="none" w:sz="0" w:space="0" w:color="auto"/>
            <w:right w:val="none" w:sz="0" w:space="0" w:color="auto"/>
          </w:divBdr>
          <w:divsChild>
            <w:div w:id="2027558851">
              <w:marLeft w:val="0"/>
              <w:marRight w:val="0"/>
              <w:marTop w:val="0"/>
              <w:marBottom w:val="0"/>
              <w:divBdr>
                <w:top w:val="none" w:sz="0" w:space="0" w:color="auto"/>
                <w:left w:val="none" w:sz="0" w:space="0" w:color="auto"/>
                <w:bottom w:val="none" w:sz="0" w:space="0" w:color="auto"/>
                <w:right w:val="none" w:sz="0" w:space="0" w:color="auto"/>
              </w:divBdr>
              <w:divsChild>
                <w:div w:id="2027558821">
                  <w:marLeft w:val="0"/>
                  <w:marRight w:val="0"/>
                  <w:marTop w:val="0"/>
                  <w:marBottom w:val="0"/>
                  <w:divBdr>
                    <w:top w:val="none" w:sz="0" w:space="0" w:color="auto"/>
                    <w:left w:val="none" w:sz="0" w:space="0" w:color="auto"/>
                    <w:bottom w:val="none" w:sz="0" w:space="0" w:color="auto"/>
                    <w:right w:val="none" w:sz="0" w:space="0" w:color="auto"/>
                  </w:divBdr>
                  <w:divsChild>
                    <w:div w:id="20275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52">
      <w:marLeft w:val="0"/>
      <w:marRight w:val="0"/>
      <w:marTop w:val="0"/>
      <w:marBottom w:val="0"/>
      <w:divBdr>
        <w:top w:val="none" w:sz="0" w:space="0" w:color="auto"/>
        <w:left w:val="none" w:sz="0" w:space="0" w:color="auto"/>
        <w:bottom w:val="none" w:sz="0" w:space="0" w:color="auto"/>
        <w:right w:val="none" w:sz="0" w:space="0" w:color="auto"/>
      </w:divBdr>
      <w:divsChild>
        <w:div w:id="2027558834">
          <w:marLeft w:val="0"/>
          <w:marRight w:val="0"/>
          <w:marTop w:val="0"/>
          <w:marBottom w:val="0"/>
          <w:divBdr>
            <w:top w:val="none" w:sz="0" w:space="0" w:color="auto"/>
            <w:left w:val="none" w:sz="0" w:space="0" w:color="auto"/>
            <w:bottom w:val="none" w:sz="0" w:space="0" w:color="auto"/>
            <w:right w:val="none" w:sz="0" w:space="0" w:color="auto"/>
          </w:divBdr>
          <w:divsChild>
            <w:div w:id="2027558826">
              <w:marLeft w:val="0"/>
              <w:marRight w:val="0"/>
              <w:marTop w:val="0"/>
              <w:marBottom w:val="0"/>
              <w:divBdr>
                <w:top w:val="none" w:sz="0" w:space="0" w:color="auto"/>
                <w:left w:val="none" w:sz="0" w:space="0" w:color="auto"/>
                <w:bottom w:val="none" w:sz="0" w:space="0" w:color="auto"/>
                <w:right w:val="none" w:sz="0" w:space="0" w:color="auto"/>
              </w:divBdr>
              <w:divsChild>
                <w:div w:id="2027558830">
                  <w:marLeft w:val="0"/>
                  <w:marRight w:val="0"/>
                  <w:marTop w:val="0"/>
                  <w:marBottom w:val="0"/>
                  <w:divBdr>
                    <w:top w:val="none" w:sz="0" w:space="0" w:color="auto"/>
                    <w:left w:val="none" w:sz="0" w:space="0" w:color="auto"/>
                    <w:bottom w:val="none" w:sz="0" w:space="0" w:color="auto"/>
                    <w:right w:val="none" w:sz="0" w:space="0" w:color="auto"/>
                  </w:divBdr>
                  <w:divsChild>
                    <w:div w:id="20275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53">
      <w:marLeft w:val="0"/>
      <w:marRight w:val="0"/>
      <w:marTop w:val="0"/>
      <w:marBottom w:val="0"/>
      <w:divBdr>
        <w:top w:val="none" w:sz="0" w:space="0" w:color="auto"/>
        <w:left w:val="none" w:sz="0" w:space="0" w:color="auto"/>
        <w:bottom w:val="none" w:sz="0" w:space="0" w:color="auto"/>
        <w:right w:val="none" w:sz="0" w:space="0" w:color="auto"/>
      </w:divBdr>
      <w:divsChild>
        <w:div w:id="2027558829">
          <w:marLeft w:val="0"/>
          <w:marRight w:val="0"/>
          <w:marTop w:val="0"/>
          <w:marBottom w:val="0"/>
          <w:divBdr>
            <w:top w:val="none" w:sz="0" w:space="0" w:color="auto"/>
            <w:left w:val="none" w:sz="0" w:space="0" w:color="auto"/>
            <w:bottom w:val="none" w:sz="0" w:space="0" w:color="auto"/>
            <w:right w:val="none" w:sz="0" w:space="0" w:color="auto"/>
          </w:divBdr>
          <w:divsChild>
            <w:div w:id="2027558822">
              <w:marLeft w:val="0"/>
              <w:marRight w:val="0"/>
              <w:marTop w:val="0"/>
              <w:marBottom w:val="0"/>
              <w:divBdr>
                <w:top w:val="none" w:sz="0" w:space="0" w:color="auto"/>
                <w:left w:val="none" w:sz="0" w:space="0" w:color="auto"/>
                <w:bottom w:val="none" w:sz="0" w:space="0" w:color="auto"/>
                <w:right w:val="none" w:sz="0" w:space="0" w:color="auto"/>
              </w:divBdr>
              <w:divsChild>
                <w:div w:id="2027558842">
                  <w:marLeft w:val="0"/>
                  <w:marRight w:val="0"/>
                  <w:marTop w:val="0"/>
                  <w:marBottom w:val="0"/>
                  <w:divBdr>
                    <w:top w:val="none" w:sz="0" w:space="0" w:color="auto"/>
                    <w:left w:val="none" w:sz="0" w:space="0" w:color="auto"/>
                    <w:bottom w:val="none" w:sz="0" w:space="0" w:color="auto"/>
                    <w:right w:val="none" w:sz="0" w:space="0" w:color="auto"/>
                  </w:divBdr>
                  <w:divsChild>
                    <w:div w:id="20275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crc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47503-3FCB-4823-AFB1-4B1200A9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1717</Words>
  <Characters>9792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DewberSC</dc:creator>
  <cp:lastModifiedBy>Savita Mehmi (Cancer Clinical Trials Unit)</cp:lastModifiedBy>
  <cp:revision>2</cp:revision>
  <cp:lastPrinted>2012-03-02T11:58:00Z</cp:lastPrinted>
  <dcterms:created xsi:type="dcterms:W3CDTF">2022-10-28T10:56:00Z</dcterms:created>
  <dcterms:modified xsi:type="dcterms:W3CDTF">2022-10-28T10:56:00Z</dcterms:modified>
</cp:coreProperties>
</file>