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53B9" w14:textId="1648D278" w:rsidR="00253369" w:rsidRPr="00F029CE" w:rsidRDefault="00066F80" w:rsidP="00F91E6C">
      <w:pPr>
        <w:jc w:val="center"/>
        <w:rPr>
          <w:rFonts w:asciiTheme="majorHAnsi" w:hAnsiTheme="majorHAnsi"/>
        </w:rPr>
      </w:pPr>
      <w:r w:rsidRPr="00F029CE">
        <w:rPr>
          <w:rFonts w:asciiTheme="majorHAnsi" w:hAnsiTheme="majorHAnsi"/>
        </w:rPr>
        <w:br w:type="textWrapping" w:clear="all"/>
      </w:r>
      <w:r w:rsidR="00F91E6C" w:rsidRPr="00F029CE">
        <w:rPr>
          <w:rFonts w:asciiTheme="majorHAnsi" w:hAnsiTheme="majorHAnsi"/>
          <w:noProof/>
          <w:lang w:eastAsia="en-GB"/>
        </w:rPr>
        <w:drawing>
          <wp:inline distT="0" distB="0" distL="0" distR="0" wp14:anchorId="28D799EE" wp14:editId="767181D1">
            <wp:extent cx="2240857" cy="1233307"/>
            <wp:effectExtent l="0" t="0" r="7620" b="0"/>
            <wp:docPr id="2" name="Picture 2" descr="C:\Users\MorrisJG\AppData\Local\Microsoft\Windows\INetCache\Content.Outlook\V9QDWNM1\HEFi20-01 (003)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JG\AppData\Local\Microsoft\Windows\INetCache\Content.Outlook\V9QDWNM1\HEFi20-01 (003) (00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54" cy="12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D45F" w14:textId="77777777" w:rsidR="00F029CE" w:rsidRPr="00F029CE" w:rsidRDefault="00F029CE" w:rsidP="00F029CE">
      <w:pPr>
        <w:pStyle w:val="Title"/>
        <w:pBdr>
          <w:bottom w:val="none" w:sz="0" w:space="0" w:color="auto"/>
        </w:pBdr>
        <w:jc w:val="center"/>
        <w:rPr>
          <w:b/>
          <w:color w:val="000000" w:themeColor="text1"/>
          <w:sz w:val="44"/>
        </w:rPr>
      </w:pPr>
      <w:r w:rsidRPr="00F029CE">
        <w:rPr>
          <w:b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A0286" wp14:editId="0B3FA97F">
                <wp:simplePos x="0" y="0"/>
                <wp:positionH relativeFrom="column">
                  <wp:posOffset>27305</wp:posOffset>
                </wp:positionH>
                <wp:positionV relativeFrom="paragraph">
                  <wp:posOffset>806450</wp:posOffset>
                </wp:positionV>
                <wp:extent cx="5727700" cy="635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C81FE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63.5pt" to="453.1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" strokecolor="black [3040]"/>
            </w:pict>
          </mc:Fallback>
        </mc:AlternateContent>
      </w:r>
      <w:r w:rsidRPr="00F029CE">
        <w:rPr>
          <w:b/>
          <w:bCs/>
          <w:color w:val="000000" w:themeColor="text1"/>
          <w:sz w:val="48"/>
        </w:rPr>
        <w:t>Next Generation University Teaching: New Challenges and New Rewards</w:t>
      </w:r>
    </w:p>
    <w:p w14:paraId="72C22940" w14:textId="79EFB1C4" w:rsidR="00A26704" w:rsidRPr="00F029CE" w:rsidRDefault="00A26704" w:rsidP="00253369">
      <w:pPr>
        <w:jc w:val="center"/>
        <w:rPr>
          <w:rFonts w:asciiTheme="majorHAnsi" w:hAnsiTheme="majorHAnsi"/>
          <w:b/>
          <w:sz w:val="32"/>
          <w:szCs w:val="32"/>
        </w:rPr>
      </w:pPr>
      <w:r w:rsidRPr="00F029CE">
        <w:rPr>
          <w:rFonts w:asciiTheme="majorHAnsi" w:hAnsiTheme="majorHAnsi"/>
          <w:b/>
          <w:sz w:val="32"/>
          <w:szCs w:val="32"/>
        </w:rPr>
        <w:t>University of Birmingham</w:t>
      </w:r>
    </w:p>
    <w:p w14:paraId="6CE99369" w14:textId="47C15556" w:rsidR="00F029CE" w:rsidRPr="00B96ABF" w:rsidRDefault="00B96ABF" w:rsidP="00B96ABF">
      <w:pPr>
        <w:spacing w:line="360" w:lineRule="auto"/>
        <w:jc w:val="center"/>
        <w:rPr>
          <w:rFonts w:asciiTheme="majorHAnsi" w:hAnsiTheme="majorHAnsi" w:cstheme="minorHAnsi"/>
          <w:b/>
          <w:sz w:val="32"/>
          <w:szCs w:val="28"/>
        </w:rPr>
      </w:pPr>
      <w:r w:rsidRPr="00F029CE">
        <w:rPr>
          <w:rFonts w:asciiTheme="majorHAnsi" w:hAnsiTheme="majorHAnsi" w:cstheme="minorHAnsi"/>
          <w:b/>
          <w:sz w:val="32"/>
          <w:szCs w:val="28"/>
        </w:rPr>
        <w:t>Session Proposal Form</w:t>
      </w:r>
      <w:r w:rsidR="00F029CE" w:rsidRPr="00F029CE">
        <w:rPr>
          <w:rFonts w:asciiTheme="majorHAnsi" w:hAnsiTheme="majorHAnsi"/>
          <w:b/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5CFE8F" wp14:editId="79B8F9A0">
                <wp:simplePos x="0" y="0"/>
                <wp:positionH relativeFrom="column">
                  <wp:posOffset>-50800</wp:posOffset>
                </wp:positionH>
                <wp:positionV relativeFrom="paragraph">
                  <wp:posOffset>389890</wp:posOffset>
                </wp:positionV>
                <wp:extent cx="586105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AC9E8" id="Straight Connector 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30.7pt" to="457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" strokecolor="black [3040]"/>
            </w:pict>
          </mc:Fallback>
        </mc:AlternateContent>
      </w:r>
    </w:p>
    <w:p w14:paraId="342C8B7A" w14:textId="77777777" w:rsidR="00B96ABF" w:rsidRDefault="00B96ABF" w:rsidP="00A26704">
      <w:pPr>
        <w:rPr>
          <w:rFonts w:asciiTheme="majorHAnsi" w:hAnsiTheme="majorHAnsi" w:cstheme="minorHAnsi"/>
          <w:b/>
          <w:sz w:val="32"/>
          <w:szCs w:val="28"/>
        </w:rPr>
      </w:pPr>
    </w:p>
    <w:p w14:paraId="2A39FF2B" w14:textId="13796BE2" w:rsidR="00A26704" w:rsidRDefault="00A26704" w:rsidP="00A26704">
      <w:pPr>
        <w:rPr>
          <w:rFonts w:asciiTheme="majorHAnsi" w:hAnsiTheme="majorHAnsi" w:cstheme="minorHAnsi"/>
          <w:b/>
          <w:sz w:val="28"/>
          <w:szCs w:val="28"/>
        </w:rPr>
      </w:pPr>
      <w:r w:rsidRPr="00F029CE">
        <w:rPr>
          <w:rFonts w:asciiTheme="majorHAnsi" w:hAnsiTheme="majorHAnsi" w:cstheme="minorHAnsi"/>
          <w:sz w:val="28"/>
          <w:szCs w:val="28"/>
        </w:rPr>
        <w:t xml:space="preserve">Proposals should be sent electronically to </w:t>
      </w:r>
      <w:hyperlink r:id="rId8" w:history="1">
        <w:r w:rsidRPr="00F029CE">
          <w:rPr>
            <w:rStyle w:val="Hyperlink"/>
            <w:rFonts w:asciiTheme="majorHAnsi" w:hAnsiTheme="majorHAnsi" w:cstheme="minorHAnsi"/>
            <w:sz w:val="28"/>
            <w:szCs w:val="28"/>
          </w:rPr>
          <w:t>hefi@contacts.bham.ac.uk</w:t>
        </w:r>
      </w:hyperlink>
      <w:r w:rsidRPr="00F029CE">
        <w:rPr>
          <w:rFonts w:asciiTheme="majorHAnsi" w:hAnsiTheme="majorHAnsi" w:cstheme="minorHAnsi"/>
          <w:sz w:val="28"/>
          <w:szCs w:val="28"/>
        </w:rPr>
        <w:t xml:space="preserve"> by 5pm on </w:t>
      </w:r>
      <w:r w:rsidR="00F72ABD" w:rsidRPr="00F029CE">
        <w:rPr>
          <w:rFonts w:asciiTheme="majorHAnsi" w:hAnsiTheme="majorHAnsi" w:cstheme="minorHAnsi"/>
          <w:b/>
          <w:sz w:val="28"/>
          <w:szCs w:val="28"/>
        </w:rPr>
        <w:t>28</w:t>
      </w:r>
      <w:r w:rsidR="00F72ABD" w:rsidRPr="00F029CE">
        <w:rPr>
          <w:rFonts w:asciiTheme="majorHAnsi" w:hAnsiTheme="majorHAnsi" w:cstheme="minorHAnsi"/>
          <w:b/>
          <w:sz w:val="28"/>
          <w:szCs w:val="28"/>
          <w:vertAlign w:val="superscript"/>
        </w:rPr>
        <w:t>th</w:t>
      </w:r>
      <w:r w:rsidR="00F72ABD" w:rsidRPr="00F029CE">
        <w:rPr>
          <w:rFonts w:asciiTheme="majorHAnsi" w:hAnsiTheme="majorHAnsi" w:cstheme="minorHAnsi"/>
          <w:b/>
          <w:sz w:val="28"/>
          <w:szCs w:val="28"/>
        </w:rPr>
        <w:t xml:space="preserve"> February 2020 </w:t>
      </w:r>
    </w:p>
    <w:p w14:paraId="31323CF1" w14:textId="6AEC0A84" w:rsidR="00203582" w:rsidRPr="009F51A2" w:rsidRDefault="00203582" w:rsidP="002035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 call for proposals for HEFi20 is open to internal and external colleagues interested in exploring the challenges and rewards of teaching in a contemporary university. Within the conference theme, we welcome submissions that seek to tackle the following challenges: </w:t>
      </w:r>
    </w:p>
    <w:p w14:paraId="6F58ABB6" w14:textId="77777777" w:rsidR="00203582" w:rsidRPr="00DF7425" w:rsidRDefault="00203582" w:rsidP="0020358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Reclaiming the teaching space. How can we respond to the changing expectations of stakeholders whilst retaining the unique experience of teaching and learning in a higher education context?</w:t>
      </w:r>
    </w:p>
    <w:p w14:paraId="37C04DDE" w14:textId="77777777" w:rsidR="00203582" w:rsidRPr="00DF7425" w:rsidRDefault="00203582" w:rsidP="0020358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Tackling inequalities. How do we ensure that teaching is optimal for all students and staff?</w:t>
      </w:r>
    </w:p>
    <w:p w14:paraId="67781516" w14:textId="77777777" w:rsidR="00203582" w:rsidRPr="00DF7425" w:rsidRDefault="00203582" w:rsidP="0020358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Disrupting the curriculum. How can we challenge traditional curriculum structures to support creativity and innovation in teaching and learning?</w:t>
      </w:r>
    </w:p>
    <w:p w14:paraId="04CDEC39" w14:textId="77777777" w:rsidR="00203582" w:rsidRDefault="00203582" w:rsidP="0020358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Future of the university. How should we position ourselves to ensure that next generation university teaching will meet the challenges of the 4</w:t>
      </w:r>
      <w:r w:rsidRPr="006B1509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Industrial Revolution and the lifelong learning agenda?</w:t>
      </w:r>
    </w:p>
    <w:p w14:paraId="25AAB221" w14:textId="77777777" w:rsidR="00203582" w:rsidRDefault="00203582" w:rsidP="00FC7F2C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68378235" w14:textId="77777777" w:rsidR="00B35352" w:rsidRPr="00B35352" w:rsidRDefault="00B35352" w:rsidP="00B35352">
      <w:pPr>
        <w:spacing w:after="0"/>
        <w:ind w:left="360"/>
        <w:rPr>
          <w:rFonts w:asciiTheme="majorHAnsi" w:hAnsiTheme="majorHAnsi"/>
          <w:sz w:val="28"/>
          <w:szCs w:val="24"/>
        </w:rPr>
      </w:pPr>
    </w:p>
    <w:p w14:paraId="292CCEBB" w14:textId="77777777" w:rsidR="00F029CE" w:rsidRPr="00FC7F2C" w:rsidRDefault="00F029CE" w:rsidP="007F2143">
      <w:pPr>
        <w:rPr>
          <w:rFonts w:asciiTheme="majorHAnsi" w:hAnsiTheme="majorHAnsi" w:cstheme="minorHAnsi"/>
          <w:sz w:val="28"/>
          <w:szCs w:val="28"/>
        </w:rPr>
      </w:pPr>
      <w:bookmarkStart w:id="0" w:name="_GoBack"/>
      <w:bookmarkEnd w:id="0"/>
    </w:p>
    <w:tbl>
      <w:tblPr>
        <w:tblStyle w:val="GridTable1Light1"/>
        <w:tblW w:w="0" w:type="auto"/>
        <w:tblCellMar>
          <w:top w:w="108" w:type="dxa"/>
          <w:bottom w:w="108" w:type="dxa"/>
        </w:tblCellMar>
        <w:tblLook w:val="0480" w:firstRow="0" w:lastRow="0" w:firstColumn="1" w:lastColumn="0" w:noHBand="0" w:noVBand="1"/>
      </w:tblPr>
      <w:tblGrid>
        <w:gridCol w:w="2830"/>
        <w:gridCol w:w="2543"/>
        <w:gridCol w:w="975"/>
        <w:gridCol w:w="1652"/>
        <w:gridCol w:w="1016"/>
      </w:tblGrid>
      <w:tr w:rsidR="00A26704" w:rsidRPr="00F029CE" w14:paraId="362A02CB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6B0CEA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Name(s)</w:t>
            </w:r>
          </w:p>
        </w:tc>
        <w:tc>
          <w:tcPr>
            <w:tcW w:w="6186" w:type="dxa"/>
            <w:gridSpan w:val="4"/>
          </w:tcPr>
          <w:p w14:paraId="00396D7D" w14:textId="72902C88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69C749EF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B9E9F0" w14:textId="684E9B4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Department and Institution</w:t>
            </w:r>
          </w:p>
        </w:tc>
        <w:tc>
          <w:tcPr>
            <w:tcW w:w="6186" w:type="dxa"/>
            <w:gridSpan w:val="4"/>
          </w:tcPr>
          <w:p w14:paraId="0124546B" w14:textId="4E000A18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A26704" w:rsidRPr="00F029CE" w14:paraId="6E91EB81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6C5774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Contact email </w:t>
            </w:r>
            <w:r w:rsidRPr="00F029CE">
              <w:rPr>
                <w:rFonts w:asciiTheme="majorHAnsi" w:hAnsiTheme="majorHAnsi"/>
                <w:sz w:val="24"/>
                <w:szCs w:val="24"/>
              </w:rPr>
              <w:br/>
              <w:t>(lead presenter)</w:t>
            </w:r>
          </w:p>
        </w:tc>
        <w:tc>
          <w:tcPr>
            <w:tcW w:w="6186" w:type="dxa"/>
            <w:gridSpan w:val="4"/>
          </w:tcPr>
          <w:p w14:paraId="6063C538" w14:textId="1CCF0BAF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3F4E6C3D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049EDC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Session title</w:t>
            </w:r>
          </w:p>
        </w:tc>
        <w:tc>
          <w:tcPr>
            <w:tcW w:w="6186" w:type="dxa"/>
            <w:gridSpan w:val="4"/>
          </w:tcPr>
          <w:p w14:paraId="1F4F4673" w14:textId="646549DA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2ABD" w:rsidRPr="00F029CE" w14:paraId="5DC98FD3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416AC1" w14:textId="0CF48BBE" w:rsidR="00F72ABD" w:rsidRPr="00F029CE" w:rsidRDefault="00F72ABD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Session format (select appropriate)</w:t>
            </w:r>
          </w:p>
        </w:tc>
        <w:tc>
          <w:tcPr>
            <w:tcW w:w="2543" w:type="dxa"/>
          </w:tcPr>
          <w:p w14:paraId="1AFB72FD" w14:textId="7C02144C" w:rsidR="00F72ABD" w:rsidRPr="00F029CE" w:rsidRDefault="00F72ABD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 xml:space="preserve">10 minute Presentation 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32035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</w:tcPr>
              <w:p w14:paraId="3B7715C6" w14:textId="22A483B1" w:rsidR="00F72ABD" w:rsidRPr="00F029CE" w:rsidRDefault="002678FB" w:rsidP="002678F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029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52" w:type="dxa"/>
          </w:tcPr>
          <w:p w14:paraId="628B19CE" w14:textId="3FAD74B5" w:rsidR="00F72ABD" w:rsidRPr="00F029CE" w:rsidRDefault="00F72ABD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Poster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62550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4AA95909" w14:textId="3F14641C" w:rsidR="00F72ABD" w:rsidRPr="00F029CE" w:rsidRDefault="002678FB" w:rsidP="00F72A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F029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6704" w:rsidRPr="00F029CE" w14:paraId="47C17E6C" w14:textId="77777777" w:rsidTr="00EF171C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E9B3E6C" w14:textId="3691DA40" w:rsidR="00A26704" w:rsidRPr="00F029CE" w:rsidRDefault="00E31950" w:rsidP="00E31950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Audience t</w:t>
            </w:r>
            <w:r w:rsidR="00A26704" w:rsidRPr="00F029CE">
              <w:rPr>
                <w:rFonts w:asciiTheme="majorHAnsi" w:hAnsiTheme="majorHAnsi"/>
                <w:sz w:val="24"/>
                <w:szCs w:val="24"/>
              </w:rPr>
              <w:t>his session</w:t>
            </w:r>
            <w:r w:rsidR="00066F80" w:rsidRPr="00F029CE">
              <w:rPr>
                <w:rFonts w:asciiTheme="majorHAnsi" w:hAnsiTheme="majorHAnsi"/>
                <w:sz w:val="24"/>
                <w:szCs w:val="24"/>
              </w:rPr>
              <w:t>/poster</w:t>
            </w:r>
            <w:r w:rsidR="00A26704" w:rsidRPr="00F029CE">
              <w:rPr>
                <w:rFonts w:asciiTheme="majorHAnsi" w:hAnsiTheme="majorHAnsi"/>
                <w:sz w:val="24"/>
                <w:szCs w:val="24"/>
              </w:rPr>
              <w:t xml:space="preserve"> is relevant to</w:t>
            </w:r>
            <w:r w:rsidRPr="00F029C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26704" w:rsidRPr="00F029CE">
              <w:rPr>
                <w:rFonts w:asciiTheme="majorHAnsi" w:hAnsiTheme="majorHAnsi"/>
                <w:sz w:val="24"/>
                <w:szCs w:val="24"/>
              </w:rPr>
              <w:t>(max. 50 words)</w:t>
            </w:r>
          </w:p>
        </w:tc>
        <w:tc>
          <w:tcPr>
            <w:tcW w:w="6186" w:type="dxa"/>
            <w:gridSpan w:val="4"/>
          </w:tcPr>
          <w:p w14:paraId="7F5258F0" w14:textId="77777777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2AEF63EC" w14:textId="77777777" w:rsidR="00F029CE" w:rsidRPr="00F029CE" w:rsidRDefault="00F029CE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02D8DFB" w14:textId="77777777" w:rsidR="00F029CE" w:rsidRPr="00F029CE" w:rsidRDefault="00F029CE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5B81C28" w14:textId="77777777" w:rsidR="00F029CE" w:rsidRPr="00F029CE" w:rsidRDefault="00F029CE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4B67C0A" w14:textId="1EACC96D" w:rsidR="00F029CE" w:rsidRPr="00F029CE" w:rsidRDefault="00F029CE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3031A9D1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1BD990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 xml:space="preserve">By the end of the session, participants will… </w:t>
            </w:r>
            <w:r w:rsidRPr="00F029CE">
              <w:rPr>
                <w:rFonts w:asciiTheme="majorHAnsi" w:hAnsiTheme="majorHAnsi"/>
                <w:sz w:val="24"/>
                <w:szCs w:val="24"/>
              </w:rPr>
              <w:br/>
              <w:t>(max. 50 words)</w:t>
            </w:r>
          </w:p>
        </w:tc>
        <w:tc>
          <w:tcPr>
            <w:tcW w:w="6186" w:type="dxa"/>
            <w:gridSpan w:val="4"/>
          </w:tcPr>
          <w:p w14:paraId="709E643C" w14:textId="77777777" w:rsidR="00A26704" w:rsidRPr="00F029CE" w:rsidRDefault="00A26704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2B3F9A95" w14:textId="77777777" w:rsidR="00F029CE" w:rsidRPr="00F029CE" w:rsidRDefault="00F029CE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D57F523" w14:textId="77777777" w:rsidR="00F029CE" w:rsidRPr="00F029CE" w:rsidRDefault="00F029CE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487F685D" w14:textId="77777777" w:rsidR="00F029CE" w:rsidRPr="00F029CE" w:rsidRDefault="00F029CE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7E3FB6E" w14:textId="32642F82" w:rsidR="00F029CE" w:rsidRPr="00F029CE" w:rsidRDefault="00F029CE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551BFD25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F5434A" w14:textId="77777777" w:rsidR="00066F80" w:rsidRDefault="00A26704" w:rsidP="00066F80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Session</w:t>
            </w:r>
            <w:r w:rsidR="00066F80" w:rsidRPr="00F029CE">
              <w:rPr>
                <w:rFonts w:asciiTheme="majorHAnsi" w:hAnsiTheme="majorHAnsi"/>
                <w:sz w:val="24"/>
                <w:szCs w:val="24"/>
              </w:rPr>
              <w:t>/poster</w:t>
            </w:r>
            <w:r w:rsidRPr="00F029CE">
              <w:rPr>
                <w:rFonts w:asciiTheme="majorHAnsi" w:hAnsiTheme="majorHAnsi"/>
                <w:sz w:val="24"/>
                <w:szCs w:val="24"/>
              </w:rPr>
              <w:t xml:space="preserve"> abstract </w:t>
            </w:r>
            <w:r w:rsidRPr="00F029CE">
              <w:rPr>
                <w:rFonts w:asciiTheme="majorHAnsi" w:hAnsiTheme="majorHAnsi"/>
                <w:sz w:val="24"/>
                <w:szCs w:val="24"/>
              </w:rPr>
              <w:br/>
              <w:t>(max. 150 words)</w:t>
            </w:r>
            <w:r w:rsidR="00066F80" w:rsidRPr="00F029C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8A8DFB5" w14:textId="77777777" w:rsidR="00EF171C" w:rsidRDefault="00EF171C" w:rsidP="00066F8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B95ACD" w14:textId="77777777" w:rsidR="00EF171C" w:rsidRDefault="00EF171C" w:rsidP="00066F8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6135A77" w14:textId="77777777" w:rsidR="00EF171C" w:rsidRDefault="00EF171C" w:rsidP="00066F8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C4C7E41" w14:textId="495AF821" w:rsidR="00EF171C" w:rsidRPr="00F029CE" w:rsidRDefault="00EF171C" w:rsidP="00066F8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86" w:type="dxa"/>
            <w:gridSpan w:val="4"/>
          </w:tcPr>
          <w:p w14:paraId="5EF30CB6" w14:textId="0489F1FE" w:rsidR="00A26704" w:rsidRPr="00F029CE" w:rsidRDefault="00A26704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2D3B7A29" w14:textId="77777777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DCA3AC7" w14:textId="77777777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05A592D" w14:textId="41B8657F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76D699A9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ECABAEC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>References</w:t>
            </w:r>
          </w:p>
          <w:p w14:paraId="68D46BA2" w14:textId="4132562A" w:rsidR="00A26704" w:rsidRPr="00F029CE" w:rsidRDefault="00A26704" w:rsidP="000C5953">
            <w:pPr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b w:val="0"/>
                <w:sz w:val="24"/>
                <w:szCs w:val="24"/>
              </w:rPr>
              <w:t>Key texts mentioned in the outline, please use</w:t>
            </w:r>
            <w:r w:rsidR="00066F80" w:rsidRPr="00F029CE">
              <w:rPr>
                <w:rFonts w:asciiTheme="majorHAnsi" w:hAnsiTheme="majorHAnsi"/>
                <w:b w:val="0"/>
                <w:sz w:val="24"/>
                <w:szCs w:val="24"/>
              </w:rPr>
              <w:t xml:space="preserve"> the Harvard referencing system</w:t>
            </w:r>
          </w:p>
        </w:tc>
        <w:tc>
          <w:tcPr>
            <w:tcW w:w="6186" w:type="dxa"/>
            <w:gridSpan w:val="4"/>
          </w:tcPr>
          <w:p w14:paraId="38322588" w14:textId="77777777" w:rsidR="00A26704" w:rsidRPr="00F029CE" w:rsidRDefault="00A26704" w:rsidP="00A2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6704" w:rsidRPr="00F029CE" w14:paraId="4E1518BA" w14:textId="77777777" w:rsidTr="00EF1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94B7E2" w14:textId="77777777" w:rsidR="00A26704" w:rsidRPr="00F029CE" w:rsidRDefault="00A26704" w:rsidP="000C5953">
            <w:pPr>
              <w:rPr>
                <w:rFonts w:asciiTheme="majorHAnsi" w:hAnsiTheme="majorHAnsi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sz w:val="24"/>
                <w:szCs w:val="24"/>
              </w:rPr>
              <w:t xml:space="preserve">Session </w:t>
            </w:r>
            <w:proofErr w:type="spellStart"/>
            <w:r w:rsidRPr="00F029CE">
              <w:rPr>
                <w:rFonts w:asciiTheme="majorHAnsi" w:hAnsiTheme="majorHAnsi"/>
                <w:sz w:val="24"/>
                <w:szCs w:val="24"/>
              </w:rPr>
              <w:t>audiovisual</w:t>
            </w:r>
            <w:proofErr w:type="spellEnd"/>
            <w:r w:rsidRPr="00F029CE">
              <w:rPr>
                <w:rFonts w:asciiTheme="majorHAnsi" w:hAnsiTheme="majorHAnsi"/>
                <w:sz w:val="24"/>
                <w:szCs w:val="24"/>
              </w:rPr>
              <w:t>/other requirements</w:t>
            </w:r>
          </w:p>
          <w:p w14:paraId="2DCB6090" w14:textId="6C21767B" w:rsidR="00066F80" w:rsidRPr="00F029CE" w:rsidRDefault="00066F80" w:rsidP="00066F80">
            <w:pPr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F029CE">
              <w:rPr>
                <w:rFonts w:asciiTheme="majorHAnsi" w:hAnsiTheme="majorHAnsi"/>
                <w:b w:val="0"/>
                <w:sz w:val="24"/>
                <w:szCs w:val="24"/>
              </w:rPr>
              <w:t xml:space="preserve">(Standard lectern PC, projector, network and </w:t>
            </w:r>
            <w:proofErr w:type="spellStart"/>
            <w:r w:rsidRPr="00F029CE">
              <w:rPr>
                <w:rFonts w:asciiTheme="majorHAnsi" w:hAnsiTheme="majorHAnsi"/>
                <w:b w:val="0"/>
                <w:sz w:val="24"/>
                <w:szCs w:val="24"/>
              </w:rPr>
              <w:t>WiFi</w:t>
            </w:r>
            <w:proofErr w:type="spellEnd"/>
            <w:r w:rsidRPr="00F029CE">
              <w:rPr>
                <w:rFonts w:asciiTheme="majorHAnsi" w:hAnsiTheme="majorHAnsi"/>
                <w:b w:val="0"/>
                <w:sz w:val="24"/>
                <w:szCs w:val="24"/>
              </w:rPr>
              <w:t xml:space="preserve"> will be available)</w:t>
            </w:r>
          </w:p>
        </w:tc>
        <w:tc>
          <w:tcPr>
            <w:tcW w:w="6186" w:type="dxa"/>
            <w:gridSpan w:val="4"/>
          </w:tcPr>
          <w:p w14:paraId="6E445245" w14:textId="1A62748F" w:rsidR="00A26704" w:rsidRPr="00F029CE" w:rsidRDefault="00A26704" w:rsidP="000C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C3125E" w14:textId="51E9C450" w:rsidR="000979A6" w:rsidRDefault="000979A6" w:rsidP="00066F80">
      <w:pPr>
        <w:rPr>
          <w:rFonts w:asciiTheme="majorHAnsi" w:hAnsiTheme="majorHAnsi"/>
          <w:b/>
          <w:sz w:val="24"/>
          <w:szCs w:val="24"/>
        </w:rPr>
      </w:pPr>
    </w:p>
    <w:p w14:paraId="2CF9C44C" w14:textId="77777777" w:rsidR="000979A6" w:rsidRPr="00F029CE" w:rsidRDefault="000979A6" w:rsidP="00066F80">
      <w:pPr>
        <w:rPr>
          <w:rFonts w:asciiTheme="majorHAnsi" w:hAnsiTheme="majorHAnsi"/>
          <w:b/>
          <w:sz w:val="24"/>
          <w:szCs w:val="24"/>
        </w:rPr>
      </w:pPr>
    </w:p>
    <w:p w14:paraId="18F977AC" w14:textId="77777777" w:rsidR="00E31950" w:rsidRPr="00F029CE" w:rsidRDefault="00E31950" w:rsidP="00E31950">
      <w:pPr>
        <w:pStyle w:val="Footer"/>
        <w:jc w:val="center"/>
        <w:rPr>
          <w:rFonts w:asciiTheme="majorHAnsi" w:hAnsiTheme="majorHAnsi"/>
          <w:sz w:val="24"/>
          <w:szCs w:val="24"/>
        </w:rPr>
      </w:pPr>
      <w:r w:rsidRPr="00F029CE">
        <w:rPr>
          <w:rFonts w:asciiTheme="majorHAnsi" w:hAnsiTheme="majorHAnsi"/>
          <w:sz w:val="24"/>
          <w:szCs w:val="24"/>
        </w:rPr>
        <w:t>Higher Education Futures Institute, University of Birmingham</w:t>
      </w:r>
    </w:p>
    <w:p w14:paraId="3570B197" w14:textId="77777777" w:rsidR="00E31950" w:rsidRPr="00F029CE" w:rsidRDefault="00E31950" w:rsidP="00E31950">
      <w:pPr>
        <w:pStyle w:val="Footer"/>
        <w:jc w:val="center"/>
        <w:rPr>
          <w:rFonts w:asciiTheme="majorHAnsi" w:hAnsiTheme="majorHAnsi"/>
          <w:sz w:val="24"/>
          <w:szCs w:val="24"/>
        </w:rPr>
      </w:pPr>
      <w:r w:rsidRPr="00F029CE">
        <w:rPr>
          <w:rFonts w:asciiTheme="majorHAnsi" w:hAnsiTheme="majorHAnsi"/>
          <w:sz w:val="24"/>
          <w:szCs w:val="24"/>
        </w:rPr>
        <w:t>Old Gym Building</w:t>
      </w:r>
    </w:p>
    <w:p w14:paraId="3F59B8DC" w14:textId="77777777" w:rsidR="00E31950" w:rsidRPr="00F029CE" w:rsidRDefault="00E31950" w:rsidP="00E31950">
      <w:pPr>
        <w:pStyle w:val="Footer"/>
        <w:jc w:val="center"/>
        <w:rPr>
          <w:rFonts w:asciiTheme="majorHAnsi" w:hAnsiTheme="majorHAnsi"/>
          <w:sz w:val="24"/>
          <w:szCs w:val="24"/>
        </w:rPr>
      </w:pPr>
      <w:r w:rsidRPr="00F029CE">
        <w:rPr>
          <w:rFonts w:asciiTheme="majorHAnsi" w:hAnsiTheme="majorHAnsi"/>
          <w:sz w:val="24"/>
          <w:szCs w:val="24"/>
        </w:rPr>
        <w:t>Edgbaston; Birmingham B15 2TT</w:t>
      </w:r>
    </w:p>
    <w:p w14:paraId="05834BA4" w14:textId="7015A2F1" w:rsidR="00E31950" w:rsidRPr="00F029CE" w:rsidRDefault="007F2143" w:rsidP="00E31950">
      <w:pPr>
        <w:jc w:val="center"/>
        <w:rPr>
          <w:rFonts w:asciiTheme="majorHAnsi" w:hAnsiTheme="majorHAnsi"/>
          <w:b/>
          <w:sz w:val="24"/>
          <w:szCs w:val="24"/>
        </w:rPr>
      </w:pPr>
      <w:hyperlink r:id="rId9" w:history="1">
        <w:r w:rsidR="00E31950" w:rsidRPr="00F029CE">
          <w:rPr>
            <w:rStyle w:val="Hyperlink"/>
            <w:rFonts w:asciiTheme="majorHAnsi" w:hAnsiTheme="majorHAnsi"/>
            <w:sz w:val="24"/>
            <w:szCs w:val="24"/>
          </w:rPr>
          <w:t>https://www.birmingham.ac.uk/university/hefi/index.aspx</w:t>
        </w:r>
      </w:hyperlink>
    </w:p>
    <w:sectPr w:rsidR="00E31950" w:rsidRPr="00F029CE" w:rsidSect="00E31950">
      <w:foot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E6C75" w14:textId="77777777" w:rsidR="000D367E" w:rsidRDefault="000D367E" w:rsidP="00066F80">
      <w:pPr>
        <w:spacing w:after="0" w:line="240" w:lineRule="auto"/>
      </w:pPr>
      <w:r>
        <w:separator/>
      </w:r>
    </w:p>
  </w:endnote>
  <w:endnote w:type="continuationSeparator" w:id="0">
    <w:p w14:paraId="2662341E" w14:textId="77777777" w:rsidR="000D367E" w:rsidRDefault="000D367E" w:rsidP="0006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E2201" w14:textId="2B52CE54" w:rsidR="00066F80" w:rsidRDefault="00066F80" w:rsidP="00066F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7812" w14:textId="77777777" w:rsidR="000D367E" w:rsidRDefault="000D367E" w:rsidP="00066F80">
      <w:pPr>
        <w:spacing w:after="0" w:line="240" w:lineRule="auto"/>
      </w:pPr>
      <w:r>
        <w:separator/>
      </w:r>
    </w:p>
  </w:footnote>
  <w:footnote w:type="continuationSeparator" w:id="0">
    <w:p w14:paraId="73DB35D6" w14:textId="77777777" w:rsidR="000D367E" w:rsidRDefault="000D367E" w:rsidP="0006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441"/>
    <w:multiLevelType w:val="hybridMultilevel"/>
    <w:tmpl w:val="D868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500"/>
    <w:multiLevelType w:val="hybridMultilevel"/>
    <w:tmpl w:val="DBB43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94769"/>
    <w:multiLevelType w:val="hybridMultilevel"/>
    <w:tmpl w:val="7E6EB9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B002BFD"/>
    <w:multiLevelType w:val="hybridMultilevel"/>
    <w:tmpl w:val="AA96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5510"/>
    <w:multiLevelType w:val="hybridMultilevel"/>
    <w:tmpl w:val="959E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3C02"/>
    <w:multiLevelType w:val="hybridMultilevel"/>
    <w:tmpl w:val="9F4A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248F"/>
    <w:multiLevelType w:val="hybridMultilevel"/>
    <w:tmpl w:val="9876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F6D51"/>
    <w:multiLevelType w:val="hybridMultilevel"/>
    <w:tmpl w:val="0C708E80"/>
    <w:lvl w:ilvl="0" w:tplc="6FF6A7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95D36"/>
    <w:multiLevelType w:val="hybridMultilevel"/>
    <w:tmpl w:val="9210F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81"/>
    <w:rsid w:val="00066F80"/>
    <w:rsid w:val="000979A6"/>
    <w:rsid w:val="000D367E"/>
    <w:rsid w:val="00172FAF"/>
    <w:rsid w:val="001913B5"/>
    <w:rsid w:val="00203582"/>
    <w:rsid w:val="00253369"/>
    <w:rsid w:val="002678FB"/>
    <w:rsid w:val="002975CF"/>
    <w:rsid w:val="002F5138"/>
    <w:rsid w:val="003C59A4"/>
    <w:rsid w:val="003F0EA3"/>
    <w:rsid w:val="004366FD"/>
    <w:rsid w:val="00491B9D"/>
    <w:rsid w:val="00546C55"/>
    <w:rsid w:val="005A12E9"/>
    <w:rsid w:val="00677898"/>
    <w:rsid w:val="00687681"/>
    <w:rsid w:val="007A73AA"/>
    <w:rsid w:val="007C35F7"/>
    <w:rsid w:val="007F2143"/>
    <w:rsid w:val="0081480A"/>
    <w:rsid w:val="00903E8E"/>
    <w:rsid w:val="009246F3"/>
    <w:rsid w:val="00952BAF"/>
    <w:rsid w:val="009810DD"/>
    <w:rsid w:val="00A26704"/>
    <w:rsid w:val="00A659B1"/>
    <w:rsid w:val="00AF4BC6"/>
    <w:rsid w:val="00B35352"/>
    <w:rsid w:val="00B96ABF"/>
    <w:rsid w:val="00C4706C"/>
    <w:rsid w:val="00C70588"/>
    <w:rsid w:val="00D14346"/>
    <w:rsid w:val="00D92E5D"/>
    <w:rsid w:val="00DC7111"/>
    <w:rsid w:val="00E30161"/>
    <w:rsid w:val="00E31950"/>
    <w:rsid w:val="00E51162"/>
    <w:rsid w:val="00E62DF2"/>
    <w:rsid w:val="00EF171C"/>
    <w:rsid w:val="00F029CE"/>
    <w:rsid w:val="00F054C2"/>
    <w:rsid w:val="00F72ABD"/>
    <w:rsid w:val="00F91E6C"/>
    <w:rsid w:val="00FA29CA"/>
    <w:rsid w:val="00FC7F2C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62E4"/>
  <w15:docId w15:val="{BD35C932-DAFF-4B01-9250-D95F62E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8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6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68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70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4BC6"/>
    <w:rPr>
      <w:color w:val="0000FF" w:themeColor="hyperlink"/>
      <w:u w:val="single"/>
    </w:rPr>
  </w:style>
  <w:style w:type="table" w:customStyle="1" w:styleId="GridTable1Light1">
    <w:name w:val="Grid Table 1 Light1"/>
    <w:basedOn w:val="TableNormal"/>
    <w:uiPriority w:val="46"/>
    <w:rsid w:val="00A267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6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80"/>
  </w:style>
  <w:style w:type="paragraph" w:styleId="Footer">
    <w:name w:val="footer"/>
    <w:basedOn w:val="Normal"/>
    <w:link w:val="FooterChar"/>
    <w:uiPriority w:val="99"/>
    <w:unhideWhenUsed/>
    <w:rsid w:val="0006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fi@contacts.bha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rmingham.ac.uk/university/hefi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Hadjianastasis</dc:creator>
  <cp:lastModifiedBy>Jamie Morris (Higher Education Futures Institute (HEFI))</cp:lastModifiedBy>
  <cp:revision>4</cp:revision>
  <dcterms:created xsi:type="dcterms:W3CDTF">2020-01-06T10:10:00Z</dcterms:created>
  <dcterms:modified xsi:type="dcterms:W3CDTF">2020-01-08T14:23:00Z</dcterms:modified>
</cp:coreProperties>
</file>