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7A" w:rsidRDefault="006A747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6A747A" w:rsidRDefault="009262E7">
      <w:pPr>
        <w:spacing w:line="172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4"/>
          <w:sz w:val="20"/>
          <w:szCs w:val="20"/>
        </w:rPr>
        <w:drawing>
          <wp:inline distT="0" distB="0" distL="0" distR="0">
            <wp:extent cx="4029130" cy="1097279"/>
            <wp:effectExtent l="0" t="0" r="0" b="0"/>
            <wp:docPr id="1" name="image1.jpeg" descr="LANS Uo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130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47A" w:rsidRDefault="006A747A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6A747A" w:rsidRDefault="009262E7">
      <w:pPr>
        <w:spacing w:before="35"/>
        <w:ind w:left="100"/>
        <w:rPr>
          <w:rFonts w:ascii="Arial" w:eastAsia="Arial" w:hAnsi="Arial" w:cs="Arial"/>
          <w:sz w:val="50"/>
          <w:szCs w:val="50"/>
        </w:rPr>
      </w:pPr>
      <w:r>
        <w:rPr>
          <w:rFonts w:ascii="Arial"/>
          <w:sz w:val="50"/>
        </w:rPr>
        <w:t>Liberal Arts and Sciences:</w:t>
      </w:r>
      <w:r>
        <w:rPr>
          <w:rFonts w:ascii="Arial"/>
          <w:spacing w:val="-4"/>
          <w:sz w:val="50"/>
        </w:rPr>
        <w:t xml:space="preserve"> </w:t>
      </w:r>
      <w:r>
        <w:rPr>
          <w:rFonts w:ascii="Arial"/>
          <w:sz w:val="50"/>
        </w:rPr>
        <w:t>Modules</w:t>
      </w:r>
    </w:p>
    <w:p w:rsidR="006A747A" w:rsidRDefault="006A747A">
      <w:pPr>
        <w:rPr>
          <w:rFonts w:ascii="Arial" w:eastAsia="Arial" w:hAnsi="Arial" w:cs="Arial"/>
          <w:sz w:val="20"/>
          <w:szCs w:val="20"/>
        </w:rPr>
      </w:pPr>
    </w:p>
    <w:p w:rsidR="006A747A" w:rsidRDefault="006A747A">
      <w:pPr>
        <w:spacing w:before="6"/>
        <w:rPr>
          <w:rFonts w:ascii="Arial" w:eastAsia="Arial" w:hAnsi="Arial" w:cs="Arial"/>
        </w:rPr>
      </w:pPr>
    </w:p>
    <w:p w:rsidR="006A747A" w:rsidRDefault="006A747A">
      <w:pPr>
        <w:rPr>
          <w:rFonts w:ascii="Arial" w:eastAsia="Arial" w:hAnsi="Arial" w:cs="Arial"/>
        </w:rPr>
        <w:sectPr w:rsidR="006A747A">
          <w:type w:val="continuous"/>
          <w:pgSz w:w="11900" w:h="16850"/>
          <w:pgMar w:top="480" w:right="640" w:bottom="280" w:left="620" w:header="720" w:footer="720" w:gutter="0"/>
          <w:cols w:space="720"/>
        </w:sectPr>
      </w:pPr>
    </w:p>
    <w:p w:rsidR="006A747A" w:rsidRDefault="009262E7">
      <w:pPr>
        <w:pStyle w:val="Heading2"/>
        <w:spacing w:before="74"/>
        <w:ind w:right="54"/>
        <w:rPr>
          <w:b w:val="0"/>
          <w:bCs w:val="0"/>
        </w:rPr>
      </w:pPr>
      <w:r>
        <w:rPr>
          <w:u w:val="thick" w:color="000000"/>
        </w:rPr>
        <w:t>Second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Year</w:t>
      </w:r>
    </w:p>
    <w:p w:rsidR="006A747A" w:rsidRDefault="006A747A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6A747A" w:rsidRDefault="009262E7">
      <w:pPr>
        <w:ind w:left="100" w:right="54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20 credits interdisciplinary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core,</w:t>
      </w:r>
      <w:r>
        <w:rPr>
          <w:rFonts w:ascii="Arial"/>
          <w:i/>
          <w:w w:val="99"/>
          <w:sz w:val="20"/>
        </w:rPr>
        <w:t xml:space="preserve"> </w:t>
      </w:r>
      <w:r>
        <w:rPr>
          <w:rFonts w:ascii="Arial"/>
          <w:i/>
          <w:sz w:val="20"/>
        </w:rPr>
        <w:t>plus 100 credits of other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subjects,</w:t>
      </w:r>
      <w:r>
        <w:rPr>
          <w:rFonts w:ascii="Arial"/>
          <w:i/>
          <w:w w:val="99"/>
          <w:sz w:val="20"/>
        </w:rPr>
        <w:t xml:space="preserve"> </w:t>
      </w:r>
      <w:r>
        <w:rPr>
          <w:rFonts w:ascii="Arial"/>
          <w:i/>
          <w:sz w:val="20"/>
        </w:rPr>
        <w:t>typically including 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Major.</w:t>
      </w:r>
    </w:p>
    <w:p w:rsidR="006A747A" w:rsidRDefault="006A747A">
      <w:pPr>
        <w:spacing w:before="4"/>
        <w:rPr>
          <w:rFonts w:ascii="Arial" w:eastAsia="Arial" w:hAnsi="Arial" w:cs="Arial"/>
          <w:i/>
          <w:sz w:val="20"/>
          <w:szCs w:val="20"/>
        </w:rPr>
      </w:pPr>
    </w:p>
    <w:p w:rsidR="006A747A" w:rsidRDefault="009262E7">
      <w:pPr>
        <w:pStyle w:val="Heading2"/>
        <w:ind w:right="54"/>
        <w:rPr>
          <w:b w:val="0"/>
          <w:bCs w:val="0"/>
        </w:rPr>
      </w:pPr>
      <w:r>
        <w:t>Interdisciplinarity I (10</w:t>
      </w:r>
      <w:r>
        <w:rPr>
          <w:spacing w:val="-9"/>
        </w:rPr>
        <w:t xml:space="preserve"> </w:t>
      </w:r>
      <w:r>
        <w:t>credits,</w:t>
      </w:r>
      <w:r>
        <w:rPr>
          <w:w w:val="99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1)</w:t>
      </w:r>
    </w:p>
    <w:p w:rsidR="006A747A" w:rsidRDefault="006A747A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6A747A" w:rsidRDefault="009262E7">
      <w:pPr>
        <w:pStyle w:val="BodyText"/>
        <w:ind w:right="54"/>
      </w:pPr>
      <w:r>
        <w:t>Interdisciplinarity is an</w:t>
      </w:r>
      <w:r>
        <w:rPr>
          <w:spacing w:val="-7"/>
        </w:rPr>
        <w:t xml:space="preserve"> </w:t>
      </w:r>
      <w:r>
        <w:t>advanced</w:t>
      </w:r>
      <w:r>
        <w:rPr>
          <w:w w:val="99"/>
        </w:rPr>
        <w:t xml:space="preserve"> </w:t>
      </w:r>
      <w:r>
        <w:t>method of research that requires</w:t>
      </w:r>
      <w:r>
        <w:rPr>
          <w:spacing w:val="-13"/>
        </w:rPr>
        <w:t xml:space="preserve"> </w:t>
      </w:r>
      <w:r>
        <w:t>a</w:t>
      </w:r>
      <w:r>
        <w:rPr>
          <w:w w:val="99"/>
        </w:rPr>
        <w:t xml:space="preserve"> </w:t>
      </w:r>
      <w:r>
        <w:t>unique set of skills.</w:t>
      </w:r>
      <w:r>
        <w:rPr>
          <w:spacing w:val="-6"/>
        </w:rPr>
        <w:t xml:space="preserve"> </w:t>
      </w:r>
      <w:r>
        <w:t>Unlike</w:t>
      </w:r>
      <w:r>
        <w:rPr>
          <w:w w:val="99"/>
        </w:rPr>
        <w:t xml:space="preserve"> </w:t>
      </w:r>
      <w:proofErr w:type="spellStart"/>
      <w:r>
        <w:t>multidisciplinarity</w:t>
      </w:r>
      <w:proofErr w:type="spellEnd"/>
      <w:r>
        <w:t>, this kind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research integrates</w:t>
      </w:r>
      <w:r>
        <w:rPr>
          <w:spacing w:val="-3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methodologies and blurs the</w:t>
      </w:r>
      <w:r>
        <w:rPr>
          <w:spacing w:val="-8"/>
        </w:rPr>
        <w:t xml:space="preserve"> </w:t>
      </w:r>
      <w:r>
        <w:t>lines</w:t>
      </w:r>
      <w:r>
        <w:rPr>
          <w:w w:val="99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disciplines.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BodyText"/>
      </w:pPr>
      <w:r>
        <w:t>In 2020-2021, this module</w:t>
      </w:r>
      <w:r>
        <w:rPr>
          <w:spacing w:val="-3"/>
        </w:rPr>
        <w:t xml:space="preserve"> </w:t>
      </w:r>
      <w:r>
        <w:t>used</w:t>
      </w:r>
      <w:r>
        <w:rPr>
          <w:w w:val="99"/>
        </w:rPr>
        <w:t xml:space="preserve"> </w:t>
      </w:r>
      <w:r>
        <w:t>plastic as a theme for students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t>develop two key skills required</w:t>
      </w:r>
      <w:r>
        <w:rPr>
          <w:spacing w:val="-9"/>
        </w:rPr>
        <w:t xml:space="preserve"> </w:t>
      </w:r>
      <w:r>
        <w:t>for</w:t>
      </w:r>
      <w:r>
        <w:rPr>
          <w:w w:val="99"/>
        </w:rPr>
        <w:t xml:space="preserve"> </w:t>
      </w:r>
      <w:r>
        <w:t xml:space="preserve">interdisciplinarity </w:t>
      </w:r>
      <w:r>
        <w:rPr>
          <w:rFonts w:cs="Arial"/>
        </w:rPr>
        <w:t xml:space="preserve">– </w:t>
      </w:r>
      <w:r>
        <w:t>firstly, the</w:t>
      </w:r>
      <w:r>
        <w:rPr>
          <w:spacing w:val="-9"/>
        </w:rPr>
        <w:t xml:space="preserve"> </w:t>
      </w:r>
      <w:r>
        <w:t>ability</w:t>
      </w:r>
      <w:r>
        <w:rPr>
          <w:w w:val="99"/>
        </w:rPr>
        <w:t xml:space="preserve"> </w:t>
      </w:r>
      <w:r>
        <w:t>to research in depth in</w:t>
      </w:r>
      <w:r>
        <w:rPr>
          <w:spacing w:val="-7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disciplines and, secondly, to be</w:t>
      </w:r>
      <w:r>
        <w:rPr>
          <w:spacing w:val="-14"/>
        </w:rPr>
        <w:t xml:space="preserve"> </w:t>
      </w:r>
      <w:r>
        <w:t>able</w:t>
      </w:r>
      <w:r>
        <w:rPr>
          <w:w w:val="99"/>
        </w:rPr>
        <w:t xml:space="preserve"> </w:t>
      </w:r>
      <w:r>
        <w:t>to synthesize and present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information to</w:t>
      </w:r>
      <w:r>
        <w:rPr>
          <w:spacing w:val="-7"/>
        </w:rPr>
        <w:t xml:space="preserve"> </w:t>
      </w:r>
      <w:r>
        <w:t>others.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BodyText"/>
        <w:ind w:right="54"/>
      </w:pPr>
      <w:r>
        <w:t>The module is</w:t>
      </w:r>
      <w:r>
        <w:rPr>
          <w:spacing w:val="-2"/>
        </w:rPr>
        <w:t xml:space="preserve"> </w:t>
      </w:r>
      <w:r>
        <w:t>predominantly</w:t>
      </w:r>
      <w:r>
        <w:rPr>
          <w:w w:val="99"/>
        </w:rPr>
        <w:t xml:space="preserve"> </w:t>
      </w:r>
      <w:r>
        <w:t>composed of independent</w:t>
      </w:r>
      <w:r>
        <w:rPr>
          <w:spacing w:val="-12"/>
        </w:rPr>
        <w:t xml:space="preserve"> </w:t>
      </w:r>
      <w:r>
        <w:t>research</w:t>
      </w:r>
      <w:r>
        <w:rPr>
          <w:w w:val="99"/>
        </w:rPr>
        <w:t xml:space="preserve"> </w:t>
      </w:r>
      <w:r>
        <w:t>with guidance from small</w:t>
      </w:r>
      <w:r>
        <w:rPr>
          <w:spacing w:val="-4"/>
        </w:rPr>
        <w:t xml:space="preserve"> </w:t>
      </w:r>
      <w:r>
        <w:t>group</w:t>
      </w:r>
      <w:r>
        <w:rPr>
          <w:w w:val="99"/>
        </w:rPr>
        <w:t xml:space="preserve"> </w:t>
      </w:r>
      <w:r>
        <w:t>teaching sessions and</w:t>
      </w:r>
      <w:r>
        <w:rPr>
          <w:spacing w:val="-4"/>
        </w:rPr>
        <w:t xml:space="preserve"> </w:t>
      </w:r>
      <w:r>
        <w:t>online</w:t>
      </w:r>
      <w:r>
        <w:rPr>
          <w:w w:val="99"/>
        </w:rPr>
        <w:t xml:space="preserve"> </w:t>
      </w:r>
      <w:r>
        <w:t>lectures to help students</w:t>
      </w:r>
      <w:r>
        <w:rPr>
          <w:spacing w:val="-5"/>
        </w:rPr>
        <w:t xml:space="preserve"> </w:t>
      </w:r>
      <w:r>
        <w:t>develop</w:t>
      </w:r>
      <w:r>
        <w:rPr>
          <w:w w:val="99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ideas.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BodyText"/>
        <w:ind w:right="54"/>
      </w:pPr>
      <w:r>
        <w:t>The interdisciplinary practice</w:t>
      </w:r>
      <w:r>
        <w:rPr>
          <w:spacing w:val="-5"/>
        </w:rPr>
        <w:t xml:space="preserve"> </w:t>
      </w:r>
      <w:r>
        <w:t>you</w:t>
      </w:r>
      <w:r>
        <w:rPr>
          <w:w w:val="99"/>
        </w:rPr>
        <w:t xml:space="preserve"> </w:t>
      </w:r>
      <w:r>
        <w:t>engage with in this module</w:t>
      </w:r>
      <w:r>
        <w:rPr>
          <w:spacing w:val="-6"/>
        </w:rPr>
        <w:t xml:space="preserve"> </w:t>
      </w:r>
      <w:r>
        <w:t>feeds</w:t>
      </w:r>
      <w:r>
        <w:rPr>
          <w:w w:val="99"/>
        </w:rPr>
        <w:t xml:space="preserve"> </w:t>
      </w:r>
      <w:r>
        <w:t>directly into the research</w:t>
      </w:r>
      <w:r>
        <w:rPr>
          <w:spacing w:val="-6"/>
        </w:rPr>
        <w:t xml:space="preserve"> </w:t>
      </w:r>
      <w:r>
        <w:t>group</w:t>
      </w:r>
      <w:r>
        <w:rPr>
          <w:w w:val="99"/>
        </w:rPr>
        <w:t xml:space="preserve"> </w:t>
      </w:r>
      <w:r>
        <w:t>work next term. However, it</w:t>
      </w:r>
      <w:r>
        <w:rPr>
          <w:spacing w:val="-6"/>
        </w:rPr>
        <w:t xml:space="preserve"> </w:t>
      </w:r>
      <w:r>
        <w:t>also</w:t>
      </w:r>
      <w:r>
        <w:rPr>
          <w:w w:val="99"/>
        </w:rPr>
        <w:t xml:space="preserve"> </w:t>
      </w:r>
      <w:r>
        <w:t>gives you training in the</w:t>
      </w:r>
      <w:r>
        <w:rPr>
          <w:spacing w:val="-10"/>
        </w:rPr>
        <w:t xml:space="preserve"> </w:t>
      </w:r>
      <w:r>
        <w:t>academic</w:t>
      </w:r>
      <w:r>
        <w:rPr>
          <w:w w:val="99"/>
        </w:rPr>
        <w:t xml:space="preserve"> </w:t>
      </w:r>
      <w:r>
        <w:t>processes expected in your</w:t>
      </w:r>
      <w:r>
        <w:rPr>
          <w:spacing w:val="-4"/>
        </w:rPr>
        <w:t xml:space="preserve"> </w:t>
      </w:r>
      <w:r>
        <w:t>final</w:t>
      </w:r>
      <w:r>
        <w:rPr>
          <w:w w:val="99"/>
        </w:rPr>
        <w:t xml:space="preserve"> </w:t>
      </w:r>
      <w:r>
        <w:t>year dissertation projects</w:t>
      </w:r>
      <w:r>
        <w:rPr>
          <w:spacing w:val="-2"/>
        </w:rPr>
        <w:t xml:space="preserve"> </w:t>
      </w:r>
      <w:r>
        <w:t>where</w:t>
      </w:r>
      <w:r>
        <w:rPr>
          <w:w w:val="99"/>
        </w:rPr>
        <w:t xml:space="preserve"> </w:t>
      </w:r>
      <w:r>
        <w:t>reading at the edge of what</w:t>
      </w:r>
      <w:r>
        <w:rPr>
          <w:spacing w:val="-5"/>
        </w:rPr>
        <w:t xml:space="preserve"> </w:t>
      </w:r>
      <w:r>
        <w:t>we</w:t>
      </w:r>
      <w:r>
        <w:rPr>
          <w:w w:val="99"/>
        </w:rPr>
        <w:t xml:space="preserve"> </w:t>
      </w:r>
      <w:r>
        <w:t>know and consolidating</w:t>
      </w:r>
      <w:r>
        <w:rPr>
          <w:spacing w:val="-3"/>
        </w:rPr>
        <w:t xml:space="preserve"> </w:t>
      </w:r>
      <w:r>
        <w:t>that</w:t>
      </w:r>
      <w:r>
        <w:rPr>
          <w:w w:val="99"/>
        </w:rPr>
        <w:t xml:space="preserve"> </w:t>
      </w:r>
      <w:r>
        <w:t>information will be a key part of</w:t>
      </w:r>
      <w:r>
        <w:rPr>
          <w:spacing w:val="-13"/>
        </w:rPr>
        <w:t xml:space="preserve"> </w:t>
      </w:r>
      <w:r>
        <w:t>you</w:t>
      </w:r>
      <w:r>
        <w:rPr>
          <w:w w:val="99"/>
        </w:rPr>
        <w:t xml:space="preserve"> </w:t>
      </w:r>
      <w:r>
        <w:t>work.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Heading2"/>
        <w:ind w:right="54"/>
        <w:rPr>
          <w:b w:val="0"/>
          <w:bCs w:val="0"/>
        </w:rPr>
      </w:pPr>
      <w:r>
        <w:t>Interdisciplinarity II (10</w:t>
      </w:r>
      <w:r>
        <w:rPr>
          <w:spacing w:val="-6"/>
        </w:rPr>
        <w:t xml:space="preserve"> </w:t>
      </w:r>
      <w:r>
        <w:t>credits,</w:t>
      </w:r>
      <w:r>
        <w:rPr>
          <w:w w:val="99"/>
        </w:rPr>
        <w:t xml:space="preserve"> </w:t>
      </w:r>
      <w:r>
        <w:t>semester 2, plus a summer</w:t>
      </w:r>
      <w:r>
        <w:rPr>
          <w:spacing w:val="-8"/>
        </w:rPr>
        <w:t xml:space="preserve"> </w:t>
      </w:r>
      <w:r>
        <w:t>term</w:t>
      </w:r>
      <w:r>
        <w:rPr>
          <w:w w:val="99"/>
        </w:rPr>
        <w:t xml:space="preserve"> </w:t>
      </w:r>
      <w:r>
        <w:t xml:space="preserve">study visit </w:t>
      </w:r>
      <w:r>
        <w:rPr>
          <w:rFonts w:cs="Arial"/>
        </w:rPr>
        <w:t xml:space="preserve">– </w:t>
      </w:r>
      <w:r>
        <w:t>e.g. to</w:t>
      </w:r>
      <w:r>
        <w:rPr>
          <w:spacing w:val="-9"/>
        </w:rPr>
        <w:t xml:space="preserve"> </w:t>
      </w:r>
      <w:r>
        <w:t>Brussels)</w:t>
      </w:r>
    </w:p>
    <w:p w:rsidR="006A747A" w:rsidRDefault="006A747A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6A747A" w:rsidRDefault="009262E7">
      <w:pPr>
        <w:pStyle w:val="BodyText"/>
        <w:ind w:right="54"/>
      </w:pPr>
      <w:r>
        <w:t>The final core module is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culmination of your training on</w:t>
      </w:r>
      <w:r>
        <w:rPr>
          <w:spacing w:val="-15"/>
        </w:rPr>
        <w:t xml:space="preserve"> </w:t>
      </w:r>
      <w:r>
        <w:t>the</w:t>
      </w:r>
      <w:r>
        <w:rPr>
          <w:w w:val="99"/>
        </w:rPr>
        <w:t xml:space="preserve"> </w:t>
      </w:r>
      <w:r>
        <w:t>core modules. Having</w:t>
      </w:r>
      <w:r>
        <w:rPr>
          <w:spacing w:val="-8"/>
        </w:rPr>
        <w:t xml:space="preserve"> </w:t>
      </w:r>
      <w:proofErr w:type="spellStart"/>
      <w:r>
        <w:t>practised</w:t>
      </w:r>
      <w:proofErr w:type="spellEnd"/>
      <w:r>
        <w:rPr>
          <w:w w:val="99"/>
        </w:rPr>
        <w:t xml:space="preserve"> </w:t>
      </w:r>
      <w:r>
        <w:t>interdisciplinarity on your own</w:t>
      </w:r>
      <w:r>
        <w:rPr>
          <w:spacing w:val="-12"/>
        </w:rPr>
        <w:t xml:space="preserve"> </w:t>
      </w:r>
      <w:r>
        <w:t>in</w:t>
      </w:r>
    </w:p>
    <w:p w:rsidR="006A747A" w:rsidRDefault="009262E7">
      <w:pPr>
        <w:pStyle w:val="BodyText"/>
        <w:spacing w:before="74"/>
        <w:ind w:right="130"/>
      </w:pPr>
      <w:r>
        <w:br w:type="column"/>
      </w:r>
      <w:r>
        <w:t>semester 1, in this semester,</w:t>
      </w:r>
      <w:r>
        <w:rPr>
          <w:spacing w:val="-9"/>
        </w:rPr>
        <w:t xml:space="preserve"> </w:t>
      </w:r>
      <w:r>
        <w:t>you</w:t>
      </w:r>
      <w:r>
        <w:rPr>
          <w:w w:val="99"/>
        </w:rPr>
        <w:t xml:space="preserve"> </w:t>
      </w:r>
      <w:r>
        <w:t>will collaborate as part of a</w:t>
      </w:r>
      <w:r>
        <w:rPr>
          <w:spacing w:val="-10"/>
        </w:rPr>
        <w:t xml:space="preserve"> </w:t>
      </w:r>
      <w:r>
        <w:t>group.</w:t>
      </w:r>
      <w:r>
        <w:rPr>
          <w:w w:val="99"/>
        </w:rPr>
        <w:t xml:space="preserve"> </w:t>
      </w:r>
      <w:r>
        <w:t>Each group will choose what</w:t>
      </w:r>
      <w:r>
        <w:rPr>
          <w:spacing w:val="-12"/>
        </w:rPr>
        <w:t xml:space="preserve"> </w:t>
      </w:r>
      <w:r>
        <w:t>topic</w:t>
      </w:r>
      <w:r>
        <w:rPr>
          <w:w w:val="99"/>
        </w:rPr>
        <w:t xml:space="preserve"> </w:t>
      </w:r>
      <w:r>
        <w:t>they wish to study throughout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module and will carry</w:t>
      </w:r>
      <w:r>
        <w:rPr>
          <w:spacing w:val="-2"/>
        </w:rPr>
        <w:t xml:space="preserve"> </w:t>
      </w:r>
      <w:r>
        <w:t>out</w:t>
      </w:r>
      <w:r>
        <w:rPr>
          <w:w w:val="99"/>
        </w:rPr>
        <w:t xml:space="preserve"> </w:t>
      </w:r>
      <w:r>
        <w:t>interdisciplinary research into it.</w:t>
      </w:r>
      <w:r>
        <w:rPr>
          <w:spacing w:val="41"/>
        </w:rPr>
        <w:t xml:space="preserve"> </w:t>
      </w:r>
      <w:r>
        <w:t>In</w:t>
      </w:r>
      <w:r>
        <w:rPr>
          <w:w w:val="99"/>
        </w:rPr>
        <w:t xml:space="preserve"> </w:t>
      </w:r>
      <w:r>
        <w:t>2020-2021, topics</w:t>
      </w:r>
      <w:r>
        <w:rPr>
          <w:spacing w:val="-10"/>
        </w:rPr>
        <w:t xml:space="preserve"> </w:t>
      </w:r>
      <w:r>
        <w:t>include:</w:t>
      </w:r>
    </w:p>
    <w:p w:rsidR="006A747A" w:rsidRDefault="006A747A">
      <w:pPr>
        <w:spacing w:before="11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ListParagraph"/>
        <w:numPr>
          <w:ilvl w:val="0"/>
          <w:numId w:val="1"/>
        </w:numPr>
        <w:tabs>
          <w:tab w:val="left" w:pos="820"/>
        </w:tabs>
        <w:spacing w:line="245" w:lineRule="exact"/>
        <w:ind w:right="5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migrant crisis in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Calais</w:t>
      </w:r>
    </w:p>
    <w:p w:rsidR="006A747A" w:rsidRDefault="009262E7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exact"/>
        <w:ind w:right="13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Cancel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culture</w:t>
      </w:r>
    </w:p>
    <w:p w:rsidR="006A747A" w:rsidRDefault="009262E7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exact"/>
        <w:ind w:right="13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Blue light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glasses</w:t>
      </w:r>
    </w:p>
    <w:p w:rsidR="006A747A" w:rsidRDefault="006A747A">
      <w:pPr>
        <w:spacing w:before="8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BodyText"/>
        <w:ind w:right="50"/>
      </w:pPr>
      <w:r>
        <w:t>Like other LANS core modules</w:t>
      </w:r>
      <w:r>
        <w:rPr>
          <w:spacing w:val="-12"/>
        </w:rPr>
        <w:t xml:space="preserve"> </w:t>
      </w:r>
      <w:r>
        <w:t>this</w:t>
      </w:r>
      <w:r>
        <w:rPr>
          <w:w w:val="99"/>
        </w:rPr>
        <w:t xml:space="preserve"> </w:t>
      </w:r>
      <w:r>
        <w:t>is a student-</w:t>
      </w:r>
      <w:proofErr w:type="spellStart"/>
      <w:r>
        <w:t>centred</w:t>
      </w:r>
      <w:proofErr w:type="spellEnd"/>
      <w:r>
        <w:rPr>
          <w:spacing w:val="-3"/>
        </w:rPr>
        <w:t xml:space="preserve"> </w:t>
      </w:r>
      <w:r>
        <w:t>module,</w:t>
      </w:r>
      <w:r>
        <w:rPr>
          <w:w w:val="99"/>
        </w:rPr>
        <w:t xml:space="preserve"> </w:t>
      </w:r>
      <w:r>
        <w:t>meaning that instead of</w:t>
      </w:r>
      <w:r>
        <w:rPr>
          <w:spacing w:val="-5"/>
        </w:rPr>
        <w:t xml:space="preserve"> </w:t>
      </w:r>
      <w:r>
        <w:t>lectures,</w:t>
      </w:r>
      <w:r>
        <w:rPr>
          <w:w w:val="99"/>
        </w:rPr>
        <w:t xml:space="preserve"> </w:t>
      </w:r>
      <w:r>
        <w:t>students teach and learn from</w:t>
      </w:r>
      <w:r>
        <w:rPr>
          <w:spacing w:val="-10"/>
        </w:rPr>
        <w:t xml:space="preserve"> </w:t>
      </w:r>
      <w:r>
        <w:t>each</w:t>
      </w:r>
      <w:r>
        <w:rPr>
          <w:w w:val="99"/>
        </w:rPr>
        <w:t xml:space="preserve"> </w:t>
      </w:r>
      <w:r>
        <w:t xml:space="preserve">other. This is </w:t>
      </w:r>
      <w:proofErr w:type="spellStart"/>
      <w:r>
        <w:t>formalised</w:t>
      </w:r>
      <w:proofErr w:type="spellEnd"/>
      <w:r>
        <w:t>, in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middle of the module, when</w:t>
      </w:r>
      <w:r>
        <w:rPr>
          <w:spacing w:val="-9"/>
        </w:rPr>
        <w:t xml:space="preserve"> </w:t>
      </w:r>
      <w:r>
        <w:t>each</w:t>
      </w:r>
      <w:r>
        <w:rPr>
          <w:w w:val="99"/>
        </w:rPr>
        <w:t xml:space="preserve"> </w:t>
      </w:r>
      <w:r>
        <w:t>student leads a seminar for</w:t>
      </w:r>
      <w:r>
        <w:rPr>
          <w:spacing w:val="-6"/>
        </w:rPr>
        <w:t xml:space="preserve"> </w:t>
      </w:r>
      <w:r>
        <w:t>their</w:t>
      </w:r>
      <w:r>
        <w:rPr>
          <w:w w:val="99"/>
        </w:rPr>
        <w:t xml:space="preserve"> </w:t>
      </w:r>
      <w:r>
        <w:t>research group, setting the</w:t>
      </w:r>
      <w:r>
        <w:rPr>
          <w:spacing w:val="-7"/>
        </w:rPr>
        <w:t xml:space="preserve"> </w:t>
      </w:r>
      <w:r>
        <w:t>reading</w:t>
      </w:r>
      <w:r>
        <w:rPr>
          <w:w w:val="99"/>
        </w:rPr>
        <w:t xml:space="preserve"> </w:t>
      </w:r>
      <w:r>
        <w:t>and facilitating discussion.</w:t>
      </w:r>
      <w:r>
        <w:rPr>
          <w:spacing w:val="50"/>
        </w:rPr>
        <w:t xml:space="preserve"> </w:t>
      </w:r>
      <w:r>
        <w:t>There</w:t>
      </w:r>
      <w:r>
        <w:rPr>
          <w:w w:val="99"/>
        </w:rPr>
        <w:t xml:space="preserve"> </w:t>
      </w:r>
      <w:r>
        <w:t>are many opportunities</w:t>
      </w:r>
      <w:r>
        <w:rPr>
          <w:spacing w:val="-3"/>
        </w:rPr>
        <w:t xml:space="preserve"> </w:t>
      </w:r>
      <w:r>
        <w:t>for</w:t>
      </w:r>
      <w:r>
        <w:rPr>
          <w:w w:val="99"/>
        </w:rPr>
        <w:t xml:space="preserve"> </w:t>
      </w:r>
      <w:proofErr w:type="spellStart"/>
      <w:r>
        <w:t>practising</w:t>
      </w:r>
      <w:proofErr w:type="spellEnd"/>
      <w:r>
        <w:t xml:space="preserve"> integration and</w:t>
      </w:r>
      <w:r>
        <w:rPr>
          <w:spacing w:val="-8"/>
        </w:rPr>
        <w:t xml:space="preserve"> </w:t>
      </w:r>
      <w:r>
        <w:t>creating</w:t>
      </w:r>
      <w:r>
        <w:rPr>
          <w:w w:val="99"/>
        </w:rPr>
        <w:t xml:space="preserve"> </w:t>
      </w:r>
      <w:r>
        <w:t>new, interdisciplinary</w:t>
      </w:r>
      <w:r>
        <w:rPr>
          <w:spacing w:val="-10"/>
        </w:rPr>
        <w:t xml:space="preserve"> </w:t>
      </w:r>
      <w:r>
        <w:t>insights.</w:t>
      </w:r>
    </w:p>
    <w:p w:rsidR="006A747A" w:rsidRDefault="006A747A">
      <w:pPr>
        <w:spacing w:before="10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Heading2"/>
        <w:rPr>
          <w:b w:val="0"/>
          <w:bCs w:val="0"/>
        </w:rPr>
      </w:pPr>
      <w:r>
        <w:t>Research Methods Made Easy</w:t>
      </w:r>
      <w:r>
        <w:rPr>
          <w:spacing w:val="-11"/>
        </w:rPr>
        <w:t xml:space="preserve"> </w:t>
      </w:r>
      <w:r>
        <w:t>(20</w:t>
      </w:r>
      <w:r>
        <w:rPr>
          <w:w w:val="99"/>
        </w:rPr>
        <w:t xml:space="preserve"> </w:t>
      </w:r>
      <w:r>
        <w:t>credits, semester</w:t>
      </w:r>
      <w:r>
        <w:rPr>
          <w:spacing w:val="-8"/>
        </w:rPr>
        <w:t xml:space="preserve"> </w:t>
      </w:r>
      <w:r>
        <w:t>1)</w:t>
      </w:r>
    </w:p>
    <w:p w:rsidR="006A747A" w:rsidRDefault="006A747A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6A747A" w:rsidRDefault="009262E7">
      <w:pPr>
        <w:pStyle w:val="BodyText"/>
        <w:ind w:right="28"/>
      </w:pPr>
      <w:r>
        <w:t>The importance of</w:t>
      </w:r>
      <w:r>
        <w:rPr>
          <w:spacing w:val="-3"/>
        </w:rPr>
        <w:t xml:space="preserve"> </w:t>
      </w:r>
      <w:r>
        <w:t>research</w:t>
      </w:r>
      <w:r>
        <w:rPr>
          <w:w w:val="99"/>
        </w:rPr>
        <w:t xml:space="preserve"> </w:t>
      </w:r>
      <w:r>
        <w:t>methods cannot be overstated:</w:t>
      </w:r>
      <w:r>
        <w:rPr>
          <w:spacing w:val="-11"/>
        </w:rPr>
        <w:t xml:space="preserve"> </w:t>
      </w:r>
      <w:r>
        <w:t>they</w:t>
      </w:r>
      <w:r>
        <w:rPr>
          <w:w w:val="99"/>
        </w:rPr>
        <w:t xml:space="preserve"> </w:t>
      </w:r>
      <w:r>
        <w:t>are essential to getting into</w:t>
      </w:r>
      <w:r>
        <w:rPr>
          <w:spacing w:val="-8"/>
        </w:rPr>
        <w:t xml:space="preserve"> </w:t>
      </w:r>
      <w:r>
        <w:t>post-</w:t>
      </w:r>
      <w:r>
        <w:rPr>
          <w:w w:val="99"/>
        </w:rPr>
        <w:t xml:space="preserve"> </w:t>
      </w:r>
      <w:r>
        <w:t xml:space="preserve">graduate </w:t>
      </w:r>
      <w:proofErr w:type="spellStart"/>
      <w:r>
        <w:t>programmes</w:t>
      </w:r>
      <w:proofErr w:type="spellEnd"/>
      <w:r>
        <w:rPr>
          <w:spacing w:val="-2"/>
        </w:rPr>
        <w:t xml:space="preserve"> </w:t>
      </w:r>
      <w:r>
        <w:t>(masters)</w:t>
      </w:r>
      <w:r>
        <w:rPr>
          <w:w w:val="99"/>
        </w:rPr>
        <w:t xml:space="preserve"> </w:t>
      </w:r>
      <w:r>
        <w:t>and in delivering a</w:t>
      </w:r>
      <w:r>
        <w:rPr>
          <w:spacing w:val="-1"/>
        </w:rPr>
        <w:t xml:space="preserve"> </w:t>
      </w:r>
      <w:r>
        <w:t>high-quality</w:t>
      </w:r>
      <w:r>
        <w:rPr>
          <w:w w:val="99"/>
        </w:rPr>
        <w:t xml:space="preserve"> </w:t>
      </w:r>
      <w:r>
        <w:t>research project. They are</w:t>
      </w:r>
      <w:r>
        <w:rPr>
          <w:spacing w:val="-6"/>
        </w:rPr>
        <w:t xml:space="preserve"> </w:t>
      </w:r>
      <w:r>
        <w:t>highly</w:t>
      </w:r>
      <w:r>
        <w:rPr>
          <w:w w:val="99"/>
        </w:rPr>
        <w:t xml:space="preserve"> </w:t>
      </w:r>
      <w:r>
        <w:t>sought-after by employers and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easiest skills to transfer to any</w:t>
      </w:r>
      <w:r>
        <w:rPr>
          <w:spacing w:val="-7"/>
        </w:rPr>
        <w:t xml:space="preserve"> </w:t>
      </w:r>
      <w:r>
        <w:t>job</w:t>
      </w:r>
      <w:r>
        <w:rPr>
          <w:w w:val="99"/>
        </w:rPr>
        <w:t xml:space="preserve"> </w:t>
      </w:r>
      <w:r>
        <w:t>role. In a world of</w:t>
      </w:r>
      <w:r>
        <w:rPr>
          <w:spacing w:val="-6"/>
        </w:rPr>
        <w:t xml:space="preserve"> </w:t>
      </w:r>
      <w:r>
        <w:t>increasing</w:t>
      </w:r>
      <w:r>
        <w:rPr>
          <w:w w:val="99"/>
        </w:rPr>
        <w:t xml:space="preserve"> </w:t>
      </w:r>
      <w:r>
        <w:t>information, they are essential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making sense of it as many 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controversial issues of today</w:t>
      </w:r>
      <w:r>
        <w:rPr>
          <w:spacing w:val="-7"/>
        </w:rPr>
        <w:t xml:space="preserve"> </w:t>
      </w:r>
      <w:r>
        <w:t>stand</w:t>
      </w:r>
      <w:r>
        <w:rPr>
          <w:w w:val="99"/>
        </w:rPr>
        <w:t xml:space="preserve"> </w:t>
      </w:r>
      <w:r>
        <w:t>or fall on problems of</w:t>
      </w:r>
      <w:r>
        <w:rPr>
          <w:spacing w:val="-14"/>
        </w:rPr>
        <w:t xml:space="preserve"> </w:t>
      </w:r>
      <w:r>
        <w:t>methodology.</w:t>
      </w:r>
    </w:p>
    <w:p w:rsidR="006A747A" w:rsidRDefault="006A747A">
      <w:pPr>
        <w:spacing w:before="10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BodyText"/>
        <w:ind w:right="50"/>
      </w:pPr>
      <w:r>
        <w:t>This module offers a crash</w:t>
      </w:r>
      <w:r>
        <w:rPr>
          <w:spacing w:val="-5"/>
        </w:rPr>
        <w:t xml:space="preserve"> </w:t>
      </w:r>
      <w:r>
        <w:t>course</w:t>
      </w:r>
      <w:r>
        <w:rPr>
          <w:w w:val="99"/>
        </w:rPr>
        <w:t xml:space="preserve"> </w:t>
      </w:r>
      <w:r>
        <w:t>into the basics of research</w:t>
      </w:r>
      <w:r>
        <w:rPr>
          <w:spacing w:val="-11"/>
        </w:rPr>
        <w:t xml:space="preserve"> </w:t>
      </w:r>
      <w:r>
        <w:t>methods</w:t>
      </w:r>
      <w:r>
        <w:rPr>
          <w:w w:val="99"/>
        </w:rPr>
        <w:t xml:space="preserve"> </w:t>
      </w:r>
      <w:r>
        <w:t>in the humanities, social</w:t>
      </w:r>
      <w:r>
        <w:rPr>
          <w:spacing w:val="-9"/>
        </w:rPr>
        <w:t xml:space="preserve"> </w:t>
      </w:r>
      <w:r>
        <w:t>sciences</w:t>
      </w:r>
      <w:r>
        <w:rPr>
          <w:w w:val="99"/>
        </w:rPr>
        <w:t xml:space="preserve"> </w:t>
      </w:r>
      <w:r>
        <w:t>and evidence-based sciences.</w:t>
      </w:r>
      <w:r>
        <w:rPr>
          <w:spacing w:val="-4"/>
        </w:rPr>
        <w:t xml:space="preserve"> </w:t>
      </w:r>
      <w:r>
        <w:t>It</w:t>
      </w:r>
      <w:r>
        <w:rPr>
          <w:w w:val="99"/>
        </w:rPr>
        <w:t xml:space="preserve"> </w:t>
      </w:r>
      <w:r>
        <w:t>goes to the heart of</w:t>
      </w:r>
      <w:r>
        <w:rPr>
          <w:w w:val="99"/>
        </w:rPr>
        <w:t xml:space="preserve"> </w:t>
      </w:r>
      <w:r>
        <w:t>interdisciplinarity by</w:t>
      </w:r>
      <w:r>
        <w:rPr>
          <w:spacing w:val="2"/>
        </w:rPr>
        <w:t xml:space="preserve"> </w:t>
      </w:r>
      <w:r>
        <w:t>enabling</w:t>
      </w:r>
      <w:r>
        <w:rPr>
          <w:w w:val="99"/>
        </w:rPr>
        <w:t xml:space="preserve"> </w:t>
      </w:r>
      <w:r>
        <w:t>functional reading, evaluation,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integration of knowledge from</w:t>
      </w:r>
      <w:r>
        <w:rPr>
          <w:spacing w:val="-4"/>
        </w:rPr>
        <w:t xml:space="preserve"> </w:t>
      </w:r>
      <w:r>
        <w:t>all</w:t>
      </w:r>
      <w:r>
        <w:rPr>
          <w:w w:val="99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areas.</w:t>
      </w:r>
    </w:p>
    <w:p w:rsidR="006A747A" w:rsidRDefault="009262E7">
      <w:pPr>
        <w:spacing w:before="5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6A747A" w:rsidRDefault="009262E7">
      <w:pPr>
        <w:pStyle w:val="BodyText"/>
        <w:ind w:right="340"/>
      </w:pPr>
      <w:r>
        <w:t>Topics that will be covered</w:t>
      </w:r>
      <w:r>
        <w:rPr>
          <w:spacing w:val="-10"/>
        </w:rPr>
        <w:t xml:space="preserve"> </w:t>
      </w:r>
      <w:r>
        <w:t>are:</w:t>
      </w:r>
    </w:p>
    <w:p w:rsidR="006A747A" w:rsidRDefault="006A747A">
      <w:pPr>
        <w:spacing w:before="10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ListParagraph"/>
        <w:numPr>
          <w:ilvl w:val="0"/>
          <w:numId w:val="4"/>
        </w:numPr>
        <w:tabs>
          <w:tab w:val="left" w:pos="225"/>
        </w:tabs>
        <w:ind w:right="340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Running opinion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polls</w:t>
      </w:r>
    </w:p>
    <w:p w:rsidR="006A747A" w:rsidRDefault="009262E7">
      <w:pPr>
        <w:pStyle w:val="ListParagraph"/>
        <w:numPr>
          <w:ilvl w:val="0"/>
          <w:numId w:val="4"/>
        </w:numPr>
        <w:tabs>
          <w:tab w:val="left" w:pos="225"/>
        </w:tabs>
        <w:ind w:right="340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Doing interviews 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participant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observation</w:t>
      </w:r>
    </w:p>
    <w:p w:rsidR="006A747A" w:rsidRDefault="009262E7">
      <w:pPr>
        <w:pStyle w:val="ListParagraph"/>
        <w:numPr>
          <w:ilvl w:val="0"/>
          <w:numId w:val="4"/>
        </w:numPr>
        <w:tabs>
          <w:tab w:val="left" w:pos="225"/>
        </w:tabs>
        <w:spacing w:line="229" w:lineRule="exact"/>
        <w:ind w:left="224" w:right="340" w:hanging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Performing statistical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analyses</w:t>
      </w:r>
    </w:p>
    <w:p w:rsidR="006A747A" w:rsidRDefault="009262E7">
      <w:pPr>
        <w:pStyle w:val="ListParagraph"/>
        <w:numPr>
          <w:ilvl w:val="0"/>
          <w:numId w:val="4"/>
        </w:numPr>
        <w:tabs>
          <w:tab w:val="left" w:pos="225"/>
        </w:tabs>
        <w:spacing w:line="229" w:lineRule="exact"/>
        <w:ind w:left="224" w:right="340" w:hanging="12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Discourse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analysis.</w:t>
      </w:r>
    </w:p>
    <w:p w:rsidR="006A747A" w:rsidRDefault="009262E7">
      <w:pPr>
        <w:pStyle w:val="ListParagraph"/>
        <w:numPr>
          <w:ilvl w:val="0"/>
          <w:numId w:val="4"/>
        </w:numPr>
        <w:tabs>
          <w:tab w:val="left" w:pos="225"/>
        </w:tabs>
        <w:ind w:left="224" w:right="340" w:hanging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historian’s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craft</w:t>
      </w:r>
    </w:p>
    <w:p w:rsidR="006A747A" w:rsidRDefault="009262E7">
      <w:pPr>
        <w:pStyle w:val="ListParagraph"/>
        <w:numPr>
          <w:ilvl w:val="0"/>
          <w:numId w:val="4"/>
        </w:numPr>
        <w:tabs>
          <w:tab w:val="left" w:pos="281"/>
        </w:tabs>
        <w:ind w:right="350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Presenting quantitative data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maximum impact.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BodyText"/>
        <w:ind w:right="99"/>
      </w:pPr>
      <w:r>
        <w:t>These techniques are all</w:t>
      </w:r>
      <w:r>
        <w:rPr>
          <w:spacing w:val="-9"/>
        </w:rPr>
        <w:t xml:space="preserve"> </w:t>
      </w:r>
      <w:r>
        <w:t>illustrated</w:t>
      </w:r>
      <w:r>
        <w:rPr>
          <w:w w:val="99"/>
        </w:rPr>
        <w:t xml:space="preserve"> </w:t>
      </w:r>
      <w:r>
        <w:t>through real-world applications,</w:t>
      </w:r>
      <w:r>
        <w:rPr>
          <w:spacing w:val="-8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 focus this year having been</w:t>
      </w:r>
      <w:r>
        <w:rPr>
          <w:spacing w:val="-7"/>
        </w:rPr>
        <w:t xml:space="preserve"> </w:t>
      </w:r>
      <w:r>
        <w:t>on</w:t>
      </w:r>
      <w:r>
        <w:rPr>
          <w:w w:val="99"/>
        </w:rPr>
        <w:t xml:space="preserve"> </w:t>
      </w:r>
      <w:r>
        <w:t>the Coronavirus</w:t>
      </w:r>
      <w:r>
        <w:rPr>
          <w:spacing w:val="-6"/>
        </w:rPr>
        <w:t xml:space="preserve"> </w:t>
      </w:r>
      <w:r>
        <w:t>crisis.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Heading2"/>
        <w:ind w:right="340"/>
        <w:rPr>
          <w:b w:val="0"/>
          <w:bCs w:val="0"/>
        </w:rPr>
      </w:pPr>
      <w:r>
        <w:rPr>
          <w:u w:val="thick" w:color="000000"/>
        </w:rPr>
        <w:t>Fourth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Year</w:t>
      </w:r>
    </w:p>
    <w:p w:rsidR="006A747A" w:rsidRDefault="006A747A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6A747A" w:rsidRDefault="009262E7">
      <w:pPr>
        <w:ind w:left="100" w:right="3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Learning Entrepreneurial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Skills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z w:val="20"/>
        </w:rPr>
        <w:t>(20 credits, semester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1)</w:t>
      </w:r>
    </w:p>
    <w:p w:rsidR="006A747A" w:rsidRDefault="006A747A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6A747A" w:rsidRDefault="009262E7">
      <w:pPr>
        <w:pStyle w:val="BodyText"/>
        <w:ind w:right="99"/>
      </w:pPr>
      <w:r>
        <w:t>An enterprising and</w:t>
      </w:r>
      <w:r>
        <w:rPr>
          <w:spacing w:val="-8"/>
        </w:rPr>
        <w:t xml:space="preserve"> </w:t>
      </w:r>
      <w:r>
        <w:t>entrepreneurial</w:t>
      </w:r>
      <w:r>
        <w:rPr>
          <w:w w:val="99"/>
        </w:rPr>
        <w:t xml:space="preserve"> </w:t>
      </w:r>
      <w:r>
        <w:t>mindset and skills is highly</w:t>
      </w:r>
      <w:r>
        <w:rPr>
          <w:spacing w:val="35"/>
        </w:rPr>
        <w:t xml:space="preserve"> </w:t>
      </w:r>
      <w:r>
        <w:t>prized</w:t>
      </w:r>
      <w:r>
        <w:rPr>
          <w:w w:val="99"/>
        </w:rPr>
        <w:t xml:space="preserve"> </w:t>
      </w:r>
      <w:r>
        <w:t>by employers globally, and</w:t>
      </w:r>
      <w:r>
        <w:rPr>
          <w:spacing w:val="-4"/>
        </w:rPr>
        <w:t xml:space="preserve"> </w:t>
      </w:r>
      <w:r>
        <w:t>ensure</w:t>
      </w:r>
      <w:r>
        <w:rPr>
          <w:w w:val="99"/>
        </w:rPr>
        <w:t xml:space="preserve"> </w:t>
      </w:r>
      <w:r>
        <w:t>that you are able to compete at</w:t>
      </w:r>
      <w:r>
        <w:rPr>
          <w:spacing w:val="-9"/>
        </w:rPr>
        <w:t xml:space="preserve"> </w:t>
      </w:r>
      <w:r>
        <w:t>a</w:t>
      </w:r>
      <w:r>
        <w:rPr>
          <w:w w:val="99"/>
        </w:rPr>
        <w:t xml:space="preserve"> </w:t>
      </w:r>
      <w:r>
        <w:t>high level within the graduate</w:t>
      </w:r>
      <w:r>
        <w:rPr>
          <w:spacing w:val="-12"/>
        </w:rPr>
        <w:t xml:space="preserve"> </w:t>
      </w:r>
      <w:proofErr w:type="spellStart"/>
      <w:r>
        <w:t>labour</w:t>
      </w:r>
      <w:proofErr w:type="spellEnd"/>
      <w:r>
        <w:rPr>
          <w:w w:val="99"/>
        </w:rPr>
        <w:t xml:space="preserve"> </w:t>
      </w:r>
      <w:r>
        <w:t>market. This module will help you</w:t>
      </w:r>
      <w:r>
        <w:rPr>
          <w:spacing w:val="-29"/>
        </w:rPr>
        <w:t xml:space="preserve"> </w:t>
      </w:r>
      <w:r>
        <w:t>to</w:t>
      </w:r>
      <w:r>
        <w:rPr>
          <w:w w:val="99"/>
        </w:rPr>
        <w:t xml:space="preserve"> </w:t>
      </w:r>
      <w:r>
        <w:t>become enterprising in</w:t>
      </w:r>
      <w:r>
        <w:rPr>
          <w:spacing w:val="-2"/>
        </w:rPr>
        <w:t xml:space="preserve"> </w:t>
      </w:r>
      <w:r>
        <w:t>your</w:t>
      </w:r>
      <w:r>
        <w:rPr>
          <w:w w:val="99"/>
        </w:rPr>
        <w:t xml:space="preserve"> </w:t>
      </w:r>
      <w:r>
        <w:t>approach to problems by</w:t>
      </w:r>
      <w:r>
        <w:rPr>
          <w:spacing w:val="-2"/>
        </w:rPr>
        <w:t xml:space="preserve"> </w:t>
      </w:r>
      <w:r>
        <w:t>enabling</w:t>
      </w:r>
      <w:r>
        <w:rPr>
          <w:w w:val="99"/>
        </w:rPr>
        <w:t xml:space="preserve"> </w:t>
      </w:r>
      <w:r>
        <w:t>you to develop abilities,</w:t>
      </w:r>
      <w:r>
        <w:rPr>
          <w:spacing w:val="-5"/>
        </w:rPr>
        <w:t xml:space="preserve"> </w:t>
      </w:r>
      <w:proofErr w:type="spellStart"/>
      <w:r>
        <w:t>behaviours</w:t>
      </w:r>
      <w:proofErr w:type="spellEnd"/>
      <w:r>
        <w:rPr>
          <w:w w:val="99"/>
        </w:rPr>
        <w:t xml:space="preserve"> </w:t>
      </w:r>
      <w:r>
        <w:rPr>
          <w:rFonts w:cs="Arial"/>
        </w:rPr>
        <w:t>and qualities to ‘make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things</w:t>
      </w:r>
      <w:r>
        <w:rPr>
          <w:rFonts w:cs="Arial"/>
          <w:w w:val="99"/>
        </w:rPr>
        <w:t xml:space="preserve"> </w:t>
      </w:r>
      <w:r>
        <w:rPr>
          <w:rFonts w:cs="Arial"/>
        </w:rPr>
        <w:t xml:space="preserve">happen’. </w:t>
      </w:r>
      <w:r>
        <w:t>Through engagement</w:t>
      </w:r>
      <w:r>
        <w:rPr>
          <w:spacing w:val="-5"/>
        </w:rPr>
        <w:t xml:space="preserve"> </w:t>
      </w:r>
      <w:r>
        <w:t>with</w:t>
      </w:r>
      <w:r>
        <w:rPr>
          <w:w w:val="99"/>
        </w:rPr>
        <w:t xml:space="preserve"> </w:t>
      </w:r>
      <w:r>
        <w:t>a range of experts and</w:t>
      </w:r>
      <w:r>
        <w:rPr>
          <w:spacing w:val="-6"/>
        </w:rPr>
        <w:t xml:space="preserve"> </w:t>
      </w:r>
      <w:r>
        <w:t>hands-on</w:t>
      </w:r>
      <w:r>
        <w:rPr>
          <w:spacing w:val="-1"/>
          <w:w w:val="99"/>
        </w:rPr>
        <w:t xml:space="preserve"> </w:t>
      </w:r>
      <w:r>
        <w:t>activities you will strengthen</w:t>
      </w:r>
      <w:r>
        <w:rPr>
          <w:spacing w:val="-4"/>
        </w:rPr>
        <w:t xml:space="preserve"> </w:t>
      </w:r>
      <w:r>
        <w:t>your</w:t>
      </w:r>
      <w:r>
        <w:rPr>
          <w:w w:val="99"/>
        </w:rPr>
        <w:t xml:space="preserve"> </w:t>
      </w:r>
      <w:r>
        <w:t>skills in approaching challenges in</w:t>
      </w:r>
      <w:r>
        <w:rPr>
          <w:spacing w:val="-11"/>
        </w:rPr>
        <w:t xml:space="preserve"> </w:t>
      </w:r>
      <w:r>
        <w:t>a</w:t>
      </w:r>
      <w:r>
        <w:rPr>
          <w:w w:val="99"/>
        </w:rPr>
        <w:t xml:space="preserve"> </w:t>
      </w:r>
      <w:r>
        <w:t>creative and resourceful</w:t>
      </w:r>
      <w:r>
        <w:rPr>
          <w:spacing w:val="-9"/>
        </w:rPr>
        <w:t xml:space="preserve"> </w:t>
      </w:r>
      <w:r>
        <w:t>way.</w:t>
      </w:r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pStyle w:val="BodyText"/>
        <w:ind w:right="340"/>
      </w:pPr>
      <w:r>
        <w:t>Working in teams, and</w:t>
      </w:r>
      <w:r>
        <w:rPr>
          <w:spacing w:val="-8"/>
        </w:rPr>
        <w:t xml:space="preserve"> </w:t>
      </w:r>
      <w:r>
        <w:t>through</w:t>
      </w:r>
      <w:r>
        <w:rPr>
          <w:w w:val="99"/>
        </w:rPr>
        <w:t xml:space="preserve"> </w:t>
      </w:r>
      <w:r>
        <w:t>research, business-plan</w:t>
      </w:r>
      <w:r>
        <w:rPr>
          <w:spacing w:val="-11"/>
        </w:rPr>
        <w:t xml:space="preserve"> </w:t>
      </w:r>
      <w:r>
        <w:t>creation,</w:t>
      </w:r>
      <w:r>
        <w:rPr>
          <w:w w:val="99"/>
        </w:rPr>
        <w:t xml:space="preserve"> </w:t>
      </w:r>
      <w:r>
        <w:t>and a pitch of the business</w:t>
      </w:r>
      <w:r>
        <w:rPr>
          <w:spacing w:val="-6"/>
        </w:rPr>
        <w:t xml:space="preserve"> </w:t>
      </w:r>
      <w:r>
        <w:t>plan,</w:t>
      </w:r>
      <w:r>
        <w:rPr>
          <w:w w:val="99"/>
        </w:rPr>
        <w:t xml:space="preserve"> </w:t>
      </w:r>
      <w:r>
        <w:t>this module supports</w:t>
      </w:r>
      <w:r>
        <w:rPr>
          <w:spacing w:val="-2"/>
        </w:rPr>
        <w:t xml:space="preserve"> </w:t>
      </w:r>
      <w:r>
        <w:t>your</w:t>
      </w:r>
      <w:r>
        <w:rPr>
          <w:w w:val="99"/>
        </w:rPr>
        <w:t xml:space="preserve"> </w:t>
      </w:r>
      <w:r>
        <w:t>development as</w:t>
      </w:r>
      <w:r>
        <w:rPr>
          <w:spacing w:val="-6"/>
        </w:rPr>
        <w:t xml:space="preserve"> </w:t>
      </w:r>
      <w:r>
        <w:t>a:</w:t>
      </w:r>
    </w:p>
    <w:p w:rsidR="006A747A" w:rsidRDefault="006A747A">
      <w:pPr>
        <w:spacing w:before="8"/>
        <w:rPr>
          <w:rFonts w:ascii="Arial" w:eastAsia="Arial" w:hAnsi="Arial" w:cs="Arial"/>
        </w:rPr>
      </w:pP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line="218" w:lineRule="exact"/>
        <w:ind w:right="783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  <w:t>Creative, enterprising</w:t>
      </w:r>
      <w:r>
        <w:rPr>
          <w:rFonts w:ascii="Arial"/>
          <w:spacing w:val="-9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and</w:t>
      </w:r>
      <w:r>
        <w:rPr>
          <w:rFonts w:ascii="Arial"/>
          <w:w w:val="99"/>
          <w:position w:val="1"/>
          <w:sz w:val="20"/>
        </w:rPr>
        <w:t xml:space="preserve"> </w:t>
      </w:r>
      <w:r>
        <w:rPr>
          <w:rFonts w:ascii="Arial"/>
          <w:sz w:val="20"/>
        </w:rPr>
        <w:t>transformative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thinker</w:t>
      </w: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before="26" w:line="218" w:lineRule="exact"/>
        <w:ind w:right="183" w:hanging="36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position w:val="1"/>
          <w:sz w:val="20"/>
        </w:rPr>
        <w:t>Skilful</w:t>
      </w:r>
      <w:proofErr w:type="spellEnd"/>
      <w:r>
        <w:rPr>
          <w:rFonts w:ascii="Arial"/>
          <w:position w:val="1"/>
          <w:sz w:val="20"/>
        </w:rPr>
        <w:t xml:space="preserve"> and technologically</w:t>
      </w:r>
      <w:r>
        <w:rPr>
          <w:rFonts w:ascii="Arial"/>
          <w:spacing w:val="-12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astute</w:t>
      </w:r>
      <w:r>
        <w:rPr>
          <w:rFonts w:ascii="Arial"/>
          <w:w w:val="99"/>
          <w:position w:val="1"/>
          <w:sz w:val="20"/>
        </w:rPr>
        <w:t xml:space="preserve"> </w:t>
      </w:r>
      <w:r>
        <w:rPr>
          <w:rFonts w:ascii="Arial"/>
          <w:sz w:val="20"/>
        </w:rPr>
        <w:t>problem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solver</w:t>
      </w: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before="2" w:line="239" w:lineRule="exact"/>
        <w:ind w:left="328" w:right="340" w:hanging="22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  <w:t>Persuasive</w:t>
      </w:r>
      <w:r>
        <w:rPr>
          <w:rFonts w:ascii="Arial"/>
          <w:spacing w:val="-2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communicator</w:t>
      </w: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line="234" w:lineRule="exact"/>
        <w:ind w:left="328" w:right="99" w:hanging="22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  <w:t>Globally and locally aware</w:t>
      </w:r>
      <w:r>
        <w:rPr>
          <w:rFonts w:ascii="Arial"/>
          <w:spacing w:val="-6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citizen</w:t>
      </w: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line="234" w:lineRule="exact"/>
        <w:ind w:left="328" w:right="99" w:hanging="22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  <w:t>Confident, flexible lifelong</w:t>
      </w:r>
      <w:r>
        <w:rPr>
          <w:rFonts w:ascii="Arial"/>
          <w:spacing w:val="-8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learner</w:t>
      </w:r>
    </w:p>
    <w:p w:rsidR="006A747A" w:rsidRDefault="009262E7">
      <w:pPr>
        <w:pStyle w:val="ListParagraph"/>
        <w:numPr>
          <w:ilvl w:val="0"/>
          <w:numId w:val="3"/>
        </w:numPr>
        <w:tabs>
          <w:tab w:val="left" w:pos="329"/>
        </w:tabs>
        <w:spacing w:line="239" w:lineRule="exact"/>
        <w:ind w:left="328" w:right="340" w:hanging="228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1"/>
          <w:sz w:val="20"/>
        </w:rPr>
        <w:t>Resilient and dynamic</w:t>
      </w:r>
      <w:r>
        <w:rPr>
          <w:rFonts w:ascii="Arial"/>
          <w:spacing w:val="-4"/>
          <w:position w:val="1"/>
          <w:sz w:val="20"/>
        </w:rPr>
        <w:t xml:space="preserve"> </w:t>
      </w:r>
      <w:r>
        <w:rPr>
          <w:rFonts w:ascii="Arial"/>
          <w:position w:val="1"/>
          <w:sz w:val="20"/>
        </w:rPr>
        <w:t>leader.</w:t>
      </w:r>
    </w:p>
    <w:p w:rsidR="006A747A" w:rsidRDefault="006A747A">
      <w:pPr>
        <w:spacing w:line="239" w:lineRule="exact"/>
        <w:rPr>
          <w:rFonts w:ascii="Arial" w:eastAsia="Arial" w:hAnsi="Arial" w:cs="Arial"/>
          <w:sz w:val="20"/>
          <w:szCs w:val="20"/>
        </w:rPr>
        <w:sectPr w:rsidR="006A747A">
          <w:type w:val="continuous"/>
          <w:pgSz w:w="11900" w:h="16850"/>
          <w:pgMar w:top="480" w:right="640" w:bottom="280" w:left="620" w:header="720" w:footer="720" w:gutter="0"/>
          <w:cols w:num="3" w:space="720" w:equalWidth="0">
            <w:col w:w="3297" w:space="323"/>
            <w:col w:w="3307" w:space="312"/>
            <w:col w:w="3401"/>
          </w:cols>
        </w:sectPr>
      </w:pPr>
    </w:p>
    <w:p w:rsidR="006A747A" w:rsidRDefault="009262E7">
      <w:pPr>
        <w:pStyle w:val="Heading2"/>
        <w:spacing w:before="58"/>
        <w:rPr>
          <w:b w:val="0"/>
          <w:bCs w:val="0"/>
        </w:rPr>
      </w:pPr>
      <w:r>
        <w:lastRenderedPageBreak/>
        <w:t>Entrepreneurial Start-up</w:t>
      </w:r>
      <w:r>
        <w:rPr>
          <w:spacing w:val="-10"/>
        </w:rPr>
        <w:t xml:space="preserve"> </w:t>
      </w:r>
      <w:r>
        <w:t>(20</w:t>
      </w:r>
    </w:p>
    <w:p w:rsidR="006A747A" w:rsidRDefault="009262E7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credits, semester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2)</w:t>
      </w:r>
    </w:p>
    <w:p w:rsidR="006A747A" w:rsidRDefault="006A747A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6A747A" w:rsidRDefault="009262E7">
      <w:pPr>
        <w:pStyle w:val="BodyText"/>
      </w:pPr>
      <w:r>
        <w:t>Your business plan has</w:t>
      </w:r>
      <w:r>
        <w:rPr>
          <w:spacing w:val="-14"/>
        </w:rPr>
        <w:t xml:space="preserve"> </w:t>
      </w:r>
      <w:r>
        <w:t>successfully</w:t>
      </w:r>
      <w:r>
        <w:rPr>
          <w:w w:val="99"/>
        </w:rPr>
        <w:t xml:space="preserve"> </w:t>
      </w:r>
      <w:r>
        <w:t>been pitched, what next?</w:t>
      </w:r>
      <w:r>
        <w:rPr>
          <w:spacing w:val="-5"/>
        </w:rPr>
        <w:t xml:space="preserve"> </w:t>
      </w:r>
      <w:r>
        <w:t>Students</w:t>
      </w:r>
      <w:r>
        <w:rPr>
          <w:w w:val="99"/>
        </w:rPr>
        <w:t xml:space="preserve"> </w:t>
      </w:r>
      <w:r>
        <w:t>now explore product</w:t>
      </w:r>
      <w:r>
        <w:rPr>
          <w:spacing w:val="19"/>
        </w:rPr>
        <w:t xml:space="preserve"> </w:t>
      </w:r>
      <w:r>
        <w:t>viability</w:t>
      </w:r>
      <w:r>
        <w:rPr>
          <w:w w:val="99"/>
        </w:rPr>
        <w:t xml:space="preserve"> </w:t>
      </w:r>
      <w:r>
        <w:t>through to launch. The</w:t>
      </w:r>
      <w:r>
        <w:rPr>
          <w:spacing w:val="-3"/>
        </w:rPr>
        <w:t xml:space="preserve"> </w:t>
      </w:r>
      <w:r>
        <w:t>actual</w:t>
      </w:r>
      <w:r>
        <w:rPr>
          <w:w w:val="99"/>
        </w:rPr>
        <w:t xml:space="preserve"> </w:t>
      </w:r>
      <w:r>
        <w:t>product launch is not embedded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the module, but you can of</w:t>
      </w:r>
      <w:r>
        <w:rPr>
          <w:spacing w:val="-8"/>
        </w:rPr>
        <w:t xml:space="preserve"> </w:t>
      </w:r>
      <w:r>
        <w:t>course</w:t>
      </w:r>
      <w:r>
        <w:rPr>
          <w:w w:val="99"/>
        </w:rPr>
        <w:t xml:space="preserve"> </w:t>
      </w:r>
      <w:r>
        <w:t>pursue this outside of your</w:t>
      </w:r>
      <w:r>
        <w:rPr>
          <w:spacing w:val="-11"/>
        </w:rPr>
        <w:t xml:space="preserve"> </w:t>
      </w:r>
      <w:r>
        <w:t>studies.</w:t>
      </w:r>
    </w:p>
    <w:p w:rsidR="006A747A" w:rsidRDefault="006A747A">
      <w:pPr>
        <w:spacing w:before="10"/>
        <w:rPr>
          <w:rFonts w:ascii="Arial" w:eastAsia="Arial" w:hAnsi="Arial" w:cs="Arial"/>
          <w:sz w:val="19"/>
          <w:szCs w:val="19"/>
        </w:rPr>
      </w:pPr>
    </w:p>
    <w:p w:rsidR="006A747A" w:rsidRDefault="009262E7">
      <w:pPr>
        <w:pStyle w:val="BodyText"/>
      </w:pPr>
      <w:r>
        <w:t>You receive initial practical</w:t>
      </w:r>
      <w:r>
        <w:rPr>
          <w:spacing w:val="-9"/>
        </w:rPr>
        <w:t xml:space="preserve"> </w:t>
      </w:r>
      <w:r>
        <w:t>training</w:t>
      </w:r>
    </w:p>
    <w:p w:rsidR="006A747A" w:rsidRDefault="009262E7">
      <w:pPr>
        <w:pStyle w:val="BodyText"/>
        <w:spacing w:before="55"/>
      </w:pPr>
      <w:r>
        <w:br w:type="column"/>
      </w:r>
      <w:r>
        <w:t>in Website design, Social</w:t>
      </w:r>
      <w:r>
        <w:rPr>
          <w:spacing w:val="-2"/>
        </w:rPr>
        <w:t xml:space="preserve"> </w:t>
      </w:r>
      <w:r>
        <w:t>Media</w:t>
      </w:r>
      <w:r>
        <w:rPr>
          <w:w w:val="99"/>
        </w:rPr>
        <w:t xml:space="preserve"> </w:t>
      </w:r>
      <w:r>
        <w:t>marketing, Finances for</w:t>
      </w:r>
      <w:r>
        <w:rPr>
          <w:spacing w:val="-4"/>
        </w:rPr>
        <w:t xml:space="preserve"> </w:t>
      </w:r>
      <w:r>
        <w:t>Start-ups,</w:t>
      </w:r>
      <w:r>
        <w:rPr>
          <w:w w:val="99"/>
        </w:rPr>
        <w:t xml:space="preserve"> </w:t>
      </w:r>
      <w:r>
        <w:t>Intellectual Property law</w:t>
      </w:r>
      <w:r>
        <w:rPr>
          <w:spacing w:val="31"/>
        </w:rPr>
        <w:t xml:space="preserve"> </w:t>
      </w:r>
      <w:r>
        <w:t>and</w:t>
      </w:r>
      <w:r>
        <w:rPr>
          <w:w w:val="99"/>
        </w:rPr>
        <w:t xml:space="preserve"> </w:t>
      </w:r>
      <w:r>
        <w:t>engage in independent</w:t>
      </w:r>
      <w:r>
        <w:rPr>
          <w:spacing w:val="-1"/>
        </w:rPr>
        <w:t xml:space="preserve"> </w:t>
      </w:r>
      <w:r>
        <w:t>guided</w:t>
      </w:r>
      <w:r>
        <w:rPr>
          <w:w w:val="99"/>
        </w:rPr>
        <w:t xml:space="preserve"> </w:t>
      </w:r>
      <w:r>
        <w:t>learning as part of a</w:t>
      </w:r>
      <w:r>
        <w:rPr>
          <w:spacing w:val="-5"/>
        </w:rPr>
        <w:t xml:space="preserve"> </w:t>
      </w:r>
      <w:r>
        <w:t>team,</w:t>
      </w:r>
      <w:r>
        <w:rPr>
          <w:w w:val="99"/>
        </w:rPr>
        <w:t xml:space="preserve"> </w:t>
      </w:r>
      <w:r>
        <w:t>collaborating on the</w:t>
      </w:r>
      <w:r>
        <w:rPr>
          <w:spacing w:val="-2"/>
        </w:rPr>
        <w:t xml:space="preserve"> </w:t>
      </w:r>
      <w:r>
        <w:t>design,</w:t>
      </w:r>
      <w:r>
        <w:rPr>
          <w:w w:val="99"/>
        </w:rPr>
        <w:t xml:space="preserve"> </w:t>
      </w:r>
      <w:r>
        <w:t>planning, and viability-testing</w:t>
      </w:r>
      <w:r>
        <w:rPr>
          <w:w w:val="99"/>
        </w:rPr>
        <w:t xml:space="preserve"> </w:t>
      </w:r>
      <w:r>
        <w:t>phases. Your progress through</w:t>
      </w:r>
      <w:r>
        <w:rPr>
          <w:spacing w:val="-10"/>
        </w:rPr>
        <w:t xml:space="preserve"> </w:t>
      </w:r>
      <w:r>
        <w:t>this</w:t>
      </w:r>
      <w:r>
        <w:rPr>
          <w:w w:val="99"/>
        </w:rPr>
        <w:t xml:space="preserve"> </w:t>
      </w:r>
      <w:r>
        <w:t>module is supported and guided</w:t>
      </w:r>
      <w:r>
        <w:rPr>
          <w:spacing w:val="-9"/>
        </w:rPr>
        <w:t xml:space="preserve"> </w:t>
      </w:r>
      <w:r>
        <w:t>by</w:t>
      </w:r>
      <w:r>
        <w:rPr>
          <w:w w:val="99"/>
        </w:rPr>
        <w:t xml:space="preserve"> </w:t>
      </w:r>
      <w:r>
        <w:rPr>
          <w:rFonts w:cs="Arial"/>
        </w:rPr>
        <w:t>the University’s outstanding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Careers</w:t>
      </w:r>
      <w:r>
        <w:rPr>
          <w:rFonts w:cs="Arial"/>
          <w:w w:val="99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team.</w:t>
      </w:r>
    </w:p>
    <w:p w:rsidR="006A747A" w:rsidRDefault="009262E7">
      <w:pPr>
        <w:pStyle w:val="BodyText"/>
        <w:spacing w:before="55"/>
        <w:ind w:right="432"/>
      </w:pPr>
      <w:r>
        <w:br w:type="column"/>
      </w:r>
      <w:r>
        <w:t>Throughout your learning</w:t>
      </w:r>
      <w:r>
        <w:rPr>
          <w:spacing w:val="-7"/>
        </w:rPr>
        <w:t xml:space="preserve"> </w:t>
      </w:r>
      <w:r>
        <w:t>journey</w:t>
      </w:r>
      <w:r>
        <w:rPr>
          <w:w w:val="99"/>
        </w:rPr>
        <w:t xml:space="preserve"> </w:t>
      </w:r>
      <w:r>
        <w:t>on these modules, you will</w:t>
      </w:r>
      <w:r>
        <w:rPr>
          <w:spacing w:val="-9"/>
        </w:rPr>
        <w:t xml:space="preserve"> </w:t>
      </w:r>
      <w:r>
        <w:t>benefit</w:t>
      </w:r>
      <w:r>
        <w:rPr>
          <w:w w:val="99"/>
        </w:rPr>
        <w:t xml:space="preserve"> </w:t>
      </w:r>
      <w:r>
        <w:t>from the expertise and guidance</w:t>
      </w:r>
      <w:r>
        <w:rPr>
          <w:spacing w:val="-9"/>
        </w:rPr>
        <w:t xml:space="preserve"> </w:t>
      </w:r>
      <w:r>
        <w:t>of</w:t>
      </w:r>
      <w:r>
        <w:rPr>
          <w:w w:val="99"/>
        </w:rPr>
        <w:t xml:space="preserve"> </w:t>
      </w:r>
      <w:r>
        <w:t>our external partners, which</w:t>
      </w:r>
      <w:r>
        <w:rPr>
          <w:spacing w:val="-3"/>
        </w:rPr>
        <w:t xml:space="preserve"> </w:t>
      </w:r>
      <w:r>
        <w:t>in</w:t>
      </w:r>
      <w:r>
        <w:rPr>
          <w:spacing w:val="-2"/>
          <w:w w:val="99"/>
        </w:rPr>
        <w:t xml:space="preserve"> </w:t>
      </w:r>
      <w:r>
        <w:t>2019/2020 included:</w:t>
      </w:r>
      <w:r>
        <w:rPr>
          <w:spacing w:val="-5"/>
        </w:rPr>
        <w:t xml:space="preserve"> </w:t>
      </w:r>
      <w:r>
        <w:t>international</w:t>
      </w:r>
      <w:r>
        <w:rPr>
          <w:w w:val="99"/>
        </w:rPr>
        <w:t xml:space="preserve"> </w:t>
      </w:r>
      <w:r>
        <w:t>technology companies</w:t>
      </w:r>
      <w:r>
        <w:rPr>
          <w:spacing w:val="-2"/>
        </w:rPr>
        <w:t xml:space="preserve"> </w:t>
      </w:r>
      <w:r>
        <w:t>(IBM,</w:t>
      </w:r>
      <w:r>
        <w:rPr>
          <w:w w:val="99"/>
        </w:rPr>
        <w:t xml:space="preserve"> </w:t>
      </w:r>
      <w:r>
        <w:t>Google), local Start-up</w:t>
      </w:r>
      <w:r>
        <w:rPr>
          <w:spacing w:val="-10"/>
        </w:rPr>
        <w:t xml:space="preserve"> </w:t>
      </w:r>
      <w:r>
        <w:t>accelerators</w:t>
      </w:r>
      <w:r>
        <w:rPr>
          <w:w w:val="99"/>
        </w:rPr>
        <w:t xml:space="preserve"> </w:t>
      </w:r>
      <w:r>
        <w:t>(</w:t>
      </w:r>
      <w:proofErr w:type="spellStart"/>
      <w:r>
        <w:t>BizzInn</w:t>
      </w:r>
      <w:proofErr w:type="spellEnd"/>
      <w:r>
        <w:t>), Accountancy</w:t>
      </w:r>
      <w:r>
        <w:rPr>
          <w:spacing w:val="-1"/>
        </w:rPr>
        <w:t xml:space="preserve"> </w:t>
      </w:r>
      <w:r>
        <w:t>firms</w:t>
      </w:r>
      <w:r>
        <w:rPr>
          <w:w w:val="99"/>
        </w:rPr>
        <w:t xml:space="preserve"> </w:t>
      </w:r>
      <w:r>
        <w:t>(</w:t>
      </w:r>
      <w:proofErr w:type="spellStart"/>
      <w:r>
        <w:t>Jerroms</w:t>
      </w:r>
      <w:proofErr w:type="spellEnd"/>
      <w:r>
        <w:t xml:space="preserve"> Accountants &amp;</w:t>
      </w:r>
      <w:r>
        <w:rPr>
          <w:spacing w:val="-5"/>
        </w:rPr>
        <w:t xml:space="preserve"> </w:t>
      </w:r>
      <w:r>
        <w:t>Business</w:t>
      </w:r>
      <w:r>
        <w:rPr>
          <w:w w:val="99"/>
        </w:rPr>
        <w:t xml:space="preserve"> </w:t>
      </w:r>
      <w:r>
        <w:t>Advisors) and Law firms</w:t>
      </w:r>
      <w:r>
        <w:rPr>
          <w:spacing w:val="-4"/>
        </w:rPr>
        <w:t xml:space="preserve"> </w:t>
      </w:r>
      <w:r>
        <w:t>(HGF</w:t>
      </w:r>
      <w:r>
        <w:rPr>
          <w:w w:val="99"/>
        </w:rPr>
        <w:t xml:space="preserve"> </w:t>
      </w:r>
      <w:r>
        <w:t>Intellectual Property</w:t>
      </w:r>
      <w:r>
        <w:rPr>
          <w:spacing w:val="-12"/>
        </w:rPr>
        <w:t xml:space="preserve"> </w:t>
      </w:r>
      <w:r>
        <w:t>Specialists).</w:t>
      </w:r>
    </w:p>
    <w:p w:rsidR="006A747A" w:rsidRDefault="006A747A">
      <w:pPr>
        <w:sectPr w:rsidR="006A747A">
          <w:pgSz w:w="11900" w:h="16850"/>
          <w:pgMar w:top="620" w:right="360" w:bottom="280" w:left="620" w:header="720" w:footer="720" w:gutter="0"/>
          <w:cols w:num="3" w:space="720" w:equalWidth="0">
            <w:col w:w="3307" w:space="313"/>
            <w:col w:w="3308" w:space="312"/>
            <w:col w:w="3680"/>
          </w:cols>
        </w:sectPr>
      </w:pPr>
    </w:p>
    <w:p w:rsidR="006A747A" w:rsidRDefault="006A747A">
      <w:pPr>
        <w:spacing w:before="2"/>
        <w:rPr>
          <w:rFonts w:ascii="Arial" w:eastAsia="Arial" w:hAnsi="Arial" w:cs="Arial"/>
          <w:sz w:val="21"/>
          <w:szCs w:val="21"/>
        </w:rPr>
      </w:pPr>
    </w:p>
    <w:p w:rsidR="006A747A" w:rsidRDefault="002D081D">
      <w:pPr>
        <w:spacing w:line="986" w:lineRule="exac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9"/>
          <w:sz w:val="20"/>
          <w:szCs w:val="20"/>
        </w:rPr>
        <mc:AlternateContent>
          <mc:Choice Requires="wps">
            <w:drawing>
              <wp:inline distT="0" distB="0" distL="0" distR="0">
                <wp:extent cx="6793865" cy="626110"/>
                <wp:effectExtent l="11430" t="11430" r="508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62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47A" w:rsidRDefault="009262E7">
                            <w:pPr>
                              <w:spacing w:before="70"/>
                              <w:ind w:left="143" w:right="138"/>
                              <w:jc w:val="both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ent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itt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eral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hs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tart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ade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ear.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nten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den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 with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ner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ure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ogra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mo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offer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Sc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ool.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hat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progra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ur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s or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odul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 of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ered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ear.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ur r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ea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lori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g new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 di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tu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here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3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s or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odul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ay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be 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or withd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awn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nd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ew on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ff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ered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 t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 xml:space="preserve">eir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4.9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" filled="f">
                <v:textbox inset="0,0,0,0">
                  <w:txbxContent>
                    <w:p w:rsidR="006A747A" w:rsidRDefault="009262E7">
                      <w:pPr>
                        <w:spacing w:before="70"/>
                        <w:ind w:left="143" w:right="138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i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u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ent</w:t>
                      </w:r>
                      <w:r>
                        <w:rPr>
                          <w:rFonts w:ascii="Arial"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was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w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itt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eral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hs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tart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ade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ear.</w:t>
                      </w:r>
                      <w:r>
                        <w:rPr>
                          <w:rFonts w:ascii="Arial"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It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nten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ed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ro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u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den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 with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g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ner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ure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he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ogra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nd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mo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du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es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offer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b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Sc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ool.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hat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not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progra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ur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s or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odul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 of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ered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ear.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ur r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ea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x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lori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g new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 di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tu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y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,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t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here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f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ore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3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s or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odul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ay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be 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m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end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d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or withd</w:t>
                      </w:r>
                      <w:r>
                        <w:rPr>
                          <w:rFonts w:ascii="Arial"/>
                          <w:i/>
                          <w:spacing w:val="-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awn</w:t>
                      </w:r>
                      <w:r>
                        <w:rPr>
                          <w:rFonts w:ascii="Arial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nd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n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ew on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ff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ered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n t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h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 xml:space="preserve">eir 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p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i/>
                          <w:sz w:val="18"/>
                        </w:rPr>
                        <w:t>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747A" w:rsidRDefault="006A747A">
      <w:pPr>
        <w:spacing w:line="986" w:lineRule="exact"/>
        <w:rPr>
          <w:rFonts w:ascii="Arial" w:eastAsia="Arial" w:hAnsi="Arial" w:cs="Arial"/>
          <w:sz w:val="20"/>
          <w:szCs w:val="20"/>
        </w:rPr>
        <w:sectPr w:rsidR="006A747A">
          <w:type w:val="continuous"/>
          <w:pgSz w:w="11900" w:h="16850"/>
          <w:pgMar w:top="480" w:right="360" w:bottom="280" w:left="620" w:header="720" w:footer="720" w:gutter="0"/>
          <w:cols w:space="720"/>
        </w:sectPr>
      </w:pPr>
    </w:p>
    <w:p w:rsidR="006A747A" w:rsidRDefault="006A747A">
      <w:pPr>
        <w:spacing w:before="6"/>
        <w:rPr>
          <w:rFonts w:ascii="Arial" w:eastAsia="Arial" w:hAnsi="Arial" w:cs="Arial"/>
          <w:sz w:val="7"/>
          <w:szCs w:val="7"/>
        </w:rPr>
      </w:pPr>
    </w:p>
    <w:p w:rsidR="006A747A" w:rsidRDefault="009262E7">
      <w:pPr>
        <w:spacing w:line="1728" w:lineRule="exact"/>
        <w:ind w:left="100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rFonts w:ascii="Arial" w:eastAsia="Arial" w:hAnsi="Arial" w:cs="Arial"/>
          <w:noProof/>
          <w:position w:val="-34"/>
          <w:sz w:val="20"/>
          <w:szCs w:val="20"/>
        </w:rPr>
        <w:drawing>
          <wp:inline distT="0" distB="0" distL="0" distR="0">
            <wp:extent cx="4029130" cy="1097279"/>
            <wp:effectExtent l="0" t="0" r="0" b="0"/>
            <wp:docPr id="3" name="image1.jpeg" descr="LANS Uo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130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A747A" w:rsidRDefault="006A747A">
      <w:pPr>
        <w:spacing w:before="1"/>
        <w:rPr>
          <w:rFonts w:ascii="Arial" w:eastAsia="Arial" w:hAnsi="Arial" w:cs="Arial"/>
          <w:sz w:val="20"/>
          <w:szCs w:val="20"/>
        </w:rPr>
      </w:pPr>
    </w:p>
    <w:p w:rsidR="006A747A" w:rsidRDefault="009262E7">
      <w:pPr>
        <w:spacing w:before="47"/>
        <w:ind w:left="1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z w:val="26"/>
        </w:rPr>
        <w:t>LANS Module</w:t>
      </w:r>
      <w:r>
        <w:rPr>
          <w:rFonts w:ascii="Calibri"/>
          <w:b/>
          <w:spacing w:val="-12"/>
          <w:sz w:val="26"/>
        </w:rPr>
        <w:t xml:space="preserve"> </w:t>
      </w:r>
      <w:r>
        <w:rPr>
          <w:rFonts w:ascii="Calibri"/>
          <w:b/>
          <w:sz w:val="26"/>
        </w:rPr>
        <w:t>Options</w:t>
      </w:r>
    </w:p>
    <w:p w:rsidR="006A747A" w:rsidRDefault="006A747A">
      <w:pPr>
        <w:spacing w:before="11"/>
        <w:rPr>
          <w:rFonts w:ascii="Calibri" w:eastAsia="Calibri" w:hAnsi="Calibri" w:cs="Calibri"/>
          <w:b/>
          <w:bCs/>
          <w:sz w:val="25"/>
          <w:szCs w:val="25"/>
        </w:rPr>
      </w:pPr>
    </w:p>
    <w:p w:rsidR="006A747A" w:rsidRDefault="009262E7">
      <w:pPr>
        <w:pStyle w:val="Heading1"/>
        <w:ind w:left="100" w:right="132" w:firstLine="0"/>
        <w:jc w:val="both"/>
      </w:pPr>
      <w:r>
        <w:t>Incoming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LANS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Semesters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10</w:t>
      </w:r>
      <w:r>
        <w:rPr>
          <w:w w:val="99"/>
        </w:rPr>
        <w:t xml:space="preserve"> </w:t>
      </w:r>
      <w:r>
        <w:t>credits minimum for one Semester only. Information about the available modules is attached</w:t>
      </w:r>
      <w:r>
        <w:rPr>
          <w:spacing w:val="-27"/>
        </w:rPr>
        <w:t xml:space="preserve"> </w:t>
      </w:r>
      <w:r>
        <w:t>and</w:t>
      </w:r>
      <w:r>
        <w:rPr>
          <w:w w:val="99"/>
        </w:rPr>
        <w:t xml:space="preserve"> </w:t>
      </w:r>
      <w:r>
        <w:t>below. Please note we can offer modules at 2 different</w:t>
      </w:r>
      <w:r>
        <w:rPr>
          <w:spacing w:val="-21"/>
        </w:rPr>
        <w:t xml:space="preserve"> </w:t>
      </w:r>
      <w:r>
        <w:t>levels:</w:t>
      </w:r>
    </w:p>
    <w:p w:rsidR="006A747A" w:rsidRDefault="006A747A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6A747A" w:rsidRDefault="009262E7">
      <w:pPr>
        <w:spacing w:line="242" w:lineRule="auto"/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Microsoft Sans Serif" w:eastAsia="Microsoft Sans Serif" w:hAnsi="Microsoft Sans Serif" w:cs="Microsoft Sans Serif"/>
          <w:sz w:val="26"/>
          <w:szCs w:val="26"/>
        </w:rPr>
        <w:t>→</w:t>
      </w:r>
      <w:r>
        <w:rPr>
          <w:rFonts w:ascii="Calibri" w:eastAsia="Calibri" w:hAnsi="Calibri" w:cs="Calibri"/>
          <w:sz w:val="26"/>
          <w:szCs w:val="26"/>
        </w:rPr>
        <w:t>Year 2 (Intermediate) are the Interdisciplinarity I and II modules and the Research</w:t>
      </w:r>
      <w:r>
        <w:rPr>
          <w:rFonts w:ascii="Calibri" w:eastAsia="Calibri" w:hAnsi="Calibri" w:cs="Calibri"/>
          <w:spacing w:val="-33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Methods</w:t>
      </w:r>
      <w:r>
        <w:rPr>
          <w:rFonts w:ascii="Calibri" w:eastAsia="Calibri" w:hAnsi="Calibri" w:cs="Calibri"/>
          <w:spacing w:val="-1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Made Easy</w:t>
      </w:r>
      <w:r>
        <w:rPr>
          <w:rFonts w:ascii="Calibri" w:eastAsia="Calibri" w:hAnsi="Calibri" w:cs="Calibri"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module</w:t>
      </w:r>
    </w:p>
    <w:p w:rsidR="006A747A" w:rsidRDefault="009262E7">
      <w:pPr>
        <w:spacing w:before="53" w:line="634" w:lineRule="exact"/>
        <w:ind w:left="100" w:right="4148"/>
        <w:rPr>
          <w:rFonts w:ascii="Calibri" w:eastAsia="Calibri" w:hAnsi="Calibri" w:cs="Calibri"/>
          <w:sz w:val="26"/>
          <w:szCs w:val="26"/>
        </w:rPr>
      </w:pPr>
      <w:r>
        <w:rPr>
          <w:rFonts w:ascii="Microsoft Sans Serif" w:eastAsia="Microsoft Sans Serif" w:hAnsi="Microsoft Sans Serif" w:cs="Microsoft Sans Serif"/>
          <w:sz w:val="26"/>
          <w:szCs w:val="26"/>
        </w:rPr>
        <w:t>→</w:t>
      </w:r>
      <w:r>
        <w:rPr>
          <w:rFonts w:ascii="Calibri" w:eastAsia="Calibri" w:hAnsi="Calibri" w:cs="Calibri"/>
          <w:sz w:val="26"/>
          <w:szCs w:val="26"/>
        </w:rPr>
        <w:t>Year 4 (Higher) are the Entrepreneurial</w:t>
      </w:r>
      <w:r>
        <w:rPr>
          <w:rFonts w:ascii="Calibri" w:eastAsia="Calibri" w:hAnsi="Calibri" w:cs="Calibri"/>
          <w:spacing w:val="-2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modules</w:t>
      </w:r>
      <w:r>
        <w:rPr>
          <w:rFonts w:ascii="Calibri" w:eastAsia="Calibri" w:hAnsi="Calibri" w:cs="Calibri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Semester 1</w:t>
      </w:r>
      <w:r>
        <w:rPr>
          <w:rFonts w:ascii="Calibri" w:eastAsia="Calibri" w:hAnsi="Calibri" w:cs="Calibri"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only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262" w:lineRule="exact"/>
        <w:ind w:firstLine="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Interdisciplinarity I (10</w:t>
      </w:r>
      <w:r>
        <w:rPr>
          <w:rFonts w:ascii="Calibri"/>
          <w:spacing w:val="-3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Research Methods Made Easy (20</w:t>
      </w:r>
      <w:r>
        <w:rPr>
          <w:rFonts w:ascii="Calibri"/>
          <w:spacing w:val="-3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Learning Entrepreneurial Skills (10 or 20</w:t>
      </w:r>
      <w:r>
        <w:rPr>
          <w:rFonts w:ascii="Calibri"/>
          <w:spacing w:val="-8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Any combination of 2 modules for up to 30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z w:val="26"/>
        </w:rPr>
        <w:t>credits</w:t>
      </w:r>
    </w:p>
    <w:p w:rsidR="006A747A" w:rsidRDefault="006A747A">
      <w:pPr>
        <w:spacing w:before="1"/>
        <w:rPr>
          <w:rFonts w:ascii="Calibri" w:eastAsia="Calibri" w:hAnsi="Calibri" w:cs="Calibri"/>
          <w:sz w:val="26"/>
          <w:szCs w:val="26"/>
        </w:rPr>
      </w:pPr>
    </w:p>
    <w:p w:rsidR="006A747A" w:rsidRDefault="009262E7">
      <w:pPr>
        <w:ind w:left="1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Semester 2</w:t>
      </w:r>
      <w:r>
        <w:rPr>
          <w:rFonts w:ascii="Calibri"/>
          <w:spacing w:val="-7"/>
          <w:sz w:val="26"/>
        </w:rPr>
        <w:t xml:space="preserve"> </w:t>
      </w:r>
      <w:r>
        <w:rPr>
          <w:rFonts w:ascii="Calibri"/>
          <w:sz w:val="26"/>
        </w:rPr>
        <w:t>only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Interdisciplinarity II (10</w:t>
      </w:r>
      <w:r>
        <w:rPr>
          <w:rFonts w:ascii="Calibri"/>
          <w:spacing w:val="-6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6A747A">
      <w:pPr>
        <w:spacing w:before="1"/>
        <w:rPr>
          <w:rFonts w:ascii="Calibri" w:eastAsia="Calibri" w:hAnsi="Calibri" w:cs="Calibri"/>
          <w:sz w:val="26"/>
          <w:szCs w:val="26"/>
        </w:rPr>
      </w:pPr>
    </w:p>
    <w:p w:rsidR="006A747A" w:rsidRDefault="009262E7">
      <w:pPr>
        <w:spacing w:line="317" w:lineRule="exact"/>
        <w:ind w:left="1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Both</w:t>
      </w:r>
      <w:r>
        <w:rPr>
          <w:rFonts w:ascii="Calibri"/>
          <w:spacing w:val="-7"/>
          <w:sz w:val="26"/>
        </w:rPr>
        <w:t xml:space="preserve"> </w:t>
      </w:r>
      <w:r>
        <w:rPr>
          <w:rFonts w:ascii="Calibri"/>
          <w:sz w:val="26"/>
        </w:rPr>
        <w:t>Semesters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Interdisciplinarity I (10 credits) and Interdisciplinarity II (10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Learning Entrepreneurial Skills (10 or 20 credits) and Interdisciplinarity II (10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Learning Entrepreneurial Skills (20 credits) and Entrepreneurial Start-up (20</w:t>
      </w:r>
      <w:r>
        <w:rPr>
          <w:rFonts w:ascii="Calibri"/>
          <w:spacing w:val="-11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before="2"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Research Methods Made Easy (20 credits) and Interdisciplinarity II (20</w:t>
      </w:r>
      <w:r>
        <w:rPr>
          <w:rFonts w:ascii="Calibri"/>
          <w:spacing w:val="-9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Both Interdisciplinarity skills modules (20 credits) and both Entrepreneurial modules (40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line="317" w:lineRule="exact"/>
        <w:ind w:left="287" w:hanging="187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Both Interdisciplinarity skills modules (20 credits) and Learning Entrepreneurial Skills (10 or</w:t>
      </w:r>
      <w:r>
        <w:rPr>
          <w:rFonts w:ascii="Calibri"/>
          <w:spacing w:val="-21"/>
          <w:sz w:val="26"/>
        </w:rPr>
        <w:t xml:space="preserve"> </w:t>
      </w:r>
      <w:r>
        <w:rPr>
          <w:rFonts w:ascii="Calibri"/>
          <w:sz w:val="26"/>
        </w:rPr>
        <w:t>20</w:t>
      </w:r>
    </w:p>
    <w:p w:rsidR="006A747A" w:rsidRDefault="009262E7">
      <w:pPr>
        <w:spacing w:line="317" w:lineRule="exact"/>
        <w:ind w:left="10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credits)</w:t>
      </w:r>
    </w:p>
    <w:p w:rsidR="006A747A" w:rsidRDefault="009262E7">
      <w:pPr>
        <w:pStyle w:val="ListParagraph"/>
        <w:numPr>
          <w:ilvl w:val="0"/>
          <w:numId w:val="2"/>
        </w:numPr>
        <w:tabs>
          <w:tab w:val="left" w:pos="288"/>
        </w:tabs>
        <w:spacing w:before="2"/>
        <w:ind w:right="113" w:firstLine="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Both Interdisciplinarity skills modules (20 credits) and Research Methods Made Easy (20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z w:val="26"/>
        </w:rPr>
        <w:t>credits)</w:t>
      </w:r>
      <w:r>
        <w:rPr>
          <w:rFonts w:ascii="Calibri"/>
          <w:w w:val="99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main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difference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z w:val="26"/>
        </w:rPr>
        <w:t>between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2"/>
          <w:sz w:val="26"/>
        </w:rPr>
        <w:t xml:space="preserve"> </w:t>
      </w:r>
      <w:r>
        <w:rPr>
          <w:rFonts w:ascii="Calibri"/>
          <w:sz w:val="26"/>
        </w:rPr>
        <w:t>10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and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20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credit</w:t>
      </w:r>
      <w:r>
        <w:rPr>
          <w:rFonts w:ascii="Calibri"/>
          <w:spacing w:val="-4"/>
          <w:sz w:val="26"/>
        </w:rPr>
        <w:t xml:space="preserve"> </w:t>
      </w:r>
      <w:proofErr w:type="gramStart"/>
      <w:r>
        <w:rPr>
          <w:rFonts w:ascii="Calibri"/>
          <w:sz w:val="26"/>
        </w:rPr>
        <w:t>module</w:t>
      </w:r>
      <w:proofErr w:type="gramEnd"/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in</w:t>
      </w:r>
      <w:r>
        <w:rPr>
          <w:rFonts w:ascii="Calibri"/>
          <w:spacing w:val="-1"/>
          <w:sz w:val="26"/>
        </w:rPr>
        <w:t xml:space="preserve"> </w:t>
      </w:r>
      <w:r>
        <w:rPr>
          <w:rFonts w:ascii="Calibri"/>
          <w:sz w:val="26"/>
        </w:rPr>
        <w:t>Learning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Entrepreneurial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Skills</w:t>
      </w:r>
      <w:r>
        <w:rPr>
          <w:rFonts w:ascii="Calibri"/>
          <w:spacing w:val="-4"/>
          <w:sz w:val="26"/>
        </w:rPr>
        <w:t xml:space="preserve"> </w:t>
      </w:r>
      <w:r>
        <w:rPr>
          <w:rFonts w:ascii="Calibri"/>
          <w:sz w:val="26"/>
        </w:rPr>
        <w:t>is</w:t>
      </w:r>
      <w:r>
        <w:rPr>
          <w:rFonts w:ascii="Calibri"/>
          <w:spacing w:val="-3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w w:val="99"/>
          <w:sz w:val="26"/>
        </w:rPr>
        <w:t xml:space="preserve"> </w:t>
      </w:r>
      <w:r>
        <w:rPr>
          <w:rFonts w:ascii="Calibri"/>
          <w:sz w:val="26"/>
        </w:rPr>
        <w:t>assessment.</w:t>
      </w:r>
    </w:p>
    <w:sectPr w:rsidR="006A747A">
      <w:pgSz w:w="11900" w:h="16850"/>
      <w:pgMar w:top="48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0010"/>
    <w:multiLevelType w:val="hybridMultilevel"/>
    <w:tmpl w:val="1368BCD2"/>
    <w:lvl w:ilvl="0" w:tplc="74205C52">
      <w:start w:val="1"/>
      <w:numFmt w:val="bullet"/>
      <w:lvlText w:val="•"/>
      <w:lvlJc w:val="left"/>
      <w:pPr>
        <w:ind w:left="100" w:hanging="125"/>
      </w:pPr>
      <w:rPr>
        <w:rFonts w:ascii="Arial" w:eastAsia="Arial" w:hAnsi="Arial" w:hint="default"/>
        <w:w w:val="99"/>
        <w:sz w:val="20"/>
        <w:szCs w:val="20"/>
      </w:rPr>
    </w:lvl>
    <w:lvl w:ilvl="1" w:tplc="26EA342A">
      <w:start w:val="1"/>
      <w:numFmt w:val="bullet"/>
      <w:lvlText w:val="•"/>
      <w:lvlJc w:val="left"/>
      <w:pPr>
        <w:ind w:left="429" w:hanging="125"/>
      </w:pPr>
      <w:rPr>
        <w:rFonts w:hint="default"/>
      </w:rPr>
    </w:lvl>
    <w:lvl w:ilvl="2" w:tplc="8D3820E8">
      <w:start w:val="1"/>
      <w:numFmt w:val="bullet"/>
      <w:lvlText w:val="•"/>
      <w:lvlJc w:val="left"/>
      <w:pPr>
        <w:ind w:left="759" w:hanging="125"/>
      </w:pPr>
      <w:rPr>
        <w:rFonts w:hint="default"/>
      </w:rPr>
    </w:lvl>
    <w:lvl w:ilvl="3" w:tplc="EE2A5FA8">
      <w:start w:val="1"/>
      <w:numFmt w:val="bullet"/>
      <w:lvlText w:val="•"/>
      <w:lvlJc w:val="left"/>
      <w:pPr>
        <w:ind w:left="1089" w:hanging="125"/>
      </w:pPr>
      <w:rPr>
        <w:rFonts w:hint="default"/>
      </w:rPr>
    </w:lvl>
    <w:lvl w:ilvl="4" w:tplc="1B481C62">
      <w:start w:val="1"/>
      <w:numFmt w:val="bullet"/>
      <w:lvlText w:val="•"/>
      <w:lvlJc w:val="left"/>
      <w:pPr>
        <w:ind w:left="1419" w:hanging="125"/>
      </w:pPr>
      <w:rPr>
        <w:rFonts w:hint="default"/>
      </w:rPr>
    </w:lvl>
    <w:lvl w:ilvl="5" w:tplc="32D22294">
      <w:start w:val="1"/>
      <w:numFmt w:val="bullet"/>
      <w:lvlText w:val="•"/>
      <w:lvlJc w:val="left"/>
      <w:pPr>
        <w:ind w:left="1749" w:hanging="125"/>
      </w:pPr>
      <w:rPr>
        <w:rFonts w:hint="default"/>
      </w:rPr>
    </w:lvl>
    <w:lvl w:ilvl="6" w:tplc="F38CD638">
      <w:start w:val="1"/>
      <w:numFmt w:val="bullet"/>
      <w:lvlText w:val="•"/>
      <w:lvlJc w:val="left"/>
      <w:pPr>
        <w:ind w:left="2079" w:hanging="125"/>
      </w:pPr>
      <w:rPr>
        <w:rFonts w:hint="default"/>
      </w:rPr>
    </w:lvl>
    <w:lvl w:ilvl="7" w:tplc="B2DC2A30">
      <w:start w:val="1"/>
      <w:numFmt w:val="bullet"/>
      <w:lvlText w:val="•"/>
      <w:lvlJc w:val="left"/>
      <w:pPr>
        <w:ind w:left="2409" w:hanging="125"/>
      </w:pPr>
      <w:rPr>
        <w:rFonts w:hint="default"/>
      </w:rPr>
    </w:lvl>
    <w:lvl w:ilvl="8" w:tplc="C22A3622">
      <w:start w:val="1"/>
      <w:numFmt w:val="bullet"/>
      <w:lvlText w:val="•"/>
      <w:lvlJc w:val="left"/>
      <w:pPr>
        <w:ind w:left="2739" w:hanging="125"/>
      </w:pPr>
      <w:rPr>
        <w:rFonts w:hint="default"/>
      </w:rPr>
    </w:lvl>
  </w:abstractNum>
  <w:abstractNum w:abstractNumId="1" w15:restartNumberingAfterBreak="0">
    <w:nsid w:val="1FDE45C9"/>
    <w:multiLevelType w:val="hybridMultilevel"/>
    <w:tmpl w:val="CA384382"/>
    <w:lvl w:ilvl="0" w:tplc="574C990C">
      <w:start w:val="1"/>
      <w:numFmt w:val="bullet"/>
      <w:lvlText w:val="•"/>
      <w:lvlJc w:val="left"/>
      <w:pPr>
        <w:ind w:left="100" w:hanging="188"/>
      </w:pPr>
      <w:rPr>
        <w:rFonts w:ascii="Calibri" w:eastAsia="Calibri" w:hAnsi="Calibri" w:hint="default"/>
        <w:w w:val="99"/>
        <w:sz w:val="26"/>
        <w:szCs w:val="26"/>
      </w:rPr>
    </w:lvl>
    <w:lvl w:ilvl="1" w:tplc="F6F8282C">
      <w:start w:val="1"/>
      <w:numFmt w:val="bullet"/>
      <w:lvlText w:val="•"/>
      <w:lvlJc w:val="left"/>
      <w:pPr>
        <w:ind w:left="1143" w:hanging="188"/>
      </w:pPr>
      <w:rPr>
        <w:rFonts w:hint="default"/>
      </w:rPr>
    </w:lvl>
    <w:lvl w:ilvl="2" w:tplc="9DE4DCBE">
      <w:start w:val="1"/>
      <w:numFmt w:val="bullet"/>
      <w:lvlText w:val="•"/>
      <w:lvlJc w:val="left"/>
      <w:pPr>
        <w:ind w:left="2187" w:hanging="188"/>
      </w:pPr>
      <w:rPr>
        <w:rFonts w:hint="default"/>
      </w:rPr>
    </w:lvl>
    <w:lvl w:ilvl="3" w:tplc="E0B624BC">
      <w:start w:val="1"/>
      <w:numFmt w:val="bullet"/>
      <w:lvlText w:val="•"/>
      <w:lvlJc w:val="left"/>
      <w:pPr>
        <w:ind w:left="3231" w:hanging="188"/>
      </w:pPr>
      <w:rPr>
        <w:rFonts w:hint="default"/>
      </w:rPr>
    </w:lvl>
    <w:lvl w:ilvl="4" w:tplc="B31E2066">
      <w:start w:val="1"/>
      <w:numFmt w:val="bullet"/>
      <w:lvlText w:val="•"/>
      <w:lvlJc w:val="left"/>
      <w:pPr>
        <w:ind w:left="4275" w:hanging="188"/>
      </w:pPr>
      <w:rPr>
        <w:rFonts w:hint="default"/>
      </w:rPr>
    </w:lvl>
    <w:lvl w:ilvl="5" w:tplc="2C1A3898">
      <w:start w:val="1"/>
      <w:numFmt w:val="bullet"/>
      <w:lvlText w:val="•"/>
      <w:lvlJc w:val="left"/>
      <w:pPr>
        <w:ind w:left="5319" w:hanging="188"/>
      </w:pPr>
      <w:rPr>
        <w:rFonts w:hint="default"/>
      </w:rPr>
    </w:lvl>
    <w:lvl w:ilvl="6" w:tplc="99FE1398">
      <w:start w:val="1"/>
      <w:numFmt w:val="bullet"/>
      <w:lvlText w:val="•"/>
      <w:lvlJc w:val="left"/>
      <w:pPr>
        <w:ind w:left="6363" w:hanging="188"/>
      </w:pPr>
      <w:rPr>
        <w:rFonts w:hint="default"/>
      </w:rPr>
    </w:lvl>
    <w:lvl w:ilvl="7" w:tplc="124C58BE">
      <w:start w:val="1"/>
      <w:numFmt w:val="bullet"/>
      <w:lvlText w:val="•"/>
      <w:lvlJc w:val="left"/>
      <w:pPr>
        <w:ind w:left="7407" w:hanging="188"/>
      </w:pPr>
      <w:rPr>
        <w:rFonts w:hint="default"/>
      </w:rPr>
    </w:lvl>
    <w:lvl w:ilvl="8" w:tplc="C8AE3868">
      <w:start w:val="1"/>
      <w:numFmt w:val="bullet"/>
      <w:lvlText w:val="•"/>
      <w:lvlJc w:val="left"/>
      <w:pPr>
        <w:ind w:left="8451" w:hanging="188"/>
      </w:pPr>
      <w:rPr>
        <w:rFonts w:hint="default"/>
      </w:rPr>
    </w:lvl>
  </w:abstractNum>
  <w:abstractNum w:abstractNumId="2" w15:restartNumberingAfterBreak="0">
    <w:nsid w:val="3B3F144D"/>
    <w:multiLevelType w:val="hybridMultilevel"/>
    <w:tmpl w:val="FA16E9A4"/>
    <w:lvl w:ilvl="0" w:tplc="F6AA7B4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09418DA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2" w:tplc="C5B0844E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3" w:tplc="336070EA">
      <w:start w:val="1"/>
      <w:numFmt w:val="bullet"/>
      <w:lvlText w:val="•"/>
      <w:lvlJc w:val="left"/>
      <w:pPr>
        <w:ind w:left="1566" w:hanging="360"/>
      </w:pPr>
      <w:rPr>
        <w:rFonts w:hint="default"/>
      </w:rPr>
    </w:lvl>
    <w:lvl w:ilvl="4" w:tplc="222E97E8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5" w:tplc="081C5DC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6" w:tplc="31F268E8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7" w:tplc="FFE462C8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8" w:tplc="26329B60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</w:abstractNum>
  <w:abstractNum w:abstractNumId="3" w15:restartNumberingAfterBreak="0">
    <w:nsid w:val="3CA83AC5"/>
    <w:multiLevelType w:val="hybridMultilevel"/>
    <w:tmpl w:val="BAA6F9A0"/>
    <w:lvl w:ilvl="0" w:tplc="0382E884">
      <w:start w:val="1"/>
      <w:numFmt w:val="bullet"/>
      <w:lvlText w:val=""/>
      <w:lvlJc w:val="left"/>
      <w:pPr>
        <w:ind w:left="460" w:hanging="229"/>
      </w:pPr>
      <w:rPr>
        <w:rFonts w:ascii="Symbol" w:eastAsia="Symbol" w:hAnsi="Symbol" w:hint="default"/>
        <w:w w:val="99"/>
        <w:sz w:val="20"/>
        <w:szCs w:val="20"/>
      </w:rPr>
    </w:lvl>
    <w:lvl w:ilvl="1" w:tplc="98B83302">
      <w:start w:val="1"/>
      <w:numFmt w:val="bullet"/>
      <w:lvlText w:val="•"/>
      <w:lvlJc w:val="left"/>
      <w:pPr>
        <w:ind w:left="753" w:hanging="229"/>
      </w:pPr>
      <w:rPr>
        <w:rFonts w:hint="default"/>
      </w:rPr>
    </w:lvl>
    <w:lvl w:ilvl="2" w:tplc="2BFE2BAA">
      <w:start w:val="1"/>
      <w:numFmt w:val="bullet"/>
      <w:lvlText w:val="•"/>
      <w:lvlJc w:val="left"/>
      <w:pPr>
        <w:ind w:left="1047" w:hanging="229"/>
      </w:pPr>
      <w:rPr>
        <w:rFonts w:hint="default"/>
      </w:rPr>
    </w:lvl>
    <w:lvl w:ilvl="3" w:tplc="A57AB344">
      <w:start w:val="1"/>
      <w:numFmt w:val="bullet"/>
      <w:lvlText w:val="•"/>
      <w:lvlJc w:val="left"/>
      <w:pPr>
        <w:ind w:left="1341" w:hanging="229"/>
      </w:pPr>
      <w:rPr>
        <w:rFonts w:hint="default"/>
      </w:rPr>
    </w:lvl>
    <w:lvl w:ilvl="4" w:tplc="E8AA48D8">
      <w:start w:val="1"/>
      <w:numFmt w:val="bullet"/>
      <w:lvlText w:val="•"/>
      <w:lvlJc w:val="left"/>
      <w:pPr>
        <w:ind w:left="1635" w:hanging="229"/>
      </w:pPr>
      <w:rPr>
        <w:rFonts w:hint="default"/>
      </w:rPr>
    </w:lvl>
    <w:lvl w:ilvl="5" w:tplc="15D85720">
      <w:start w:val="1"/>
      <w:numFmt w:val="bullet"/>
      <w:lvlText w:val="•"/>
      <w:lvlJc w:val="left"/>
      <w:pPr>
        <w:ind w:left="1929" w:hanging="229"/>
      </w:pPr>
      <w:rPr>
        <w:rFonts w:hint="default"/>
      </w:rPr>
    </w:lvl>
    <w:lvl w:ilvl="6" w:tplc="E27EA65C">
      <w:start w:val="1"/>
      <w:numFmt w:val="bullet"/>
      <w:lvlText w:val="•"/>
      <w:lvlJc w:val="left"/>
      <w:pPr>
        <w:ind w:left="2223" w:hanging="229"/>
      </w:pPr>
      <w:rPr>
        <w:rFonts w:hint="default"/>
      </w:rPr>
    </w:lvl>
    <w:lvl w:ilvl="7" w:tplc="C896D594">
      <w:start w:val="1"/>
      <w:numFmt w:val="bullet"/>
      <w:lvlText w:val="•"/>
      <w:lvlJc w:val="left"/>
      <w:pPr>
        <w:ind w:left="2517" w:hanging="229"/>
      </w:pPr>
      <w:rPr>
        <w:rFonts w:hint="default"/>
      </w:rPr>
    </w:lvl>
    <w:lvl w:ilvl="8" w:tplc="3208D112">
      <w:start w:val="1"/>
      <w:numFmt w:val="bullet"/>
      <w:lvlText w:val="•"/>
      <w:lvlJc w:val="left"/>
      <w:pPr>
        <w:ind w:left="2811" w:hanging="22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7A"/>
    <w:rsid w:val="002D081D"/>
    <w:rsid w:val="006A747A"/>
    <w:rsid w:val="009262E7"/>
    <w:rsid w:val="00C1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8FA743A-49BB-4D30-87FC-CEEDD30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87" w:hanging="187"/>
      <w:outlineLvl w:val="0"/>
    </w:pPr>
    <w:rPr>
      <w:rFonts w:ascii="Calibri" w:eastAsia="Calibri" w:hAnsi="Calibri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Evans</dc:creator>
  <cp:lastModifiedBy>Siu Leung (Mobility)</cp:lastModifiedBy>
  <cp:revision>2</cp:revision>
  <dcterms:created xsi:type="dcterms:W3CDTF">2021-05-06T09:52:00Z</dcterms:created>
  <dcterms:modified xsi:type="dcterms:W3CDTF">2021-05-06T09:52:00Z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2021-05-06T00:00:00Z</vt:filetime>
  </property>
</Properties>
</file>