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2335" w14:textId="77777777" w:rsidR="00514960" w:rsidRPr="007334F2" w:rsidRDefault="00514960" w:rsidP="00514960">
      <w:pPr>
        <w:rPr>
          <w:lang w:val="en-GB"/>
        </w:rPr>
      </w:pPr>
      <w:r w:rsidRPr="007334F2">
        <w:rPr>
          <w:noProof/>
          <w:lang w:val="en-GB" w:eastAsia="en-GB"/>
        </w:rPr>
        <w:drawing>
          <wp:anchor distT="0" distB="0" distL="114300" distR="114300" simplePos="0" relativeHeight="251658240" behindDoc="0" locked="0" layoutInCell="1" allowOverlap="1" wp14:anchorId="7C09D094" wp14:editId="1F93B4D4">
            <wp:simplePos x="0" y="0"/>
            <wp:positionH relativeFrom="page">
              <wp:posOffset>2485594</wp:posOffset>
            </wp:positionH>
            <wp:positionV relativeFrom="page">
              <wp:posOffset>998855</wp:posOffset>
            </wp:positionV>
            <wp:extent cx="2804160" cy="655320"/>
            <wp:effectExtent l="0" t="0" r="0" b="0"/>
            <wp:wrapNone/>
            <wp:docPr id="4" name="Picture 4" descr="WM Pan Blk U" title="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1" cstate="print"/>
                    <a:srcRect/>
                    <a:stretch>
                      <a:fillRect/>
                    </a:stretch>
                  </pic:blipFill>
                  <pic:spPr bwMode="auto">
                    <a:xfrm>
                      <a:off x="0" y="0"/>
                      <a:ext cx="2804160" cy="655320"/>
                    </a:xfrm>
                    <a:prstGeom prst="rect">
                      <a:avLst/>
                    </a:prstGeom>
                    <a:noFill/>
                  </pic:spPr>
                </pic:pic>
              </a:graphicData>
            </a:graphic>
          </wp:anchor>
        </w:drawing>
      </w:r>
    </w:p>
    <w:p w14:paraId="06EA6B3E" w14:textId="77777777" w:rsidR="00514960" w:rsidRPr="007334F2" w:rsidRDefault="00514960" w:rsidP="00514960">
      <w:pPr>
        <w:rPr>
          <w:lang w:val="en-GB"/>
        </w:rPr>
      </w:pPr>
    </w:p>
    <w:p w14:paraId="6A20EBD5" w14:textId="77777777" w:rsidR="00514960" w:rsidRPr="007334F2" w:rsidRDefault="00514960" w:rsidP="00514960">
      <w:pPr>
        <w:rPr>
          <w:lang w:val="en-GB"/>
        </w:rPr>
      </w:pPr>
    </w:p>
    <w:p w14:paraId="0C044112" w14:textId="77777777" w:rsidR="00F055D4" w:rsidRPr="007334F2" w:rsidRDefault="00F055D4" w:rsidP="00F055D4">
      <w:pPr>
        <w:jc w:val="center"/>
        <w:rPr>
          <w:rFonts w:ascii="Cambria" w:hAnsi="Cambria"/>
          <w:b/>
          <w:sz w:val="32"/>
          <w:szCs w:val="32"/>
          <w:lang w:val="en-GB"/>
        </w:rPr>
      </w:pPr>
      <w:r w:rsidRPr="007334F2">
        <w:rPr>
          <w:rFonts w:ascii="Cambria" w:hAnsi="Cambria"/>
          <w:b/>
          <w:sz w:val="32"/>
          <w:szCs w:val="32"/>
          <w:lang w:val="en-GB"/>
        </w:rPr>
        <w:t>College of Arts and Law</w:t>
      </w:r>
    </w:p>
    <w:p w14:paraId="375E6C7C" w14:textId="77777777" w:rsidR="00C41FC6" w:rsidRDefault="00C41FC6" w:rsidP="00F055D4">
      <w:pPr>
        <w:jc w:val="center"/>
        <w:rPr>
          <w:rFonts w:ascii="Cambria" w:hAnsi="Cambria"/>
          <w:b/>
          <w:sz w:val="32"/>
          <w:szCs w:val="32"/>
          <w:lang w:val="en-GB"/>
        </w:rPr>
      </w:pPr>
    </w:p>
    <w:p w14:paraId="2260903F" w14:textId="77777777" w:rsidR="00BD353D" w:rsidRPr="00514960" w:rsidRDefault="00BD353D" w:rsidP="00BD353D">
      <w:pPr>
        <w:jc w:val="center"/>
        <w:rPr>
          <w:rFonts w:ascii="Cambria" w:hAnsi="Cambria"/>
          <w:b/>
          <w:sz w:val="32"/>
          <w:szCs w:val="32"/>
        </w:rPr>
      </w:pPr>
      <w:r w:rsidRPr="00514960">
        <w:rPr>
          <w:rFonts w:ascii="Cambria" w:hAnsi="Cambria"/>
          <w:b/>
          <w:sz w:val="32"/>
          <w:szCs w:val="32"/>
        </w:rPr>
        <w:t>Coll</w:t>
      </w:r>
      <w:r>
        <w:rPr>
          <w:rFonts w:ascii="Cambria" w:hAnsi="Cambria"/>
          <w:b/>
          <w:sz w:val="32"/>
          <w:szCs w:val="32"/>
        </w:rPr>
        <w:t>e</w:t>
      </w:r>
      <w:r w:rsidRPr="00514960">
        <w:rPr>
          <w:rFonts w:ascii="Cambria" w:hAnsi="Cambria"/>
          <w:b/>
          <w:sz w:val="32"/>
          <w:szCs w:val="32"/>
        </w:rPr>
        <w:t>ge of Arts and Law</w:t>
      </w:r>
    </w:p>
    <w:p w14:paraId="6D8A96C1" w14:textId="77777777" w:rsidR="00BD353D" w:rsidRPr="00514960" w:rsidRDefault="00BD353D" w:rsidP="00BD353D">
      <w:pPr>
        <w:jc w:val="center"/>
        <w:rPr>
          <w:rFonts w:ascii="Cambria" w:hAnsi="Cambria"/>
          <w:b/>
          <w:sz w:val="32"/>
          <w:szCs w:val="32"/>
        </w:rPr>
      </w:pPr>
      <w:r w:rsidRPr="00514960">
        <w:rPr>
          <w:rFonts w:ascii="Cambria" w:hAnsi="Cambria"/>
          <w:b/>
          <w:sz w:val="32"/>
          <w:szCs w:val="32"/>
        </w:rPr>
        <w:t>School of Languages, Cultures, Art History and Music</w:t>
      </w:r>
    </w:p>
    <w:p w14:paraId="41321100" w14:textId="77777777" w:rsidR="0019152B" w:rsidRPr="00690302" w:rsidRDefault="0019152B" w:rsidP="0019152B">
      <w:pPr>
        <w:jc w:val="center"/>
        <w:rPr>
          <w:rFonts w:ascii="Cambria" w:hAnsi="Cambria"/>
          <w:b/>
          <w:sz w:val="32"/>
          <w:szCs w:val="32"/>
        </w:rPr>
      </w:pPr>
      <w:r>
        <w:rPr>
          <w:rFonts w:ascii="Cambria" w:hAnsi="Cambria"/>
          <w:b/>
          <w:sz w:val="32"/>
          <w:szCs w:val="32"/>
        </w:rPr>
        <w:t>Languages for All</w:t>
      </w:r>
    </w:p>
    <w:p w14:paraId="752C4D7A" w14:textId="77777777" w:rsidR="00F055D4" w:rsidRDefault="00F055D4" w:rsidP="00F055D4">
      <w:pPr>
        <w:jc w:val="center"/>
        <w:rPr>
          <w:lang w:val="en-GB"/>
        </w:rPr>
      </w:pPr>
    </w:p>
    <w:p w14:paraId="1D5C472D" w14:textId="77777777" w:rsidR="002306DE" w:rsidRDefault="002306DE" w:rsidP="002306DE">
      <w:pPr>
        <w:pStyle w:val="Title"/>
      </w:pPr>
      <w:r>
        <w:t>INSTITUTION-</w:t>
      </w:r>
      <w:r w:rsidRPr="002306DE">
        <w:t>WIDE</w:t>
      </w:r>
      <w:r>
        <w:t xml:space="preserve"> LANGUAGE PROGRAMME</w:t>
      </w:r>
    </w:p>
    <w:p w14:paraId="5FD22EDA" w14:textId="77777777" w:rsidR="002306DE" w:rsidRDefault="002306DE" w:rsidP="00F055D4">
      <w:pPr>
        <w:jc w:val="center"/>
        <w:rPr>
          <w:lang w:val="en-GB"/>
        </w:rPr>
      </w:pPr>
    </w:p>
    <w:p w14:paraId="4345C470" w14:textId="77777777" w:rsidR="00BD353D" w:rsidRPr="007334F2" w:rsidRDefault="00BD353D" w:rsidP="002306DE">
      <w:pPr>
        <w:rPr>
          <w:lang w:val="en-GB"/>
        </w:rPr>
      </w:pPr>
    </w:p>
    <w:p w14:paraId="230D7D0C" w14:textId="193D8018" w:rsidR="006D677C" w:rsidRDefault="006D677C" w:rsidP="006D677C">
      <w:pPr>
        <w:pStyle w:val="Title"/>
      </w:pPr>
      <w:bookmarkStart w:id="0" w:name="_Toc220319156"/>
      <w:r>
        <w:t>MODULES FOR INCOMING EXCHANGE STUDENTS</w:t>
      </w:r>
    </w:p>
    <w:p w14:paraId="6C6007C7" w14:textId="4310F2A8" w:rsidR="006802A8" w:rsidRPr="00036B4C" w:rsidRDefault="006802A8" w:rsidP="00685B49">
      <w:pPr>
        <w:pStyle w:val="Heading1"/>
        <w:jc w:val="center"/>
        <w:rPr>
          <w:noProof/>
        </w:rPr>
      </w:pPr>
      <w:r w:rsidRPr="00036B4C">
        <w:rPr>
          <w:noProof/>
        </w:rPr>
        <w:t>202</w:t>
      </w:r>
      <w:r>
        <w:rPr>
          <w:noProof/>
        </w:rPr>
        <w:t>6</w:t>
      </w:r>
      <w:r w:rsidRPr="00036B4C">
        <w:rPr>
          <w:noProof/>
        </w:rPr>
        <w:t>/202</w:t>
      </w:r>
      <w:r>
        <w:rPr>
          <w:noProof/>
        </w:rPr>
        <w:t>7</w:t>
      </w:r>
      <w:bookmarkEnd w:id="0"/>
    </w:p>
    <w:p w14:paraId="69940131" w14:textId="373A5062" w:rsidR="00810311" w:rsidRPr="002239C7" w:rsidRDefault="00810311" w:rsidP="002B279F">
      <w:pPr>
        <w:ind w:left="357" w:hanging="357"/>
      </w:pPr>
    </w:p>
    <w:p w14:paraId="2ABCF27C" w14:textId="76CD1B74" w:rsidR="0014042D" w:rsidRPr="007334F2" w:rsidRDefault="0014042D" w:rsidP="0014042D">
      <w:pPr>
        <w:rPr>
          <w:lang w:val="en-GB"/>
        </w:rPr>
        <w:sectPr w:rsidR="0014042D" w:rsidRPr="007334F2" w:rsidSect="007334F2">
          <w:footerReference w:type="default" r:id="rId12"/>
          <w:footerReference w:type="first" r:id="rId13"/>
          <w:pgSz w:w="11920" w:h="16840"/>
          <w:pgMar w:top="907" w:right="1134" w:bottom="1134" w:left="1134" w:header="0" w:footer="210" w:gutter="0"/>
          <w:cols w:space="720"/>
          <w:docGrid w:linePitch="299"/>
        </w:sectPr>
      </w:pPr>
    </w:p>
    <w:p w14:paraId="2DAF445B" w14:textId="77777777" w:rsidR="00EF5326" w:rsidRPr="007334F2" w:rsidRDefault="00EF5326" w:rsidP="00EF5326">
      <w:pPr>
        <w:pStyle w:val="Heading2"/>
        <w:rPr>
          <w:lang w:val="en-GB"/>
        </w:rPr>
      </w:pPr>
      <w:bookmarkStart w:id="1" w:name="_Toc220319157"/>
      <w:r w:rsidRPr="007334F2">
        <w:rPr>
          <w:lang w:val="en-GB"/>
        </w:rPr>
        <w:lastRenderedPageBreak/>
        <w:t>General Information</w:t>
      </w:r>
      <w:bookmarkEnd w:id="1"/>
    </w:p>
    <w:p w14:paraId="77C701DB" w14:textId="77777777" w:rsidR="00E51973" w:rsidRDefault="00E51973" w:rsidP="00E51973">
      <w:r w:rsidRPr="12034B70">
        <w:t>Taking a language course in addition to your main degree modules is an excellent way to enhance your academic profile and future career prospects. Learning a language not only develops communication skills but also enhances cultural awareness and adaptability, skills that employers highly value. Whether you are starting a new language or continuing from a previous level, an IWLP Languages for All module is a unique opportunity to broaden your horizons and gain an invaluable skill set.</w:t>
      </w:r>
    </w:p>
    <w:p w14:paraId="2F1FE43D" w14:textId="77777777" w:rsidR="00E51973" w:rsidRDefault="00E51973" w:rsidP="00E51973"/>
    <w:p w14:paraId="289F3641" w14:textId="6CD93D1B" w:rsidR="00E51973" w:rsidRDefault="00E51973" w:rsidP="00E51973">
      <w:r>
        <w:t xml:space="preserve">Students who are interested in following an IWLP module for credit are advised to check with their home school/department whether it is possible within their chosen degree </w:t>
      </w:r>
      <w:proofErr w:type="spellStart"/>
      <w:r>
        <w:t>programme</w:t>
      </w:r>
      <w:proofErr w:type="spellEnd"/>
      <w:r>
        <w:t xml:space="preserve">. </w:t>
      </w:r>
      <w:r w:rsidRPr="007D6AA0">
        <w:t>They are offered as co-requisite 10 credit modules in each semester and both modules must be taken</w:t>
      </w:r>
      <w:r w:rsidR="002F1E7B">
        <w:t xml:space="preserve"> if you are studying for the full year</w:t>
      </w:r>
      <w:r w:rsidRPr="007D6AA0">
        <w:t>. </w:t>
      </w:r>
    </w:p>
    <w:p w14:paraId="5B365187" w14:textId="77777777" w:rsidR="00E51973" w:rsidRDefault="00E51973" w:rsidP="00E51973"/>
    <w:p w14:paraId="7EF133A7" w14:textId="77777777" w:rsidR="00E51973" w:rsidRDefault="00E51973" w:rsidP="00E51973">
      <w:r>
        <w:t xml:space="preserve">You are advised that spaces are limited and are allocated subject to viability and availability. For some language classes, only one group is </w:t>
      </w:r>
      <w:proofErr w:type="gramStart"/>
      <w:r>
        <w:t>available</w:t>
      </w:r>
      <w:proofErr w:type="gramEnd"/>
      <w:r>
        <w:t xml:space="preserve"> and it will not be possible to assign you to alternative classes if there are timetable clashes. </w:t>
      </w:r>
      <w:r w:rsidRPr="00A204B0">
        <w:t>When multiple teaching timeslots are available, you will be automatically allocated to a timeslot according to your timetable.</w:t>
      </w:r>
    </w:p>
    <w:p w14:paraId="7CB07BA4" w14:textId="77777777" w:rsidR="00A83BA2" w:rsidRDefault="00A83BA2" w:rsidP="00A83BA2"/>
    <w:p w14:paraId="3302FE72" w14:textId="2BBFEB3E" w:rsidR="00A83BA2" w:rsidRPr="00A83BA2" w:rsidRDefault="00A83BA2" w:rsidP="00A83BA2">
      <w:pPr>
        <w:rPr>
          <w:b/>
          <w:bCs/>
        </w:rPr>
      </w:pPr>
      <w:r w:rsidRPr="00A83BA2">
        <w:rPr>
          <w:b/>
          <w:bCs/>
        </w:rPr>
        <w:t>Please note that some classes take place in the evening or on Wednesday afternoons.</w:t>
      </w:r>
    </w:p>
    <w:p w14:paraId="01D960DD" w14:textId="77777777" w:rsidR="005F7714" w:rsidRDefault="005F7714" w:rsidP="00E51973"/>
    <w:p w14:paraId="56921A0E" w14:textId="77777777" w:rsidR="005F7714" w:rsidRPr="005F7714" w:rsidRDefault="005F7714" w:rsidP="005F7714">
      <w:pPr>
        <w:rPr>
          <w:b/>
          <w:bCs/>
        </w:rPr>
      </w:pPr>
      <w:r w:rsidRPr="005F7714">
        <w:rPr>
          <w:b/>
          <w:bCs/>
        </w:rPr>
        <w:t xml:space="preserve">Please note: If you are registered for a core language module in Modern Languages, you are not permitted to also take an </w:t>
      </w:r>
      <w:proofErr w:type="spellStart"/>
      <w:r w:rsidRPr="005F7714">
        <w:rPr>
          <w:b/>
          <w:bCs/>
        </w:rPr>
        <w:t>LfA</w:t>
      </w:r>
      <w:proofErr w:type="spellEnd"/>
      <w:r w:rsidRPr="005F7714">
        <w:rPr>
          <w:b/>
          <w:bCs/>
        </w:rPr>
        <w:t xml:space="preserve"> module in the same language. </w:t>
      </w:r>
    </w:p>
    <w:p w14:paraId="57D30C77" w14:textId="77777777" w:rsidR="005F7714" w:rsidRDefault="005F7714" w:rsidP="00E51973"/>
    <w:p w14:paraId="07B6B265" w14:textId="77777777" w:rsidR="008722BD" w:rsidRDefault="008722BD" w:rsidP="267AFF8D">
      <w:pPr>
        <w:rPr>
          <w:color w:val="000000"/>
          <w:lang w:val="en-GB"/>
        </w:rPr>
      </w:pPr>
    </w:p>
    <w:p w14:paraId="55F1EAB8" w14:textId="3B69E7A4" w:rsidR="00A002A1" w:rsidRPr="007334F2" w:rsidRDefault="00C2580A" w:rsidP="00D71BD0">
      <w:pPr>
        <w:spacing w:after="200" w:line="276" w:lineRule="auto"/>
        <w:contextualSpacing w:val="0"/>
        <w:rPr>
          <w:color w:val="000000"/>
          <w:lang w:val="en-GB"/>
        </w:rPr>
        <w:sectPr w:rsidR="00A002A1" w:rsidRPr="007334F2" w:rsidSect="007334F2">
          <w:pgSz w:w="11920" w:h="16840"/>
          <w:pgMar w:top="907" w:right="1134" w:bottom="1134" w:left="1134" w:header="0" w:footer="210" w:gutter="0"/>
          <w:cols w:space="720"/>
          <w:docGrid w:linePitch="299"/>
        </w:sectPr>
      </w:pPr>
      <w:r>
        <w:rPr>
          <w:color w:val="000000"/>
          <w:lang w:val="en-GB"/>
        </w:rPr>
        <w:br w:type="page"/>
      </w:r>
    </w:p>
    <w:sdt>
      <w:sdtPr>
        <w:rPr>
          <w:rFonts w:eastAsiaTheme="minorEastAsia" w:cstheme="minorBidi"/>
          <w:b w:val="0"/>
          <w:sz w:val="24"/>
          <w:szCs w:val="24"/>
          <w:lang w:val="en-GB"/>
        </w:rPr>
        <w:id w:val="57219653"/>
        <w:docPartObj>
          <w:docPartGallery w:val="Table of Contents"/>
          <w:docPartUnique/>
        </w:docPartObj>
      </w:sdtPr>
      <w:sdtEndPr>
        <w:rPr>
          <w:noProof/>
          <w:sz w:val="22"/>
          <w:szCs w:val="22"/>
        </w:rPr>
      </w:sdtEndPr>
      <w:sdtContent>
        <w:p w14:paraId="7075D3B6" w14:textId="77777777" w:rsidR="00D9100D" w:rsidRPr="00445267" w:rsidRDefault="00D9100D" w:rsidP="005159B7">
          <w:pPr>
            <w:pStyle w:val="Heading5"/>
            <w:rPr>
              <w:rStyle w:val="IntroductionHeadingChar"/>
              <w:b/>
              <w:bCs w:val="0"/>
            </w:rPr>
          </w:pPr>
          <w:r w:rsidRPr="00445267">
            <w:rPr>
              <w:rStyle w:val="IntroductionHeadingChar"/>
              <w:b/>
              <w:bCs w:val="0"/>
            </w:rPr>
            <w:t>Contents</w:t>
          </w:r>
        </w:p>
        <w:p w14:paraId="46F3D99C" w14:textId="5492DE7C" w:rsidR="00141E5A" w:rsidRDefault="00A760A1">
          <w:pPr>
            <w:pStyle w:val="TOC1"/>
            <w:tabs>
              <w:tab w:val="right" w:leader="dot" w:pos="9629"/>
            </w:tabs>
            <w:rPr>
              <w:rFonts w:eastAsiaTheme="minorEastAsia"/>
              <w:noProof/>
              <w:kern w:val="2"/>
              <w:sz w:val="24"/>
              <w:szCs w:val="24"/>
              <w:lang w:val="en-GB" w:eastAsia="en-GB"/>
              <w14:ligatures w14:val="standardContextual"/>
            </w:rPr>
          </w:pPr>
          <w:r w:rsidRPr="007334F2">
            <w:rPr>
              <w:lang w:val="en-GB"/>
            </w:rPr>
            <w:fldChar w:fldCharType="begin"/>
          </w:r>
          <w:r w:rsidRPr="007334F2">
            <w:rPr>
              <w:lang w:val="en-GB"/>
            </w:rPr>
            <w:instrText xml:space="preserve"> TOC \o "1-2" \h \z \u </w:instrText>
          </w:r>
          <w:r w:rsidRPr="007334F2">
            <w:rPr>
              <w:lang w:val="en-GB"/>
            </w:rPr>
            <w:fldChar w:fldCharType="separate"/>
          </w:r>
          <w:hyperlink w:anchor="_Toc220319156" w:history="1">
            <w:r w:rsidR="00141E5A" w:rsidRPr="00055308">
              <w:rPr>
                <w:rStyle w:val="Hyperlink"/>
                <w:noProof/>
              </w:rPr>
              <w:t>OPTIONAL MODULES 2026/2027</w:t>
            </w:r>
            <w:r w:rsidR="00141E5A">
              <w:rPr>
                <w:noProof/>
                <w:webHidden/>
              </w:rPr>
              <w:tab/>
            </w:r>
            <w:r w:rsidR="00141E5A">
              <w:rPr>
                <w:noProof/>
                <w:webHidden/>
              </w:rPr>
              <w:fldChar w:fldCharType="begin"/>
            </w:r>
            <w:r w:rsidR="00141E5A">
              <w:rPr>
                <w:noProof/>
                <w:webHidden/>
              </w:rPr>
              <w:instrText xml:space="preserve"> PAGEREF _Toc220319156 \h </w:instrText>
            </w:r>
            <w:r w:rsidR="00141E5A">
              <w:rPr>
                <w:noProof/>
                <w:webHidden/>
              </w:rPr>
            </w:r>
            <w:r w:rsidR="00141E5A">
              <w:rPr>
                <w:noProof/>
                <w:webHidden/>
              </w:rPr>
              <w:fldChar w:fldCharType="separate"/>
            </w:r>
            <w:r w:rsidR="00141E5A">
              <w:rPr>
                <w:noProof/>
                <w:webHidden/>
              </w:rPr>
              <w:t>1</w:t>
            </w:r>
            <w:r w:rsidR="00141E5A">
              <w:rPr>
                <w:noProof/>
                <w:webHidden/>
              </w:rPr>
              <w:fldChar w:fldCharType="end"/>
            </w:r>
          </w:hyperlink>
        </w:p>
        <w:p w14:paraId="13F0113D" w14:textId="19ECFA11" w:rsidR="00141E5A" w:rsidRDefault="00141E5A">
          <w:pPr>
            <w:pStyle w:val="TOC2"/>
            <w:tabs>
              <w:tab w:val="right" w:leader="dot" w:pos="9629"/>
            </w:tabs>
            <w:rPr>
              <w:rFonts w:eastAsiaTheme="minorEastAsia"/>
              <w:noProof/>
              <w:kern w:val="2"/>
              <w:sz w:val="24"/>
              <w:szCs w:val="24"/>
              <w:lang w:val="en-GB" w:eastAsia="en-GB"/>
              <w14:ligatures w14:val="standardContextual"/>
            </w:rPr>
          </w:pPr>
          <w:hyperlink w:anchor="_Toc220319157" w:history="1">
            <w:r w:rsidRPr="00055308">
              <w:rPr>
                <w:rStyle w:val="Hyperlink"/>
                <w:noProof/>
                <w:lang w:val="en-GB"/>
              </w:rPr>
              <w:t>General Information</w:t>
            </w:r>
            <w:r>
              <w:rPr>
                <w:noProof/>
                <w:webHidden/>
              </w:rPr>
              <w:tab/>
            </w:r>
            <w:r>
              <w:rPr>
                <w:noProof/>
                <w:webHidden/>
              </w:rPr>
              <w:fldChar w:fldCharType="begin"/>
            </w:r>
            <w:r>
              <w:rPr>
                <w:noProof/>
                <w:webHidden/>
              </w:rPr>
              <w:instrText xml:space="preserve"> PAGEREF _Toc220319157 \h </w:instrText>
            </w:r>
            <w:r>
              <w:rPr>
                <w:noProof/>
                <w:webHidden/>
              </w:rPr>
            </w:r>
            <w:r>
              <w:rPr>
                <w:noProof/>
                <w:webHidden/>
              </w:rPr>
              <w:fldChar w:fldCharType="separate"/>
            </w:r>
            <w:r>
              <w:rPr>
                <w:noProof/>
                <w:webHidden/>
              </w:rPr>
              <w:t>2</w:t>
            </w:r>
            <w:r>
              <w:rPr>
                <w:noProof/>
                <w:webHidden/>
              </w:rPr>
              <w:fldChar w:fldCharType="end"/>
            </w:r>
          </w:hyperlink>
        </w:p>
        <w:p w14:paraId="7BD20349" w14:textId="0AABAE53" w:rsidR="00141E5A" w:rsidRDefault="00141E5A">
          <w:pPr>
            <w:pStyle w:val="TOC1"/>
            <w:tabs>
              <w:tab w:val="right" w:leader="dot" w:pos="9629"/>
            </w:tabs>
            <w:rPr>
              <w:rFonts w:eastAsiaTheme="minorEastAsia"/>
              <w:noProof/>
              <w:kern w:val="2"/>
              <w:sz w:val="24"/>
              <w:szCs w:val="24"/>
              <w:lang w:val="en-GB" w:eastAsia="en-GB"/>
              <w14:ligatures w14:val="standardContextual"/>
            </w:rPr>
          </w:pPr>
          <w:hyperlink w:anchor="_Toc220319158" w:history="1">
            <w:r w:rsidRPr="00055308">
              <w:rPr>
                <w:rStyle w:val="Hyperlink"/>
                <w:noProof/>
              </w:rPr>
              <w:t>Languages for All</w:t>
            </w:r>
            <w:r>
              <w:rPr>
                <w:noProof/>
                <w:webHidden/>
              </w:rPr>
              <w:tab/>
            </w:r>
            <w:r>
              <w:rPr>
                <w:noProof/>
                <w:webHidden/>
              </w:rPr>
              <w:fldChar w:fldCharType="begin"/>
            </w:r>
            <w:r>
              <w:rPr>
                <w:noProof/>
                <w:webHidden/>
              </w:rPr>
              <w:instrText xml:space="preserve"> PAGEREF _Toc220319158 \h </w:instrText>
            </w:r>
            <w:r>
              <w:rPr>
                <w:noProof/>
                <w:webHidden/>
              </w:rPr>
            </w:r>
            <w:r>
              <w:rPr>
                <w:noProof/>
                <w:webHidden/>
              </w:rPr>
              <w:fldChar w:fldCharType="separate"/>
            </w:r>
            <w:r>
              <w:rPr>
                <w:noProof/>
                <w:webHidden/>
              </w:rPr>
              <w:t>4</w:t>
            </w:r>
            <w:r>
              <w:rPr>
                <w:noProof/>
                <w:webHidden/>
              </w:rPr>
              <w:fldChar w:fldCharType="end"/>
            </w:r>
          </w:hyperlink>
        </w:p>
        <w:p w14:paraId="42D4F537" w14:textId="1FF6CFF5" w:rsidR="00141E5A" w:rsidRDefault="00141E5A">
          <w:pPr>
            <w:pStyle w:val="TOC2"/>
            <w:tabs>
              <w:tab w:val="right" w:leader="dot" w:pos="9629"/>
            </w:tabs>
            <w:rPr>
              <w:rFonts w:eastAsiaTheme="minorEastAsia"/>
              <w:noProof/>
              <w:kern w:val="2"/>
              <w:sz w:val="24"/>
              <w:szCs w:val="24"/>
              <w:lang w:val="en-GB" w:eastAsia="en-GB"/>
              <w14:ligatures w14:val="standardContextual"/>
            </w:rPr>
          </w:pPr>
          <w:hyperlink w:anchor="_Toc220319159" w:history="1">
            <w:r w:rsidRPr="00055308">
              <w:rPr>
                <w:rStyle w:val="Hyperlink"/>
                <w:noProof/>
              </w:rPr>
              <w:t>Level 1 Language</w:t>
            </w:r>
            <w:r>
              <w:rPr>
                <w:noProof/>
                <w:webHidden/>
              </w:rPr>
              <w:tab/>
            </w:r>
            <w:r>
              <w:rPr>
                <w:noProof/>
                <w:webHidden/>
              </w:rPr>
              <w:fldChar w:fldCharType="begin"/>
            </w:r>
            <w:r>
              <w:rPr>
                <w:noProof/>
                <w:webHidden/>
              </w:rPr>
              <w:instrText xml:space="preserve"> PAGEREF _Toc220319159 \h </w:instrText>
            </w:r>
            <w:r>
              <w:rPr>
                <w:noProof/>
                <w:webHidden/>
              </w:rPr>
            </w:r>
            <w:r>
              <w:rPr>
                <w:noProof/>
                <w:webHidden/>
              </w:rPr>
              <w:fldChar w:fldCharType="separate"/>
            </w:r>
            <w:r>
              <w:rPr>
                <w:noProof/>
                <w:webHidden/>
              </w:rPr>
              <w:t>5</w:t>
            </w:r>
            <w:r>
              <w:rPr>
                <w:noProof/>
                <w:webHidden/>
              </w:rPr>
              <w:fldChar w:fldCharType="end"/>
            </w:r>
          </w:hyperlink>
        </w:p>
        <w:p w14:paraId="7ED015D2" w14:textId="141F35B3" w:rsidR="00141E5A" w:rsidRDefault="00141E5A">
          <w:pPr>
            <w:pStyle w:val="TOC2"/>
            <w:tabs>
              <w:tab w:val="right" w:leader="dot" w:pos="9629"/>
            </w:tabs>
            <w:rPr>
              <w:rFonts w:eastAsiaTheme="minorEastAsia"/>
              <w:noProof/>
              <w:kern w:val="2"/>
              <w:sz w:val="24"/>
              <w:szCs w:val="24"/>
              <w:lang w:val="en-GB" w:eastAsia="en-GB"/>
              <w14:ligatures w14:val="standardContextual"/>
            </w:rPr>
          </w:pPr>
          <w:hyperlink w:anchor="_Toc220319160" w:history="1">
            <w:r w:rsidRPr="00055308">
              <w:rPr>
                <w:rStyle w:val="Hyperlink"/>
                <w:noProof/>
              </w:rPr>
              <w:t>Level 2 Language</w:t>
            </w:r>
            <w:r>
              <w:rPr>
                <w:noProof/>
                <w:webHidden/>
              </w:rPr>
              <w:tab/>
            </w:r>
            <w:r>
              <w:rPr>
                <w:noProof/>
                <w:webHidden/>
              </w:rPr>
              <w:fldChar w:fldCharType="begin"/>
            </w:r>
            <w:r>
              <w:rPr>
                <w:noProof/>
                <w:webHidden/>
              </w:rPr>
              <w:instrText xml:space="preserve"> PAGEREF _Toc220319160 \h </w:instrText>
            </w:r>
            <w:r>
              <w:rPr>
                <w:noProof/>
                <w:webHidden/>
              </w:rPr>
            </w:r>
            <w:r>
              <w:rPr>
                <w:noProof/>
                <w:webHidden/>
              </w:rPr>
              <w:fldChar w:fldCharType="separate"/>
            </w:r>
            <w:r>
              <w:rPr>
                <w:noProof/>
                <w:webHidden/>
              </w:rPr>
              <w:t>7</w:t>
            </w:r>
            <w:r>
              <w:rPr>
                <w:noProof/>
                <w:webHidden/>
              </w:rPr>
              <w:fldChar w:fldCharType="end"/>
            </w:r>
          </w:hyperlink>
        </w:p>
        <w:p w14:paraId="0FE20723" w14:textId="3BCD05D3" w:rsidR="00141E5A" w:rsidRDefault="00141E5A">
          <w:pPr>
            <w:pStyle w:val="TOC2"/>
            <w:tabs>
              <w:tab w:val="right" w:leader="dot" w:pos="9629"/>
            </w:tabs>
            <w:rPr>
              <w:rFonts w:eastAsiaTheme="minorEastAsia"/>
              <w:noProof/>
              <w:kern w:val="2"/>
              <w:sz w:val="24"/>
              <w:szCs w:val="24"/>
              <w:lang w:val="en-GB" w:eastAsia="en-GB"/>
              <w14:ligatures w14:val="standardContextual"/>
            </w:rPr>
          </w:pPr>
          <w:hyperlink w:anchor="_Toc220319161" w:history="1">
            <w:r w:rsidRPr="00055308">
              <w:rPr>
                <w:rStyle w:val="Hyperlink"/>
                <w:noProof/>
              </w:rPr>
              <w:t>Level 3 Language</w:t>
            </w:r>
            <w:r>
              <w:rPr>
                <w:noProof/>
                <w:webHidden/>
              </w:rPr>
              <w:tab/>
            </w:r>
            <w:r>
              <w:rPr>
                <w:noProof/>
                <w:webHidden/>
              </w:rPr>
              <w:fldChar w:fldCharType="begin"/>
            </w:r>
            <w:r>
              <w:rPr>
                <w:noProof/>
                <w:webHidden/>
              </w:rPr>
              <w:instrText xml:space="preserve"> PAGEREF _Toc220319161 \h </w:instrText>
            </w:r>
            <w:r>
              <w:rPr>
                <w:noProof/>
                <w:webHidden/>
              </w:rPr>
            </w:r>
            <w:r>
              <w:rPr>
                <w:noProof/>
                <w:webHidden/>
              </w:rPr>
              <w:fldChar w:fldCharType="separate"/>
            </w:r>
            <w:r>
              <w:rPr>
                <w:noProof/>
                <w:webHidden/>
              </w:rPr>
              <w:t>9</w:t>
            </w:r>
            <w:r>
              <w:rPr>
                <w:noProof/>
                <w:webHidden/>
              </w:rPr>
              <w:fldChar w:fldCharType="end"/>
            </w:r>
          </w:hyperlink>
        </w:p>
        <w:p w14:paraId="6D388847" w14:textId="1DE9CDA8" w:rsidR="00141E5A" w:rsidRDefault="00141E5A">
          <w:pPr>
            <w:pStyle w:val="TOC2"/>
            <w:tabs>
              <w:tab w:val="right" w:leader="dot" w:pos="9629"/>
            </w:tabs>
            <w:rPr>
              <w:rFonts w:eastAsiaTheme="minorEastAsia"/>
              <w:noProof/>
              <w:kern w:val="2"/>
              <w:sz w:val="24"/>
              <w:szCs w:val="24"/>
              <w:lang w:val="en-GB" w:eastAsia="en-GB"/>
              <w14:ligatures w14:val="standardContextual"/>
            </w:rPr>
          </w:pPr>
          <w:hyperlink w:anchor="_Toc220319162" w:history="1">
            <w:r w:rsidRPr="00055308">
              <w:rPr>
                <w:rStyle w:val="Hyperlink"/>
                <w:noProof/>
              </w:rPr>
              <w:t>Level 4 Language</w:t>
            </w:r>
            <w:r>
              <w:rPr>
                <w:noProof/>
                <w:webHidden/>
              </w:rPr>
              <w:tab/>
            </w:r>
            <w:r>
              <w:rPr>
                <w:noProof/>
                <w:webHidden/>
              </w:rPr>
              <w:fldChar w:fldCharType="begin"/>
            </w:r>
            <w:r>
              <w:rPr>
                <w:noProof/>
                <w:webHidden/>
              </w:rPr>
              <w:instrText xml:space="preserve"> PAGEREF _Toc220319162 \h </w:instrText>
            </w:r>
            <w:r>
              <w:rPr>
                <w:noProof/>
                <w:webHidden/>
              </w:rPr>
            </w:r>
            <w:r>
              <w:rPr>
                <w:noProof/>
                <w:webHidden/>
              </w:rPr>
              <w:fldChar w:fldCharType="separate"/>
            </w:r>
            <w:r>
              <w:rPr>
                <w:noProof/>
                <w:webHidden/>
              </w:rPr>
              <w:t>11</w:t>
            </w:r>
            <w:r>
              <w:rPr>
                <w:noProof/>
                <w:webHidden/>
              </w:rPr>
              <w:fldChar w:fldCharType="end"/>
            </w:r>
          </w:hyperlink>
        </w:p>
        <w:p w14:paraId="2CD0FF55" w14:textId="2688B9CF" w:rsidR="00141E5A" w:rsidRDefault="00141E5A">
          <w:pPr>
            <w:pStyle w:val="TOC2"/>
            <w:tabs>
              <w:tab w:val="right" w:leader="dot" w:pos="9629"/>
            </w:tabs>
            <w:rPr>
              <w:rFonts w:eastAsiaTheme="minorEastAsia"/>
              <w:noProof/>
              <w:kern w:val="2"/>
              <w:sz w:val="24"/>
              <w:szCs w:val="24"/>
              <w:lang w:val="en-GB" w:eastAsia="en-GB"/>
              <w14:ligatures w14:val="standardContextual"/>
            </w:rPr>
          </w:pPr>
          <w:hyperlink w:anchor="_Toc220319163" w:history="1">
            <w:r w:rsidRPr="00055308">
              <w:rPr>
                <w:rStyle w:val="Hyperlink"/>
                <w:noProof/>
              </w:rPr>
              <w:t>Level 5 Language</w:t>
            </w:r>
            <w:r>
              <w:rPr>
                <w:noProof/>
                <w:webHidden/>
              </w:rPr>
              <w:tab/>
            </w:r>
            <w:r>
              <w:rPr>
                <w:noProof/>
                <w:webHidden/>
              </w:rPr>
              <w:fldChar w:fldCharType="begin"/>
            </w:r>
            <w:r>
              <w:rPr>
                <w:noProof/>
                <w:webHidden/>
              </w:rPr>
              <w:instrText xml:space="preserve"> PAGEREF _Toc220319163 \h </w:instrText>
            </w:r>
            <w:r>
              <w:rPr>
                <w:noProof/>
                <w:webHidden/>
              </w:rPr>
            </w:r>
            <w:r>
              <w:rPr>
                <w:noProof/>
                <w:webHidden/>
              </w:rPr>
              <w:fldChar w:fldCharType="separate"/>
            </w:r>
            <w:r>
              <w:rPr>
                <w:noProof/>
                <w:webHidden/>
              </w:rPr>
              <w:t>12</w:t>
            </w:r>
            <w:r>
              <w:rPr>
                <w:noProof/>
                <w:webHidden/>
              </w:rPr>
              <w:fldChar w:fldCharType="end"/>
            </w:r>
          </w:hyperlink>
        </w:p>
        <w:p w14:paraId="68E03D50" w14:textId="343AA9FF" w:rsidR="00141E5A" w:rsidRDefault="00141E5A">
          <w:pPr>
            <w:pStyle w:val="TOC2"/>
            <w:tabs>
              <w:tab w:val="right" w:leader="dot" w:pos="9629"/>
            </w:tabs>
            <w:rPr>
              <w:rFonts w:eastAsiaTheme="minorEastAsia"/>
              <w:noProof/>
              <w:kern w:val="2"/>
              <w:sz w:val="24"/>
              <w:szCs w:val="24"/>
              <w:lang w:val="en-GB" w:eastAsia="en-GB"/>
              <w14:ligatures w14:val="standardContextual"/>
            </w:rPr>
          </w:pPr>
          <w:hyperlink w:anchor="_Toc220319164" w:history="1">
            <w:r w:rsidRPr="00055308">
              <w:rPr>
                <w:rStyle w:val="Hyperlink"/>
                <w:noProof/>
              </w:rPr>
              <w:t>Level 6 Language</w:t>
            </w:r>
            <w:r>
              <w:rPr>
                <w:noProof/>
                <w:webHidden/>
              </w:rPr>
              <w:tab/>
            </w:r>
            <w:r>
              <w:rPr>
                <w:noProof/>
                <w:webHidden/>
              </w:rPr>
              <w:fldChar w:fldCharType="begin"/>
            </w:r>
            <w:r>
              <w:rPr>
                <w:noProof/>
                <w:webHidden/>
              </w:rPr>
              <w:instrText xml:space="preserve"> PAGEREF _Toc220319164 \h </w:instrText>
            </w:r>
            <w:r>
              <w:rPr>
                <w:noProof/>
                <w:webHidden/>
              </w:rPr>
            </w:r>
            <w:r>
              <w:rPr>
                <w:noProof/>
                <w:webHidden/>
              </w:rPr>
              <w:fldChar w:fldCharType="separate"/>
            </w:r>
            <w:r>
              <w:rPr>
                <w:noProof/>
                <w:webHidden/>
              </w:rPr>
              <w:t>13</w:t>
            </w:r>
            <w:r>
              <w:rPr>
                <w:noProof/>
                <w:webHidden/>
              </w:rPr>
              <w:fldChar w:fldCharType="end"/>
            </w:r>
          </w:hyperlink>
        </w:p>
        <w:p w14:paraId="7D9D134E" w14:textId="79E24F5A" w:rsidR="00141E5A" w:rsidRDefault="00141E5A">
          <w:pPr>
            <w:pStyle w:val="TOC2"/>
            <w:tabs>
              <w:tab w:val="right" w:leader="dot" w:pos="9629"/>
            </w:tabs>
            <w:rPr>
              <w:rFonts w:eastAsiaTheme="minorEastAsia"/>
              <w:noProof/>
              <w:kern w:val="2"/>
              <w:sz w:val="24"/>
              <w:szCs w:val="24"/>
              <w:lang w:val="en-GB" w:eastAsia="en-GB"/>
              <w14:ligatures w14:val="standardContextual"/>
            </w:rPr>
          </w:pPr>
          <w:hyperlink w:anchor="_Toc220319165" w:history="1">
            <w:r w:rsidRPr="00055308">
              <w:rPr>
                <w:rStyle w:val="Hyperlink"/>
                <w:noProof/>
              </w:rPr>
              <w:t>Level 7 Language</w:t>
            </w:r>
            <w:r>
              <w:rPr>
                <w:noProof/>
                <w:webHidden/>
              </w:rPr>
              <w:tab/>
            </w:r>
            <w:r>
              <w:rPr>
                <w:noProof/>
                <w:webHidden/>
              </w:rPr>
              <w:fldChar w:fldCharType="begin"/>
            </w:r>
            <w:r>
              <w:rPr>
                <w:noProof/>
                <w:webHidden/>
              </w:rPr>
              <w:instrText xml:space="preserve"> PAGEREF _Toc220319165 \h </w:instrText>
            </w:r>
            <w:r>
              <w:rPr>
                <w:noProof/>
                <w:webHidden/>
              </w:rPr>
            </w:r>
            <w:r>
              <w:rPr>
                <w:noProof/>
                <w:webHidden/>
              </w:rPr>
              <w:fldChar w:fldCharType="separate"/>
            </w:r>
            <w:r>
              <w:rPr>
                <w:noProof/>
                <w:webHidden/>
              </w:rPr>
              <w:t>14</w:t>
            </w:r>
            <w:r>
              <w:rPr>
                <w:noProof/>
                <w:webHidden/>
              </w:rPr>
              <w:fldChar w:fldCharType="end"/>
            </w:r>
          </w:hyperlink>
        </w:p>
        <w:p w14:paraId="0DFA9119" w14:textId="1651094F" w:rsidR="00141E5A" w:rsidRDefault="00141E5A">
          <w:pPr>
            <w:pStyle w:val="TOC2"/>
            <w:tabs>
              <w:tab w:val="right" w:leader="dot" w:pos="9629"/>
            </w:tabs>
            <w:rPr>
              <w:rFonts w:eastAsiaTheme="minorEastAsia"/>
              <w:noProof/>
              <w:kern w:val="2"/>
              <w:sz w:val="24"/>
              <w:szCs w:val="24"/>
              <w:lang w:val="en-GB" w:eastAsia="en-GB"/>
              <w14:ligatures w14:val="standardContextual"/>
            </w:rPr>
          </w:pPr>
          <w:hyperlink w:anchor="_Toc220319166" w:history="1">
            <w:r w:rsidRPr="00055308">
              <w:rPr>
                <w:rStyle w:val="Hyperlink"/>
                <w:noProof/>
              </w:rPr>
              <w:t>Level 8 Language</w:t>
            </w:r>
            <w:r>
              <w:rPr>
                <w:noProof/>
                <w:webHidden/>
              </w:rPr>
              <w:tab/>
            </w:r>
            <w:r>
              <w:rPr>
                <w:noProof/>
                <w:webHidden/>
              </w:rPr>
              <w:fldChar w:fldCharType="begin"/>
            </w:r>
            <w:r>
              <w:rPr>
                <w:noProof/>
                <w:webHidden/>
              </w:rPr>
              <w:instrText xml:space="preserve"> PAGEREF _Toc220319166 \h </w:instrText>
            </w:r>
            <w:r>
              <w:rPr>
                <w:noProof/>
                <w:webHidden/>
              </w:rPr>
            </w:r>
            <w:r>
              <w:rPr>
                <w:noProof/>
                <w:webHidden/>
              </w:rPr>
              <w:fldChar w:fldCharType="separate"/>
            </w:r>
            <w:r>
              <w:rPr>
                <w:noProof/>
                <w:webHidden/>
              </w:rPr>
              <w:t>15</w:t>
            </w:r>
            <w:r>
              <w:rPr>
                <w:noProof/>
                <w:webHidden/>
              </w:rPr>
              <w:fldChar w:fldCharType="end"/>
            </w:r>
          </w:hyperlink>
        </w:p>
        <w:p w14:paraId="48D0A89D" w14:textId="609D2600" w:rsidR="00D9100D" w:rsidRPr="007334F2" w:rsidRDefault="00A760A1" w:rsidP="00A760A1">
          <w:pPr>
            <w:rPr>
              <w:lang w:val="en-GB"/>
            </w:rPr>
          </w:pPr>
          <w:r w:rsidRPr="007334F2">
            <w:rPr>
              <w:lang w:val="en-GB"/>
            </w:rPr>
            <w:fldChar w:fldCharType="end"/>
          </w:r>
        </w:p>
      </w:sdtContent>
    </w:sdt>
    <w:p w14:paraId="79113760" w14:textId="77777777" w:rsidR="002120A3" w:rsidRPr="007334F2" w:rsidRDefault="002120A3" w:rsidP="002120A3">
      <w:pPr>
        <w:rPr>
          <w:lang w:val="en-GB"/>
        </w:rPr>
      </w:pPr>
    </w:p>
    <w:p w14:paraId="24864CB2" w14:textId="77777777" w:rsidR="002120A3" w:rsidRPr="007334F2" w:rsidRDefault="002120A3" w:rsidP="002120A3">
      <w:pPr>
        <w:rPr>
          <w:lang w:val="en-GB"/>
        </w:rPr>
      </w:pPr>
    </w:p>
    <w:p w14:paraId="4F391504" w14:textId="77777777" w:rsidR="00F13E5A" w:rsidRPr="007334F2" w:rsidRDefault="00F13E5A" w:rsidP="002120A3">
      <w:pPr>
        <w:rPr>
          <w:lang w:val="en-GB"/>
        </w:rPr>
        <w:sectPr w:rsidR="00F13E5A" w:rsidRPr="007334F2" w:rsidSect="007334F2">
          <w:footerReference w:type="even" r:id="rId14"/>
          <w:footerReference w:type="default" r:id="rId15"/>
          <w:pgSz w:w="11907" w:h="16840" w:code="9"/>
          <w:pgMar w:top="907" w:right="1134" w:bottom="1134" w:left="1134" w:header="0" w:footer="210" w:gutter="0"/>
          <w:cols w:space="720"/>
          <w:titlePg/>
          <w:docGrid w:linePitch="326"/>
        </w:sectPr>
      </w:pPr>
    </w:p>
    <w:p w14:paraId="5BE817D0" w14:textId="77777777" w:rsidR="002120A3" w:rsidRPr="007334F2" w:rsidRDefault="002120A3" w:rsidP="002120A3">
      <w:pPr>
        <w:rPr>
          <w:lang w:val="en-GB"/>
        </w:rPr>
      </w:pPr>
    </w:p>
    <w:p w14:paraId="71E66CD6" w14:textId="77777777" w:rsidR="00AB3766" w:rsidRPr="007334F2" w:rsidRDefault="00AB3766" w:rsidP="00AB3766">
      <w:pPr>
        <w:rPr>
          <w:lang w:val="en-GB"/>
        </w:rPr>
      </w:pPr>
    </w:p>
    <w:p w14:paraId="2FEA4B9F" w14:textId="77777777" w:rsidR="00AB3766" w:rsidRPr="007334F2" w:rsidRDefault="00AB3766" w:rsidP="00AB3766">
      <w:pPr>
        <w:rPr>
          <w:lang w:val="en-GB"/>
        </w:rPr>
      </w:pPr>
    </w:p>
    <w:p w14:paraId="4A63F298" w14:textId="77777777" w:rsidR="00AB3766" w:rsidRPr="007334F2" w:rsidRDefault="00AB3766" w:rsidP="00AB3766">
      <w:pPr>
        <w:rPr>
          <w:lang w:val="en-GB"/>
        </w:rPr>
      </w:pPr>
    </w:p>
    <w:p w14:paraId="775E9745" w14:textId="77777777" w:rsidR="00AB3766" w:rsidRPr="007334F2" w:rsidRDefault="00AB3766" w:rsidP="00AB3766">
      <w:pPr>
        <w:rPr>
          <w:lang w:val="en-GB"/>
        </w:rPr>
      </w:pPr>
    </w:p>
    <w:p w14:paraId="02DE1B0C" w14:textId="77777777" w:rsidR="00AB3766" w:rsidRPr="007334F2" w:rsidRDefault="00AB3766" w:rsidP="00AB3766">
      <w:pPr>
        <w:rPr>
          <w:lang w:val="en-GB"/>
        </w:rPr>
      </w:pPr>
    </w:p>
    <w:p w14:paraId="1DC03AE8" w14:textId="77777777" w:rsidR="00AB3766" w:rsidRPr="007334F2" w:rsidRDefault="00AB3766" w:rsidP="00AB3766">
      <w:pPr>
        <w:rPr>
          <w:lang w:val="en-GB"/>
        </w:rPr>
      </w:pPr>
    </w:p>
    <w:p w14:paraId="72A09BD0" w14:textId="77777777" w:rsidR="00AB3766" w:rsidRPr="007334F2" w:rsidRDefault="00AB3766" w:rsidP="00AB3766">
      <w:pPr>
        <w:rPr>
          <w:lang w:val="en-GB"/>
        </w:rPr>
      </w:pPr>
    </w:p>
    <w:p w14:paraId="168680FD" w14:textId="77777777" w:rsidR="00AB3766" w:rsidRPr="007334F2" w:rsidRDefault="00AB3766" w:rsidP="00AB3766">
      <w:pPr>
        <w:rPr>
          <w:lang w:val="en-GB"/>
        </w:rPr>
      </w:pPr>
    </w:p>
    <w:p w14:paraId="410F184B" w14:textId="77777777" w:rsidR="00AB3766" w:rsidRDefault="00AB3766" w:rsidP="00AB3766">
      <w:pPr>
        <w:rPr>
          <w:lang w:val="en-GB"/>
        </w:rPr>
      </w:pPr>
    </w:p>
    <w:p w14:paraId="71CDD863" w14:textId="77777777" w:rsidR="00B73A1B" w:rsidRDefault="00B73A1B" w:rsidP="00AB3766">
      <w:pPr>
        <w:rPr>
          <w:lang w:val="en-GB"/>
        </w:rPr>
      </w:pPr>
    </w:p>
    <w:p w14:paraId="120A6DC9" w14:textId="77777777" w:rsidR="00B73A1B" w:rsidRDefault="00B73A1B" w:rsidP="00AB3766">
      <w:pPr>
        <w:rPr>
          <w:lang w:val="en-GB"/>
        </w:rPr>
      </w:pPr>
    </w:p>
    <w:p w14:paraId="33BBCDFF" w14:textId="77777777" w:rsidR="00B73A1B" w:rsidRDefault="00B73A1B" w:rsidP="00AB3766">
      <w:pPr>
        <w:rPr>
          <w:lang w:val="en-GB"/>
        </w:rPr>
      </w:pPr>
    </w:p>
    <w:p w14:paraId="027497B3" w14:textId="77777777" w:rsidR="00B73A1B" w:rsidRPr="007334F2" w:rsidRDefault="00B73A1B" w:rsidP="00AB3766">
      <w:pPr>
        <w:rPr>
          <w:lang w:val="en-GB"/>
        </w:rPr>
      </w:pPr>
    </w:p>
    <w:p w14:paraId="04C8025F" w14:textId="77777777" w:rsidR="005507A0" w:rsidRDefault="005507A0" w:rsidP="005507A0">
      <w:pPr>
        <w:pStyle w:val="Heading1"/>
      </w:pPr>
      <w:bookmarkStart w:id="2" w:name="_Toc1053589"/>
      <w:bookmarkStart w:id="3" w:name="_Toc34125550"/>
      <w:bookmarkStart w:id="4" w:name="_Toc219197493"/>
      <w:bookmarkStart w:id="5" w:name="_Toc220319158"/>
      <w:r>
        <w:t>Languages for All</w:t>
      </w:r>
      <w:bookmarkEnd w:id="2"/>
      <w:bookmarkEnd w:id="3"/>
      <w:bookmarkEnd w:id="4"/>
      <w:bookmarkEnd w:id="5"/>
      <w:r>
        <w:t xml:space="preserve"> </w:t>
      </w:r>
    </w:p>
    <w:p w14:paraId="1E5F4BD0" w14:textId="77777777" w:rsidR="00CC6ACF" w:rsidRPr="007334F2" w:rsidRDefault="00CC6ACF" w:rsidP="00CC6ACF">
      <w:pPr>
        <w:rPr>
          <w:lang w:val="en-GB"/>
        </w:rPr>
      </w:pPr>
    </w:p>
    <w:p w14:paraId="48EC278E" w14:textId="77777777" w:rsidR="00CC6ACF" w:rsidRPr="007334F2" w:rsidRDefault="00CC6ACF" w:rsidP="00CC6ACF">
      <w:pPr>
        <w:rPr>
          <w:lang w:val="en-GB"/>
        </w:rPr>
        <w:sectPr w:rsidR="00CC6ACF" w:rsidRPr="007334F2" w:rsidSect="007334F2">
          <w:footerReference w:type="default" r:id="rId16"/>
          <w:footerReference w:type="first" r:id="rId17"/>
          <w:pgSz w:w="11920" w:h="16840"/>
          <w:pgMar w:top="907" w:right="1134" w:bottom="1134" w:left="1134" w:header="0" w:footer="210" w:gutter="0"/>
          <w:cols w:space="720"/>
          <w:docGrid w:linePitch="299"/>
        </w:sectPr>
      </w:pPr>
    </w:p>
    <w:p w14:paraId="451D8D66" w14:textId="77777777" w:rsidR="001075C4" w:rsidRPr="00A045CF" w:rsidRDefault="001075C4" w:rsidP="001075C4">
      <w:pPr>
        <w:pStyle w:val="Heading2"/>
      </w:pPr>
      <w:bookmarkStart w:id="6" w:name="_Toc1053591"/>
      <w:bookmarkStart w:id="7" w:name="_Toc34125552"/>
      <w:bookmarkStart w:id="8" w:name="_Toc219197494"/>
      <w:bookmarkStart w:id="9" w:name="_Toc220319159"/>
      <w:r w:rsidRPr="00384246">
        <w:lastRenderedPageBreak/>
        <w:t>Level 1 Language</w:t>
      </w:r>
      <w:bookmarkEnd w:id="6"/>
      <w:bookmarkEnd w:id="7"/>
      <w:bookmarkEnd w:id="8"/>
      <w:bookmarkEnd w:id="9"/>
      <w:r w:rsidRPr="00260D26">
        <w:t xml:space="preserve"> </w:t>
      </w:r>
    </w:p>
    <w:p w14:paraId="1D3E2225" w14:textId="47533C0B" w:rsidR="00B63F6E" w:rsidRPr="007334F2" w:rsidRDefault="00B63F6E" w:rsidP="00B63F6E">
      <w:pPr>
        <w:pStyle w:val="Normal-Intro"/>
      </w:pPr>
      <w:r w:rsidRPr="007334F2">
        <w:t xml:space="preserve">Credits: </w:t>
      </w:r>
      <w:r w:rsidR="00350442">
        <w:t>10+10</w:t>
      </w:r>
    </w:p>
    <w:p w14:paraId="73B0A474" w14:textId="18811E06" w:rsidR="00B63F6E" w:rsidRPr="007334F2" w:rsidRDefault="00B63F6E" w:rsidP="00B63F6E">
      <w:pPr>
        <w:pStyle w:val="Normal-Intro"/>
      </w:pPr>
      <w:r w:rsidRPr="007334F2">
        <w:t>Semester 1</w:t>
      </w:r>
      <w:r w:rsidR="00185734">
        <w:t xml:space="preserve"> &amp; 2</w:t>
      </w:r>
    </w:p>
    <w:p w14:paraId="739DBB2F" w14:textId="77777777" w:rsidR="000A05F7" w:rsidRPr="007334F2" w:rsidRDefault="000A05F7" w:rsidP="000A05F7">
      <w:pPr>
        <w:pStyle w:val="Normal-Intro"/>
      </w:pPr>
    </w:p>
    <w:p w14:paraId="3134E4CD" w14:textId="11EED96B" w:rsidR="00B63F6E" w:rsidRPr="007334F2" w:rsidRDefault="00B63F6E" w:rsidP="00D814C8">
      <w:pPr>
        <w:pStyle w:val="Normal-bold"/>
      </w:pPr>
      <w:r w:rsidRPr="007334F2">
        <w:t>Additional Information</w:t>
      </w:r>
    </w:p>
    <w:p w14:paraId="235419CF" w14:textId="77777777" w:rsidR="00571C60" w:rsidRPr="00990046" w:rsidRDefault="00571C60" w:rsidP="00571C60">
      <w:pPr>
        <w:pStyle w:val="Normal-AddInfo"/>
      </w:pPr>
      <w:r>
        <w:t>These A/B 10-credit modules are co-</w:t>
      </w:r>
      <w:proofErr w:type="gramStart"/>
      <w:r>
        <w:t>requisites</w:t>
      </w:r>
      <w:proofErr w:type="gramEnd"/>
      <w:r>
        <w:t xml:space="preserve"> and both modules must be taken.</w:t>
      </w:r>
    </w:p>
    <w:p w14:paraId="48FAD77C" w14:textId="77777777" w:rsidR="00571C60" w:rsidRDefault="00571C60" w:rsidP="00571C60">
      <w:pPr>
        <w:pStyle w:val="Normal-AddInfo"/>
      </w:pPr>
      <w:r w:rsidRPr="00260D26">
        <w:rPr>
          <w:b/>
        </w:rPr>
        <w:t>Entrance requirements</w:t>
      </w:r>
      <w:r>
        <w:rPr>
          <w:b/>
        </w:rPr>
        <w:t xml:space="preserve">: </w:t>
      </w:r>
      <w:r w:rsidRPr="65879F49">
        <w:t>No previous knowledge required.</w:t>
      </w:r>
      <w:r>
        <w:t xml:space="preserve"> </w:t>
      </w:r>
      <w:r>
        <w:br/>
      </w:r>
      <w:r>
        <w:rPr>
          <w:b/>
        </w:rPr>
        <w:t xml:space="preserve">Level 1 is not available to Semester </w:t>
      </w:r>
      <w:proofErr w:type="gramStart"/>
      <w:r>
        <w:rPr>
          <w:b/>
        </w:rPr>
        <w:t>2 only</w:t>
      </w:r>
      <w:proofErr w:type="gramEnd"/>
      <w:r>
        <w:rPr>
          <w:b/>
        </w:rPr>
        <w:t xml:space="preserve"> Exchange students.</w:t>
      </w:r>
    </w:p>
    <w:p w14:paraId="1D86D6F4" w14:textId="77777777" w:rsidR="006C3C62" w:rsidRDefault="006C3C62" w:rsidP="006C3C62">
      <w:pPr>
        <w:pStyle w:val="Normal-bold"/>
      </w:pPr>
      <w:r>
        <w:t>Languages (</w:t>
      </w:r>
      <w:r w:rsidRPr="003C25A0">
        <w:t>Digital First delivery followed by a</w:t>
      </w:r>
      <w:r>
        <w:t>n</w:t>
      </w:r>
      <w:r w:rsidRPr="003C25A0">
        <w:t xml:space="preserve"> in-person 2-hour class on campus.</w:t>
      </w:r>
      <w:r>
        <w:t>)</w:t>
      </w:r>
    </w:p>
    <w:p w14:paraId="0FAC290A" w14:textId="58F10676" w:rsidR="006C3C62" w:rsidRPr="00646DBE" w:rsidRDefault="006C3C62" w:rsidP="006C3C62">
      <w:pPr>
        <w:pStyle w:val="Normal-italic"/>
        <w:rPr>
          <w:b/>
        </w:rPr>
      </w:pPr>
      <w:r w:rsidRPr="002C05F5">
        <w:t>Students are expected to engage in approximately 1-3 hours of independent online learning per week and prior to attending the face-to-face session.</w:t>
      </w:r>
    </w:p>
    <w:p w14:paraId="5AAF2778" w14:textId="77777777" w:rsidR="006C3C62" w:rsidRPr="002311D2" w:rsidRDefault="006C3C62" w:rsidP="006C3C62">
      <w:r w:rsidRPr="185AD058">
        <w:t>33291/33293 LC IWLP Arabic Level 1A and 1B</w:t>
      </w:r>
    </w:p>
    <w:p w14:paraId="0C8A0156" w14:textId="77777777" w:rsidR="006C3C62" w:rsidRPr="00F16A78" w:rsidRDefault="006C3C62" w:rsidP="006C3C62">
      <w:r>
        <w:t>33302/33305</w:t>
      </w:r>
      <w:r w:rsidRPr="00726DBD">
        <w:t xml:space="preserve"> </w:t>
      </w:r>
      <w:r>
        <w:t xml:space="preserve">LC </w:t>
      </w:r>
      <w:r w:rsidRPr="00726DBD">
        <w:t>IWLP Chinese (Mandarin) Level 1A</w:t>
      </w:r>
      <w:r>
        <w:t xml:space="preserve"> and 1B</w:t>
      </w:r>
    </w:p>
    <w:p w14:paraId="2561F272" w14:textId="77777777" w:rsidR="006C3C62" w:rsidRPr="00F16A78" w:rsidRDefault="006C3C62" w:rsidP="006C3C62">
      <w:r>
        <w:t xml:space="preserve">33317/33319 LC </w:t>
      </w:r>
      <w:r w:rsidRPr="00F16A78">
        <w:t>IWLP French Level 1</w:t>
      </w:r>
      <w:r>
        <w:t>A and 1B</w:t>
      </w:r>
    </w:p>
    <w:p w14:paraId="399ECDB7" w14:textId="77777777" w:rsidR="006C3C62" w:rsidRPr="00BF4F39" w:rsidRDefault="006C3C62" w:rsidP="006C3C62">
      <w:pPr>
        <w:rPr>
          <w:rFonts w:ascii="Calibri" w:hAnsi="Calibri"/>
          <w:color w:val="000000"/>
        </w:rPr>
      </w:pPr>
      <w:r>
        <w:rPr>
          <w:rFonts w:ascii="Calibri" w:hAnsi="Calibri"/>
          <w:color w:val="000000"/>
        </w:rPr>
        <w:t xml:space="preserve">33357/33358 </w:t>
      </w:r>
      <w:r>
        <w:t xml:space="preserve">LC IWLP German Level </w:t>
      </w:r>
      <w:r w:rsidRPr="00F16A78">
        <w:t>1</w:t>
      </w:r>
      <w:r>
        <w:t>A and 1B</w:t>
      </w:r>
    </w:p>
    <w:p w14:paraId="1C46B834" w14:textId="77777777" w:rsidR="006C3C62" w:rsidRDefault="006C3C62" w:rsidP="006C3C62">
      <w:r w:rsidRPr="00BF4F39">
        <w:t>33395/3</w:t>
      </w:r>
      <w:r>
        <w:t>3396</w:t>
      </w:r>
      <w:r w:rsidRPr="00BF4F39">
        <w:t xml:space="preserve"> </w:t>
      </w:r>
      <w:r>
        <w:t xml:space="preserve">LC IWLP Italian Level </w:t>
      </w:r>
      <w:r w:rsidRPr="00F16A78">
        <w:t>1</w:t>
      </w:r>
      <w:r>
        <w:t>A and 1B</w:t>
      </w:r>
    </w:p>
    <w:p w14:paraId="60156ABF" w14:textId="77777777" w:rsidR="006C3C62" w:rsidRPr="00010803" w:rsidRDefault="006C3C62" w:rsidP="006C3C62">
      <w:r>
        <w:t xml:space="preserve">33409/31411 LC IWLP </w:t>
      </w:r>
      <w:r w:rsidRPr="00010803">
        <w:t>Japanese Level 1A and 1B</w:t>
      </w:r>
    </w:p>
    <w:p w14:paraId="30AD02A5" w14:textId="77777777" w:rsidR="006C3C62" w:rsidRPr="00F16A78" w:rsidRDefault="006C3C62" w:rsidP="006C3C62">
      <w:r w:rsidRPr="00010803">
        <w:t xml:space="preserve">33422/33423 </w:t>
      </w:r>
      <w:r>
        <w:t xml:space="preserve">LC </w:t>
      </w:r>
      <w:r w:rsidRPr="00010803">
        <w:t>IWLP Portuguese Level 1A and 1B</w:t>
      </w:r>
    </w:p>
    <w:p w14:paraId="784B44F0" w14:textId="77777777" w:rsidR="006C3C62" w:rsidRPr="00F16A78" w:rsidRDefault="006C3C62" w:rsidP="006C3C62">
      <w:r w:rsidRPr="00BF4F39">
        <w:t>33424/</w:t>
      </w:r>
      <w:r>
        <w:t>33425</w:t>
      </w:r>
      <w:r w:rsidRPr="00BF4F39">
        <w:t xml:space="preserve"> </w:t>
      </w:r>
      <w:r>
        <w:t xml:space="preserve">LC IWLP Russian Level </w:t>
      </w:r>
      <w:r w:rsidRPr="00F16A78">
        <w:t>1</w:t>
      </w:r>
      <w:r>
        <w:t>A and 1B</w:t>
      </w:r>
    </w:p>
    <w:p w14:paraId="163879FA" w14:textId="7AA09296" w:rsidR="006C3C62" w:rsidRDefault="006C3C62" w:rsidP="00E755F4">
      <w:r w:rsidRPr="00BF4F39">
        <w:t>33426/3342</w:t>
      </w:r>
      <w:r>
        <w:t>7</w:t>
      </w:r>
      <w:r w:rsidRPr="00BF4F39">
        <w:t xml:space="preserve"> </w:t>
      </w:r>
      <w:r>
        <w:t xml:space="preserve">LC IWLP Spanish Level </w:t>
      </w:r>
      <w:r w:rsidRPr="00F16A78">
        <w:t>1</w:t>
      </w:r>
      <w:r>
        <w:t>A and 1B</w:t>
      </w:r>
    </w:p>
    <w:p w14:paraId="569D05FA" w14:textId="77777777" w:rsidR="00E755F4" w:rsidRDefault="00E755F4" w:rsidP="00571C60">
      <w:pPr>
        <w:pStyle w:val="Normal-bold"/>
      </w:pPr>
    </w:p>
    <w:p w14:paraId="31459183" w14:textId="194DBECA" w:rsidR="00B63F6E" w:rsidRPr="00FB7844" w:rsidRDefault="00B63F6E" w:rsidP="00571C60">
      <w:pPr>
        <w:pStyle w:val="Normal-bold"/>
      </w:pPr>
      <w:r w:rsidRPr="00FB7844">
        <w:t>Module Description: </w:t>
      </w:r>
    </w:p>
    <w:p w14:paraId="2CDB937A" w14:textId="56A17494" w:rsidR="00E755F4" w:rsidRDefault="00E755F4" w:rsidP="00E755F4">
      <w:pPr>
        <w:pStyle w:val="Table-Normal10"/>
      </w:pPr>
      <w:r>
        <w:t xml:space="preserve">Level 1 language modules </w:t>
      </w:r>
      <w:proofErr w:type="gramStart"/>
      <w:r>
        <w:t>provide an introduction to</w:t>
      </w:r>
      <w:proofErr w:type="gramEnd"/>
      <w:r>
        <w:t xml:space="preserve"> the language for students with limited previous knowledge. The course aims to develop basic listening, speaking, reading, and writing skills, which will lay the foundation for further study and will help students to develop strategies for coping with the target language in real-life situations.</w:t>
      </w:r>
    </w:p>
    <w:p w14:paraId="5E14ED01" w14:textId="77777777" w:rsidR="003858CC" w:rsidRDefault="003858CC" w:rsidP="00E755F4">
      <w:pPr>
        <w:pStyle w:val="Table-Normal10"/>
      </w:pPr>
    </w:p>
    <w:p w14:paraId="1419CA0E" w14:textId="2B3AD408" w:rsidR="00E755F4" w:rsidRDefault="00E755F4" w:rsidP="00E755F4">
      <w:pPr>
        <w:pStyle w:val="Table-Normal10"/>
      </w:pPr>
      <w:r>
        <w:t>The course content is delivered in a lively and interactive way, combining digital online tools with traditional forms of in-class learning. Activities are designed to enable students to use the language in context. Digital/online delivery relies on students' independence through activities that will support flexible and self-paced learning, which will be consolidated during the in-person language class.</w:t>
      </w:r>
    </w:p>
    <w:p w14:paraId="011AD2BB" w14:textId="77777777" w:rsidR="003858CC" w:rsidRDefault="003858CC" w:rsidP="00E755F4">
      <w:pPr>
        <w:pStyle w:val="Table-Normal10"/>
      </w:pPr>
    </w:p>
    <w:p w14:paraId="41428DC5" w14:textId="3C692F76" w:rsidR="00B63F6E" w:rsidRPr="007334F2" w:rsidRDefault="00E755F4" w:rsidP="00E755F4">
      <w:pPr>
        <w:rPr>
          <w:lang w:val="en-GB"/>
        </w:rPr>
      </w:pPr>
      <w:r>
        <w:t xml:space="preserve">By the end of the course, students are expected to have reached A1.1 </w:t>
      </w:r>
      <w:proofErr w:type="gramStart"/>
      <w:r>
        <w:t>of</w:t>
      </w:r>
      <w:proofErr w:type="gramEnd"/>
      <w:r>
        <w:t xml:space="preserve"> the Common European Framework of Reference for Languages</w:t>
      </w:r>
      <w:r w:rsidR="00B63F6E" w:rsidRPr="007334F2">
        <w:rPr>
          <w:lang w:val="en-GB"/>
        </w:rPr>
        <w:t>.</w:t>
      </w:r>
    </w:p>
    <w:p w14:paraId="5F734BEB" w14:textId="77777777" w:rsidR="003858CC" w:rsidRDefault="003858CC">
      <w:pPr>
        <w:spacing w:after="200" w:line="276" w:lineRule="auto"/>
        <w:contextualSpacing w:val="0"/>
        <w:rPr>
          <w:b/>
          <w:bCs/>
          <w:lang w:val="en-GB"/>
        </w:rPr>
      </w:pPr>
      <w:r>
        <w:br w:type="page"/>
      </w:r>
    </w:p>
    <w:p w14:paraId="48214D45" w14:textId="05A67F6E" w:rsidR="00B63F6E" w:rsidRPr="007334F2" w:rsidRDefault="00B63F6E" w:rsidP="00D814C8">
      <w:pPr>
        <w:pStyle w:val="Normal-bold"/>
      </w:pPr>
      <w:r w:rsidRPr="007334F2">
        <w:lastRenderedPageBreak/>
        <w:t>Assessment:</w:t>
      </w:r>
    </w:p>
    <w:p w14:paraId="14E64598" w14:textId="77777777" w:rsidR="003858CC" w:rsidRPr="009744AF" w:rsidRDefault="003858CC" w:rsidP="003858CC">
      <w:pPr>
        <w:pStyle w:val="Table-Normal10"/>
        <w:rPr>
          <w:iCs/>
        </w:rPr>
      </w:pPr>
      <w:r w:rsidRPr="009744AF">
        <w:rPr>
          <w:iCs/>
        </w:rPr>
        <w:t>The assessment for the A and B modules is linked</w:t>
      </w:r>
      <w:r>
        <w:rPr>
          <w:iCs/>
        </w:rPr>
        <w:t>.</w:t>
      </w:r>
    </w:p>
    <w:p w14:paraId="61089C67" w14:textId="77777777" w:rsidR="003858CC" w:rsidRPr="009744AF" w:rsidRDefault="003858CC" w:rsidP="003858CC">
      <w:pPr>
        <w:pStyle w:val="ListParagraph"/>
        <w:spacing w:after="200"/>
        <w:ind w:left="360" w:hanging="360"/>
        <w:rPr>
          <w:lang w:val="en-GB"/>
        </w:rPr>
      </w:pPr>
      <w:r w:rsidRPr="009744AF">
        <w:rPr>
          <w:lang w:val="en-GB"/>
        </w:rPr>
        <w:t>2-hour written exam (65%) [normally in Semester 2]</w:t>
      </w:r>
    </w:p>
    <w:p w14:paraId="22650080" w14:textId="77777777" w:rsidR="003858CC" w:rsidRPr="007B4659" w:rsidRDefault="003858CC" w:rsidP="003858CC">
      <w:pPr>
        <w:pStyle w:val="ListParagraph"/>
        <w:spacing w:after="200"/>
        <w:ind w:left="360" w:hanging="360"/>
        <w:rPr>
          <w:lang w:val="en-GB"/>
        </w:rPr>
      </w:pPr>
      <w:r w:rsidRPr="009744AF">
        <w:rPr>
          <w:lang w:val="en-GB"/>
        </w:rPr>
        <w:t>10-minute oral exam (35%) [normally in Semester 2]</w:t>
      </w:r>
    </w:p>
    <w:p w14:paraId="17D0E341" w14:textId="77777777" w:rsidR="003858CC" w:rsidRPr="009744AF" w:rsidRDefault="003858CC" w:rsidP="003858CC">
      <w:pPr>
        <w:pStyle w:val="Table-Normal10"/>
      </w:pPr>
      <w:r w:rsidRPr="12034B70">
        <w:rPr>
          <w:lang w:val="en-GB"/>
        </w:rPr>
        <w:t xml:space="preserve">Alternative </w:t>
      </w:r>
      <w:r>
        <w:t>Assessment for single-semester Exchange students:</w:t>
      </w:r>
    </w:p>
    <w:p w14:paraId="43AAE34B" w14:textId="77777777" w:rsidR="003858CC" w:rsidRPr="00A817D1" w:rsidRDefault="003858CC" w:rsidP="00F272C7">
      <w:pPr>
        <w:pStyle w:val="ListParagraph"/>
        <w:rPr>
          <w:lang w:eastAsia="en-GB"/>
        </w:rPr>
      </w:pPr>
      <w:r w:rsidRPr="00A817D1">
        <w:rPr>
          <w:lang w:eastAsia="en-GB"/>
        </w:rPr>
        <w:t>Semester 1 only: 90</w:t>
      </w:r>
      <w:r>
        <w:rPr>
          <w:lang w:eastAsia="en-GB"/>
        </w:rPr>
        <w:t>-</w:t>
      </w:r>
      <w:r w:rsidRPr="00A817D1">
        <w:rPr>
          <w:lang w:eastAsia="en-GB"/>
        </w:rPr>
        <w:t>minute online test 70%</w:t>
      </w:r>
    </w:p>
    <w:p w14:paraId="617DF283" w14:textId="77777777" w:rsidR="00B55A91" w:rsidRDefault="003858CC" w:rsidP="00F272C7">
      <w:pPr>
        <w:pStyle w:val="ListParagraph"/>
        <w:rPr>
          <w:rFonts w:ascii="Aptos Display" w:hAnsi="Aptos Display"/>
        </w:rPr>
      </w:pPr>
      <w:r w:rsidRPr="12034B70">
        <w:rPr>
          <w:rFonts w:ascii="Aptos Display" w:hAnsi="Aptos Display"/>
        </w:rPr>
        <w:t>3-minute oral assessment submission 30%</w:t>
      </w:r>
    </w:p>
    <w:p w14:paraId="5DB05F05" w14:textId="77777777" w:rsidR="00B55A91" w:rsidRDefault="00B55A91" w:rsidP="003858CC">
      <w:pPr>
        <w:spacing w:line="276" w:lineRule="auto"/>
        <w:rPr>
          <w:rFonts w:ascii="Aptos Display" w:hAnsi="Aptos Display"/>
        </w:rPr>
      </w:pPr>
    </w:p>
    <w:p w14:paraId="168DF4EE" w14:textId="523A2891" w:rsidR="00A62826" w:rsidRPr="007334F2" w:rsidRDefault="00B55A91" w:rsidP="003858CC">
      <w:pPr>
        <w:spacing w:line="276" w:lineRule="auto"/>
        <w:rPr>
          <w:rFonts w:asciiTheme="majorHAnsi" w:eastAsiaTheme="majorEastAsia" w:hAnsiTheme="majorHAnsi" w:cstheme="majorBidi"/>
          <w:b/>
          <w:bCs/>
          <w:sz w:val="28"/>
          <w:szCs w:val="26"/>
          <w:lang w:val="en-GB"/>
        </w:rPr>
      </w:pPr>
      <w:r w:rsidRPr="17BA4588">
        <w:rPr>
          <w:b/>
        </w:rPr>
        <w:t>Alternative assessment if on campus activity is restricted</w:t>
      </w:r>
      <w:r w:rsidRPr="17BA4588">
        <w:t xml:space="preserve">: </w:t>
      </w:r>
      <w:r w:rsidRPr="009744AF">
        <w:rPr>
          <w:lang w:val="en-GB"/>
        </w:rPr>
        <w:t>proctored exams will be converted to take</w:t>
      </w:r>
      <w:r w:rsidRPr="17BA4588">
        <w:rPr>
          <w:lang w:val="en-GB"/>
        </w:rPr>
        <w:t>-</w:t>
      </w:r>
      <w:r w:rsidRPr="009744AF">
        <w:rPr>
          <w:lang w:val="en-GB"/>
        </w:rPr>
        <w:t xml:space="preserve">home papers and live oral assessments will either be recorded presentations or conducted </w:t>
      </w:r>
      <w:r>
        <w:rPr>
          <w:lang w:val="en-GB"/>
        </w:rPr>
        <w:t>online</w:t>
      </w:r>
      <w:r w:rsidRPr="009744AF">
        <w:rPr>
          <w:lang w:val="en-GB"/>
        </w:rPr>
        <w:t>.</w:t>
      </w:r>
      <w:r w:rsidR="00A62826" w:rsidRPr="007334F2">
        <w:rPr>
          <w:lang w:val="en-GB"/>
        </w:rPr>
        <w:br w:type="page"/>
      </w:r>
    </w:p>
    <w:p w14:paraId="619BF30C" w14:textId="30EEE3CC" w:rsidR="00B55A91" w:rsidRPr="00A045CF" w:rsidRDefault="00B55A91" w:rsidP="00B55A91">
      <w:pPr>
        <w:pStyle w:val="Heading2"/>
      </w:pPr>
      <w:bookmarkStart w:id="10" w:name="_Toc220319160"/>
      <w:r w:rsidRPr="00384246">
        <w:lastRenderedPageBreak/>
        <w:t xml:space="preserve">Level </w:t>
      </w:r>
      <w:r w:rsidR="00FF1595">
        <w:t>2</w:t>
      </w:r>
      <w:r w:rsidRPr="00384246">
        <w:t xml:space="preserve"> Language</w:t>
      </w:r>
      <w:bookmarkEnd w:id="10"/>
      <w:r w:rsidRPr="00260D26">
        <w:t xml:space="preserve"> </w:t>
      </w:r>
    </w:p>
    <w:p w14:paraId="36C8063A" w14:textId="77777777" w:rsidR="00B55A91" w:rsidRPr="007334F2" w:rsidRDefault="00B55A91" w:rsidP="00B55A91">
      <w:pPr>
        <w:pStyle w:val="Normal-Intro"/>
      </w:pPr>
      <w:r w:rsidRPr="007334F2">
        <w:t xml:space="preserve">Credits: </w:t>
      </w:r>
      <w:r>
        <w:t>10+10</w:t>
      </w:r>
    </w:p>
    <w:p w14:paraId="32A3A401" w14:textId="77777777" w:rsidR="00B55A91" w:rsidRPr="007334F2" w:rsidRDefault="00B55A91" w:rsidP="00B55A91">
      <w:pPr>
        <w:pStyle w:val="Normal-Intro"/>
      </w:pPr>
      <w:r w:rsidRPr="007334F2">
        <w:t>Semester 1</w:t>
      </w:r>
      <w:r>
        <w:t xml:space="preserve"> &amp; 2</w:t>
      </w:r>
    </w:p>
    <w:p w14:paraId="4AD79866" w14:textId="77777777" w:rsidR="00B55A91" w:rsidRPr="007334F2" w:rsidRDefault="00B55A91" w:rsidP="00B55A91">
      <w:pPr>
        <w:pStyle w:val="Normal-Intro"/>
      </w:pPr>
    </w:p>
    <w:p w14:paraId="4BFE5952" w14:textId="77777777" w:rsidR="00B55A91" w:rsidRPr="007334F2" w:rsidRDefault="00B55A91" w:rsidP="00B55A91">
      <w:pPr>
        <w:pStyle w:val="Normal-bold"/>
      </w:pPr>
      <w:r w:rsidRPr="007334F2">
        <w:t>Additional Information</w:t>
      </w:r>
    </w:p>
    <w:p w14:paraId="4800EF6E" w14:textId="77777777" w:rsidR="00BE76AD" w:rsidRPr="00990046" w:rsidRDefault="00BE76AD" w:rsidP="00BE76AD">
      <w:pPr>
        <w:pStyle w:val="Normal-AddInfo"/>
      </w:pPr>
      <w:r>
        <w:t>These A/B 10-credit modules are co-</w:t>
      </w:r>
      <w:proofErr w:type="gramStart"/>
      <w:r>
        <w:t>requisites</w:t>
      </w:r>
      <w:proofErr w:type="gramEnd"/>
      <w:r>
        <w:t xml:space="preserve"> and both modules must be taken.</w:t>
      </w:r>
    </w:p>
    <w:p w14:paraId="66EE1EFB" w14:textId="77777777" w:rsidR="00BE76AD" w:rsidRPr="00260D26" w:rsidRDefault="00BE76AD" w:rsidP="00BE76AD">
      <w:pPr>
        <w:pStyle w:val="Normal-AddInfo"/>
        <w:rPr>
          <w:b/>
        </w:rPr>
      </w:pPr>
      <w:r w:rsidRPr="00260D26">
        <w:rPr>
          <w:b/>
        </w:rPr>
        <w:t>Entrance requirements</w:t>
      </w:r>
      <w:r>
        <w:rPr>
          <w:b/>
        </w:rPr>
        <w:t>:</w:t>
      </w:r>
    </w:p>
    <w:p w14:paraId="07B94BF9" w14:textId="1AF9E9CF" w:rsidR="00B55A91" w:rsidRDefault="00BE76AD" w:rsidP="00BE76AD">
      <w:pPr>
        <w:pStyle w:val="Normal-AddInfo"/>
      </w:pPr>
      <w:r w:rsidRPr="65879F49">
        <w:t>Pass at the Level 1 modules or equivalent / A1.1 of the Common European framework (CEFR)</w:t>
      </w:r>
      <w:r w:rsidR="00B55A91" w:rsidRPr="65879F49">
        <w:t>.</w:t>
      </w:r>
      <w:r w:rsidR="00B55A91">
        <w:t xml:space="preserve"> </w:t>
      </w:r>
    </w:p>
    <w:p w14:paraId="6AA455D0" w14:textId="652E56C0" w:rsidR="00B55A91" w:rsidRDefault="000B536A" w:rsidP="00B55A91">
      <w:pPr>
        <w:pStyle w:val="Normal-bold"/>
      </w:pPr>
      <w:r w:rsidRPr="68691D40">
        <w:t>Languages (</w:t>
      </w:r>
      <w:r>
        <w:t>D</w:t>
      </w:r>
      <w:r w:rsidRPr="003C25A0">
        <w:t>igital First delivery followed by a</w:t>
      </w:r>
      <w:r>
        <w:t>n</w:t>
      </w:r>
      <w:r w:rsidRPr="003C25A0">
        <w:t xml:space="preserve"> in-person 1-hour class on </w:t>
      </w:r>
      <w:r w:rsidR="00B55A91" w:rsidRPr="003C25A0">
        <w:t>campus.</w:t>
      </w:r>
      <w:r w:rsidR="00B55A91">
        <w:t>)</w:t>
      </w:r>
    </w:p>
    <w:p w14:paraId="3D7CFBE8" w14:textId="58C4349E" w:rsidR="00B55A91" w:rsidRPr="00646DBE" w:rsidRDefault="00497A35" w:rsidP="00B55A91">
      <w:pPr>
        <w:pStyle w:val="Normal-italic"/>
        <w:rPr>
          <w:b/>
        </w:rPr>
      </w:pPr>
      <w:r w:rsidRPr="002C05F5">
        <w:t>Students are expected to engage in approximately 1-3 hours of independent online learning per week and prior to attending the face-to-face session</w:t>
      </w:r>
      <w:r w:rsidR="00B55A91" w:rsidRPr="002C05F5">
        <w:t>.</w:t>
      </w:r>
    </w:p>
    <w:p w14:paraId="6A060722" w14:textId="77777777" w:rsidR="001249D6" w:rsidRPr="002311D2" w:rsidRDefault="001249D6" w:rsidP="001249D6">
      <w:pPr>
        <w:rPr>
          <w:rFonts w:cstheme="minorHAnsi"/>
        </w:rPr>
      </w:pPr>
      <w:r w:rsidRPr="002311D2">
        <w:rPr>
          <w:rFonts w:cstheme="minorHAnsi"/>
        </w:rPr>
        <w:t>33296</w:t>
      </w:r>
      <w:r>
        <w:rPr>
          <w:rFonts w:cstheme="minorHAnsi"/>
        </w:rPr>
        <w:t xml:space="preserve">/33298 </w:t>
      </w:r>
      <w:r w:rsidRPr="002311D2">
        <w:rPr>
          <w:rFonts w:cstheme="minorHAnsi"/>
        </w:rPr>
        <w:t>LI IWLP Arabic Level 2A</w:t>
      </w:r>
      <w:r>
        <w:rPr>
          <w:rFonts w:cstheme="minorHAnsi"/>
        </w:rPr>
        <w:t xml:space="preserve"> and 2B</w:t>
      </w:r>
    </w:p>
    <w:p w14:paraId="044C946C" w14:textId="77777777" w:rsidR="001249D6" w:rsidRPr="00384246" w:rsidRDefault="001249D6" w:rsidP="001249D6">
      <w:pPr>
        <w:tabs>
          <w:tab w:val="left" w:pos="3153"/>
        </w:tabs>
        <w:jc w:val="both"/>
        <w:rPr>
          <w:rFonts w:cs="Calibri"/>
        </w:rPr>
      </w:pPr>
      <w:r w:rsidRPr="00384246">
        <w:rPr>
          <w:rFonts w:cs="Calibri"/>
        </w:rPr>
        <w:t>33306/33309</w:t>
      </w:r>
      <w:r w:rsidRPr="002311D2">
        <w:rPr>
          <w:rFonts w:cstheme="minorHAnsi"/>
        </w:rPr>
        <w:t xml:space="preserve"> LI</w:t>
      </w:r>
      <w:r w:rsidRPr="00384246">
        <w:rPr>
          <w:rFonts w:cs="Calibri"/>
        </w:rPr>
        <w:t xml:space="preserve"> IWLP Chinese (Mandarin) Level 2A </w:t>
      </w:r>
      <w:r w:rsidRPr="00384246">
        <w:t>and 2B</w:t>
      </w:r>
    </w:p>
    <w:p w14:paraId="08E6AA63" w14:textId="77777777" w:rsidR="001249D6" w:rsidRPr="00384246" w:rsidRDefault="001249D6" w:rsidP="001249D6">
      <w:pPr>
        <w:tabs>
          <w:tab w:val="left" w:pos="3153"/>
        </w:tabs>
        <w:jc w:val="both"/>
        <w:rPr>
          <w:rFonts w:cs="Calibri"/>
        </w:rPr>
      </w:pPr>
      <w:r w:rsidRPr="185AD058">
        <w:rPr>
          <w:rFonts w:cs="Calibri"/>
        </w:rPr>
        <w:t xml:space="preserve">33326/33332 </w:t>
      </w:r>
      <w:r>
        <w:rPr>
          <w:rFonts w:cs="Calibri"/>
        </w:rPr>
        <w:t xml:space="preserve">LI </w:t>
      </w:r>
      <w:r w:rsidRPr="185AD058">
        <w:rPr>
          <w:rFonts w:cs="Calibri"/>
        </w:rPr>
        <w:t xml:space="preserve">IWLP French Level </w:t>
      </w:r>
      <w:r>
        <w:t>2A and 2B</w:t>
      </w:r>
    </w:p>
    <w:p w14:paraId="14233F74" w14:textId="77777777" w:rsidR="001249D6" w:rsidRDefault="001249D6" w:rsidP="001249D6">
      <w:pPr>
        <w:tabs>
          <w:tab w:val="left" w:pos="3153"/>
        </w:tabs>
        <w:jc w:val="both"/>
      </w:pPr>
      <w:r w:rsidRPr="00384246">
        <w:rPr>
          <w:rFonts w:cs="Calibri"/>
        </w:rPr>
        <w:t xml:space="preserve">33367/33368 </w:t>
      </w:r>
      <w:r w:rsidRPr="002311D2">
        <w:rPr>
          <w:rFonts w:cstheme="minorHAnsi"/>
        </w:rPr>
        <w:t xml:space="preserve">LI </w:t>
      </w:r>
      <w:r w:rsidRPr="00384246">
        <w:rPr>
          <w:rFonts w:cs="Calibri"/>
        </w:rPr>
        <w:t xml:space="preserve">IWLP German Level </w:t>
      </w:r>
      <w:r w:rsidRPr="00384246">
        <w:t>2A and 2B</w:t>
      </w:r>
    </w:p>
    <w:p w14:paraId="2746146B" w14:textId="77777777" w:rsidR="001249D6" w:rsidRPr="005D469C" w:rsidRDefault="001249D6" w:rsidP="001249D6">
      <w:r w:rsidRPr="00BF4F39">
        <w:t>3339</w:t>
      </w:r>
      <w:r>
        <w:t>8</w:t>
      </w:r>
      <w:r w:rsidRPr="00BF4F39">
        <w:t>/3</w:t>
      </w:r>
      <w:r>
        <w:t>3401</w:t>
      </w:r>
      <w:r w:rsidRPr="00BF4F39">
        <w:t xml:space="preserve"> </w:t>
      </w:r>
      <w:r w:rsidRPr="002311D2">
        <w:rPr>
          <w:rFonts w:cstheme="minorHAnsi"/>
        </w:rPr>
        <w:t xml:space="preserve">LI </w:t>
      </w:r>
      <w:r>
        <w:t>IWLP Italian Level 2A and 2B</w:t>
      </w:r>
    </w:p>
    <w:p w14:paraId="468A0717" w14:textId="77777777" w:rsidR="001249D6" w:rsidRPr="00384246" w:rsidRDefault="001249D6" w:rsidP="001249D6">
      <w:pPr>
        <w:tabs>
          <w:tab w:val="left" w:pos="3153"/>
        </w:tabs>
        <w:jc w:val="both"/>
      </w:pPr>
      <w:r w:rsidRPr="00384246">
        <w:rPr>
          <w:rFonts w:cs="Calibri"/>
        </w:rPr>
        <w:t xml:space="preserve">33412/33414 </w:t>
      </w:r>
      <w:r w:rsidRPr="002311D2">
        <w:rPr>
          <w:rFonts w:cstheme="minorHAnsi"/>
        </w:rPr>
        <w:t xml:space="preserve">LI </w:t>
      </w:r>
      <w:r w:rsidRPr="00384246">
        <w:rPr>
          <w:rFonts w:cs="Calibri"/>
        </w:rPr>
        <w:t xml:space="preserve">IWLP Japanese Level </w:t>
      </w:r>
      <w:r w:rsidRPr="00384246">
        <w:t>2A and 2B</w:t>
      </w:r>
    </w:p>
    <w:p w14:paraId="383EDC5E" w14:textId="77777777" w:rsidR="001249D6" w:rsidRDefault="001249D6" w:rsidP="001249D6">
      <w:r>
        <w:t>36372/36377</w:t>
      </w:r>
      <w:r w:rsidRPr="00384246">
        <w:t xml:space="preserve"> </w:t>
      </w:r>
      <w:r w:rsidRPr="002311D2">
        <w:rPr>
          <w:rFonts w:cstheme="minorHAnsi"/>
        </w:rPr>
        <w:t xml:space="preserve">LI </w:t>
      </w:r>
      <w:r w:rsidRPr="00384246">
        <w:t>IWLP Portuguese Level 2A and 2B</w:t>
      </w:r>
    </w:p>
    <w:p w14:paraId="5E98C1E9" w14:textId="77777777" w:rsidR="001249D6" w:rsidRDefault="001249D6" w:rsidP="001249D6">
      <w:r>
        <w:t>39161/39162 LI IWLP Russian Level 2A and 2B</w:t>
      </w:r>
    </w:p>
    <w:p w14:paraId="33021949" w14:textId="2553F797" w:rsidR="00B55A91" w:rsidRDefault="001249D6" w:rsidP="001249D6">
      <w:r w:rsidRPr="00384246">
        <w:rPr>
          <w:rFonts w:cs="Calibri"/>
        </w:rPr>
        <w:t xml:space="preserve">33438/33441 </w:t>
      </w:r>
      <w:r>
        <w:rPr>
          <w:rFonts w:cs="Calibri"/>
        </w:rPr>
        <w:t xml:space="preserve">LI </w:t>
      </w:r>
      <w:r w:rsidRPr="00384246">
        <w:rPr>
          <w:rFonts w:cs="Calibri"/>
        </w:rPr>
        <w:t xml:space="preserve">IWLP Spanish Level </w:t>
      </w:r>
      <w:r w:rsidRPr="00384246">
        <w:t>2A and 2B</w:t>
      </w:r>
    </w:p>
    <w:p w14:paraId="7290C2BC" w14:textId="77777777" w:rsidR="00B55A91" w:rsidRDefault="00B55A91" w:rsidP="00B55A91">
      <w:pPr>
        <w:pStyle w:val="Normal-bold"/>
      </w:pPr>
    </w:p>
    <w:p w14:paraId="368B8F7F" w14:textId="77777777" w:rsidR="00B55A91" w:rsidRPr="00FB7844" w:rsidRDefault="00B55A91" w:rsidP="00B55A91">
      <w:pPr>
        <w:pStyle w:val="Normal-bold"/>
      </w:pPr>
      <w:r w:rsidRPr="00FB7844">
        <w:t>Module Description: </w:t>
      </w:r>
    </w:p>
    <w:p w14:paraId="7A6A3520" w14:textId="5E0DD668" w:rsidR="001C4134" w:rsidRDefault="001C4134" w:rsidP="001C4134">
      <w:pPr>
        <w:pStyle w:val="Table-Normal10"/>
      </w:pPr>
      <w:r>
        <w:t>Level 2 language modules are aimed at near-</w:t>
      </w:r>
      <w:proofErr w:type="gramStart"/>
      <w:r>
        <w:t>beginners</w:t>
      </w:r>
      <w:proofErr w:type="gramEnd"/>
      <w:r w:rsidR="0B24E531">
        <w:t xml:space="preserve"> </w:t>
      </w:r>
      <w:r>
        <w:t xml:space="preserve">students (who have started A1 in the Common European Framework of Reference) and will build upon the knowledge acquired in Level 1 or equivalent by further developing and consolidating the skills of listening, speaking, reading and writing. </w:t>
      </w:r>
    </w:p>
    <w:p w14:paraId="5785057C" w14:textId="77777777" w:rsidR="001C4134" w:rsidRDefault="001C4134" w:rsidP="001C4134">
      <w:pPr>
        <w:pStyle w:val="Table-Normal10"/>
      </w:pPr>
    </w:p>
    <w:p w14:paraId="25303F70" w14:textId="77777777" w:rsidR="001C4134" w:rsidRDefault="001C4134" w:rsidP="001C4134">
      <w:pPr>
        <w:pStyle w:val="Table-Normal10"/>
      </w:pPr>
      <w:r>
        <w:t>Materials will be drawn from authentic sources and will be used to improve and to provide stimulus for the development of both productive skills (speaking and writing) and receptive skills (reading and listening).</w:t>
      </w:r>
    </w:p>
    <w:p w14:paraId="46FE79EA" w14:textId="77777777" w:rsidR="001C4134" w:rsidRDefault="001C4134" w:rsidP="001C4134">
      <w:pPr>
        <w:pStyle w:val="Table-Normal10"/>
      </w:pPr>
    </w:p>
    <w:p w14:paraId="2B97D1C3" w14:textId="77777777" w:rsidR="001C4134" w:rsidRDefault="001C4134" w:rsidP="001C4134">
      <w:pPr>
        <w:pStyle w:val="Table-Normal10"/>
      </w:pPr>
      <w:r>
        <w:t xml:space="preserve">The course content is delivered in a lively and interactive way, combining digital online tools with traditional forms of in-class learning. Activities are designed to enable students to use the language in context. Digital/online delivery relies on students' independence through activities that will support flexible and self-paced learning, which will be consolidated during the in-person language class. </w:t>
      </w:r>
    </w:p>
    <w:p w14:paraId="7A56F1D0" w14:textId="77777777" w:rsidR="001C4134" w:rsidRDefault="001C4134" w:rsidP="001C4134">
      <w:pPr>
        <w:pStyle w:val="Table-Normal10"/>
      </w:pPr>
    </w:p>
    <w:p w14:paraId="4348DD3A" w14:textId="7487BFCE" w:rsidR="00B55A91" w:rsidRPr="007334F2" w:rsidRDefault="001C4134" w:rsidP="001C4134">
      <w:pPr>
        <w:rPr>
          <w:lang w:val="en-GB"/>
        </w:rPr>
      </w:pPr>
      <w:r>
        <w:t>By the end of the course, students are expected to have reached A1.2 of the Common European Framework of Reference for Languages</w:t>
      </w:r>
      <w:r w:rsidR="00B55A91" w:rsidRPr="007334F2">
        <w:rPr>
          <w:lang w:val="en-GB"/>
        </w:rPr>
        <w:t>.</w:t>
      </w:r>
    </w:p>
    <w:p w14:paraId="5D5BDB67" w14:textId="77777777" w:rsidR="00B55A91" w:rsidRDefault="00B55A91" w:rsidP="00B55A91">
      <w:pPr>
        <w:spacing w:after="200" w:line="276" w:lineRule="auto"/>
        <w:contextualSpacing w:val="0"/>
        <w:rPr>
          <w:b/>
          <w:bCs/>
          <w:lang w:val="en-GB"/>
        </w:rPr>
      </w:pPr>
      <w:r>
        <w:br w:type="page"/>
      </w:r>
    </w:p>
    <w:p w14:paraId="27FCD663" w14:textId="77777777" w:rsidR="00B55A91" w:rsidRPr="007334F2" w:rsidRDefault="00B55A91" w:rsidP="00B55A91">
      <w:pPr>
        <w:pStyle w:val="Normal-bold"/>
      </w:pPr>
      <w:r w:rsidRPr="007334F2">
        <w:lastRenderedPageBreak/>
        <w:t>Assessment:</w:t>
      </w:r>
    </w:p>
    <w:p w14:paraId="3F9F9B36" w14:textId="77777777" w:rsidR="00EF31AF" w:rsidRPr="009744AF" w:rsidRDefault="00EF31AF" w:rsidP="00EF31AF">
      <w:pPr>
        <w:pStyle w:val="Table-Normal10"/>
        <w:rPr>
          <w:iCs/>
        </w:rPr>
      </w:pPr>
      <w:r w:rsidRPr="009744AF">
        <w:rPr>
          <w:iCs/>
        </w:rPr>
        <w:t>The assessment for the A and B modules is linked</w:t>
      </w:r>
      <w:r>
        <w:rPr>
          <w:iCs/>
        </w:rPr>
        <w:t>.</w:t>
      </w:r>
    </w:p>
    <w:p w14:paraId="69124F97" w14:textId="77777777" w:rsidR="00EF31AF" w:rsidRPr="009744AF" w:rsidRDefault="00EF31AF" w:rsidP="00EF31AF">
      <w:pPr>
        <w:pStyle w:val="ListParagraph"/>
        <w:spacing w:after="200"/>
        <w:ind w:left="360" w:hanging="360"/>
        <w:rPr>
          <w:lang w:val="en-GB"/>
        </w:rPr>
      </w:pPr>
      <w:r w:rsidRPr="009744AF">
        <w:rPr>
          <w:lang w:val="en-GB"/>
        </w:rPr>
        <w:t>2-hour written exam (65%) [normally in Semester 2]</w:t>
      </w:r>
    </w:p>
    <w:p w14:paraId="7E84400C" w14:textId="77777777" w:rsidR="00EF31AF" w:rsidRPr="009744AF" w:rsidRDefault="00EF31AF" w:rsidP="00EF31AF">
      <w:pPr>
        <w:pStyle w:val="ListParagraph"/>
        <w:spacing w:after="200"/>
        <w:ind w:left="360" w:hanging="360"/>
        <w:rPr>
          <w:lang w:val="en-GB"/>
        </w:rPr>
      </w:pPr>
      <w:r w:rsidRPr="009744AF">
        <w:rPr>
          <w:lang w:val="en-GB"/>
        </w:rPr>
        <w:t>10-minute oral exam (35%) [normally in Semester 2]</w:t>
      </w:r>
    </w:p>
    <w:p w14:paraId="329A17A7" w14:textId="77777777" w:rsidR="00EF31AF" w:rsidRDefault="00EF31AF" w:rsidP="00EF31AF">
      <w:pPr>
        <w:pStyle w:val="Table-Normal10"/>
        <w:rPr>
          <w:lang w:val="en-GB"/>
        </w:rPr>
      </w:pPr>
    </w:p>
    <w:p w14:paraId="5C8A2EEB" w14:textId="77777777" w:rsidR="00EF31AF" w:rsidRPr="009744AF" w:rsidRDefault="00EF31AF" w:rsidP="00EF31AF">
      <w:pPr>
        <w:pStyle w:val="Table-Normal10"/>
        <w:rPr>
          <w:iCs/>
        </w:rPr>
      </w:pPr>
      <w:r w:rsidRPr="009744AF">
        <w:rPr>
          <w:lang w:val="en-GB"/>
        </w:rPr>
        <w:t xml:space="preserve">Alternative </w:t>
      </w:r>
      <w:r w:rsidRPr="009744AF">
        <w:rPr>
          <w:iCs/>
        </w:rPr>
        <w:t>Assessment for single-semester Exchange students:</w:t>
      </w:r>
    </w:p>
    <w:p w14:paraId="3C36D1A0" w14:textId="77777777" w:rsidR="00EF31AF" w:rsidRPr="003E6BA5" w:rsidRDefault="00EF31AF" w:rsidP="00D4061D">
      <w:pPr>
        <w:pStyle w:val="Normal-bold"/>
      </w:pPr>
      <w:r w:rsidRPr="003E6BA5">
        <w:t xml:space="preserve">Semester 1 only: </w:t>
      </w:r>
    </w:p>
    <w:p w14:paraId="1E14C251" w14:textId="77777777" w:rsidR="00EF31AF" w:rsidRPr="003E6BA5" w:rsidRDefault="00EF31AF" w:rsidP="00EF31AF">
      <w:pPr>
        <w:pStyle w:val="ListParagraph"/>
        <w:spacing w:after="200"/>
        <w:ind w:left="360" w:hanging="360"/>
        <w:rPr>
          <w:iCs/>
        </w:rPr>
      </w:pPr>
      <w:r w:rsidRPr="003E6BA5">
        <w:rPr>
          <w:iCs/>
        </w:rPr>
        <w:t>90-minute online test 70%</w:t>
      </w:r>
    </w:p>
    <w:p w14:paraId="52D2DBD7" w14:textId="51D190FD" w:rsidR="00EF31AF" w:rsidRPr="00D4061D" w:rsidRDefault="00EF31AF" w:rsidP="00EF31AF">
      <w:pPr>
        <w:pStyle w:val="ListParagraph"/>
        <w:spacing w:after="200"/>
        <w:ind w:left="360" w:hanging="360"/>
        <w:rPr>
          <w:lang w:val="en-GB"/>
        </w:rPr>
      </w:pPr>
      <w:r>
        <w:t>3-minute oral assessment submission 30%</w:t>
      </w:r>
    </w:p>
    <w:p w14:paraId="7E489C12" w14:textId="77777777" w:rsidR="00EF31AF" w:rsidRPr="003E6BA5" w:rsidRDefault="00EF31AF" w:rsidP="00D4061D">
      <w:pPr>
        <w:pStyle w:val="Normal-bold"/>
      </w:pPr>
      <w:r w:rsidRPr="003E6BA5">
        <w:t xml:space="preserve">Semester 2 only: </w:t>
      </w:r>
    </w:p>
    <w:p w14:paraId="42985DFE" w14:textId="77777777" w:rsidR="00EF31AF" w:rsidRPr="00E15E1C" w:rsidRDefault="00EF31AF" w:rsidP="00EF31AF">
      <w:pPr>
        <w:pStyle w:val="ListParagraph"/>
        <w:spacing w:after="200"/>
        <w:ind w:left="360" w:hanging="360"/>
      </w:pPr>
      <w:r>
        <w:t xml:space="preserve">2-hour written exam 70% </w:t>
      </w:r>
    </w:p>
    <w:p w14:paraId="6A5AB210" w14:textId="77777777" w:rsidR="00EF31AF" w:rsidRPr="00E15E1C" w:rsidRDefault="00EF31AF" w:rsidP="00EF31AF">
      <w:pPr>
        <w:pStyle w:val="ListParagraph"/>
        <w:spacing w:after="200"/>
        <w:ind w:left="360" w:hanging="360"/>
      </w:pPr>
      <w:r>
        <w:t>3-minute oral assessment submission 30%</w:t>
      </w:r>
    </w:p>
    <w:p w14:paraId="346DF305" w14:textId="77777777" w:rsidR="00EF31AF" w:rsidRDefault="00EF31AF" w:rsidP="00EF31AF">
      <w:pPr>
        <w:pStyle w:val="Table-Normal10"/>
        <w:rPr>
          <w:rFonts w:cstheme="minorBidi"/>
          <w:b/>
        </w:rPr>
      </w:pPr>
    </w:p>
    <w:p w14:paraId="51227973" w14:textId="7910CD2C" w:rsidR="00A245C2" w:rsidRPr="00F272C7" w:rsidRDefault="00EF31AF" w:rsidP="00F272C7">
      <w:pPr>
        <w:rPr>
          <w:lang w:val="en-GB"/>
        </w:rPr>
      </w:pPr>
      <w:r w:rsidRPr="00F272C7">
        <w:rPr>
          <w:b/>
        </w:rPr>
        <w:t>Alternative assessment if on campus activity is restricted</w:t>
      </w:r>
      <w:r w:rsidRPr="17BA4588">
        <w:t xml:space="preserve">: </w:t>
      </w:r>
      <w:r w:rsidRPr="00F272C7">
        <w:rPr>
          <w:lang w:val="en-GB"/>
        </w:rPr>
        <w:t>proctored exams will be converted to take-home papers and live oral assessments will either be recorded presentations or conducted online</w:t>
      </w:r>
      <w:r w:rsidR="00B55A91" w:rsidRPr="00F272C7">
        <w:rPr>
          <w:lang w:val="en-GB"/>
        </w:rPr>
        <w:t>.</w:t>
      </w:r>
    </w:p>
    <w:p w14:paraId="373ECA42" w14:textId="77777777" w:rsidR="002160B6" w:rsidRDefault="002160B6">
      <w:pPr>
        <w:spacing w:after="200" w:line="276" w:lineRule="auto"/>
        <w:contextualSpacing w:val="0"/>
        <w:rPr>
          <w:rFonts w:asciiTheme="majorHAnsi" w:eastAsiaTheme="majorEastAsia" w:hAnsiTheme="majorHAnsi" w:cstheme="majorBidi"/>
          <w:b/>
          <w:bCs/>
          <w:sz w:val="28"/>
          <w:szCs w:val="26"/>
          <w:lang w:val="en-GB"/>
        </w:rPr>
      </w:pPr>
      <w:r>
        <w:rPr>
          <w:lang w:val="en-GB"/>
        </w:rPr>
        <w:br w:type="page"/>
      </w:r>
    </w:p>
    <w:p w14:paraId="713F0269" w14:textId="2025329B" w:rsidR="00B55A91" w:rsidRPr="00A045CF" w:rsidRDefault="00B55A91" w:rsidP="00B55A91">
      <w:pPr>
        <w:pStyle w:val="Heading2"/>
      </w:pPr>
      <w:bookmarkStart w:id="11" w:name="_Toc220319161"/>
      <w:r w:rsidRPr="00384246">
        <w:lastRenderedPageBreak/>
        <w:t xml:space="preserve">Level </w:t>
      </w:r>
      <w:r w:rsidR="00EF31AF">
        <w:t>3</w:t>
      </w:r>
      <w:r w:rsidRPr="00384246">
        <w:t xml:space="preserve"> Language</w:t>
      </w:r>
      <w:bookmarkEnd w:id="11"/>
      <w:r w:rsidRPr="00260D26">
        <w:t xml:space="preserve"> </w:t>
      </w:r>
    </w:p>
    <w:p w14:paraId="194C7767" w14:textId="77777777" w:rsidR="00B55A91" w:rsidRPr="007334F2" w:rsidRDefault="00B55A91" w:rsidP="00B55A91">
      <w:pPr>
        <w:pStyle w:val="Normal-Intro"/>
      </w:pPr>
      <w:r w:rsidRPr="007334F2">
        <w:t xml:space="preserve">Credits: </w:t>
      </w:r>
      <w:r>
        <w:t>10+10</w:t>
      </w:r>
    </w:p>
    <w:p w14:paraId="258D5B33" w14:textId="77777777" w:rsidR="00B55A91" w:rsidRPr="007334F2" w:rsidRDefault="00B55A91" w:rsidP="00B55A91">
      <w:pPr>
        <w:pStyle w:val="Normal-Intro"/>
      </w:pPr>
      <w:r w:rsidRPr="007334F2">
        <w:t>Semester 1</w:t>
      </w:r>
      <w:r>
        <w:t xml:space="preserve"> &amp; 2</w:t>
      </w:r>
    </w:p>
    <w:p w14:paraId="3AF07085" w14:textId="77777777" w:rsidR="00B55A91" w:rsidRPr="007334F2" w:rsidRDefault="00B55A91" w:rsidP="00B55A91">
      <w:pPr>
        <w:pStyle w:val="Normal-Intro"/>
      </w:pPr>
    </w:p>
    <w:p w14:paraId="3519729D" w14:textId="77777777" w:rsidR="00B55A91" w:rsidRPr="007334F2" w:rsidRDefault="00B55A91" w:rsidP="00B55A91">
      <w:pPr>
        <w:pStyle w:val="Normal-bold"/>
      </w:pPr>
      <w:r w:rsidRPr="007334F2">
        <w:t>Additional Information</w:t>
      </w:r>
    </w:p>
    <w:p w14:paraId="58E89F40" w14:textId="77777777" w:rsidR="001619D5" w:rsidRPr="00990046" w:rsidRDefault="001619D5" w:rsidP="001619D5">
      <w:pPr>
        <w:pStyle w:val="Normal-AddInfo"/>
      </w:pPr>
      <w:r>
        <w:t>These A/B 10-credit modules are co-</w:t>
      </w:r>
      <w:proofErr w:type="gramStart"/>
      <w:r>
        <w:t>requisites</w:t>
      </w:r>
      <w:proofErr w:type="gramEnd"/>
      <w:r>
        <w:t xml:space="preserve"> and both modules must be taken.</w:t>
      </w:r>
    </w:p>
    <w:p w14:paraId="6206D05F" w14:textId="20B098CD" w:rsidR="00B55A91" w:rsidRPr="00141E5A" w:rsidRDefault="001619D5" w:rsidP="001619D5">
      <w:pPr>
        <w:pStyle w:val="Normal-AddInfo"/>
        <w:rPr>
          <w:b/>
        </w:rPr>
      </w:pPr>
      <w:r w:rsidRPr="00260D26">
        <w:rPr>
          <w:b/>
        </w:rPr>
        <w:t>Entrance requirements</w:t>
      </w:r>
      <w:r>
        <w:rPr>
          <w:b/>
        </w:rPr>
        <w:t>:</w:t>
      </w:r>
      <w:r w:rsidR="00141E5A">
        <w:rPr>
          <w:b/>
        </w:rPr>
        <w:t xml:space="preserve"> </w:t>
      </w:r>
      <w:r w:rsidRPr="5EF2ED99">
        <w:t>Pass at the Level 2 modules or good/recent GCSE pass (grades 5-7) or equivalent / A1.2 of the Common European framework (CEFR)</w:t>
      </w:r>
      <w:r w:rsidR="00B55A91" w:rsidRPr="65879F49">
        <w:t>.</w:t>
      </w:r>
      <w:r w:rsidR="00B55A91">
        <w:t xml:space="preserve"> </w:t>
      </w:r>
    </w:p>
    <w:p w14:paraId="3A74A561" w14:textId="7E4A33CB" w:rsidR="00B55A91" w:rsidRDefault="00B55A91" w:rsidP="00B55A91">
      <w:pPr>
        <w:pStyle w:val="Normal-bold"/>
      </w:pPr>
      <w:r>
        <w:t>Languages (</w:t>
      </w:r>
      <w:r w:rsidR="004923DF">
        <w:t>D</w:t>
      </w:r>
      <w:r w:rsidR="004923DF" w:rsidRPr="003C25A0">
        <w:t>igital First delivery followed by a</w:t>
      </w:r>
      <w:r w:rsidR="004923DF">
        <w:t>n</w:t>
      </w:r>
      <w:r w:rsidR="004923DF" w:rsidRPr="003C25A0">
        <w:t xml:space="preserve"> in-person 1-hour class </w:t>
      </w:r>
      <w:r w:rsidRPr="003C25A0">
        <w:t>on campus.</w:t>
      </w:r>
      <w:r>
        <w:t>)</w:t>
      </w:r>
    </w:p>
    <w:p w14:paraId="27F93E0D" w14:textId="77777777" w:rsidR="00B55A91" w:rsidRPr="00646DBE" w:rsidRDefault="00B55A91" w:rsidP="00B55A91">
      <w:pPr>
        <w:pStyle w:val="Normal-italic"/>
        <w:rPr>
          <w:b/>
        </w:rPr>
      </w:pPr>
      <w:r w:rsidRPr="002C05F5">
        <w:t>Students are expected to engage in approximately 1-3 hours of independent online learning per week and prior to attending the face-to-face session.</w:t>
      </w:r>
    </w:p>
    <w:p w14:paraId="592BA7CD" w14:textId="77777777" w:rsidR="00B108DD" w:rsidRPr="00F56A7C" w:rsidRDefault="00B108DD" w:rsidP="00B108DD">
      <w:pPr>
        <w:tabs>
          <w:tab w:val="left" w:pos="3153"/>
        </w:tabs>
        <w:jc w:val="both"/>
        <w:rPr>
          <w:rFonts w:cs="Calibri"/>
        </w:rPr>
      </w:pPr>
      <w:r w:rsidRPr="005E4820">
        <w:rPr>
          <w:rFonts w:cs="Calibri"/>
        </w:rPr>
        <w:t>39163</w:t>
      </w:r>
      <w:r>
        <w:rPr>
          <w:rFonts w:cs="Calibri"/>
        </w:rPr>
        <w:t>/</w:t>
      </w:r>
      <w:r w:rsidRPr="005E4820">
        <w:rPr>
          <w:rFonts w:cs="Calibri"/>
        </w:rPr>
        <w:t>39164</w:t>
      </w:r>
      <w:r>
        <w:rPr>
          <w:rFonts w:cs="Calibri"/>
        </w:rPr>
        <w:t xml:space="preserve"> </w:t>
      </w:r>
      <w:r w:rsidRPr="005E4820">
        <w:rPr>
          <w:rFonts w:cs="Calibri"/>
        </w:rPr>
        <w:t>LH IWLP Arabic Level 3A</w:t>
      </w:r>
      <w:r>
        <w:rPr>
          <w:rFonts w:cs="Calibri"/>
        </w:rPr>
        <w:t xml:space="preserve"> and </w:t>
      </w:r>
      <w:r w:rsidRPr="005E4820">
        <w:rPr>
          <w:rFonts w:cs="Calibri"/>
        </w:rPr>
        <w:t>3B</w:t>
      </w:r>
    </w:p>
    <w:p w14:paraId="7AD137D7" w14:textId="77777777" w:rsidR="00B108DD" w:rsidRPr="00384246" w:rsidRDefault="00B108DD" w:rsidP="00B108DD">
      <w:pPr>
        <w:tabs>
          <w:tab w:val="left" w:pos="3153"/>
        </w:tabs>
        <w:rPr>
          <w:rFonts w:cs="Calibri"/>
        </w:rPr>
      </w:pPr>
      <w:r w:rsidRPr="185AD058">
        <w:rPr>
          <w:rFonts w:cs="Calibri"/>
        </w:rPr>
        <w:t xml:space="preserve">33310/33312 </w:t>
      </w:r>
      <w:r>
        <w:rPr>
          <w:rFonts w:cs="Calibri"/>
        </w:rPr>
        <w:t xml:space="preserve">LH </w:t>
      </w:r>
      <w:r w:rsidRPr="185AD058">
        <w:rPr>
          <w:rFonts w:cs="Calibri"/>
        </w:rPr>
        <w:t xml:space="preserve">IWLP Chinese (Mandarin) Level 3A </w:t>
      </w:r>
      <w:r>
        <w:t>and 3B</w:t>
      </w:r>
    </w:p>
    <w:p w14:paraId="4758212D" w14:textId="77777777" w:rsidR="00B108DD" w:rsidRPr="00C85D0F" w:rsidRDefault="00B108DD" w:rsidP="00B108DD">
      <w:pPr>
        <w:tabs>
          <w:tab w:val="left" w:pos="3153"/>
        </w:tabs>
        <w:jc w:val="both"/>
        <w:rPr>
          <w:rFonts w:cs="Calibri"/>
        </w:rPr>
      </w:pPr>
      <w:r w:rsidRPr="00EE1B2F">
        <w:rPr>
          <w:rFonts w:cs="Calibri"/>
        </w:rPr>
        <w:t>33333</w:t>
      </w:r>
      <w:r>
        <w:rPr>
          <w:rFonts w:cs="Calibri"/>
        </w:rPr>
        <w:t>/</w:t>
      </w:r>
      <w:r w:rsidRPr="00EE1B2F">
        <w:rPr>
          <w:rFonts w:cs="Calibri"/>
        </w:rPr>
        <w:t>33336</w:t>
      </w:r>
      <w:r>
        <w:rPr>
          <w:rFonts w:cs="Calibri"/>
        </w:rPr>
        <w:t xml:space="preserve"> LH </w:t>
      </w:r>
      <w:r w:rsidRPr="00C85D0F">
        <w:rPr>
          <w:rFonts w:cs="Calibri"/>
        </w:rPr>
        <w:t xml:space="preserve">IWLP French Level </w:t>
      </w:r>
      <w:r>
        <w:t>3A and 3B</w:t>
      </w:r>
    </w:p>
    <w:p w14:paraId="1AFD8EBF" w14:textId="77777777" w:rsidR="00B108DD" w:rsidRDefault="00B108DD" w:rsidP="00B108DD">
      <w:pPr>
        <w:tabs>
          <w:tab w:val="left" w:pos="3153"/>
        </w:tabs>
        <w:jc w:val="both"/>
      </w:pPr>
      <w:r w:rsidRPr="00EE1B2F">
        <w:rPr>
          <w:rFonts w:cs="Calibri"/>
        </w:rPr>
        <w:t>33371</w:t>
      </w:r>
      <w:r>
        <w:rPr>
          <w:rFonts w:cs="Calibri"/>
        </w:rPr>
        <w:t>/</w:t>
      </w:r>
      <w:r w:rsidRPr="00EE1B2F">
        <w:rPr>
          <w:rFonts w:cs="Calibri"/>
        </w:rPr>
        <w:t>33372</w:t>
      </w:r>
      <w:r>
        <w:rPr>
          <w:rFonts w:cs="Calibri"/>
        </w:rPr>
        <w:t xml:space="preserve"> LH </w:t>
      </w:r>
      <w:r w:rsidRPr="00C85D0F">
        <w:rPr>
          <w:rFonts w:cs="Calibri"/>
        </w:rPr>
        <w:t xml:space="preserve">IWLP German Level </w:t>
      </w:r>
      <w:r>
        <w:t>3A and 3B</w:t>
      </w:r>
    </w:p>
    <w:p w14:paraId="0C59EF3C" w14:textId="77777777" w:rsidR="00B108DD" w:rsidRDefault="00B108DD" w:rsidP="00B108DD">
      <w:pPr>
        <w:tabs>
          <w:tab w:val="left" w:pos="3153"/>
        </w:tabs>
        <w:jc w:val="both"/>
        <w:rPr>
          <w:rFonts w:cs="Calibri"/>
        </w:rPr>
      </w:pPr>
      <w:r w:rsidRPr="005E4820">
        <w:rPr>
          <w:rFonts w:cs="Calibri"/>
        </w:rPr>
        <w:t>33402</w:t>
      </w:r>
      <w:r>
        <w:rPr>
          <w:rFonts w:cs="Calibri"/>
        </w:rPr>
        <w:t>/</w:t>
      </w:r>
      <w:r w:rsidRPr="005E4820">
        <w:rPr>
          <w:rFonts w:cs="Calibri"/>
        </w:rPr>
        <w:t>33403</w:t>
      </w:r>
      <w:r>
        <w:rPr>
          <w:rFonts w:cs="Calibri"/>
        </w:rPr>
        <w:t xml:space="preserve"> </w:t>
      </w:r>
      <w:r w:rsidRPr="005E4820">
        <w:rPr>
          <w:rFonts w:cs="Calibri"/>
        </w:rPr>
        <w:t>LH IWLP Italian Level 3A</w:t>
      </w:r>
      <w:r>
        <w:rPr>
          <w:rFonts w:cs="Calibri"/>
        </w:rPr>
        <w:t xml:space="preserve"> and </w:t>
      </w:r>
      <w:r w:rsidRPr="005E4820">
        <w:rPr>
          <w:rFonts w:cs="Calibri"/>
        </w:rPr>
        <w:t>3B</w:t>
      </w:r>
    </w:p>
    <w:p w14:paraId="713B8CF6" w14:textId="77777777" w:rsidR="00B108DD" w:rsidRDefault="00B108DD" w:rsidP="00B108DD">
      <w:pPr>
        <w:tabs>
          <w:tab w:val="left" w:pos="3153"/>
        </w:tabs>
        <w:jc w:val="both"/>
        <w:rPr>
          <w:rFonts w:cs="Calibri"/>
        </w:rPr>
      </w:pPr>
      <w:r w:rsidRPr="00EE1B2F">
        <w:rPr>
          <w:rFonts w:cs="Calibri"/>
        </w:rPr>
        <w:t>33</w:t>
      </w:r>
      <w:r>
        <w:rPr>
          <w:rFonts w:cs="Calibri"/>
        </w:rPr>
        <w:t>416/</w:t>
      </w:r>
      <w:r w:rsidRPr="00EE1B2F">
        <w:rPr>
          <w:rFonts w:cs="Calibri"/>
        </w:rPr>
        <w:t>33</w:t>
      </w:r>
      <w:r>
        <w:rPr>
          <w:rFonts w:cs="Calibri"/>
        </w:rPr>
        <w:t xml:space="preserve">417 LH </w:t>
      </w:r>
      <w:r w:rsidRPr="00C85D0F">
        <w:rPr>
          <w:rFonts w:cs="Calibri"/>
        </w:rPr>
        <w:t xml:space="preserve">IWLP </w:t>
      </w:r>
      <w:r>
        <w:rPr>
          <w:rFonts w:cs="Calibri"/>
        </w:rPr>
        <w:t>Japanese</w:t>
      </w:r>
      <w:r w:rsidRPr="00C85D0F">
        <w:rPr>
          <w:rFonts w:cs="Calibri"/>
        </w:rPr>
        <w:t xml:space="preserve"> Level </w:t>
      </w:r>
      <w:r>
        <w:t>3A and 3B</w:t>
      </w:r>
      <w:r w:rsidRPr="005E4820">
        <w:rPr>
          <w:rFonts w:cs="Calibri"/>
        </w:rPr>
        <w:t xml:space="preserve"> </w:t>
      </w:r>
    </w:p>
    <w:p w14:paraId="149BB41A" w14:textId="77777777" w:rsidR="00B108DD" w:rsidRDefault="00B108DD" w:rsidP="00B108DD">
      <w:pPr>
        <w:tabs>
          <w:tab w:val="left" w:pos="3153"/>
        </w:tabs>
        <w:jc w:val="both"/>
      </w:pPr>
      <w:r w:rsidRPr="005E4820">
        <w:rPr>
          <w:rFonts w:cs="Calibri"/>
        </w:rPr>
        <w:t>39169</w:t>
      </w:r>
      <w:r>
        <w:rPr>
          <w:rFonts w:cs="Calibri"/>
        </w:rPr>
        <w:t>/</w:t>
      </w:r>
      <w:r w:rsidRPr="005E4820">
        <w:rPr>
          <w:rFonts w:cs="Calibri"/>
        </w:rPr>
        <w:t>39170</w:t>
      </w:r>
      <w:r>
        <w:rPr>
          <w:rFonts w:cs="Calibri"/>
        </w:rPr>
        <w:t xml:space="preserve"> </w:t>
      </w:r>
      <w:r w:rsidRPr="005E4820">
        <w:rPr>
          <w:rFonts w:cs="Calibri"/>
        </w:rPr>
        <w:t>LH IWLP Russian Level 3A</w:t>
      </w:r>
      <w:r>
        <w:rPr>
          <w:rFonts w:cs="Calibri"/>
        </w:rPr>
        <w:t xml:space="preserve"> and </w:t>
      </w:r>
      <w:r w:rsidRPr="005E4820">
        <w:rPr>
          <w:rFonts w:cs="Calibri"/>
        </w:rPr>
        <w:t>3B</w:t>
      </w:r>
    </w:p>
    <w:p w14:paraId="2E3D2E6A" w14:textId="3459114D" w:rsidR="00B55A91" w:rsidRDefault="00B108DD" w:rsidP="00B108DD">
      <w:r w:rsidRPr="00EE1B2F">
        <w:rPr>
          <w:rFonts w:cs="Calibri"/>
        </w:rPr>
        <w:t>33442</w:t>
      </w:r>
      <w:r>
        <w:rPr>
          <w:rFonts w:cs="Calibri"/>
        </w:rPr>
        <w:t>/</w:t>
      </w:r>
      <w:r w:rsidRPr="00EE1B2F">
        <w:rPr>
          <w:rFonts w:cs="Calibri"/>
        </w:rPr>
        <w:t>33443</w:t>
      </w:r>
      <w:r>
        <w:rPr>
          <w:rFonts w:cs="Calibri"/>
        </w:rPr>
        <w:t xml:space="preserve"> LH </w:t>
      </w:r>
      <w:r w:rsidRPr="00C85D0F">
        <w:rPr>
          <w:rFonts w:cs="Calibri"/>
        </w:rPr>
        <w:t xml:space="preserve">IWLP Spanish </w:t>
      </w:r>
      <w:r>
        <w:rPr>
          <w:rFonts w:cs="Calibri"/>
        </w:rPr>
        <w:t xml:space="preserve">Level </w:t>
      </w:r>
      <w:r>
        <w:t>3A and 3B</w:t>
      </w:r>
    </w:p>
    <w:p w14:paraId="7C2A5F03" w14:textId="77777777" w:rsidR="00B55A91" w:rsidRDefault="00B55A91" w:rsidP="00B55A91">
      <w:pPr>
        <w:pStyle w:val="Normal-bold"/>
      </w:pPr>
    </w:p>
    <w:p w14:paraId="008BF360" w14:textId="77777777" w:rsidR="00B55A91" w:rsidRPr="00FB7844" w:rsidRDefault="00B55A91" w:rsidP="00B55A91">
      <w:pPr>
        <w:pStyle w:val="Normal-bold"/>
      </w:pPr>
      <w:r w:rsidRPr="00FB7844">
        <w:t>Module Description: </w:t>
      </w:r>
    </w:p>
    <w:p w14:paraId="2FB19457" w14:textId="77777777" w:rsidR="005245F1" w:rsidRDefault="005245F1" w:rsidP="005245F1">
      <w:pPr>
        <w:pStyle w:val="Table-Normal10"/>
      </w:pPr>
      <w:r>
        <w:t xml:space="preserve">Level 3 language modules are aimed at lower-intermediate students (who have started A2 in the Common European Framework of Reference) and will build upon the knowledge acquired in Level 2 or equivalent by further developing and consolidating the skills of listening, speaking, reading and writing. </w:t>
      </w:r>
    </w:p>
    <w:p w14:paraId="4A94A1F9" w14:textId="77777777" w:rsidR="005245F1" w:rsidRDefault="005245F1" w:rsidP="005245F1">
      <w:pPr>
        <w:pStyle w:val="Table-Normal10"/>
      </w:pPr>
      <w:r>
        <w:t xml:space="preserve">Learning will be supported by a wide range of material, including authentic documents, which will serve both </w:t>
      </w:r>
      <w:proofErr w:type="gramStart"/>
      <w:r>
        <w:t>as a means to</w:t>
      </w:r>
      <w:proofErr w:type="gramEnd"/>
      <w:r>
        <w:t xml:space="preserve"> improve language accuracy and as inspiration for developing productive skills (speaking and writing) and receptive skills (reading and listening).</w:t>
      </w:r>
    </w:p>
    <w:p w14:paraId="4316BB87" w14:textId="77777777" w:rsidR="005245F1" w:rsidRDefault="005245F1" w:rsidP="005245F1">
      <w:pPr>
        <w:pStyle w:val="Table-Normal10"/>
      </w:pPr>
    </w:p>
    <w:p w14:paraId="5A24FD5D" w14:textId="77777777" w:rsidR="005245F1" w:rsidRDefault="005245F1" w:rsidP="005245F1">
      <w:pPr>
        <w:pStyle w:val="Table-Normal10"/>
      </w:pPr>
      <w:r>
        <w:t>The course content is delivered in a lively and interactive way, combining digital online tools with traditional forms of in-class learning. Activities are designed to enable students to use the language in context. Digital/online delivery relies on students' independence through activities that will support flexible and self-paced learning, which will be consolidated during the in-person language class.</w:t>
      </w:r>
    </w:p>
    <w:p w14:paraId="5818B206" w14:textId="77777777" w:rsidR="005245F1" w:rsidRDefault="005245F1" w:rsidP="005245F1">
      <w:pPr>
        <w:pStyle w:val="Table-Normal10"/>
      </w:pPr>
    </w:p>
    <w:p w14:paraId="316C594E" w14:textId="467276D5" w:rsidR="00B55A91" w:rsidRPr="007334F2" w:rsidRDefault="005245F1" w:rsidP="005245F1">
      <w:pPr>
        <w:rPr>
          <w:lang w:val="en-GB"/>
        </w:rPr>
      </w:pPr>
      <w:r>
        <w:t xml:space="preserve">By the end of the course students are expected to have reached A2.1 </w:t>
      </w:r>
      <w:proofErr w:type="gramStart"/>
      <w:r>
        <w:t>of</w:t>
      </w:r>
      <w:proofErr w:type="gramEnd"/>
      <w:r>
        <w:t xml:space="preserve"> the Common European Framework of Reference for Languages</w:t>
      </w:r>
      <w:r w:rsidR="00B55A91" w:rsidRPr="007334F2">
        <w:rPr>
          <w:lang w:val="en-GB"/>
        </w:rPr>
        <w:t>.</w:t>
      </w:r>
    </w:p>
    <w:p w14:paraId="24AAD6B6" w14:textId="77777777" w:rsidR="00B55A91" w:rsidRDefault="00B55A91" w:rsidP="00B55A91">
      <w:pPr>
        <w:spacing w:after="200" w:line="276" w:lineRule="auto"/>
        <w:contextualSpacing w:val="0"/>
        <w:rPr>
          <w:b/>
          <w:bCs/>
          <w:lang w:val="en-GB"/>
        </w:rPr>
      </w:pPr>
      <w:r>
        <w:br w:type="page"/>
      </w:r>
    </w:p>
    <w:p w14:paraId="48FBC1A2" w14:textId="77777777" w:rsidR="00B55A91" w:rsidRPr="007334F2" w:rsidRDefault="00B55A91" w:rsidP="00B55A91">
      <w:pPr>
        <w:pStyle w:val="Normal-bold"/>
      </w:pPr>
      <w:r w:rsidRPr="007334F2">
        <w:lastRenderedPageBreak/>
        <w:t>Assessment:</w:t>
      </w:r>
    </w:p>
    <w:p w14:paraId="7D40428F" w14:textId="77777777" w:rsidR="00B55A91" w:rsidRPr="009744AF" w:rsidRDefault="00B55A91" w:rsidP="00B55A91">
      <w:pPr>
        <w:pStyle w:val="Table-Normal10"/>
        <w:rPr>
          <w:iCs/>
        </w:rPr>
      </w:pPr>
      <w:r w:rsidRPr="009744AF">
        <w:rPr>
          <w:iCs/>
        </w:rPr>
        <w:t>The assessment for the A and B modules is linked</w:t>
      </w:r>
      <w:r>
        <w:rPr>
          <w:iCs/>
        </w:rPr>
        <w:t>.</w:t>
      </w:r>
    </w:p>
    <w:p w14:paraId="25465892" w14:textId="77777777" w:rsidR="00B55A91" w:rsidRPr="009744AF" w:rsidRDefault="00B55A91" w:rsidP="00B55A91">
      <w:pPr>
        <w:pStyle w:val="ListParagraph"/>
        <w:spacing w:after="200"/>
        <w:ind w:left="360" w:hanging="360"/>
        <w:rPr>
          <w:lang w:val="en-GB"/>
        </w:rPr>
      </w:pPr>
      <w:r w:rsidRPr="009744AF">
        <w:rPr>
          <w:lang w:val="en-GB"/>
        </w:rPr>
        <w:t>2-hour written exam (65%) [normally in Semester 2]</w:t>
      </w:r>
    </w:p>
    <w:p w14:paraId="16C08CD1" w14:textId="77777777" w:rsidR="00B55A91" w:rsidRPr="007B4659" w:rsidRDefault="00B55A91" w:rsidP="00B55A91">
      <w:pPr>
        <w:pStyle w:val="ListParagraph"/>
        <w:spacing w:after="200"/>
        <w:ind w:left="360" w:hanging="360"/>
        <w:rPr>
          <w:lang w:val="en-GB"/>
        </w:rPr>
      </w:pPr>
      <w:r w:rsidRPr="009744AF">
        <w:rPr>
          <w:lang w:val="en-GB"/>
        </w:rPr>
        <w:t>10-minute oral exam (35%) [normally in Semester 2]</w:t>
      </w:r>
    </w:p>
    <w:p w14:paraId="07408723" w14:textId="77777777" w:rsidR="00F272C7" w:rsidRPr="009744AF" w:rsidRDefault="00F272C7" w:rsidP="00F272C7">
      <w:pPr>
        <w:pStyle w:val="Table-Normal10"/>
        <w:rPr>
          <w:iCs/>
        </w:rPr>
      </w:pPr>
      <w:r w:rsidRPr="009744AF">
        <w:rPr>
          <w:lang w:val="en-GB"/>
        </w:rPr>
        <w:t xml:space="preserve">Alternative </w:t>
      </w:r>
      <w:r w:rsidRPr="009744AF">
        <w:rPr>
          <w:iCs/>
        </w:rPr>
        <w:t>Assessment for single-semester Exchange students:</w:t>
      </w:r>
    </w:p>
    <w:p w14:paraId="518CF865" w14:textId="77777777" w:rsidR="00F272C7" w:rsidRPr="003E6BA5" w:rsidRDefault="00F272C7" w:rsidP="004923DF">
      <w:pPr>
        <w:pStyle w:val="Normal-bold"/>
      </w:pPr>
      <w:r w:rsidRPr="003E6BA5">
        <w:t xml:space="preserve">Semester 1 only: </w:t>
      </w:r>
    </w:p>
    <w:p w14:paraId="28221AC0" w14:textId="77777777" w:rsidR="00F272C7" w:rsidRPr="003E6BA5" w:rsidRDefault="00F272C7" w:rsidP="00F272C7">
      <w:pPr>
        <w:pStyle w:val="ListParagraph"/>
        <w:spacing w:after="200"/>
        <w:ind w:left="360" w:hanging="360"/>
        <w:rPr>
          <w:iCs/>
        </w:rPr>
      </w:pPr>
      <w:r w:rsidRPr="003E6BA5">
        <w:rPr>
          <w:iCs/>
        </w:rPr>
        <w:t>90-minute online test 70%</w:t>
      </w:r>
    </w:p>
    <w:p w14:paraId="3C0B6895" w14:textId="410A2008" w:rsidR="00F272C7" w:rsidRPr="004923DF" w:rsidRDefault="00F272C7" w:rsidP="00F272C7">
      <w:pPr>
        <w:pStyle w:val="ListParagraph"/>
        <w:spacing w:after="200"/>
        <w:ind w:left="360" w:hanging="360"/>
        <w:rPr>
          <w:lang w:val="en-GB"/>
        </w:rPr>
      </w:pPr>
      <w:r w:rsidRPr="003E6BA5">
        <w:rPr>
          <w:iCs/>
        </w:rPr>
        <w:t>3-minute oral assessment submission 30%</w:t>
      </w:r>
    </w:p>
    <w:p w14:paraId="1CB7E317" w14:textId="77777777" w:rsidR="00F272C7" w:rsidRPr="003E6BA5" w:rsidRDefault="00F272C7" w:rsidP="004923DF">
      <w:pPr>
        <w:pStyle w:val="Normal-bold"/>
      </w:pPr>
      <w:r w:rsidRPr="003E6BA5">
        <w:t xml:space="preserve">Semester 2 only: </w:t>
      </w:r>
    </w:p>
    <w:p w14:paraId="558F9D5B" w14:textId="77777777" w:rsidR="00F272C7" w:rsidRPr="00E15E1C" w:rsidRDefault="00F272C7" w:rsidP="00F272C7">
      <w:pPr>
        <w:pStyle w:val="ListParagraph"/>
        <w:spacing w:after="200"/>
        <w:ind w:left="360" w:hanging="360"/>
      </w:pPr>
      <w:r>
        <w:t xml:space="preserve">2-hour written exam 70% </w:t>
      </w:r>
    </w:p>
    <w:p w14:paraId="01948826" w14:textId="77777777" w:rsidR="00F272C7" w:rsidRPr="00E15E1C" w:rsidRDefault="00F272C7" w:rsidP="00F272C7">
      <w:pPr>
        <w:pStyle w:val="ListParagraph"/>
        <w:spacing w:after="200"/>
        <w:ind w:left="360" w:hanging="360"/>
        <w:rPr>
          <w:iCs/>
        </w:rPr>
      </w:pPr>
      <w:r w:rsidRPr="00E15E1C">
        <w:rPr>
          <w:iCs/>
        </w:rPr>
        <w:t>3-minute oral assessment submission 30%</w:t>
      </w:r>
    </w:p>
    <w:p w14:paraId="79165FE2" w14:textId="77777777" w:rsidR="00B55A91" w:rsidRDefault="00B55A91" w:rsidP="00B55A91">
      <w:pPr>
        <w:spacing w:line="276" w:lineRule="auto"/>
        <w:rPr>
          <w:rFonts w:ascii="Aptos Display" w:hAnsi="Aptos Display"/>
        </w:rPr>
      </w:pPr>
    </w:p>
    <w:p w14:paraId="26B3C962" w14:textId="41B94A97" w:rsidR="00FF47F1" w:rsidRPr="00F272C7" w:rsidRDefault="00B55A91" w:rsidP="00F272C7">
      <w:pPr>
        <w:rPr>
          <w:lang w:val="en-GB"/>
        </w:rPr>
      </w:pPr>
      <w:r w:rsidRPr="00F272C7">
        <w:rPr>
          <w:b/>
        </w:rPr>
        <w:t>Alternative assessment if on campus activity is restricted</w:t>
      </w:r>
      <w:r w:rsidRPr="17BA4588">
        <w:t xml:space="preserve">: </w:t>
      </w:r>
      <w:r w:rsidRPr="00F272C7">
        <w:rPr>
          <w:lang w:val="en-GB"/>
        </w:rPr>
        <w:t>proctored exams will be converted to take-home papers and live oral assessments will either be recorded presentations or conducted online.</w:t>
      </w:r>
    </w:p>
    <w:p w14:paraId="1D6774BB" w14:textId="77777777" w:rsidR="00FF47F1" w:rsidRPr="007334F2" w:rsidRDefault="00FF47F1">
      <w:pPr>
        <w:spacing w:line="276" w:lineRule="auto"/>
        <w:rPr>
          <w:lang w:val="en-GB"/>
        </w:rPr>
      </w:pPr>
      <w:r w:rsidRPr="007334F2">
        <w:rPr>
          <w:lang w:val="en-GB"/>
        </w:rPr>
        <w:br w:type="page"/>
      </w:r>
    </w:p>
    <w:p w14:paraId="0FEDC832" w14:textId="5E671986" w:rsidR="00B55A91" w:rsidRPr="00A045CF" w:rsidRDefault="00B55A91" w:rsidP="00B55A91">
      <w:pPr>
        <w:pStyle w:val="Heading2"/>
      </w:pPr>
      <w:bookmarkStart w:id="12" w:name="_Toc220319162"/>
      <w:r w:rsidRPr="00384246">
        <w:lastRenderedPageBreak/>
        <w:t xml:space="preserve">Level </w:t>
      </w:r>
      <w:r w:rsidR="00F272C7">
        <w:t>4</w:t>
      </w:r>
      <w:r w:rsidRPr="00384246">
        <w:t xml:space="preserve"> Language</w:t>
      </w:r>
      <w:bookmarkEnd w:id="12"/>
      <w:r w:rsidRPr="00260D26">
        <w:t xml:space="preserve"> </w:t>
      </w:r>
    </w:p>
    <w:p w14:paraId="3025DF56" w14:textId="77777777" w:rsidR="00B55A91" w:rsidRPr="007334F2" w:rsidRDefault="00B55A91" w:rsidP="00B55A91">
      <w:pPr>
        <w:pStyle w:val="Normal-Intro"/>
      </w:pPr>
      <w:r w:rsidRPr="007334F2">
        <w:t xml:space="preserve">Credits: </w:t>
      </w:r>
      <w:r>
        <w:t>10+10</w:t>
      </w:r>
    </w:p>
    <w:p w14:paraId="37F5B06C" w14:textId="77777777" w:rsidR="00B55A91" w:rsidRPr="007334F2" w:rsidRDefault="00B55A91" w:rsidP="00B55A91">
      <w:pPr>
        <w:pStyle w:val="Normal-Intro"/>
      </w:pPr>
      <w:r w:rsidRPr="007334F2">
        <w:t>Semester 1</w:t>
      </w:r>
      <w:r>
        <w:t xml:space="preserve"> &amp; 2</w:t>
      </w:r>
    </w:p>
    <w:p w14:paraId="677DF254" w14:textId="77777777" w:rsidR="00B55A91" w:rsidRPr="007334F2" w:rsidRDefault="00B55A91" w:rsidP="00B55A91">
      <w:pPr>
        <w:pStyle w:val="Normal-Intro"/>
      </w:pPr>
    </w:p>
    <w:p w14:paraId="65C66B36" w14:textId="77777777" w:rsidR="00B55A91" w:rsidRPr="007334F2" w:rsidRDefault="00B55A91" w:rsidP="00B55A91">
      <w:pPr>
        <w:pStyle w:val="Normal-bold"/>
      </w:pPr>
      <w:r w:rsidRPr="007334F2">
        <w:t>Additional Information</w:t>
      </w:r>
    </w:p>
    <w:p w14:paraId="7429208C" w14:textId="77777777" w:rsidR="00D4682A" w:rsidRPr="00990046" w:rsidRDefault="00D4682A" w:rsidP="00D4682A">
      <w:pPr>
        <w:pStyle w:val="Normal-AddInfo"/>
      </w:pPr>
      <w:r>
        <w:t>These A/B 10-credit modules are co-</w:t>
      </w:r>
      <w:proofErr w:type="gramStart"/>
      <w:r>
        <w:t>requisites</w:t>
      </w:r>
      <w:proofErr w:type="gramEnd"/>
      <w:r>
        <w:t xml:space="preserve"> and both modules must be taken.</w:t>
      </w:r>
    </w:p>
    <w:p w14:paraId="4C0EBEB9" w14:textId="11D059BC" w:rsidR="00B55A91" w:rsidRPr="004F2F26" w:rsidRDefault="00D4682A" w:rsidP="00D4682A">
      <w:pPr>
        <w:pStyle w:val="Normal-AddInfo"/>
        <w:rPr>
          <w:b/>
          <w:bCs/>
        </w:rPr>
      </w:pPr>
      <w:r w:rsidRPr="5EF2ED99">
        <w:rPr>
          <w:b/>
          <w:bCs/>
        </w:rPr>
        <w:t xml:space="preserve">Entrance requirements: </w:t>
      </w:r>
      <w:r w:rsidRPr="5EF2ED99">
        <w:t>Pass at the Level 3 modules; for direct entry, GCSE grades 8-9 / GCSE A* or equivalent / A2.1 of the Common European framework (CEFR)</w:t>
      </w:r>
      <w:r w:rsidR="00B55A91">
        <w:rPr>
          <w:b/>
        </w:rPr>
        <w:t>.</w:t>
      </w:r>
    </w:p>
    <w:p w14:paraId="6CB794FF" w14:textId="13AFC438" w:rsidR="00B55A91" w:rsidRDefault="00D714D5" w:rsidP="00B55A91">
      <w:pPr>
        <w:pStyle w:val="Normal-bold"/>
      </w:pPr>
      <w:r>
        <w:t>Languages (Campus delivery with 2 hours per week on</w:t>
      </w:r>
      <w:r w:rsidR="00B55A91" w:rsidRPr="003C25A0">
        <w:t xml:space="preserve"> campus.</w:t>
      </w:r>
      <w:r w:rsidR="00B55A91">
        <w:t>)</w:t>
      </w:r>
    </w:p>
    <w:p w14:paraId="50489613" w14:textId="77777777" w:rsidR="00005495" w:rsidRPr="003917A4" w:rsidRDefault="00005495" w:rsidP="00005495">
      <w:pPr>
        <w:tabs>
          <w:tab w:val="left" w:pos="3153"/>
        </w:tabs>
        <w:jc w:val="both"/>
        <w:rPr>
          <w:rFonts w:cs="Calibri"/>
        </w:rPr>
      </w:pPr>
      <w:r w:rsidRPr="00EE4C78">
        <w:rPr>
          <w:rFonts w:cs="Calibri"/>
        </w:rPr>
        <w:t>33337</w:t>
      </w:r>
      <w:r>
        <w:rPr>
          <w:rFonts w:cs="Calibri"/>
        </w:rPr>
        <w:t xml:space="preserve">/33338 LH </w:t>
      </w:r>
      <w:r w:rsidRPr="003917A4">
        <w:rPr>
          <w:rFonts w:cs="Calibri"/>
        </w:rPr>
        <w:t xml:space="preserve">IWLP French Level </w:t>
      </w:r>
      <w:r>
        <w:t>4A and 4B</w:t>
      </w:r>
    </w:p>
    <w:p w14:paraId="0BB23A8F" w14:textId="77777777" w:rsidR="00005495" w:rsidRDefault="00005495" w:rsidP="00005495">
      <w:pPr>
        <w:tabs>
          <w:tab w:val="left" w:pos="3153"/>
        </w:tabs>
        <w:jc w:val="both"/>
        <w:rPr>
          <w:rFonts w:cs="Calibri"/>
        </w:rPr>
      </w:pPr>
      <w:r w:rsidRPr="00EE4C78">
        <w:rPr>
          <w:rFonts w:cs="Calibri"/>
        </w:rPr>
        <w:t>33373</w:t>
      </w:r>
      <w:r>
        <w:rPr>
          <w:rFonts w:cs="Calibri"/>
        </w:rPr>
        <w:t xml:space="preserve">/33376 LH </w:t>
      </w:r>
      <w:r w:rsidRPr="003917A4">
        <w:rPr>
          <w:rFonts w:cs="Calibri"/>
        </w:rPr>
        <w:t xml:space="preserve">IWLP German Level </w:t>
      </w:r>
      <w:r>
        <w:t>4A and 4B</w:t>
      </w:r>
      <w:r w:rsidRPr="003917A4">
        <w:rPr>
          <w:rFonts w:cs="Calibri"/>
        </w:rPr>
        <w:t xml:space="preserve"> </w:t>
      </w:r>
    </w:p>
    <w:p w14:paraId="567FB426" w14:textId="679CEFA7" w:rsidR="00005495" w:rsidRDefault="00005495" w:rsidP="00005495">
      <w:r w:rsidRPr="00EE4C78">
        <w:t>33444</w:t>
      </w:r>
      <w:r>
        <w:t xml:space="preserve">/33445 LH </w:t>
      </w:r>
      <w:r w:rsidRPr="00005495">
        <w:rPr>
          <w:rStyle w:val="None"/>
        </w:rPr>
        <w:t>IWLP</w:t>
      </w:r>
      <w:r w:rsidRPr="003917A4">
        <w:t xml:space="preserve"> Spanish Level </w:t>
      </w:r>
      <w:r>
        <w:t>4A and 4B</w:t>
      </w:r>
    </w:p>
    <w:p w14:paraId="262F5AF0" w14:textId="77777777" w:rsidR="00B55A91" w:rsidRPr="00FB7844" w:rsidRDefault="00B55A91" w:rsidP="00B55A91">
      <w:pPr>
        <w:pStyle w:val="Normal-bold"/>
      </w:pPr>
      <w:r w:rsidRPr="00FB7844">
        <w:t>Module Description: </w:t>
      </w:r>
    </w:p>
    <w:p w14:paraId="6D309376" w14:textId="69EAC93A" w:rsidR="00B55A91" w:rsidRPr="007334F2" w:rsidRDefault="009057D5" w:rsidP="00B55A91">
      <w:pPr>
        <w:rPr>
          <w:lang w:val="en-GB"/>
        </w:rPr>
      </w:pPr>
      <w:r>
        <w:t xml:space="preserve">Level 4 language modules </w:t>
      </w:r>
      <w:r w:rsidRPr="0A5B66BE">
        <w:rPr>
          <w:rFonts w:eastAsia="MS Mincho"/>
          <w:lang w:eastAsia="ja-JP"/>
        </w:rPr>
        <w:t xml:space="preserve">cater for Intermediate learners and will consolidate, develop, and extend listening, speaking, reading and writing skills acquired at Level 3 or equivalent (post A1, middle of A2 in the Common European Framework of Reference). Receptive and productive skills will be developed within a range of contexts in the target language </w:t>
      </w:r>
      <w:proofErr w:type="gramStart"/>
      <w:r w:rsidRPr="0A5B66BE">
        <w:rPr>
          <w:rFonts w:eastAsia="MS Mincho"/>
          <w:lang w:eastAsia="ja-JP"/>
        </w:rPr>
        <w:t>by the use of</w:t>
      </w:r>
      <w:proofErr w:type="gramEnd"/>
      <w:r w:rsidRPr="0A5B66BE">
        <w:rPr>
          <w:rFonts w:eastAsia="MS Mincho"/>
          <w:lang w:eastAsia="ja-JP"/>
        </w:rPr>
        <w:t xml:space="preserve"> authentic materials, text and/or practice books, etc. Structured language will be taught in the context of situations and </w:t>
      </w:r>
      <w:proofErr w:type="spellStart"/>
      <w:r w:rsidRPr="0A5B66BE">
        <w:rPr>
          <w:rFonts w:eastAsia="MS Mincho"/>
          <w:lang w:eastAsia="ja-JP"/>
        </w:rPr>
        <w:t>personalised</w:t>
      </w:r>
      <w:proofErr w:type="spellEnd"/>
      <w:r w:rsidRPr="0A5B66BE">
        <w:rPr>
          <w:rFonts w:eastAsia="MS Mincho"/>
          <w:lang w:eastAsia="ja-JP"/>
        </w:rPr>
        <w:t xml:space="preserve"> </w:t>
      </w:r>
      <w:proofErr w:type="gramStart"/>
      <w:r w:rsidRPr="0A5B66BE">
        <w:rPr>
          <w:rFonts w:eastAsia="MS Mincho"/>
          <w:lang w:eastAsia="ja-JP"/>
        </w:rPr>
        <w:t>topics</w:t>
      </w:r>
      <w:proofErr w:type="gramEnd"/>
      <w:r w:rsidRPr="0A5B66BE">
        <w:rPr>
          <w:rFonts w:eastAsia="MS Mincho"/>
          <w:lang w:eastAsia="ja-JP"/>
        </w:rPr>
        <w:t xml:space="preserve"> and you will begin to cope with a variety of less predictable real-life situations. The course content will be delivered in a lively and interactive way, through activities designed to enable you to use the language in context, either in small groups or in pairs. </w:t>
      </w:r>
      <w:r w:rsidRPr="0A5B66BE">
        <w:rPr>
          <w:lang w:eastAsia="zh-CN"/>
        </w:rPr>
        <w:t>By the end of the course, students are expected to have reached A2.2 of the Common European Framework of Reference for Languages</w:t>
      </w:r>
      <w:r w:rsidR="00B55A91" w:rsidRPr="007334F2">
        <w:rPr>
          <w:lang w:val="en-GB"/>
        </w:rPr>
        <w:t>.</w:t>
      </w:r>
    </w:p>
    <w:p w14:paraId="4829FEAA" w14:textId="77777777" w:rsidR="00B55A91" w:rsidRPr="007334F2" w:rsidRDefault="00B55A91" w:rsidP="00B55A91">
      <w:pPr>
        <w:pStyle w:val="Normal-bold"/>
      </w:pPr>
      <w:r w:rsidRPr="007334F2">
        <w:t>Assessment:</w:t>
      </w:r>
    </w:p>
    <w:p w14:paraId="0E1B9FE5" w14:textId="77777777" w:rsidR="00B55A91" w:rsidRPr="009744AF" w:rsidRDefault="00B55A91" w:rsidP="00B55A91">
      <w:pPr>
        <w:pStyle w:val="Table-Normal10"/>
        <w:rPr>
          <w:iCs/>
        </w:rPr>
      </w:pPr>
      <w:r w:rsidRPr="009744AF">
        <w:rPr>
          <w:iCs/>
        </w:rPr>
        <w:t>The assessment for the A and B modules is linked</w:t>
      </w:r>
      <w:r>
        <w:rPr>
          <w:iCs/>
        </w:rPr>
        <w:t>.</w:t>
      </w:r>
    </w:p>
    <w:p w14:paraId="54D1C964" w14:textId="77777777" w:rsidR="00B55A91" w:rsidRPr="009744AF" w:rsidRDefault="00B55A91" w:rsidP="00B55A91">
      <w:pPr>
        <w:pStyle w:val="ListParagraph"/>
        <w:spacing w:after="200"/>
        <w:ind w:left="360" w:hanging="360"/>
        <w:rPr>
          <w:lang w:val="en-GB"/>
        </w:rPr>
      </w:pPr>
      <w:r w:rsidRPr="009744AF">
        <w:rPr>
          <w:lang w:val="en-GB"/>
        </w:rPr>
        <w:t>2-hour written exam (65%) [normally in Semester 2]</w:t>
      </w:r>
    </w:p>
    <w:p w14:paraId="0F27D9D2" w14:textId="77777777" w:rsidR="00B55A91" w:rsidRPr="007B4659" w:rsidRDefault="00B55A91" w:rsidP="00B55A91">
      <w:pPr>
        <w:pStyle w:val="ListParagraph"/>
        <w:spacing w:after="200"/>
        <w:ind w:left="360" w:hanging="360"/>
        <w:rPr>
          <w:lang w:val="en-GB"/>
        </w:rPr>
      </w:pPr>
      <w:r w:rsidRPr="009744AF">
        <w:rPr>
          <w:lang w:val="en-GB"/>
        </w:rPr>
        <w:t>10-minute oral exam (35%) [normally in Semester 2]</w:t>
      </w:r>
    </w:p>
    <w:p w14:paraId="344E2315" w14:textId="77777777" w:rsidR="00F272C7" w:rsidRPr="009744AF" w:rsidRDefault="00F272C7" w:rsidP="00F272C7">
      <w:pPr>
        <w:pStyle w:val="Table-Normal10"/>
        <w:rPr>
          <w:iCs/>
        </w:rPr>
      </w:pPr>
      <w:r w:rsidRPr="009744AF">
        <w:rPr>
          <w:lang w:val="en-GB"/>
        </w:rPr>
        <w:t xml:space="preserve">Alternative </w:t>
      </w:r>
      <w:r w:rsidRPr="009744AF">
        <w:rPr>
          <w:iCs/>
        </w:rPr>
        <w:t>Assessment for single-semester Exchange students:</w:t>
      </w:r>
    </w:p>
    <w:p w14:paraId="6C3CE0C2" w14:textId="77777777" w:rsidR="009057D5" w:rsidRDefault="00F272C7" w:rsidP="004F2F26">
      <w:pPr>
        <w:pStyle w:val="Normal-bold"/>
      </w:pPr>
      <w:r w:rsidRPr="003E6BA5">
        <w:t xml:space="preserve">Semester 1 only: </w:t>
      </w:r>
    </w:p>
    <w:p w14:paraId="2C6C3D1D" w14:textId="54E4E548" w:rsidR="00F272C7" w:rsidRPr="003E6BA5" w:rsidRDefault="00F272C7" w:rsidP="009057D5">
      <w:pPr>
        <w:pStyle w:val="ListParagraph"/>
      </w:pPr>
      <w:r w:rsidRPr="003E6BA5">
        <w:t>90-minute online test 70%</w:t>
      </w:r>
    </w:p>
    <w:p w14:paraId="49B74FF6" w14:textId="63A8C37F" w:rsidR="00F272C7" w:rsidRPr="009057D5" w:rsidRDefault="00F272C7" w:rsidP="00F272C7">
      <w:pPr>
        <w:pStyle w:val="ListParagraph"/>
        <w:spacing w:after="200"/>
        <w:ind w:left="360" w:hanging="360"/>
        <w:rPr>
          <w:lang w:val="en-GB"/>
        </w:rPr>
      </w:pPr>
      <w:r w:rsidRPr="003E6BA5">
        <w:rPr>
          <w:iCs/>
        </w:rPr>
        <w:t>3-minute oral assessment submission 30%</w:t>
      </w:r>
    </w:p>
    <w:p w14:paraId="188375BF" w14:textId="77777777" w:rsidR="00F272C7" w:rsidRPr="003E6BA5" w:rsidRDefault="00F272C7" w:rsidP="004F2F26">
      <w:pPr>
        <w:pStyle w:val="Normal-bold"/>
      </w:pPr>
      <w:r w:rsidRPr="003E6BA5">
        <w:t xml:space="preserve">Semester 2 only: </w:t>
      </w:r>
    </w:p>
    <w:p w14:paraId="0648F103" w14:textId="77777777" w:rsidR="00F272C7" w:rsidRPr="00E15E1C" w:rsidRDefault="00F272C7" w:rsidP="00F272C7">
      <w:pPr>
        <w:pStyle w:val="ListParagraph"/>
        <w:spacing w:after="200"/>
        <w:ind w:left="360" w:hanging="360"/>
      </w:pPr>
      <w:r>
        <w:t xml:space="preserve">2-hour written exam 70% </w:t>
      </w:r>
    </w:p>
    <w:p w14:paraId="3752C4A6" w14:textId="77777777" w:rsidR="00F272C7" w:rsidRPr="00E15E1C" w:rsidRDefault="00F272C7" w:rsidP="00F272C7">
      <w:pPr>
        <w:pStyle w:val="ListParagraph"/>
        <w:spacing w:after="200"/>
        <w:ind w:left="360" w:hanging="360"/>
        <w:rPr>
          <w:iCs/>
        </w:rPr>
      </w:pPr>
      <w:r w:rsidRPr="00E15E1C">
        <w:rPr>
          <w:iCs/>
        </w:rPr>
        <w:t>3-minute oral assessment submission 30%</w:t>
      </w:r>
    </w:p>
    <w:p w14:paraId="41BC3572" w14:textId="753EBB7F" w:rsidR="00621C68" w:rsidRPr="009057D5" w:rsidRDefault="00B55A91" w:rsidP="009057D5">
      <w:pPr>
        <w:rPr>
          <w:lang w:val="en-GB"/>
        </w:rPr>
      </w:pPr>
      <w:r w:rsidRPr="009057D5">
        <w:rPr>
          <w:b/>
        </w:rPr>
        <w:t>Alternative assessment if on campus activity is restricted</w:t>
      </w:r>
      <w:r w:rsidRPr="17BA4588">
        <w:t xml:space="preserve">: </w:t>
      </w:r>
      <w:r w:rsidRPr="009057D5">
        <w:rPr>
          <w:lang w:val="en-GB"/>
        </w:rPr>
        <w:t>proctored exams will be converted to take-home papers and live oral assessments will either be recorded presentations or conducted online.</w:t>
      </w:r>
    </w:p>
    <w:p w14:paraId="581BD867" w14:textId="22D54D28" w:rsidR="00B55A91" w:rsidRPr="00A045CF" w:rsidRDefault="00B55A91" w:rsidP="00B55A91">
      <w:pPr>
        <w:pStyle w:val="Heading2"/>
      </w:pPr>
      <w:bookmarkStart w:id="13" w:name="FrenchStudies"/>
      <w:bookmarkStart w:id="14" w:name="_Toc220319163"/>
      <w:bookmarkStart w:id="15" w:name="_Toc216787830"/>
      <w:bookmarkEnd w:id="13"/>
      <w:r w:rsidRPr="00384246">
        <w:lastRenderedPageBreak/>
        <w:t xml:space="preserve">Level </w:t>
      </w:r>
      <w:r w:rsidR="00B137C3">
        <w:t>5</w:t>
      </w:r>
      <w:r w:rsidRPr="00384246">
        <w:t xml:space="preserve"> Language</w:t>
      </w:r>
      <w:bookmarkEnd w:id="14"/>
      <w:r w:rsidRPr="00260D26">
        <w:t xml:space="preserve"> </w:t>
      </w:r>
    </w:p>
    <w:p w14:paraId="3F49CF32" w14:textId="77777777" w:rsidR="00B55A91" w:rsidRPr="007334F2" w:rsidRDefault="00B55A91" w:rsidP="00B55A91">
      <w:pPr>
        <w:pStyle w:val="Normal-Intro"/>
      </w:pPr>
      <w:r w:rsidRPr="007334F2">
        <w:t xml:space="preserve">Credits: </w:t>
      </w:r>
      <w:r>
        <w:t>10+10</w:t>
      </w:r>
    </w:p>
    <w:p w14:paraId="0D9E7A99" w14:textId="77777777" w:rsidR="00B55A91" w:rsidRPr="007334F2" w:rsidRDefault="00B55A91" w:rsidP="00B55A91">
      <w:pPr>
        <w:pStyle w:val="Normal-Intro"/>
      </w:pPr>
      <w:r w:rsidRPr="007334F2">
        <w:t>Semester 1</w:t>
      </w:r>
      <w:r>
        <w:t xml:space="preserve"> &amp; 2</w:t>
      </w:r>
    </w:p>
    <w:p w14:paraId="13D1F35C" w14:textId="77777777" w:rsidR="00B55A91" w:rsidRPr="007334F2" w:rsidRDefault="00B55A91" w:rsidP="00B55A91">
      <w:pPr>
        <w:pStyle w:val="Normal-Intro"/>
      </w:pPr>
    </w:p>
    <w:p w14:paraId="7871D79A" w14:textId="77777777" w:rsidR="00B55A91" w:rsidRPr="007334F2" w:rsidRDefault="00B55A91" w:rsidP="00B55A91">
      <w:pPr>
        <w:pStyle w:val="Normal-bold"/>
      </w:pPr>
      <w:r w:rsidRPr="007334F2">
        <w:t>Additional Information</w:t>
      </w:r>
    </w:p>
    <w:p w14:paraId="4C8121FF" w14:textId="77777777" w:rsidR="002C0779" w:rsidRPr="00990046" w:rsidRDefault="002C0779" w:rsidP="002C0779">
      <w:pPr>
        <w:pStyle w:val="Normal-AddInfo"/>
      </w:pPr>
      <w:r>
        <w:t>These A/B 10-credit modules are co-</w:t>
      </w:r>
      <w:proofErr w:type="gramStart"/>
      <w:r>
        <w:t>requisites</w:t>
      </w:r>
      <w:proofErr w:type="gramEnd"/>
      <w:r>
        <w:t xml:space="preserve"> and both modules must be taken.</w:t>
      </w:r>
    </w:p>
    <w:p w14:paraId="55B8F3C7" w14:textId="74462B23" w:rsidR="00B55A91" w:rsidRPr="003C7FF2" w:rsidRDefault="002C0779" w:rsidP="002C0779">
      <w:pPr>
        <w:pStyle w:val="Normal-AddInfo"/>
        <w:rPr>
          <w:b/>
        </w:rPr>
      </w:pPr>
      <w:r w:rsidRPr="00260D26">
        <w:rPr>
          <w:b/>
        </w:rPr>
        <w:t>Entrance requirements</w:t>
      </w:r>
      <w:r>
        <w:rPr>
          <w:b/>
        </w:rPr>
        <w:t xml:space="preserve">: </w:t>
      </w:r>
      <w:r w:rsidRPr="65879F49">
        <w:t>Pass at the Level 4 modules; for direct entry, good AS-level pass or equivalent / A2.2 of the Common European framework (CEFR)</w:t>
      </w:r>
      <w:r w:rsidR="00B55A91" w:rsidRPr="65879F49">
        <w:t>.</w:t>
      </w:r>
      <w:r w:rsidR="00B55A91">
        <w:t xml:space="preserve"> </w:t>
      </w:r>
    </w:p>
    <w:p w14:paraId="336D044B" w14:textId="55059A6E" w:rsidR="00B55A91" w:rsidRDefault="00340BBB" w:rsidP="00B55A91">
      <w:pPr>
        <w:pStyle w:val="Normal-bold"/>
      </w:pPr>
      <w:r>
        <w:t>Languages (Campus delivery with 2 hours per week on campus</w:t>
      </w:r>
      <w:r w:rsidR="00B55A91">
        <w:t>)</w:t>
      </w:r>
    </w:p>
    <w:p w14:paraId="6017AF67" w14:textId="77777777" w:rsidR="00663759" w:rsidRPr="00F16A78" w:rsidRDefault="00663759" w:rsidP="00663759">
      <w:pPr>
        <w:jc w:val="both"/>
        <w:rPr>
          <w:rFonts w:cs="Calibri"/>
        </w:rPr>
      </w:pPr>
      <w:r w:rsidRPr="00EE4C78">
        <w:rPr>
          <w:rFonts w:cs="Calibri"/>
        </w:rPr>
        <w:t>33339</w:t>
      </w:r>
      <w:r>
        <w:rPr>
          <w:rFonts w:cs="Calibri"/>
        </w:rPr>
        <w:t xml:space="preserve">/33340 LH </w:t>
      </w:r>
      <w:r w:rsidRPr="00F16A78">
        <w:rPr>
          <w:rFonts w:cs="Calibri"/>
        </w:rPr>
        <w:t>IWLP French Level 5</w:t>
      </w:r>
      <w:r>
        <w:rPr>
          <w:rFonts w:cs="Calibri"/>
        </w:rPr>
        <w:t>A and 5B</w:t>
      </w:r>
    </w:p>
    <w:p w14:paraId="07B0F271" w14:textId="77777777" w:rsidR="00663759" w:rsidRPr="00F16A78" w:rsidRDefault="00663759" w:rsidP="00663759">
      <w:pPr>
        <w:jc w:val="both"/>
        <w:rPr>
          <w:rFonts w:cs="Calibri"/>
        </w:rPr>
      </w:pPr>
      <w:r w:rsidRPr="00EE4C78">
        <w:rPr>
          <w:rFonts w:cs="Calibri"/>
        </w:rPr>
        <w:t>33378</w:t>
      </w:r>
      <w:r>
        <w:t>/</w:t>
      </w:r>
      <w:r>
        <w:rPr>
          <w:rFonts w:cs="Calibri"/>
        </w:rPr>
        <w:t xml:space="preserve">33379 LH </w:t>
      </w:r>
      <w:r w:rsidRPr="00F16A78">
        <w:rPr>
          <w:rFonts w:cs="Calibri"/>
        </w:rPr>
        <w:t>IWLP German Level 5</w:t>
      </w:r>
      <w:r>
        <w:rPr>
          <w:rFonts w:cs="Calibri"/>
        </w:rPr>
        <w:t>A and 5B</w:t>
      </w:r>
    </w:p>
    <w:p w14:paraId="11A42685" w14:textId="2A517B5F" w:rsidR="00B55A91" w:rsidRDefault="00663759" w:rsidP="00663759">
      <w:pPr>
        <w:rPr>
          <w:b/>
          <w:bCs/>
        </w:rPr>
      </w:pPr>
      <w:r w:rsidRPr="00EE4C78">
        <w:rPr>
          <w:lang w:val="fr-FR"/>
        </w:rPr>
        <w:t>33446</w:t>
      </w:r>
      <w:r>
        <w:rPr>
          <w:lang w:val="fr-FR"/>
        </w:rPr>
        <w:t xml:space="preserve">/33448 </w:t>
      </w:r>
      <w:r>
        <w:t xml:space="preserve">LH </w:t>
      </w:r>
      <w:r w:rsidRPr="00F16A78">
        <w:rPr>
          <w:lang w:val="fr-FR"/>
        </w:rPr>
        <w:t>IWLP Spanish Level 5</w:t>
      </w:r>
      <w:r>
        <w:t>A and 5B</w:t>
      </w:r>
    </w:p>
    <w:p w14:paraId="61666839" w14:textId="77777777" w:rsidR="00B55A91" w:rsidRPr="00FB7844" w:rsidRDefault="00B55A91" w:rsidP="00B55A91">
      <w:pPr>
        <w:pStyle w:val="Normal-bold"/>
      </w:pPr>
      <w:r w:rsidRPr="00FB7844">
        <w:t>Module Description: </w:t>
      </w:r>
    </w:p>
    <w:p w14:paraId="590CDF30" w14:textId="77777777" w:rsidR="00DA1913" w:rsidRDefault="00DA1913" w:rsidP="00DA1913">
      <w:pPr>
        <w:pStyle w:val="Table-Normal10"/>
      </w:pPr>
      <w:r>
        <w:t xml:space="preserve">Level 5 language modules aim to further develop and extend listening, reading, speaking and writing skills acquired at Level 4. They cater for students at a higher intermediate level (who have reached A2 in the Common European Framework of Reference). You will be exposed to a greater variety of less predictable, more complex linguistic real-life situations and contexts, and develop communicative language skills by using a wide range of material, including authentic sources: digital media, newspapers, magazines, TV </w:t>
      </w:r>
      <w:proofErr w:type="spellStart"/>
      <w:r>
        <w:t>programmes</w:t>
      </w:r>
      <w:proofErr w:type="spellEnd"/>
      <w:r>
        <w:t>, etc. The course content will be delivered in a lively and interactive way, through activities designed to enable you to use the language in context, either in small groups or in pairs.</w:t>
      </w:r>
    </w:p>
    <w:p w14:paraId="39EC2263" w14:textId="5DDB2846" w:rsidR="00B55A91" w:rsidRPr="007334F2" w:rsidRDefault="00DA1913" w:rsidP="00DA1913">
      <w:pPr>
        <w:rPr>
          <w:lang w:val="en-GB"/>
        </w:rPr>
      </w:pPr>
      <w:r>
        <w:t>By the end of the course, students are expected to have reached B1.1 of the Common European Framework of Reference for Languages</w:t>
      </w:r>
      <w:r w:rsidR="00B55A91" w:rsidRPr="007334F2">
        <w:rPr>
          <w:lang w:val="en-GB"/>
        </w:rPr>
        <w:t>.</w:t>
      </w:r>
    </w:p>
    <w:p w14:paraId="3F27C4D3" w14:textId="77777777" w:rsidR="00B55A91" w:rsidRPr="007334F2" w:rsidRDefault="00B55A91" w:rsidP="00B55A91">
      <w:pPr>
        <w:pStyle w:val="Normal-bold"/>
      </w:pPr>
      <w:r w:rsidRPr="007334F2">
        <w:t>Assessment:</w:t>
      </w:r>
    </w:p>
    <w:p w14:paraId="73B6B182" w14:textId="77777777" w:rsidR="00B55A91" w:rsidRPr="009744AF" w:rsidRDefault="00B55A91" w:rsidP="00B55A91">
      <w:pPr>
        <w:pStyle w:val="Table-Normal10"/>
        <w:rPr>
          <w:iCs/>
        </w:rPr>
      </w:pPr>
      <w:r w:rsidRPr="009744AF">
        <w:rPr>
          <w:iCs/>
        </w:rPr>
        <w:t>The assessment for the A and B modules is linked</w:t>
      </w:r>
      <w:r>
        <w:rPr>
          <w:iCs/>
        </w:rPr>
        <w:t>.</w:t>
      </w:r>
    </w:p>
    <w:p w14:paraId="42C4C6C8" w14:textId="77777777" w:rsidR="00B55A91" w:rsidRPr="009744AF" w:rsidRDefault="00B55A91" w:rsidP="00B55A91">
      <w:pPr>
        <w:pStyle w:val="ListParagraph"/>
        <w:spacing w:after="200"/>
        <w:ind w:left="360" w:hanging="360"/>
        <w:rPr>
          <w:lang w:val="en-GB"/>
        </w:rPr>
      </w:pPr>
      <w:r w:rsidRPr="009744AF">
        <w:rPr>
          <w:lang w:val="en-GB"/>
        </w:rPr>
        <w:t>2-hour written exam (65%) [normally in Semester 2]</w:t>
      </w:r>
    </w:p>
    <w:p w14:paraId="120AB88E" w14:textId="77777777" w:rsidR="00B55A91" w:rsidRPr="007B4659" w:rsidRDefault="00B55A91" w:rsidP="00B55A91">
      <w:pPr>
        <w:pStyle w:val="ListParagraph"/>
        <w:spacing w:after="200"/>
        <w:ind w:left="360" w:hanging="360"/>
        <w:rPr>
          <w:lang w:val="en-GB"/>
        </w:rPr>
      </w:pPr>
      <w:r w:rsidRPr="009744AF">
        <w:rPr>
          <w:lang w:val="en-GB"/>
        </w:rPr>
        <w:t>10-minute oral exam (35%) [normally in Semester 2]</w:t>
      </w:r>
    </w:p>
    <w:p w14:paraId="008FB31E" w14:textId="77777777" w:rsidR="00F272C7" w:rsidRPr="009744AF" w:rsidRDefault="00F272C7" w:rsidP="00F272C7">
      <w:pPr>
        <w:pStyle w:val="Table-Normal10"/>
        <w:rPr>
          <w:iCs/>
        </w:rPr>
      </w:pPr>
      <w:r w:rsidRPr="009744AF">
        <w:rPr>
          <w:lang w:val="en-GB"/>
        </w:rPr>
        <w:t xml:space="preserve">Alternative </w:t>
      </w:r>
      <w:r w:rsidRPr="009744AF">
        <w:rPr>
          <w:iCs/>
        </w:rPr>
        <w:t>Assessment for single-semester Exchange students:</w:t>
      </w:r>
    </w:p>
    <w:p w14:paraId="23D72F7C" w14:textId="77777777" w:rsidR="00F272C7" w:rsidRPr="003E6BA5" w:rsidRDefault="00F272C7" w:rsidP="00DA1913">
      <w:pPr>
        <w:pStyle w:val="Normal-bold"/>
      </w:pPr>
      <w:r w:rsidRPr="003E6BA5">
        <w:t xml:space="preserve">Semester 1 only: </w:t>
      </w:r>
    </w:p>
    <w:p w14:paraId="11457A9F" w14:textId="77777777" w:rsidR="00F272C7" w:rsidRPr="003E6BA5" w:rsidRDefault="00F272C7" w:rsidP="00F272C7">
      <w:pPr>
        <w:pStyle w:val="ListParagraph"/>
        <w:spacing w:after="200"/>
        <w:ind w:left="360" w:hanging="360"/>
        <w:rPr>
          <w:iCs/>
        </w:rPr>
      </w:pPr>
      <w:r w:rsidRPr="003E6BA5">
        <w:rPr>
          <w:iCs/>
        </w:rPr>
        <w:t>90-minute online test 70%</w:t>
      </w:r>
    </w:p>
    <w:p w14:paraId="46B43BDC" w14:textId="5EAC37D9" w:rsidR="00F272C7" w:rsidRPr="00DA1913" w:rsidRDefault="00F272C7" w:rsidP="00F272C7">
      <w:pPr>
        <w:pStyle w:val="ListParagraph"/>
        <w:spacing w:after="200"/>
        <w:ind w:left="360" w:hanging="360"/>
        <w:rPr>
          <w:lang w:val="en-GB"/>
        </w:rPr>
      </w:pPr>
      <w:r w:rsidRPr="003E6BA5">
        <w:rPr>
          <w:iCs/>
        </w:rPr>
        <w:t>3-minute oral assessment submission 30%</w:t>
      </w:r>
    </w:p>
    <w:p w14:paraId="0B693796" w14:textId="77777777" w:rsidR="00F272C7" w:rsidRPr="003E6BA5" w:rsidRDefault="00F272C7" w:rsidP="00DA1913">
      <w:pPr>
        <w:pStyle w:val="Normal-bold"/>
      </w:pPr>
      <w:r w:rsidRPr="003E6BA5">
        <w:t xml:space="preserve">Semester 2 only: </w:t>
      </w:r>
    </w:p>
    <w:p w14:paraId="5E862A64" w14:textId="77777777" w:rsidR="00F272C7" w:rsidRPr="00E15E1C" w:rsidRDefault="00F272C7" w:rsidP="00F272C7">
      <w:pPr>
        <w:pStyle w:val="ListParagraph"/>
        <w:spacing w:after="200"/>
        <w:ind w:left="360" w:hanging="360"/>
      </w:pPr>
      <w:r>
        <w:t xml:space="preserve">2-hour written exam 70% </w:t>
      </w:r>
    </w:p>
    <w:p w14:paraId="5C15214F" w14:textId="77777777" w:rsidR="00F272C7" w:rsidRPr="00E15E1C" w:rsidRDefault="00F272C7" w:rsidP="00F272C7">
      <w:pPr>
        <w:pStyle w:val="ListParagraph"/>
        <w:spacing w:after="200"/>
        <w:ind w:left="360" w:hanging="360"/>
        <w:rPr>
          <w:iCs/>
        </w:rPr>
      </w:pPr>
      <w:r w:rsidRPr="00E15E1C">
        <w:rPr>
          <w:iCs/>
        </w:rPr>
        <w:t>3-minute oral assessment submission 30%</w:t>
      </w:r>
    </w:p>
    <w:p w14:paraId="4D63DC14" w14:textId="11A7BA80" w:rsidR="006559BB" w:rsidRPr="00371BFD" w:rsidRDefault="00B55A91" w:rsidP="00371BFD">
      <w:pPr>
        <w:rPr>
          <w:rFonts w:asciiTheme="majorHAnsi" w:eastAsiaTheme="majorEastAsia" w:hAnsiTheme="majorHAnsi" w:cstheme="majorBidi"/>
          <w:b/>
          <w:bCs/>
          <w:sz w:val="28"/>
          <w:szCs w:val="26"/>
        </w:rPr>
      </w:pPr>
      <w:r w:rsidRPr="00371BFD">
        <w:rPr>
          <w:b/>
        </w:rPr>
        <w:t>Alternative assessment if on campus activity is restricted</w:t>
      </w:r>
      <w:r w:rsidRPr="17BA4588">
        <w:t xml:space="preserve">: </w:t>
      </w:r>
      <w:r w:rsidRPr="00371BFD">
        <w:rPr>
          <w:lang w:val="en-GB"/>
        </w:rPr>
        <w:t>proctored exams will be converted to take-home papers and live oral assessments will either be recorded presentations or conducted online.</w:t>
      </w:r>
      <w:r w:rsidR="006559BB">
        <w:br w:type="page"/>
      </w:r>
    </w:p>
    <w:p w14:paraId="7BF928F4" w14:textId="2966B67B" w:rsidR="00B55A91" w:rsidRPr="00A045CF" w:rsidRDefault="00B55A91" w:rsidP="00B55A91">
      <w:pPr>
        <w:pStyle w:val="Heading2"/>
      </w:pPr>
      <w:bookmarkStart w:id="16" w:name="_Toc220319164"/>
      <w:bookmarkEnd w:id="15"/>
      <w:r w:rsidRPr="00384246">
        <w:lastRenderedPageBreak/>
        <w:t xml:space="preserve">Level </w:t>
      </w:r>
      <w:r w:rsidR="00371BFD">
        <w:t>6</w:t>
      </w:r>
      <w:r w:rsidRPr="00384246">
        <w:t xml:space="preserve"> Language</w:t>
      </w:r>
      <w:bookmarkEnd w:id="16"/>
      <w:r w:rsidRPr="00260D26">
        <w:t xml:space="preserve"> </w:t>
      </w:r>
    </w:p>
    <w:p w14:paraId="20A50C42" w14:textId="77777777" w:rsidR="00B55A91" w:rsidRPr="007334F2" w:rsidRDefault="00B55A91" w:rsidP="00B55A91">
      <w:pPr>
        <w:pStyle w:val="Normal-Intro"/>
      </w:pPr>
      <w:r w:rsidRPr="007334F2">
        <w:t xml:space="preserve">Credits: </w:t>
      </w:r>
      <w:r>
        <w:t>10+10</w:t>
      </w:r>
    </w:p>
    <w:p w14:paraId="76D3FDF0" w14:textId="77777777" w:rsidR="00B55A91" w:rsidRPr="007334F2" w:rsidRDefault="00B55A91" w:rsidP="00B55A91">
      <w:pPr>
        <w:pStyle w:val="Normal-Intro"/>
      </w:pPr>
      <w:r w:rsidRPr="007334F2">
        <w:t>Semester 1</w:t>
      </w:r>
      <w:r>
        <w:t xml:space="preserve"> &amp; 2</w:t>
      </w:r>
    </w:p>
    <w:p w14:paraId="3DC1E8B5" w14:textId="77777777" w:rsidR="00B55A91" w:rsidRPr="007334F2" w:rsidRDefault="00B55A91" w:rsidP="00B55A91">
      <w:pPr>
        <w:pStyle w:val="Normal-Intro"/>
      </w:pPr>
    </w:p>
    <w:p w14:paraId="53093FCB" w14:textId="77777777" w:rsidR="00B55A91" w:rsidRPr="007334F2" w:rsidRDefault="00B55A91" w:rsidP="00B55A91">
      <w:pPr>
        <w:pStyle w:val="Normal-bold"/>
      </w:pPr>
      <w:r w:rsidRPr="007334F2">
        <w:t>Additional Information</w:t>
      </w:r>
    </w:p>
    <w:p w14:paraId="74FB6A7E" w14:textId="77777777" w:rsidR="00C27527" w:rsidRPr="00990046" w:rsidRDefault="00C27527" w:rsidP="00C27527">
      <w:pPr>
        <w:pStyle w:val="Normal-AddInfo"/>
      </w:pPr>
      <w:r>
        <w:t>These A/B 10-credit modules are co-</w:t>
      </w:r>
      <w:proofErr w:type="gramStart"/>
      <w:r>
        <w:t>requisites</w:t>
      </w:r>
      <w:proofErr w:type="gramEnd"/>
      <w:r>
        <w:t xml:space="preserve"> and both modules must be taken.</w:t>
      </w:r>
    </w:p>
    <w:p w14:paraId="6F5457D7" w14:textId="3AAFA390" w:rsidR="00B55A91" w:rsidRPr="00141E5A" w:rsidRDefault="00C27527" w:rsidP="00C27527">
      <w:pPr>
        <w:pStyle w:val="Normal-AddInfo"/>
        <w:rPr>
          <w:b/>
          <w:bCs/>
        </w:rPr>
      </w:pPr>
      <w:r w:rsidRPr="5DDE405B">
        <w:rPr>
          <w:b/>
          <w:bCs/>
        </w:rPr>
        <w:t xml:space="preserve">Entrance requirements: </w:t>
      </w:r>
      <w:r>
        <w:t xml:space="preserve">Pass at the Level 5 modules or equivalent; for direct entry, good A-level pass or equivalent / B1.1 of the Common European </w:t>
      </w:r>
      <w:r w:rsidR="0E7E1E8F">
        <w:t>F</w:t>
      </w:r>
      <w:r>
        <w:t>ramework</w:t>
      </w:r>
      <w:r w:rsidR="63E69985">
        <w:t xml:space="preserve"> of Reference</w:t>
      </w:r>
      <w:r>
        <w:t xml:space="preserve"> (CEFR)</w:t>
      </w:r>
      <w:r w:rsidR="00B55A91">
        <w:t xml:space="preserve">. </w:t>
      </w:r>
    </w:p>
    <w:p w14:paraId="773F38D5" w14:textId="77777777" w:rsidR="00340BBB" w:rsidRDefault="00340BBB" w:rsidP="00340BBB">
      <w:pPr>
        <w:pStyle w:val="Normal-bold"/>
      </w:pPr>
      <w:r>
        <w:t>Languages (Campus delivery with 2 hours per week on campus)</w:t>
      </w:r>
    </w:p>
    <w:p w14:paraId="00F2BDD6" w14:textId="77777777" w:rsidR="006C5B77" w:rsidRPr="00580F22" w:rsidRDefault="006C5B77" w:rsidP="006C5B77">
      <w:pPr>
        <w:jc w:val="both"/>
        <w:rPr>
          <w:rFonts w:cs="Calibri"/>
        </w:rPr>
      </w:pPr>
      <w:r w:rsidRPr="00EE4C78">
        <w:rPr>
          <w:rFonts w:cs="Calibri"/>
        </w:rPr>
        <w:t>33343</w:t>
      </w:r>
      <w:r>
        <w:rPr>
          <w:rFonts w:cs="Calibri"/>
        </w:rPr>
        <w:t>/33344</w:t>
      </w:r>
      <w:r w:rsidRPr="00EE4C78">
        <w:rPr>
          <w:rFonts w:cs="Calibri"/>
        </w:rPr>
        <w:t xml:space="preserve"> </w:t>
      </w:r>
      <w:r>
        <w:rPr>
          <w:rFonts w:cs="Calibri"/>
        </w:rPr>
        <w:t xml:space="preserve">LH </w:t>
      </w:r>
      <w:r w:rsidRPr="00580F22">
        <w:rPr>
          <w:rFonts w:cs="Calibri"/>
        </w:rPr>
        <w:t>IWLP French Level 6</w:t>
      </w:r>
      <w:r>
        <w:rPr>
          <w:rFonts w:cs="Calibri"/>
        </w:rPr>
        <w:t>A and 6B</w:t>
      </w:r>
    </w:p>
    <w:p w14:paraId="7B696646" w14:textId="77777777" w:rsidR="006C5B77" w:rsidRPr="00580F22" w:rsidRDefault="006C5B77" w:rsidP="006C5B77">
      <w:pPr>
        <w:jc w:val="both"/>
        <w:rPr>
          <w:rFonts w:cs="Calibri"/>
        </w:rPr>
      </w:pPr>
      <w:r w:rsidRPr="00EE4C78">
        <w:rPr>
          <w:rFonts w:cs="Calibri"/>
        </w:rPr>
        <w:t>33381</w:t>
      </w:r>
      <w:r>
        <w:rPr>
          <w:rFonts w:cs="Calibri"/>
        </w:rPr>
        <w:t xml:space="preserve">/33383 LH </w:t>
      </w:r>
      <w:r w:rsidRPr="00580F22">
        <w:rPr>
          <w:rFonts w:cs="Calibri"/>
        </w:rPr>
        <w:t>IWLP German Level 6</w:t>
      </w:r>
      <w:r>
        <w:rPr>
          <w:rFonts w:cs="Calibri"/>
        </w:rPr>
        <w:t>A and 6B</w:t>
      </w:r>
    </w:p>
    <w:p w14:paraId="2B049D99" w14:textId="158579BA" w:rsidR="00B55A91" w:rsidRDefault="006C5B77" w:rsidP="006C5B77">
      <w:r w:rsidRPr="00EE4C78">
        <w:t>33449</w:t>
      </w:r>
      <w:r>
        <w:t>/</w:t>
      </w:r>
      <w:r w:rsidRPr="00EE4C78">
        <w:t>334</w:t>
      </w:r>
      <w:r>
        <w:t>50</w:t>
      </w:r>
      <w:r w:rsidRPr="00EE4C78">
        <w:t xml:space="preserve"> </w:t>
      </w:r>
      <w:r>
        <w:t xml:space="preserve">LH </w:t>
      </w:r>
      <w:r w:rsidRPr="00580F22">
        <w:t>IWLP Spanish Level 6</w:t>
      </w:r>
      <w:r>
        <w:t>A and 6B</w:t>
      </w:r>
    </w:p>
    <w:p w14:paraId="6B1ECDF2" w14:textId="77777777" w:rsidR="00B55A91" w:rsidRPr="00FB7844" w:rsidRDefault="00B55A91" w:rsidP="00B55A91">
      <w:pPr>
        <w:pStyle w:val="Normal-bold"/>
      </w:pPr>
      <w:r w:rsidRPr="00FB7844">
        <w:t>Module Description: </w:t>
      </w:r>
    </w:p>
    <w:p w14:paraId="58784498" w14:textId="77777777" w:rsidR="00A65DA9" w:rsidRDefault="00A65DA9" w:rsidP="00A65DA9">
      <w:pPr>
        <w:pStyle w:val="Table-Normal10"/>
      </w:pPr>
      <w:r>
        <w:t xml:space="preserve">This module aims at the advanced learner of the language. It will further develop and extend listening, reading, writing, and speaking skills acquired at previous levels. Students will acquire a high level of competence in written and oral language, including debating skills on less common topics. </w:t>
      </w:r>
    </w:p>
    <w:p w14:paraId="18EC623F" w14:textId="77777777" w:rsidR="00A65DA9" w:rsidRDefault="00A65DA9" w:rsidP="00A65DA9">
      <w:pPr>
        <w:pStyle w:val="Table-Normal10"/>
      </w:pPr>
      <w:r>
        <w:t xml:space="preserve">Teaching is through practical language classes involving both whole group and small-group/pair-work activities, aiming at developing all language skills, with emphasis on oral communication. Visual aids, audio/video recordings, and digital media are used routinely. Active participation of students in class is encouraged. </w:t>
      </w:r>
    </w:p>
    <w:p w14:paraId="6D77E95A" w14:textId="46AFA6CF" w:rsidR="00B55A91" w:rsidRPr="007334F2" w:rsidRDefault="00A65DA9" w:rsidP="00A65DA9">
      <w:pPr>
        <w:rPr>
          <w:lang w:val="en-GB"/>
        </w:rPr>
      </w:pPr>
      <w:r>
        <w:t>By the end of the course, students will be expected to have reached B1.2 of the Common European Framework of Reference for Languages.</w:t>
      </w:r>
    </w:p>
    <w:p w14:paraId="3172DC8C" w14:textId="77777777" w:rsidR="00B55A91" w:rsidRPr="007334F2" w:rsidRDefault="00B55A91" w:rsidP="00B55A91">
      <w:pPr>
        <w:pStyle w:val="Normal-bold"/>
      </w:pPr>
      <w:r w:rsidRPr="007334F2">
        <w:t>Assessment:</w:t>
      </w:r>
    </w:p>
    <w:p w14:paraId="1E83B324" w14:textId="77777777" w:rsidR="00B55A91" w:rsidRPr="009744AF" w:rsidRDefault="00B55A91" w:rsidP="00B55A91">
      <w:pPr>
        <w:pStyle w:val="Table-Normal10"/>
        <w:rPr>
          <w:iCs/>
        </w:rPr>
      </w:pPr>
      <w:r w:rsidRPr="009744AF">
        <w:rPr>
          <w:iCs/>
        </w:rPr>
        <w:t>The assessment for the A and B modules is linked</w:t>
      </w:r>
      <w:r>
        <w:rPr>
          <w:iCs/>
        </w:rPr>
        <w:t>.</w:t>
      </w:r>
    </w:p>
    <w:p w14:paraId="3D7C1C1C" w14:textId="77777777" w:rsidR="00B55A91" w:rsidRPr="009744AF" w:rsidRDefault="00B55A91" w:rsidP="00B55A91">
      <w:pPr>
        <w:pStyle w:val="ListParagraph"/>
        <w:spacing w:after="200"/>
        <w:ind w:left="360" w:hanging="360"/>
        <w:rPr>
          <w:lang w:val="en-GB"/>
        </w:rPr>
      </w:pPr>
      <w:r w:rsidRPr="009744AF">
        <w:rPr>
          <w:lang w:val="en-GB"/>
        </w:rPr>
        <w:t>2-hour written exam (65%) [normally in Semester 2]</w:t>
      </w:r>
    </w:p>
    <w:p w14:paraId="5D4F2235" w14:textId="77777777" w:rsidR="00B55A91" w:rsidRPr="007B4659" w:rsidRDefault="00B55A91" w:rsidP="00B55A91">
      <w:pPr>
        <w:pStyle w:val="ListParagraph"/>
        <w:spacing w:after="200"/>
        <w:ind w:left="360" w:hanging="360"/>
        <w:rPr>
          <w:lang w:val="en-GB"/>
        </w:rPr>
      </w:pPr>
      <w:r w:rsidRPr="009744AF">
        <w:rPr>
          <w:lang w:val="en-GB"/>
        </w:rPr>
        <w:t>10-minute oral exam (35%) [normally in Semester 2]</w:t>
      </w:r>
    </w:p>
    <w:p w14:paraId="31729D1C" w14:textId="77777777" w:rsidR="00F272C7" w:rsidRPr="009744AF" w:rsidRDefault="00F272C7" w:rsidP="00F272C7">
      <w:pPr>
        <w:pStyle w:val="Table-Normal10"/>
        <w:rPr>
          <w:iCs/>
        </w:rPr>
      </w:pPr>
      <w:r w:rsidRPr="009744AF">
        <w:rPr>
          <w:lang w:val="en-GB"/>
        </w:rPr>
        <w:t xml:space="preserve">Alternative </w:t>
      </w:r>
      <w:r w:rsidRPr="009744AF">
        <w:rPr>
          <w:iCs/>
        </w:rPr>
        <w:t>Assessment for single-semester Exchange students:</w:t>
      </w:r>
    </w:p>
    <w:p w14:paraId="150205CE" w14:textId="77777777" w:rsidR="00F272C7" w:rsidRPr="003E6BA5" w:rsidRDefault="00F272C7" w:rsidP="00A65DA9">
      <w:pPr>
        <w:pStyle w:val="Normal-bold"/>
      </w:pPr>
      <w:r w:rsidRPr="003E6BA5">
        <w:t xml:space="preserve">Semester 1 only: </w:t>
      </w:r>
    </w:p>
    <w:p w14:paraId="09A56005" w14:textId="77777777" w:rsidR="00F272C7" w:rsidRPr="003E6BA5" w:rsidRDefault="00F272C7" w:rsidP="00F272C7">
      <w:pPr>
        <w:pStyle w:val="ListParagraph"/>
        <w:spacing w:after="200"/>
        <w:ind w:left="360" w:hanging="360"/>
        <w:rPr>
          <w:iCs/>
        </w:rPr>
      </w:pPr>
      <w:r w:rsidRPr="003E6BA5">
        <w:rPr>
          <w:iCs/>
        </w:rPr>
        <w:t>90-minute online test 70%</w:t>
      </w:r>
    </w:p>
    <w:p w14:paraId="28614B6D" w14:textId="77777777" w:rsidR="00F272C7" w:rsidRPr="00511F65" w:rsidRDefault="00F272C7" w:rsidP="00F272C7">
      <w:pPr>
        <w:pStyle w:val="ListParagraph"/>
        <w:spacing w:after="200"/>
        <w:ind w:left="360" w:hanging="360"/>
        <w:rPr>
          <w:lang w:val="en-GB"/>
        </w:rPr>
      </w:pPr>
      <w:r w:rsidRPr="003E6BA5">
        <w:rPr>
          <w:iCs/>
        </w:rPr>
        <w:t>3-minute oral assessment submission 30%</w:t>
      </w:r>
    </w:p>
    <w:p w14:paraId="45D0E33E" w14:textId="77777777" w:rsidR="00F272C7" w:rsidRPr="003E6BA5" w:rsidRDefault="00F272C7" w:rsidP="00A65DA9">
      <w:pPr>
        <w:pStyle w:val="Normal-bold"/>
      </w:pPr>
      <w:r w:rsidRPr="003E6BA5">
        <w:t xml:space="preserve">Semester 2 only: </w:t>
      </w:r>
    </w:p>
    <w:p w14:paraId="79AA8EC5" w14:textId="77777777" w:rsidR="00F272C7" w:rsidRPr="00E15E1C" w:rsidRDefault="00F272C7" w:rsidP="00F272C7">
      <w:pPr>
        <w:pStyle w:val="ListParagraph"/>
        <w:spacing w:after="200"/>
        <w:ind w:left="360" w:hanging="360"/>
      </w:pPr>
      <w:r>
        <w:t xml:space="preserve">2-hour written exam 70% </w:t>
      </w:r>
    </w:p>
    <w:p w14:paraId="1F342630" w14:textId="77777777" w:rsidR="00F272C7" w:rsidRPr="00E15E1C" w:rsidRDefault="00F272C7" w:rsidP="00F272C7">
      <w:pPr>
        <w:pStyle w:val="ListParagraph"/>
        <w:spacing w:after="200"/>
        <w:ind w:left="360" w:hanging="360"/>
        <w:rPr>
          <w:iCs/>
        </w:rPr>
      </w:pPr>
      <w:r w:rsidRPr="00E15E1C">
        <w:rPr>
          <w:iCs/>
        </w:rPr>
        <w:t>3-minute oral assessment submission 30%</w:t>
      </w:r>
    </w:p>
    <w:p w14:paraId="2C12C2ED" w14:textId="75A0F601" w:rsidR="00F33B1B" w:rsidRPr="007334F2" w:rsidRDefault="00B55A91" w:rsidP="00A65DA9">
      <w:pPr>
        <w:rPr>
          <w:lang w:val="en-GB"/>
        </w:rPr>
      </w:pPr>
      <w:r w:rsidRPr="17BA4588">
        <w:rPr>
          <w:b/>
        </w:rPr>
        <w:t>Alternative assessment if on campus activity is restricted</w:t>
      </w:r>
      <w:r w:rsidRPr="17BA4588">
        <w:t xml:space="preserve">: </w:t>
      </w:r>
      <w:r w:rsidRPr="009744AF">
        <w:rPr>
          <w:lang w:val="en-GB"/>
        </w:rPr>
        <w:t>proctored exams will be converted to take</w:t>
      </w:r>
      <w:r w:rsidRPr="17BA4588">
        <w:rPr>
          <w:lang w:val="en-GB"/>
        </w:rPr>
        <w:t>-</w:t>
      </w:r>
      <w:r w:rsidRPr="009744AF">
        <w:rPr>
          <w:lang w:val="en-GB"/>
        </w:rPr>
        <w:t xml:space="preserve">home papers and live oral assessments will either be recorded presentations or conducted </w:t>
      </w:r>
      <w:r>
        <w:rPr>
          <w:lang w:val="en-GB"/>
        </w:rPr>
        <w:t>online</w:t>
      </w:r>
      <w:r w:rsidRPr="009744AF">
        <w:rPr>
          <w:lang w:val="en-GB"/>
        </w:rPr>
        <w:t>.</w:t>
      </w:r>
    </w:p>
    <w:p w14:paraId="046CFDBF" w14:textId="571B8C51" w:rsidR="00B55A91" w:rsidRPr="00A045CF" w:rsidRDefault="00B55A91" w:rsidP="00B55A91">
      <w:pPr>
        <w:pStyle w:val="Heading2"/>
      </w:pPr>
      <w:bookmarkStart w:id="17" w:name="_Toc220319165"/>
      <w:r w:rsidRPr="00384246">
        <w:lastRenderedPageBreak/>
        <w:t xml:space="preserve">Level </w:t>
      </w:r>
      <w:r w:rsidR="00A65DA9">
        <w:t>7</w:t>
      </w:r>
      <w:r w:rsidRPr="00384246">
        <w:t xml:space="preserve"> Language</w:t>
      </w:r>
      <w:bookmarkEnd w:id="17"/>
      <w:r w:rsidRPr="00260D26">
        <w:t xml:space="preserve"> </w:t>
      </w:r>
    </w:p>
    <w:p w14:paraId="644F4860" w14:textId="77777777" w:rsidR="00B55A91" w:rsidRPr="007334F2" w:rsidRDefault="00B55A91" w:rsidP="00B55A91">
      <w:pPr>
        <w:pStyle w:val="Normal-Intro"/>
      </w:pPr>
      <w:r w:rsidRPr="007334F2">
        <w:t xml:space="preserve">Credits: </w:t>
      </w:r>
      <w:r>
        <w:t>10+10</w:t>
      </w:r>
    </w:p>
    <w:p w14:paraId="5098695C" w14:textId="77777777" w:rsidR="00B55A91" w:rsidRPr="007334F2" w:rsidRDefault="00B55A91" w:rsidP="00B55A91">
      <w:pPr>
        <w:pStyle w:val="Normal-Intro"/>
      </w:pPr>
      <w:r w:rsidRPr="007334F2">
        <w:t>Semester 1</w:t>
      </w:r>
      <w:r>
        <w:t xml:space="preserve"> &amp; 2</w:t>
      </w:r>
    </w:p>
    <w:p w14:paraId="020ECA23" w14:textId="77777777" w:rsidR="00B55A91" w:rsidRPr="007334F2" w:rsidRDefault="00B55A91" w:rsidP="00B55A91">
      <w:pPr>
        <w:pStyle w:val="Normal-Intro"/>
      </w:pPr>
    </w:p>
    <w:p w14:paraId="0C6D60C8" w14:textId="77777777" w:rsidR="00B55A91" w:rsidRPr="007334F2" w:rsidRDefault="00B55A91" w:rsidP="00B55A91">
      <w:pPr>
        <w:pStyle w:val="Normal-bold"/>
      </w:pPr>
      <w:r w:rsidRPr="007334F2">
        <w:t>Additional Information</w:t>
      </w:r>
    </w:p>
    <w:p w14:paraId="5E6E550E" w14:textId="77777777" w:rsidR="007E3E4B" w:rsidRPr="00990046" w:rsidRDefault="007E3E4B" w:rsidP="007E3E4B">
      <w:pPr>
        <w:pStyle w:val="Normal-AddInfo"/>
      </w:pPr>
      <w:r>
        <w:t>These A/B 10-credit modules are co-</w:t>
      </w:r>
      <w:proofErr w:type="gramStart"/>
      <w:r>
        <w:t>requisites</w:t>
      </w:r>
      <w:proofErr w:type="gramEnd"/>
      <w:r>
        <w:t xml:space="preserve"> and both modules must be taken.</w:t>
      </w:r>
    </w:p>
    <w:p w14:paraId="729868F8" w14:textId="5CCB3B6C" w:rsidR="00B55A91" w:rsidRPr="00141E5A" w:rsidRDefault="007E3E4B" w:rsidP="007E3E4B">
      <w:pPr>
        <w:pStyle w:val="Normal-AddInfo"/>
        <w:rPr>
          <w:b/>
        </w:rPr>
      </w:pPr>
      <w:r w:rsidRPr="00260D26">
        <w:rPr>
          <w:b/>
        </w:rPr>
        <w:t>Entrance requirements</w:t>
      </w:r>
      <w:r>
        <w:rPr>
          <w:b/>
        </w:rPr>
        <w:t xml:space="preserve">: </w:t>
      </w:r>
      <w:r w:rsidRPr="65879F49">
        <w:t>Pass at the Level 6 modules or equivalent / B1.2 of the Common European framework (CEFR)</w:t>
      </w:r>
      <w:r w:rsidR="00B55A91" w:rsidRPr="65879F49">
        <w:t>.</w:t>
      </w:r>
      <w:r w:rsidR="00B55A91">
        <w:t xml:space="preserve"> </w:t>
      </w:r>
    </w:p>
    <w:p w14:paraId="6104C094" w14:textId="77777777" w:rsidR="00340BBB" w:rsidRDefault="00340BBB" w:rsidP="00340BBB">
      <w:pPr>
        <w:pStyle w:val="Normal-bold"/>
      </w:pPr>
      <w:r>
        <w:t>Languages (Campus delivery with 2 hours per week on campus)</w:t>
      </w:r>
    </w:p>
    <w:p w14:paraId="7481A3A9" w14:textId="77777777" w:rsidR="001309CA" w:rsidRPr="00F16A78" w:rsidRDefault="001309CA" w:rsidP="001309CA">
      <w:pPr>
        <w:jc w:val="both"/>
        <w:rPr>
          <w:rFonts w:cs="Calibri"/>
        </w:rPr>
      </w:pPr>
      <w:r w:rsidRPr="00EE4C78">
        <w:rPr>
          <w:rFonts w:cs="Calibri"/>
        </w:rPr>
        <w:t>33345</w:t>
      </w:r>
      <w:r>
        <w:rPr>
          <w:rFonts w:cs="Calibri"/>
        </w:rPr>
        <w:t>/33346</w:t>
      </w:r>
      <w:r w:rsidRPr="00EE4C78">
        <w:rPr>
          <w:rFonts w:cs="Calibri"/>
        </w:rPr>
        <w:t xml:space="preserve"> </w:t>
      </w:r>
      <w:r>
        <w:rPr>
          <w:rFonts w:cs="Calibri"/>
        </w:rPr>
        <w:t xml:space="preserve">LH </w:t>
      </w:r>
      <w:r w:rsidRPr="00F16A78">
        <w:rPr>
          <w:rFonts w:cs="Calibri"/>
        </w:rPr>
        <w:t>IWLP French Level 7</w:t>
      </w:r>
      <w:r>
        <w:rPr>
          <w:rFonts w:cs="Calibri"/>
        </w:rPr>
        <w:t>A and 7B</w:t>
      </w:r>
    </w:p>
    <w:p w14:paraId="2C70856E" w14:textId="77777777" w:rsidR="001309CA" w:rsidRPr="00694933" w:rsidRDefault="001309CA" w:rsidP="001309CA">
      <w:pPr>
        <w:jc w:val="both"/>
        <w:rPr>
          <w:rFonts w:cs="Calibri"/>
          <w:color w:val="000000"/>
        </w:rPr>
      </w:pPr>
      <w:r w:rsidRPr="00EE4C78">
        <w:rPr>
          <w:rFonts w:cs="Calibri"/>
          <w:color w:val="000000"/>
        </w:rPr>
        <w:t>33384</w:t>
      </w:r>
      <w:r>
        <w:t>/</w:t>
      </w:r>
      <w:r>
        <w:rPr>
          <w:rFonts w:cs="Calibri"/>
          <w:color w:val="000000"/>
        </w:rPr>
        <w:t>33388</w:t>
      </w:r>
      <w:r w:rsidRPr="00EE4C78">
        <w:rPr>
          <w:rFonts w:cs="Calibri"/>
          <w:color w:val="000000"/>
        </w:rPr>
        <w:t xml:space="preserve"> </w:t>
      </w:r>
      <w:r>
        <w:rPr>
          <w:rFonts w:cs="Calibri"/>
        </w:rPr>
        <w:t xml:space="preserve">LH </w:t>
      </w:r>
      <w:r w:rsidRPr="00694933">
        <w:rPr>
          <w:rFonts w:cs="Calibri"/>
          <w:color w:val="000000"/>
        </w:rPr>
        <w:t>IWLP German Level 7</w:t>
      </w:r>
      <w:r>
        <w:rPr>
          <w:rFonts w:cs="Calibri"/>
        </w:rPr>
        <w:t>A and 7B</w:t>
      </w:r>
    </w:p>
    <w:p w14:paraId="35B66F28" w14:textId="73BB8A53" w:rsidR="00B55A91" w:rsidRDefault="001309CA" w:rsidP="001309CA">
      <w:r w:rsidRPr="00EE4C78">
        <w:rPr>
          <w:rFonts w:cs="Calibri"/>
          <w:lang w:val="fr-FR"/>
        </w:rPr>
        <w:t>33451</w:t>
      </w:r>
      <w:r>
        <w:rPr>
          <w:rFonts w:cs="Calibri"/>
          <w:lang w:val="fr-FR"/>
        </w:rPr>
        <w:t xml:space="preserve">/33452 </w:t>
      </w:r>
      <w:r>
        <w:rPr>
          <w:rFonts w:cs="Calibri"/>
        </w:rPr>
        <w:t xml:space="preserve">LH </w:t>
      </w:r>
      <w:r w:rsidRPr="00F16A78">
        <w:rPr>
          <w:rFonts w:cs="Calibri"/>
          <w:lang w:val="fr-FR"/>
        </w:rPr>
        <w:t>IWLP Spanish Level 7</w:t>
      </w:r>
      <w:r>
        <w:rPr>
          <w:rFonts w:cs="Calibri"/>
        </w:rPr>
        <w:t>A and 7B</w:t>
      </w:r>
    </w:p>
    <w:p w14:paraId="67B2AA05" w14:textId="77777777" w:rsidR="00B55A91" w:rsidRPr="00FB7844" w:rsidRDefault="00B55A91" w:rsidP="00B55A91">
      <w:pPr>
        <w:pStyle w:val="Normal-bold"/>
      </w:pPr>
      <w:r w:rsidRPr="00FB7844">
        <w:t>Module Description: </w:t>
      </w:r>
    </w:p>
    <w:p w14:paraId="59CC6BC0" w14:textId="77777777" w:rsidR="00515767" w:rsidRDefault="00515767" w:rsidP="00515767">
      <w:pPr>
        <w:pStyle w:val="Table-Normal10"/>
      </w:pPr>
      <w:r>
        <w:t xml:space="preserve">This module is designed for advanced-level students and further develops both receptive and productive skills to a higher degree of sophistication. Students will be exposed to a variety of different types of spoken and written authentic documents in the target language. They will increase their awareness and use of different registers. Substantial authentic video and audio material will be used as well as news articles and digital media </w:t>
      </w:r>
      <w:proofErr w:type="gramStart"/>
      <w:r>
        <w:t>in order to</w:t>
      </w:r>
      <w:proofErr w:type="gramEnd"/>
      <w:r>
        <w:t xml:space="preserve"> enhance students’ cultural knowledge linked to the language. </w:t>
      </w:r>
    </w:p>
    <w:p w14:paraId="124E9226" w14:textId="77777777" w:rsidR="00515767" w:rsidRDefault="00515767" w:rsidP="00515767">
      <w:pPr>
        <w:pStyle w:val="Table-Normal10"/>
      </w:pPr>
      <w:r>
        <w:t xml:space="preserve">The course content will be delivered in a lively and interactive way, through activities designed to enable you to use the language in context, either in small groups or in pairs.  </w:t>
      </w:r>
    </w:p>
    <w:p w14:paraId="3AF71214" w14:textId="08D0AFF6" w:rsidR="00B55A91" w:rsidRPr="007334F2" w:rsidRDefault="00515767" w:rsidP="00515767">
      <w:pPr>
        <w:rPr>
          <w:lang w:val="en-GB"/>
        </w:rPr>
      </w:pPr>
      <w:r>
        <w:t>By the end of the course, students are expected to have reached B2</w:t>
      </w:r>
      <w:r w:rsidR="00F101FC">
        <w:t>.1</w:t>
      </w:r>
      <w:r>
        <w:t xml:space="preserve"> of the Common European Framework of Reference for Languages</w:t>
      </w:r>
      <w:r w:rsidR="00B55A91" w:rsidRPr="5DDE405B">
        <w:rPr>
          <w:lang w:val="en-GB"/>
        </w:rPr>
        <w:t>.</w:t>
      </w:r>
    </w:p>
    <w:p w14:paraId="6D8C0641" w14:textId="77777777" w:rsidR="00B55A91" w:rsidRPr="007334F2" w:rsidRDefault="00B55A91" w:rsidP="00B55A91">
      <w:pPr>
        <w:pStyle w:val="Normal-bold"/>
      </w:pPr>
      <w:r w:rsidRPr="007334F2">
        <w:t>Assessment:</w:t>
      </w:r>
    </w:p>
    <w:p w14:paraId="2FD8CC0C" w14:textId="77777777" w:rsidR="00B55A91" w:rsidRPr="009744AF" w:rsidRDefault="00B55A91" w:rsidP="00B55A91">
      <w:pPr>
        <w:pStyle w:val="Table-Normal10"/>
        <w:rPr>
          <w:iCs/>
        </w:rPr>
      </w:pPr>
      <w:r w:rsidRPr="009744AF">
        <w:rPr>
          <w:iCs/>
        </w:rPr>
        <w:t>The assessment for the A and B modules is linked</w:t>
      </w:r>
      <w:r>
        <w:rPr>
          <w:iCs/>
        </w:rPr>
        <w:t>.</w:t>
      </w:r>
    </w:p>
    <w:p w14:paraId="2B18B982" w14:textId="77777777" w:rsidR="00B55A91" w:rsidRPr="009744AF" w:rsidRDefault="00B55A91" w:rsidP="00B55A91">
      <w:pPr>
        <w:pStyle w:val="ListParagraph"/>
        <w:spacing w:after="200"/>
        <w:ind w:left="360" w:hanging="360"/>
        <w:rPr>
          <w:lang w:val="en-GB"/>
        </w:rPr>
      </w:pPr>
      <w:r w:rsidRPr="009744AF">
        <w:rPr>
          <w:lang w:val="en-GB"/>
        </w:rPr>
        <w:t>2-hour written exam (65%) [normally in Semester 2]</w:t>
      </w:r>
    </w:p>
    <w:p w14:paraId="6E917F33" w14:textId="77777777" w:rsidR="00B55A91" w:rsidRPr="007B4659" w:rsidRDefault="00B55A91" w:rsidP="00B55A91">
      <w:pPr>
        <w:pStyle w:val="ListParagraph"/>
        <w:spacing w:after="200"/>
        <w:ind w:left="360" w:hanging="360"/>
        <w:rPr>
          <w:lang w:val="en-GB"/>
        </w:rPr>
      </w:pPr>
      <w:r w:rsidRPr="009744AF">
        <w:rPr>
          <w:lang w:val="en-GB"/>
        </w:rPr>
        <w:t>10-minute oral exam (35%) [normally in Semester 2]</w:t>
      </w:r>
    </w:p>
    <w:p w14:paraId="74C917F6" w14:textId="77777777" w:rsidR="00F272C7" w:rsidRPr="009744AF" w:rsidRDefault="00F272C7" w:rsidP="00F272C7">
      <w:pPr>
        <w:pStyle w:val="Table-Normal10"/>
        <w:rPr>
          <w:iCs/>
        </w:rPr>
      </w:pPr>
      <w:r w:rsidRPr="009744AF">
        <w:rPr>
          <w:lang w:val="en-GB"/>
        </w:rPr>
        <w:t xml:space="preserve">Alternative </w:t>
      </w:r>
      <w:r w:rsidRPr="009744AF">
        <w:rPr>
          <w:iCs/>
        </w:rPr>
        <w:t>Assessment for single-semester Exchange students:</w:t>
      </w:r>
    </w:p>
    <w:p w14:paraId="61A92071" w14:textId="77777777" w:rsidR="00F272C7" w:rsidRPr="003E6BA5" w:rsidRDefault="00F272C7" w:rsidP="00515767">
      <w:pPr>
        <w:pStyle w:val="Normal-bold"/>
      </w:pPr>
      <w:r w:rsidRPr="003E6BA5">
        <w:t xml:space="preserve">Semester 1 only: </w:t>
      </w:r>
    </w:p>
    <w:p w14:paraId="304E746E" w14:textId="77777777" w:rsidR="00F272C7" w:rsidRPr="003E6BA5" w:rsidRDefault="00F272C7" w:rsidP="00F272C7">
      <w:pPr>
        <w:pStyle w:val="ListParagraph"/>
        <w:spacing w:after="200"/>
        <w:ind w:left="360" w:hanging="360"/>
        <w:rPr>
          <w:iCs/>
        </w:rPr>
      </w:pPr>
      <w:r w:rsidRPr="003E6BA5">
        <w:rPr>
          <w:iCs/>
        </w:rPr>
        <w:t>90-minute online test 70%</w:t>
      </w:r>
    </w:p>
    <w:p w14:paraId="334CEF0D" w14:textId="7BA7C85C" w:rsidR="00F272C7" w:rsidRPr="00515767" w:rsidRDefault="00F272C7" w:rsidP="00F272C7">
      <w:pPr>
        <w:pStyle w:val="ListParagraph"/>
        <w:spacing w:after="200"/>
        <w:ind w:left="360" w:hanging="360"/>
        <w:rPr>
          <w:lang w:val="en-GB"/>
        </w:rPr>
      </w:pPr>
      <w:r w:rsidRPr="003E6BA5">
        <w:rPr>
          <w:iCs/>
        </w:rPr>
        <w:t>3-minute oral assessment submission 30%</w:t>
      </w:r>
    </w:p>
    <w:p w14:paraId="297BA748" w14:textId="77777777" w:rsidR="00F272C7" w:rsidRPr="003E6BA5" w:rsidRDefault="00F272C7" w:rsidP="00515767">
      <w:pPr>
        <w:pStyle w:val="Normal-bold"/>
      </w:pPr>
      <w:r w:rsidRPr="003E6BA5">
        <w:t xml:space="preserve">Semester 2 only: </w:t>
      </w:r>
    </w:p>
    <w:p w14:paraId="07CD3BAB" w14:textId="77777777" w:rsidR="00F272C7" w:rsidRPr="00E15E1C" w:rsidRDefault="00F272C7" w:rsidP="00F272C7">
      <w:pPr>
        <w:pStyle w:val="ListParagraph"/>
        <w:spacing w:after="200"/>
        <w:ind w:left="360" w:hanging="360"/>
      </w:pPr>
      <w:r>
        <w:t xml:space="preserve">2-hour written exam 70% </w:t>
      </w:r>
    </w:p>
    <w:p w14:paraId="037F4AF8" w14:textId="737FDE9B" w:rsidR="00B55A91" w:rsidRPr="00515767" w:rsidRDefault="00F272C7" w:rsidP="00515767">
      <w:pPr>
        <w:pStyle w:val="ListParagraph"/>
        <w:spacing w:after="200"/>
        <w:ind w:left="360" w:hanging="360"/>
        <w:rPr>
          <w:iCs/>
        </w:rPr>
      </w:pPr>
      <w:r w:rsidRPr="00E15E1C">
        <w:rPr>
          <w:iCs/>
        </w:rPr>
        <w:t>3-minute oral assessment submission 30%</w:t>
      </w:r>
    </w:p>
    <w:p w14:paraId="565AE76C" w14:textId="456BAD96" w:rsidR="00621C68" w:rsidRPr="00515767" w:rsidRDefault="00B55A91" w:rsidP="00515767">
      <w:pPr>
        <w:rPr>
          <w:lang w:val="en-GB"/>
        </w:rPr>
      </w:pPr>
      <w:r w:rsidRPr="00515767">
        <w:rPr>
          <w:b/>
        </w:rPr>
        <w:t>Alternative assessment if on campus activity is restricted</w:t>
      </w:r>
      <w:r w:rsidRPr="17BA4588">
        <w:t xml:space="preserve">: </w:t>
      </w:r>
      <w:r w:rsidRPr="00515767">
        <w:rPr>
          <w:lang w:val="en-GB"/>
        </w:rPr>
        <w:t>proctored exams will be converted to take-home papers and live oral assessments will either be recorded presentations or conducted online.</w:t>
      </w:r>
    </w:p>
    <w:p w14:paraId="3B9945E0" w14:textId="67725E81" w:rsidR="00B55A91" w:rsidRPr="00A045CF" w:rsidRDefault="00B55A91" w:rsidP="00B55A91">
      <w:pPr>
        <w:pStyle w:val="Heading2"/>
      </w:pPr>
      <w:bookmarkStart w:id="18" w:name="GermanStudies"/>
      <w:bookmarkStart w:id="19" w:name="HispanicStudies"/>
      <w:bookmarkStart w:id="20" w:name="ItalianStudies"/>
      <w:bookmarkStart w:id="21" w:name="_41722_LI_Exploring"/>
      <w:bookmarkStart w:id="22" w:name="_39286_LI_Popular"/>
      <w:bookmarkStart w:id="23" w:name="_Toc220319166"/>
      <w:bookmarkStart w:id="24" w:name="_Toc214977944"/>
      <w:bookmarkStart w:id="25" w:name="_Toc219805076"/>
      <w:bookmarkEnd w:id="18"/>
      <w:bookmarkEnd w:id="19"/>
      <w:bookmarkEnd w:id="20"/>
      <w:bookmarkEnd w:id="21"/>
      <w:bookmarkEnd w:id="22"/>
      <w:r w:rsidRPr="00384246">
        <w:lastRenderedPageBreak/>
        <w:t xml:space="preserve">Level </w:t>
      </w:r>
      <w:r w:rsidR="00224C5D">
        <w:t>8</w:t>
      </w:r>
      <w:r w:rsidRPr="00384246">
        <w:t xml:space="preserve"> Language</w:t>
      </w:r>
      <w:bookmarkEnd w:id="23"/>
      <w:r w:rsidRPr="00260D26">
        <w:t xml:space="preserve"> </w:t>
      </w:r>
    </w:p>
    <w:p w14:paraId="021A7A0C" w14:textId="77777777" w:rsidR="00B55A91" w:rsidRPr="007334F2" w:rsidRDefault="00B55A91" w:rsidP="00B55A91">
      <w:pPr>
        <w:pStyle w:val="Normal-Intro"/>
      </w:pPr>
      <w:r w:rsidRPr="007334F2">
        <w:t xml:space="preserve">Credits: </w:t>
      </w:r>
      <w:r>
        <w:t>10+10</w:t>
      </w:r>
    </w:p>
    <w:p w14:paraId="4CC8BF67" w14:textId="77777777" w:rsidR="00B55A91" w:rsidRPr="007334F2" w:rsidRDefault="00B55A91" w:rsidP="00B55A91">
      <w:pPr>
        <w:pStyle w:val="Normal-Intro"/>
      </w:pPr>
      <w:r w:rsidRPr="007334F2">
        <w:t>Semester 1</w:t>
      </w:r>
      <w:r>
        <w:t xml:space="preserve"> &amp; 2</w:t>
      </w:r>
    </w:p>
    <w:p w14:paraId="4C63B03B" w14:textId="77777777" w:rsidR="00B55A91" w:rsidRPr="007334F2" w:rsidRDefault="00B55A91" w:rsidP="00B55A91">
      <w:pPr>
        <w:pStyle w:val="Normal-Intro"/>
      </w:pPr>
    </w:p>
    <w:p w14:paraId="276CA1CD" w14:textId="77777777" w:rsidR="00B55A91" w:rsidRPr="007334F2" w:rsidRDefault="00B55A91" w:rsidP="00B55A91">
      <w:pPr>
        <w:pStyle w:val="Normal-bold"/>
      </w:pPr>
      <w:r w:rsidRPr="007334F2">
        <w:t>Additional Information</w:t>
      </w:r>
    </w:p>
    <w:p w14:paraId="1640EAE9" w14:textId="77777777" w:rsidR="00D57E17" w:rsidRPr="00990046" w:rsidRDefault="00D57E17" w:rsidP="00D57E17">
      <w:pPr>
        <w:pStyle w:val="Normal-AddInfo"/>
      </w:pPr>
      <w:r>
        <w:t>These A/B 10-credit modules are co-</w:t>
      </w:r>
      <w:proofErr w:type="gramStart"/>
      <w:r>
        <w:t>requisites</w:t>
      </w:r>
      <w:proofErr w:type="gramEnd"/>
      <w:r>
        <w:t xml:space="preserve"> and both modules must be taken.</w:t>
      </w:r>
    </w:p>
    <w:p w14:paraId="3256C012" w14:textId="5380AC42" w:rsidR="00B55A91" w:rsidRDefault="00D57E17" w:rsidP="00D57E17">
      <w:pPr>
        <w:pStyle w:val="Normal-AddInfo"/>
      </w:pPr>
      <w:r w:rsidRPr="5EF2ED99">
        <w:rPr>
          <w:b/>
          <w:bCs/>
        </w:rPr>
        <w:t xml:space="preserve">Entrance requirements: </w:t>
      </w:r>
      <w:r w:rsidRPr="5EF2ED99">
        <w:t>Pass at the Level 7 modules or equivalent / Level B2.1 of the Common European framework (CEFR)</w:t>
      </w:r>
      <w:r w:rsidR="00B55A91">
        <w:rPr>
          <w:b/>
        </w:rPr>
        <w:t>.</w:t>
      </w:r>
    </w:p>
    <w:p w14:paraId="509AC778" w14:textId="77777777" w:rsidR="00340BBB" w:rsidRDefault="00340BBB" w:rsidP="00340BBB">
      <w:pPr>
        <w:pStyle w:val="Normal-bold"/>
      </w:pPr>
      <w:r>
        <w:t>Languages (Campus delivery with 2 hours per week on campus)</w:t>
      </w:r>
    </w:p>
    <w:p w14:paraId="25C6D93F" w14:textId="77777777" w:rsidR="002E1595" w:rsidRPr="00F16A78" w:rsidRDefault="002E1595" w:rsidP="002E1595">
      <w:pPr>
        <w:jc w:val="both"/>
        <w:rPr>
          <w:rFonts w:cs="Calibri"/>
        </w:rPr>
      </w:pPr>
      <w:r w:rsidRPr="00EE4C78">
        <w:rPr>
          <w:rFonts w:cs="Calibri"/>
        </w:rPr>
        <w:t>33347</w:t>
      </w:r>
      <w:r>
        <w:rPr>
          <w:rFonts w:cs="Calibri"/>
        </w:rPr>
        <w:t xml:space="preserve">/33348 LH </w:t>
      </w:r>
      <w:r w:rsidRPr="00F16A78">
        <w:rPr>
          <w:rFonts w:cs="Calibri"/>
        </w:rPr>
        <w:t>IWLP French Level 8</w:t>
      </w:r>
      <w:r>
        <w:rPr>
          <w:rFonts w:cs="Calibri"/>
        </w:rPr>
        <w:t>A and 8B</w:t>
      </w:r>
    </w:p>
    <w:p w14:paraId="58891EAD" w14:textId="77777777" w:rsidR="002E1595" w:rsidRPr="00F16A78" w:rsidRDefault="002E1595" w:rsidP="002E1595">
      <w:pPr>
        <w:jc w:val="both"/>
        <w:rPr>
          <w:rFonts w:cs="Calibri"/>
        </w:rPr>
      </w:pPr>
      <w:r w:rsidRPr="00EE4C78">
        <w:rPr>
          <w:rFonts w:cs="Calibri"/>
        </w:rPr>
        <w:t>33389</w:t>
      </w:r>
      <w:r>
        <w:t>/</w:t>
      </w:r>
      <w:r>
        <w:rPr>
          <w:rFonts w:cs="Calibri"/>
        </w:rPr>
        <w:t xml:space="preserve">33390 LH IWLP German </w:t>
      </w:r>
      <w:r w:rsidRPr="17BA4588">
        <w:rPr>
          <w:rFonts w:cs="Calibri"/>
        </w:rPr>
        <w:t>Level 8A</w:t>
      </w:r>
      <w:r>
        <w:rPr>
          <w:rFonts w:cs="Calibri"/>
        </w:rPr>
        <w:t xml:space="preserve"> and 8B</w:t>
      </w:r>
    </w:p>
    <w:p w14:paraId="7B84A375" w14:textId="1F6AB60E" w:rsidR="00B55A91" w:rsidRDefault="002E1595" w:rsidP="002E1595">
      <w:r w:rsidRPr="00EE4C78">
        <w:rPr>
          <w:lang w:val="fr-FR"/>
        </w:rPr>
        <w:t>33453</w:t>
      </w:r>
      <w:r>
        <w:rPr>
          <w:lang w:val="fr-FR"/>
        </w:rPr>
        <w:t xml:space="preserve">/33455 </w:t>
      </w:r>
      <w:r>
        <w:t xml:space="preserve">LH </w:t>
      </w:r>
      <w:r w:rsidRPr="00F16A78">
        <w:rPr>
          <w:lang w:val="fr-FR"/>
        </w:rPr>
        <w:t>IWLP Spanish Level 8</w:t>
      </w:r>
      <w:r>
        <w:t>A and 8B</w:t>
      </w:r>
    </w:p>
    <w:p w14:paraId="2A7FCA6C" w14:textId="77777777" w:rsidR="00B55A91" w:rsidRPr="00FB7844" w:rsidRDefault="00B55A91" w:rsidP="00B55A91">
      <w:pPr>
        <w:pStyle w:val="Normal-bold"/>
      </w:pPr>
      <w:r w:rsidRPr="00FB7844">
        <w:t>Module Description: </w:t>
      </w:r>
    </w:p>
    <w:p w14:paraId="736A2E35" w14:textId="0D170451" w:rsidR="00FD1A83" w:rsidRDefault="00FD1A83" w:rsidP="00FD1A83">
      <w:pPr>
        <w:rPr>
          <w:rFonts w:eastAsia="MS Mincho"/>
          <w:lang w:eastAsia="ja-JP"/>
        </w:rPr>
      </w:pPr>
      <w:r w:rsidRPr="5DDE405B">
        <w:rPr>
          <w:rFonts w:eastAsia="MS Mincho"/>
          <w:lang w:eastAsia="ja-JP"/>
        </w:rPr>
        <w:t xml:space="preserve">This module is aimed at students who have already attained a high level of proficiency and extends receptive and productive skills to a highly sophisticated level encompassing several registers. Cultural knowledge linked to the language will be enhanced through students’ research. </w:t>
      </w:r>
    </w:p>
    <w:p w14:paraId="4B7B97F2" w14:textId="77777777" w:rsidR="00FD1A83" w:rsidRDefault="00FD1A83" w:rsidP="00FD1A83">
      <w:pPr>
        <w:rPr>
          <w:rFonts w:ascii="Aptos Display" w:hAnsi="Aptos Display"/>
          <w:b/>
          <w:bCs/>
        </w:rPr>
      </w:pPr>
      <w:r w:rsidRPr="0A5B66BE">
        <w:rPr>
          <w:rFonts w:eastAsia="MS Mincho"/>
          <w:lang w:eastAsia="ja-JP"/>
        </w:rPr>
        <w:t xml:space="preserve">Teaching is delivered through practical language classes involving both whole-group and small-group/pair-work activities, aiming at developing all language skills, with particular emphasis on oral communication. Conversations, discussions, and debates on topical (current) issues will be a constant feature. A wide range of digital media and audio-visual resources is used routinely. </w:t>
      </w:r>
    </w:p>
    <w:p w14:paraId="46D069EE" w14:textId="5F80FFF2" w:rsidR="00B55A91" w:rsidRPr="007334F2" w:rsidRDefault="00FD1A83" w:rsidP="00FD1A83">
      <w:pPr>
        <w:rPr>
          <w:lang w:val="en-GB"/>
        </w:rPr>
      </w:pPr>
      <w:r>
        <w:t>By the end of the course, students are expected to have reached B2.2 (and/or C1 in some skills) of the Common European Framework of Reference for Languages</w:t>
      </w:r>
      <w:r w:rsidR="00B55A91" w:rsidRPr="007334F2">
        <w:rPr>
          <w:lang w:val="en-GB"/>
        </w:rPr>
        <w:t>.</w:t>
      </w:r>
    </w:p>
    <w:p w14:paraId="7DFEDA90" w14:textId="77777777" w:rsidR="00B55A91" w:rsidRPr="007334F2" w:rsidRDefault="00B55A91" w:rsidP="00B55A91">
      <w:pPr>
        <w:pStyle w:val="Normal-bold"/>
      </w:pPr>
      <w:r w:rsidRPr="007334F2">
        <w:t>Assessment:</w:t>
      </w:r>
    </w:p>
    <w:p w14:paraId="3513C431" w14:textId="77777777" w:rsidR="00B55A91" w:rsidRPr="009744AF" w:rsidRDefault="00B55A91" w:rsidP="00B55A91">
      <w:pPr>
        <w:pStyle w:val="Table-Normal10"/>
        <w:rPr>
          <w:iCs/>
        </w:rPr>
      </w:pPr>
      <w:r w:rsidRPr="009744AF">
        <w:rPr>
          <w:iCs/>
        </w:rPr>
        <w:t>The assessment for the A and B modules is linked</w:t>
      </w:r>
      <w:r>
        <w:rPr>
          <w:iCs/>
        </w:rPr>
        <w:t>.</w:t>
      </w:r>
    </w:p>
    <w:p w14:paraId="525A6BA2" w14:textId="77777777" w:rsidR="00B55A91" w:rsidRPr="009744AF" w:rsidRDefault="00B55A91" w:rsidP="00B55A91">
      <w:pPr>
        <w:pStyle w:val="ListParagraph"/>
        <w:spacing w:after="200"/>
        <w:ind w:left="360" w:hanging="360"/>
        <w:rPr>
          <w:lang w:val="en-GB"/>
        </w:rPr>
      </w:pPr>
      <w:r w:rsidRPr="009744AF">
        <w:rPr>
          <w:lang w:val="en-GB"/>
        </w:rPr>
        <w:t>2-hour written exam (65%) [normally in Semester 2]</w:t>
      </w:r>
    </w:p>
    <w:p w14:paraId="71E00BE7" w14:textId="77777777" w:rsidR="00B55A91" w:rsidRPr="007B4659" w:rsidRDefault="00B55A91" w:rsidP="00B55A91">
      <w:pPr>
        <w:pStyle w:val="ListParagraph"/>
        <w:spacing w:after="200"/>
        <w:ind w:left="360" w:hanging="360"/>
        <w:rPr>
          <w:lang w:val="en-GB"/>
        </w:rPr>
      </w:pPr>
      <w:r w:rsidRPr="009744AF">
        <w:rPr>
          <w:lang w:val="en-GB"/>
        </w:rPr>
        <w:t>10-minute oral exam (35%) [normally in Semester 2]</w:t>
      </w:r>
    </w:p>
    <w:p w14:paraId="23945D0F" w14:textId="77777777" w:rsidR="00F272C7" w:rsidRPr="009744AF" w:rsidRDefault="00F272C7" w:rsidP="00F272C7">
      <w:pPr>
        <w:pStyle w:val="Table-Normal10"/>
        <w:rPr>
          <w:iCs/>
        </w:rPr>
      </w:pPr>
      <w:r w:rsidRPr="009744AF">
        <w:rPr>
          <w:lang w:val="en-GB"/>
        </w:rPr>
        <w:t xml:space="preserve">Alternative </w:t>
      </w:r>
      <w:r w:rsidRPr="009744AF">
        <w:rPr>
          <w:iCs/>
        </w:rPr>
        <w:t>Assessment for single-semester Exchange students:</w:t>
      </w:r>
    </w:p>
    <w:p w14:paraId="0DC2D15C" w14:textId="77777777" w:rsidR="00F272C7" w:rsidRPr="003E6BA5" w:rsidRDefault="00F272C7" w:rsidP="00FD1A83">
      <w:pPr>
        <w:pStyle w:val="Normal-bold"/>
      </w:pPr>
      <w:r w:rsidRPr="003E6BA5">
        <w:t xml:space="preserve">Semester 1 only: </w:t>
      </w:r>
    </w:p>
    <w:p w14:paraId="05E65FC9" w14:textId="77777777" w:rsidR="00F272C7" w:rsidRPr="003E6BA5" w:rsidRDefault="00F272C7" w:rsidP="00F272C7">
      <w:pPr>
        <w:pStyle w:val="ListParagraph"/>
        <w:spacing w:after="200"/>
        <w:ind w:left="360" w:hanging="360"/>
        <w:rPr>
          <w:iCs/>
        </w:rPr>
      </w:pPr>
      <w:r w:rsidRPr="003E6BA5">
        <w:rPr>
          <w:iCs/>
        </w:rPr>
        <w:t>90-minute online test 70%</w:t>
      </w:r>
    </w:p>
    <w:p w14:paraId="71F55FAF" w14:textId="77777777" w:rsidR="00F272C7" w:rsidRPr="00511F65" w:rsidRDefault="00F272C7" w:rsidP="00F272C7">
      <w:pPr>
        <w:pStyle w:val="ListParagraph"/>
        <w:spacing w:after="200"/>
        <w:ind w:left="360" w:hanging="360"/>
        <w:rPr>
          <w:lang w:val="en-GB"/>
        </w:rPr>
      </w:pPr>
      <w:r w:rsidRPr="003E6BA5">
        <w:rPr>
          <w:iCs/>
        </w:rPr>
        <w:t>3-minute oral assessment submission 30%</w:t>
      </w:r>
    </w:p>
    <w:p w14:paraId="49BCB1DE" w14:textId="77777777" w:rsidR="00F272C7" w:rsidRPr="003E6BA5" w:rsidRDefault="00F272C7" w:rsidP="00FD1A83">
      <w:pPr>
        <w:pStyle w:val="Normal-bold"/>
      </w:pPr>
      <w:r w:rsidRPr="003E6BA5">
        <w:t xml:space="preserve">Semester 2 only: </w:t>
      </w:r>
    </w:p>
    <w:p w14:paraId="67007A79" w14:textId="77777777" w:rsidR="00F272C7" w:rsidRPr="00E15E1C" w:rsidRDefault="00F272C7" w:rsidP="00F272C7">
      <w:pPr>
        <w:pStyle w:val="ListParagraph"/>
        <w:spacing w:after="200"/>
        <w:ind w:left="360" w:hanging="360"/>
      </w:pPr>
      <w:r>
        <w:t xml:space="preserve">2-hour written exam 70% </w:t>
      </w:r>
    </w:p>
    <w:p w14:paraId="18675238" w14:textId="77777777" w:rsidR="00F272C7" w:rsidRPr="00E15E1C" w:rsidRDefault="00F272C7" w:rsidP="00F272C7">
      <w:pPr>
        <w:pStyle w:val="ListParagraph"/>
        <w:spacing w:after="200"/>
        <w:ind w:left="360" w:hanging="360"/>
        <w:rPr>
          <w:iCs/>
        </w:rPr>
      </w:pPr>
      <w:r w:rsidRPr="00E15E1C">
        <w:rPr>
          <w:iCs/>
        </w:rPr>
        <w:t>3-minute oral assessment submission 30%</w:t>
      </w:r>
    </w:p>
    <w:p w14:paraId="46C1FA29" w14:textId="7A112EA2" w:rsidR="002412F6" w:rsidRPr="00FD1A83" w:rsidRDefault="00B55A91" w:rsidP="00FD1A83">
      <w:pPr>
        <w:rPr>
          <w:lang w:val="en-GB"/>
        </w:rPr>
      </w:pPr>
      <w:r w:rsidRPr="17BA4588">
        <w:rPr>
          <w:b/>
        </w:rPr>
        <w:t>Alternative assessment if on campus activity is restricted</w:t>
      </w:r>
      <w:r w:rsidRPr="17BA4588">
        <w:t xml:space="preserve">: </w:t>
      </w:r>
      <w:r w:rsidRPr="009744AF">
        <w:rPr>
          <w:lang w:val="en-GB"/>
        </w:rPr>
        <w:t>proctored exams will be converted to take</w:t>
      </w:r>
      <w:r w:rsidRPr="17BA4588">
        <w:rPr>
          <w:lang w:val="en-GB"/>
        </w:rPr>
        <w:t>-</w:t>
      </w:r>
      <w:r w:rsidRPr="009744AF">
        <w:rPr>
          <w:lang w:val="en-GB"/>
        </w:rPr>
        <w:t xml:space="preserve">home papers and live oral assessments will either be recorded presentations or conducted </w:t>
      </w:r>
      <w:r>
        <w:rPr>
          <w:lang w:val="en-GB"/>
        </w:rPr>
        <w:t>online</w:t>
      </w:r>
      <w:r w:rsidRPr="009744AF">
        <w:rPr>
          <w:lang w:val="en-GB"/>
        </w:rPr>
        <w:t>.</w:t>
      </w:r>
      <w:bookmarkEnd w:id="24"/>
      <w:bookmarkEnd w:id="25"/>
    </w:p>
    <w:sectPr w:rsidR="002412F6" w:rsidRPr="00FD1A83" w:rsidSect="00963367">
      <w:footerReference w:type="default" r:id="rId18"/>
      <w:pgSz w:w="11907" w:h="16840" w:code="9"/>
      <w:pgMar w:top="907" w:right="1134" w:bottom="1134" w:left="1134" w:header="0" w:footer="2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C883" w14:textId="77777777" w:rsidR="00C52CEC" w:rsidRDefault="00C52CEC">
      <w:r>
        <w:separator/>
      </w:r>
    </w:p>
  </w:endnote>
  <w:endnote w:type="continuationSeparator" w:id="0">
    <w:p w14:paraId="0A0CC664" w14:textId="77777777" w:rsidR="00C52CEC" w:rsidRDefault="00C52CEC">
      <w:r>
        <w:continuationSeparator/>
      </w:r>
    </w:p>
  </w:endnote>
  <w:endnote w:type="continuationNotice" w:id="1">
    <w:p w14:paraId="1C8F17D4" w14:textId="77777777" w:rsidR="00C52CEC" w:rsidRDefault="00C52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doni Bk BT">
    <w:altName w:val="Bodoni MT"/>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kzidenz Grotesk BQ">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4A78" w14:textId="77777777" w:rsidR="00775F48" w:rsidRDefault="00775F48">
    <w:pPr>
      <w:pStyle w:val="Footer"/>
      <w:jc w:val="right"/>
    </w:pPr>
  </w:p>
  <w:p w14:paraId="0B82D8EE" w14:textId="77777777" w:rsidR="00775F48" w:rsidRDefault="00775F48">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AE4" w14:textId="2F6E4EB9" w:rsidR="00775F48" w:rsidRDefault="00775F48">
    <w:pPr>
      <w:pStyle w:val="Footer"/>
      <w:jc w:val="center"/>
    </w:pPr>
    <w:r>
      <w:fldChar w:fldCharType="begin"/>
    </w:r>
    <w:r>
      <w:instrText xml:space="preserve"> PAGE   \* MERGEFORMAT </w:instrText>
    </w:r>
    <w:r>
      <w:fldChar w:fldCharType="separate"/>
    </w:r>
    <w:r>
      <w:rPr>
        <w:noProof/>
      </w:rPr>
      <w:t>18</w:t>
    </w:r>
    <w:r>
      <w:rPr>
        <w:noProof/>
      </w:rPr>
      <w:fldChar w:fldCharType="end"/>
    </w:r>
  </w:p>
  <w:p w14:paraId="32536730" w14:textId="77777777" w:rsidR="00775F48" w:rsidRDefault="00775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AC8E" w14:textId="77777777" w:rsidR="00775F48" w:rsidRDefault="00775F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A96D5" w14:textId="77777777" w:rsidR="00775F48" w:rsidRDefault="00775F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3010"/>
      <w:docPartObj>
        <w:docPartGallery w:val="Page Numbers (Bottom of Page)"/>
        <w:docPartUnique/>
      </w:docPartObj>
    </w:sdtPr>
    <w:sdtEndPr>
      <w:rPr>
        <w:noProof/>
      </w:rPr>
    </w:sdtEndPr>
    <w:sdtContent>
      <w:p w14:paraId="53923A14" w14:textId="2E278435" w:rsidR="00775F48" w:rsidRDefault="00775F48">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2BCAE4E3" w14:textId="77777777" w:rsidR="00775F48" w:rsidRDefault="00775F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63778"/>
      <w:docPartObj>
        <w:docPartGallery w:val="Page Numbers (Bottom of Page)"/>
        <w:docPartUnique/>
      </w:docPartObj>
    </w:sdtPr>
    <w:sdtEndPr>
      <w:rPr>
        <w:noProof/>
      </w:rPr>
    </w:sdtEndPr>
    <w:sdtContent>
      <w:p w14:paraId="5BD55660" w14:textId="3C36029A" w:rsidR="00CC6ACF" w:rsidRDefault="00CC6A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CA0CD7" w14:textId="77777777" w:rsidR="00CC6ACF" w:rsidRDefault="00CC6ACF">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B2BA" w14:textId="77777777" w:rsidR="00CC6ACF" w:rsidRDefault="00CC6ACF">
    <w:pPr>
      <w:pStyle w:val="Footer"/>
      <w:jc w:val="center"/>
    </w:pPr>
    <w:r>
      <w:fldChar w:fldCharType="begin"/>
    </w:r>
    <w:r>
      <w:instrText xml:space="preserve"> PAGE   \* MERGEFORMAT </w:instrText>
    </w:r>
    <w:r>
      <w:fldChar w:fldCharType="separate"/>
    </w:r>
    <w:r>
      <w:rPr>
        <w:noProof/>
      </w:rPr>
      <w:t>18</w:t>
    </w:r>
    <w:r>
      <w:rPr>
        <w:noProof/>
      </w:rPr>
      <w:fldChar w:fldCharType="end"/>
    </w:r>
  </w:p>
  <w:p w14:paraId="258A4D62" w14:textId="77777777" w:rsidR="00CC6ACF" w:rsidRDefault="00CC6A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89808"/>
      <w:docPartObj>
        <w:docPartGallery w:val="Page Numbers (Bottom of Page)"/>
        <w:docPartUnique/>
      </w:docPartObj>
    </w:sdtPr>
    <w:sdtEndPr>
      <w:rPr>
        <w:noProof/>
      </w:rPr>
    </w:sdtEndPr>
    <w:sdtContent>
      <w:p w14:paraId="6FA093F2" w14:textId="77777777" w:rsidR="006C1192" w:rsidRDefault="00775F48">
        <w:pPr>
          <w:pStyle w:val="Footer"/>
          <w:jc w:val="center"/>
          <w:rPr>
            <w:noProof/>
          </w:rPr>
        </w:pPr>
        <w:r>
          <w:fldChar w:fldCharType="begin"/>
        </w:r>
        <w:r>
          <w:instrText xml:space="preserve"> PAGE   \* MERGEFORMAT </w:instrText>
        </w:r>
        <w:r>
          <w:fldChar w:fldCharType="separate"/>
        </w:r>
        <w:r>
          <w:rPr>
            <w:noProof/>
          </w:rPr>
          <w:t>90</w:t>
        </w:r>
        <w:r>
          <w:rPr>
            <w:noProof/>
          </w:rPr>
          <w:fldChar w:fldCharType="end"/>
        </w:r>
      </w:p>
      <w:p w14:paraId="315AEFEF" w14:textId="3BD3B21B" w:rsidR="00775F48" w:rsidRDefault="00000000" w:rsidP="006C1192"/>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AAE1" w14:textId="77777777" w:rsidR="00C52CEC" w:rsidRDefault="00C52CEC">
      <w:r>
        <w:separator/>
      </w:r>
    </w:p>
  </w:footnote>
  <w:footnote w:type="continuationSeparator" w:id="0">
    <w:p w14:paraId="2FF1A2C3" w14:textId="77777777" w:rsidR="00C52CEC" w:rsidRDefault="00C52CEC">
      <w:r>
        <w:continuationSeparator/>
      </w:r>
    </w:p>
  </w:footnote>
  <w:footnote w:type="continuationNotice" w:id="1">
    <w:p w14:paraId="1CA1E116" w14:textId="77777777" w:rsidR="00C52CEC" w:rsidRDefault="00C52CE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CE5"/>
    <w:multiLevelType w:val="hybridMultilevel"/>
    <w:tmpl w:val="62A830E8"/>
    <w:lvl w:ilvl="0" w:tplc="8A289800">
      <w:start w:val="1"/>
      <w:numFmt w:val="bullet"/>
      <w:lvlText w:val=""/>
      <w:lvlJc w:val="left"/>
      <w:pPr>
        <w:ind w:left="360" w:hanging="360"/>
      </w:pPr>
      <w:rPr>
        <w:rFonts w:ascii="Wingdings" w:hAnsi="Wingdings" w:hint="default"/>
      </w:rPr>
    </w:lvl>
    <w:lvl w:ilvl="1" w:tplc="8F60E0E2">
      <w:start w:val="1"/>
      <w:numFmt w:val="bullet"/>
      <w:lvlText w:val="&gt;"/>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36B31"/>
    <w:multiLevelType w:val="hybridMultilevel"/>
    <w:tmpl w:val="7CC89EE6"/>
    <w:lvl w:ilvl="0" w:tplc="9F5C14AA">
      <w:start w:val="1"/>
      <w:numFmt w:val="decimal"/>
      <w:pStyle w:val="ListParaNumb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F566D9"/>
    <w:multiLevelType w:val="hybridMultilevel"/>
    <w:tmpl w:val="756E7772"/>
    <w:lvl w:ilvl="0" w:tplc="DC5065CC">
      <w:start w:val="1"/>
      <w:numFmt w:val="bullet"/>
      <w:pStyle w:val="ListParagraph"/>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4C3015"/>
    <w:multiLevelType w:val="hybridMultilevel"/>
    <w:tmpl w:val="578A9F82"/>
    <w:lvl w:ilvl="0" w:tplc="EEEC87E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D14D1D"/>
    <w:multiLevelType w:val="hybridMultilevel"/>
    <w:tmpl w:val="2C32C4D8"/>
    <w:lvl w:ilvl="0" w:tplc="D076D844">
      <w:start w:val="1"/>
      <w:numFmt w:val="bullet"/>
      <w:lvlText w:val="&gt;"/>
      <w:lvlJc w:val="left"/>
      <w:pPr>
        <w:ind w:left="360" w:hanging="360"/>
      </w:pPr>
      <w:rPr>
        <w:rFonts w:ascii="Calibri" w:hAnsi="Calibri" w:hint="default"/>
      </w:rPr>
    </w:lvl>
    <w:lvl w:ilvl="1" w:tplc="D076D844">
      <w:start w:val="1"/>
      <w:numFmt w:val="bullet"/>
      <w:lvlText w:val="&gt;"/>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CB1320"/>
    <w:multiLevelType w:val="hybridMultilevel"/>
    <w:tmpl w:val="B35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B64A3"/>
    <w:multiLevelType w:val="multilevel"/>
    <w:tmpl w:val="3C608DC2"/>
    <w:lvl w:ilvl="0">
      <w:start w:val="1"/>
      <w:numFmt w:val="decimal"/>
      <w:lvlText w:val="%1"/>
      <w:lvlJc w:val="left"/>
      <w:pPr>
        <w:ind w:left="360" w:firstLine="0"/>
      </w:pPr>
      <w:rPr>
        <w:vertAlign w:val="baseline"/>
      </w:rPr>
    </w:lvl>
    <w:lvl w:ilvl="1">
      <w:start w:val="1"/>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7" w15:restartNumberingAfterBreak="0">
    <w:nsid w:val="219C29D0"/>
    <w:multiLevelType w:val="hybridMultilevel"/>
    <w:tmpl w:val="FFFFFFFF"/>
    <w:lvl w:ilvl="0" w:tplc="392EF632">
      <w:start w:val="1"/>
      <w:numFmt w:val="bullet"/>
      <w:lvlText w:val=""/>
      <w:lvlJc w:val="left"/>
      <w:pPr>
        <w:ind w:left="720" w:hanging="360"/>
      </w:pPr>
      <w:rPr>
        <w:rFonts w:ascii="Symbol" w:hAnsi="Symbol" w:hint="default"/>
      </w:rPr>
    </w:lvl>
    <w:lvl w:ilvl="1" w:tplc="A45847B0">
      <w:start w:val="1"/>
      <w:numFmt w:val="bullet"/>
      <w:lvlText w:val="o"/>
      <w:lvlJc w:val="left"/>
      <w:pPr>
        <w:ind w:left="1440" w:hanging="360"/>
      </w:pPr>
      <w:rPr>
        <w:rFonts w:ascii="Courier New" w:hAnsi="Courier New" w:hint="default"/>
      </w:rPr>
    </w:lvl>
    <w:lvl w:ilvl="2" w:tplc="7A801888">
      <w:start w:val="1"/>
      <w:numFmt w:val="bullet"/>
      <w:lvlText w:val=""/>
      <w:lvlJc w:val="left"/>
      <w:pPr>
        <w:ind w:left="2160" w:hanging="360"/>
      </w:pPr>
      <w:rPr>
        <w:rFonts w:ascii="Wingdings" w:hAnsi="Wingdings" w:hint="default"/>
      </w:rPr>
    </w:lvl>
    <w:lvl w:ilvl="3" w:tplc="9D7401C2">
      <w:start w:val="1"/>
      <w:numFmt w:val="bullet"/>
      <w:lvlText w:val=""/>
      <w:lvlJc w:val="left"/>
      <w:pPr>
        <w:ind w:left="2880" w:hanging="360"/>
      </w:pPr>
      <w:rPr>
        <w:rFonts w:ascii="Symbol" w:hAnsi="Symbol" w:hint="default"/>
      </w:rPr>
    </w:lvl>
    <w:lvl w:ilvl="4" w:tplc="D0A4B594">
      <w:start w:val="1"/>
      <w:numFmt w:val="bullet"/>
      <w:lvlText w:val="o"/>
      <w:lvlJc w:val="left"/>
      <w:pPr>
        <w:ind w:left="3600" w:hanging="360"/>
      </w:pPr>
      <w:rPr>
        <w:rFonts w:ascii="Courier New" w:hAnsi="Courier New" w:hint="default"/>
      </w:rPr>
    </w:lvl>
    <w:lvl w:ilvl="5" w:tplc="7060AEB4">
      <w:start w:val="1"/>
      <w:numFmt w:val="bullet"/>
      <w:lvlText w:val=""/>
      <w:lvlJc w:val="left"/>
      <w:pPr>
        <w:ind w:left="4320" w:hanging="360"/>
      </w:pPr>
      <w:rPr>
        <w:rFonts w:ascii="Wingdings" w:hAnsi="Wingdings" w:hint="default"/>
      </w:rPr>
    </w:lvl>
    <w:lvl w:ilvl="6" w:tplc="CB7E4A94">
      <w:start w:val="1"/>
      <w:numFmt w:val="bullet"/>
      <w:lvlText w:val=""/>
      <w:lvlJc w:val="left"/>
      <w:pPr>
        <w:ind w:left="5040" w:hanging="360"/>
      </w:pPr>
      <w:rPr>
        <w:rFonts w:ascii="Symbol" w:hAnsi="Symbol" w:hint="default"/>
      </w:rPr>
    </w:lvl>
    <w:lvl w:ilvl="7" w:tplc="8C121E3C">
      <w:start w:val="1"/>
      <w:numFmt w:val="bullet"/>
      <w:lvlText w:val="o"/>
      <w:lvlJc w:val="left"/>
      <w:pPr>
        <w:ind w:left="5760" w:hanging="360"/>
      </w:pPr>
      <w:rPr>
        <w:rFonts w:ascii="Courier New" w:hAnsi="Courier New" w:hint="default"/>
      </w:rPr>
    </w:lvl>
    <w:lvl w:ilvl="8" w:tplc="6AB64786">
      <w:start w:val="1"/>
      <w:numFmt w:val="bullet"/>
      <w:lvlText w:val=""/>
      <w:lvlJc w:val="left"/>
      <w:pPr>
        <w:ind w:left="6480" w:hanging="360"/>
      </w:pPr>
      <w:rPr>
        <w:rFonts w:ascii="Wingdings" w:hAnsi="Wingdings" w:hint="default"/>
      </w:rPr>
    </w:lvl>
  </w:abstractNum>
  <w:abstractNum w:abstractNumId="8" w15:restartNumberingAfterBreak="0">
    <w:nsid w:val="334B7529"/>
    <w:multiLevelType w:val="hybridMultilevel"/>
    <w:tmpl w:val="D3BC4E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E87F6A"/>
    <w:multiLevelType w:val="hybridMultilevel"/>
    <w:tmpl w:val="D6261A76"/>
    <w:lvl w:ilvl="0" w:tplc="D076D844">
      <w:start w:val="1"/>
      <w:numFmt w:val="bullet"/>
      <w:lvlText w:val="&gt;"/>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B0295"/>
    <w:multiLevelType w:val="multilevel"/>
    <w:tmpl w:val="762C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52395"/>
    <w:multiLevelType w:val="hybridMultilevel"/>
    <w:tmpl w:val="A9E8C3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FE0B2F"/>
    <w:multiLevelType w:val="hybridMultilevel"/>
    <w:tmpl w:val="5ED4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C204E"/>
    <w:multiLevelType w:val="hybridMultilevel"/>
    <w:tmpl w:val="1A14EF64"/>
    <w:lvl w:ilvl="0" w:tplc="72BE7568">
      <w:start w:val="1"/>
      <w:numFmt w:val="lowerLetter"/>
      <w:pStyle w:val="List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1D020B"/>
    <w:multiLevelType w:val="hybridMultilevel"/>
    <w:tmpl w:val="19B46A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63D62"/>
    <w:multiLevelType w:val="hybridMultilevel"/>
    <w:tmpl w:val="20A8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092AA2"/>
    <w:multiLevelType w:val="multilevel"/>
    <w:tmpl w:val="9D0C5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681C91"/>
    <w:multiLevelType w:val="hybridMultilevel"/>
    <w:tmpl w:val="9DD6B9E4"/>
    <w:lvl w:ilvl="0" w:tplc="17F0B4CC">
      <w:start w:val="1"/>
      <w:numFmt w:val="bullet"/>
      <w:lvlText w:val="§"/>
      <w:lvlJc w:val="left"/>
      <w:pPr>
        <w:ind w:left="720" w:hanging="360"/>
      </w:pPr>
      <w:rPr>
        <w:rFonts w:ascii="Wingdings" w:hAnsi="Wingdings" w:hint="default"/>
      </w:rPr>
    </w:lvl>
    <w:lvl w:ilvl="1" w:tplc="7E90E7DC">
      <w:start w:val="1"/>
      <w:numFmt w:val="bullet"/>
      <w:lvlText w:val="o"/>
      <w:lvlJc w:val="left"/>
      <w:pPr>
        <w:ind w:left="1440" w:hanging="360"/>
      </w:pPr>
      <w:rPr>
        <w:rFonts w:ascii="Courier New" w:hAnsi="Courier New" w:hint="default"/>
      </w:rPr>
    </w:lvl>
    <w:lvl w:ilvl="2" w:tplc="86A620F0">
      <w:start w:val="1"/>
      <w:numFmt w:val="bullet"/>
      <w:lvlText w:val=""/>
      <w:lvlJc w:val="left"/>
      <w:pPr>
        <w:ind w:left="2160" w:hanging="360"/>
      </w:pPr>
      <w:rPr>
        <w:rFonts w:ascii="Wingdings" w:hAnsi="Wingdings" w:hint="default"/>
      </w:rPr>
    </w:lvl>
    <w:lvl w:ilvl="3" w:tplc="FC7CD2DA">
      <w:start w:val="1"/>
      <w:numFmt w:val="bullet"/>
      <w:lvlText w:val=""/>
      <w:lvlJc w:val="left"/>
      <w:pPr>
        <w:ind w:left="2880" w:hanging="360"/>
      </w:pPr>
      <w:rPr>
        <w:rFonts w:ascii="Symbol" w:hAnsi="Symbol" w:hint="default"/>
      </w:rPr>
    </w:lvl>
    <w:lvl w:ilvl="4" w:tplc="9BDCD6DC">
      <w:start w:val="1"/>
      <w:numFmt w:val="bullet"/>
      <w:lvlText w:val="o"/>
      <w:lvlJc w:val="left"/>
      <w:pPr>
        <w:ind w:left="3600" w:hanging="360"/>
      </w:pPr>
      <w:rPr>
        <w:rFonts w:ascii="Courier New" w:hAnsi="Courier New" w:hint="default"/>
      </w:rPr>
    </w:lvl>
    <w:lvl w:ilvl="5" w:tplc="5B5E829A">
      <w:start w:val="1"/>
      <w:numFmt w:val="bullet"/>
      <w:lvlText w:val=""/>
      <w:lvlJc w:val="left"/>
      <w:pPr>
        <w:ind w:left="4320" w:hanging="360"/>
      </w:pPr>
      <w:rPr>
        <w:rFonts w:ascii="Wingdings" w:hAnsi="Wingdings" w:hint="default"/>
      </w:rPr>
    </w:lvl>
    <w:lvl w:ilvl="6" w:tplc="B1824B2C">
      <w:start w:val="1"/>
      <w:numFmt w:val="bullet"/>
      <w:lvlText w:val=""/>
      <w:lvlJc w:val="left"/>
      <w:pPr>
        <w:ind w:left="5040" w:hanging="360"/>
      </w:pPr>
      <w:rPr>
        <w:rFonts w:ascii="Symbol" w:hAnsi="Symbol" w:hint="default"/>
      </w:rPr>
    </w:lvl>
    <w:lvl w:ilvl="7" w:tplc="6890C56E">
      <w:start w:val="1"/>
      <w:numFmt w:val="bullet"/>
      <w:lvlText w:val="o"/>
      <w:lvlJc w:val="left"/>
      <w:pPr>
        <w:ind w:left="5760" w:hanging="360"/>
      </w:pPr>
      <w:rPr>
        <w:rFonts w:ascii="Courier New" w:hAnsi="Courier New" w:hint="default"/>
      </w:rPr>
    </w:lvl>
    <w:lvl w:ilvl="8" w:tplc="AF4ED3D6">
      <w:start w:val="1"/>
      <w:numFmt w:val="bullet"/>
      <w:lvlText w:val=""/>
      <w:lvlJc w:val="left"/>
      <w:pPr>
        <w:ind w:left="6480" w:hanging="360"/>
      </w:pPr>
      <w:rPr>
        <w:rFonts w:ascii="Wingdings" w:hAnsi="Wingdings" w:hint="default"/>
      </w:rPr>
    </w:lvl>
  </w:abstractNum>
  <w:num w:numId="1" w16cid:durableId="811219874">
    <w:abstractNumId w:val="2"/>
  </w:num>
  <w:num w:numId="2" w16cid:durableId="7879205">
    <w:abstractNumId w:val="1"/>
  </w:num>
  <w:num w:numId="3" w16cid:durableId="2117872171">
    <w:abstractNumId w:val="13"/>
  </w:num>
  <w:num w:numId="4" w16cid:durableId="916281425">
    <w:abstractNumId w:val="9"/>
  </w:num>
  <w:num w:numId="5" w16cid:durableId="1617634262">
    <w:abstractNumId w:val="4"/>
  </w:num>
  <w:num w:numId="6" w16cid:durableId="940601699">
    <w:abstractNumId w:val="2"/>
  </w:num>
  <w:num w:numId="7" w16cid:durableId="1284800160">
    <w:abstractNumId w:val="6"/>
  </w:num>
  <w:num w:numId="8" w16cid:durableId="898590560">
    <w:abstractNumId w:val="2"/>
  </w:num>
  <w:num w:numId="9" w16cid:durableId="1475216913">
    <w:abstractNumId w:val="15"/>
  </w:num>
  <w:num w:numId="10" w16cid:durableId="143738539">
    <w:abstractNumId w:val="2"/>
  </w:num>
  <w:num w:numId="11" w16cid:durableId="1267691664">
    <w:abstractNumId w:val="2"/>
  </w:num>
  <w:num w:numId="12" w16cid:durableId="209417577">
    <w:abstractNumId w:val="2"/>
  </w:num>
  <w:num w:numId="13" w16cid:durableId="1487743686">
    <w:abstractNumId w:val="2"/>
  </w:num>
  <w:num w:numId="14" w16cid:durableId="941378048">
    <w:abstractNumId w:val="2"/>
  </w:num>
  <w:num w:numId="15" w16cid:durableId="1050768678">
    <w:abstractNumId w:val="2"/>
  </w:num>
  <w:num w:numId="16" w16cid:durableId="1600605389">
    <w:abstractNumId w:val="2"/>
  </w:num>
  <w:num w:numId="17" w16cid:durableId="1976136264">
    <w:abstractNumId w:val="2"/>
  </w:num>
  <w:num w:numId="18" w16cid:durableId="1441488766">
    <w:abstractNumId w:val="5"/>
  </w:num>
  <w:num w:numId="19" w16cid:durableId="1808859441">
    <w:abstractNumId w:val="12"/>
  </w:num>
  <w:num w:numId="20" w16cid:durableId="1125466728">
    <w:abstractNumId w:val="2"/>
  </w:num>
  <w:num w:numId="21" w16cid:durableId="1405684655">
    <w:abstractNumId w:val="2"/>
  </w:num>
  <w:num w:numId="22" w16cid:durableId="694884649">
    <w:abstractNumId w:val="2"/>
  </w:num>
  <w:num w:numId="23" w16cid:durableId="1389261210">
    <w:abstractNumId w:val="8"/>
  </w:num>
  <w:num w:numId="24" w16cid:durableId="1421022149">
    <w:abstractNumId w:val="0"/>
  </w:num>
  <w:num w:numId="25" w16cid:durableId="928386683">
    <w:abstractNumId w:val="16"/>
  </w:num>
  <w:num w:numId="26" w16cid:durableId="152184235">
    <w:abstractNumId w:val="2"/>
  </w:num>
  <w:num w:numId="27" w16cid:durableId="1581600670">
    <w:abstractNumId w:val="17"/>
  </w:num>
  <w:num w:numId="28" w16cid:durableId="72897638">
    <w:abstractNumId w:val="14"/>
  </w:num>
  <w:num w:numId="29" w16cid:durableId="319432948">
    <w:abstractNumId w:val="10"/>
  </w:num>
  <w:num w:numId="30" w16cid:durableId="1414623018">
    <w:abstractNumId w:val="7"/>
  </w:num>
  <w:num w:numId="31" w16cid:durableId="817379779">
    <w:abstractNumId w:val="3"/>
  </w:num>
  <w:num w:numId="32" w16cid:durableId="106078636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oNotTrackFormatting/>
  <w:documentProtection w:edit="trackedChanges" w:enforcement="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67"/>
    <w:rsid w:val="000021AE"/>
    <w:rsid w:val="00002612"/>
    <w:rsid w:val="0000300F"/>
    <w:rsid w:val="000043FA"/>
    <w:rsid w:val="0000466F"/>
    <w:rsid w:val="00005495"/>
    <w:rsid w:val="00010CC0"/>
    <w:rsid w:val="00010F7C"/>
    <w:rsid w:val="00011300"/>
    <w:rsid w:val="00014FF8"/>
    <w:rsid w:val="0001502E"/>
    <w:rsid w:val="0001509C"/>
    <w:rsid w:val="00015E70"/>
    <w:rsid w:val="00020B95"/>
    <w:rsid w:val="0002274D"/>
    <w:rsid w:val="0002334A"/>
    <w:rsid w:val="0002346D"/>
    <w:rsid w:val="00023997"/>
    <w:rsid w:val="000240CE"/>
    <w:rsid w:val="0002516D"/>
    <w:rsid w:val="00026013"/>
    <w:rsid w:val="00026E51"/>
    <w:rsid w:val="000306D4"/>
    <w:rsid w:val="00031A9E"/>
    <w:rsid w:val="00032E4D"/>
    <w:rsid w:val="00033F54"/>
    <w:rsid w:val="00034A99"/>
    <w:rsid w:val="00034F30"/>
    <w:rsid w:val="00035167"/>
    <w:rsid w:val="0003560A"/>
    <w:rsid w:val="00036710"/>
    <w:rsid w:val="000401AF"/>
    <w:rsid w:val="000404E4"/>
    <w:rsid w:val="00042971"/>
    <w:rsid w:val="00042EA7"/>
    <w:rsid w:val="00043BA3"/>
    <w:rsid w:val="00044108"/>
    <w:rsid w:val="000449C0"/>
    <w:rsid w:val="000467AC"/>
    <w:rsid w:val="000473C6"/>
    <w:rsid w:val="0004745C"/>
    <w:rsid w:val="00047825"/>
    <w:rsid w:val="000502EF"/>
    <w:rsid w:val="000512AA"/>
    <w:rsid w:val="0005291D"/>
    <w:rsid w:val="00052C86"/>
    <w:rsid w:val="00053818"/>
    <w:rsid w:val="00055E54"/>
    <w:rsid w:val="00055F1E"/>
    <w:rsid w:val="00056336"/>
    <w:rsid w:val="00056710"/>
    <w:rsid w:val="00061ED2"/>
    <w:rsid w:val="0006214D"/>
    <w:rsid w:val="00062535"/>
    <w:rsid w:val="00064DEC"/>
    <w:rsid w:val="000655FF"/>
    <w:rsid w:val="000657E3"/>
    <w:rsid w:val="00065AF2"/>
    <w:rsid w:val="00065C27"/>
    <w:rsid w:val="00065DA4"/>
    <w:rsid w:val="00067DA3"/>
    <w:rsid w:val="00067E59"/>
    <w:rsid w:val="000718BF"/>
    <w:rsid w:val="00071A7A"/>
    <w:rsid w:val="00071D22"/>
    <w:rsid w:val="000727C2"/>
    <w:rsid w:val="00072943"/>
    <w:rsid w:val="0007340A"/>
    <w:rsid w:val="00075F8F"/>
    <w:rsid w:val="000774C8"/>
    <w:rsid w:val="00077F3C"/>
    <w:rsid w:val="000803CA"/>
    <w:rsid w:val="000813A7"/>
    <w:rsid w:val="0008233D"/>
    <w:rsid w:val="000835E7"/>
    <w:rsid w:val="000854DF"/>
    <w:rsid w:val="00086330"/>
    <w:rsid w:val="000863D0"/>
    <w:rsid w:val="00086615"/>
    <w:rsid w:val="00090F72"/>
    <w:rsid w:val="00091CEA"/>
    <w:rsid w:val="0009219F"/>
    <w:rsid w:val="00094D2F"/>
    <w:rsid w:val="00095070"/>
    <w:rsid w:val="00095728"/>
    <w:rsid w:val="000959E4"/>
    <w:rsid w:val="00095AAF"/>
    <w:rsid w:val="00096345"/>
    <w:rsid w:val="0009704D"/>
    <w:rsid w:val="000972EC"/>
    <w:rsid w:val="00097374"/>
    <w:rsid w:val="000A05F7"/>
    <w:rsid w:val="000A1995"/>
    <w:rsid w:val="000A2CDF"/>
    <w:rsid w:val="000A319C"/>
    <w:rsid w:val="000A5061"/>
    <w:rsid w:val="000A715B"/>
    <w:rsid w:val="000B019D"/>
    <w:rsid w:val="000B1BD8"/>
    <w:rsid w:val="000B1FDA"/>
    <w:rsid w:val="000B20E4"/>
    <w:rsid w:val="000B30AC"/>
    <w:rsid w:val="000B38DF"/>
    <w:rsid w:val="000B41C7"/>
    <w:rsid w:val="000B536A"/>
    <w:rsid w:val="000B6914"/>
    <w:rsid w:val="000B693C"/>
    <w:rsid w:val="000B6CDD"/>
    <w:rsid w:val="000B70D1"/>
    <w:rsid w:val="000B7C71"/>
    <w:rsid w:val="000B7CC9"/>
    <w:rsid w:val="000B7FE5"/>
    <w:rsid w:val="000C0D9F"/>
    <w:rsid w:val="000C1869"/>
    <w:rsid w:val="000C505D"/>
    <w:rsid w:val="000C5912"/>
    <w:rsid w:val="000C5D66"/>
    <w:rsid w:val="000C71A8"/>
    <w:rsid w:val="000D0CD5"/>
    <w:rsid w:val="000D1B80"/>
    <w:rsid w:val="000D3028"/>
    <w:rsid w:val="000D4A95"/>
    <w:rsid w:val="000D63B7"/>
    <w:rsid w:val="000D65C4"/>
    <w:rsid w:val="000D6CAE"/>
    <w:rsid w:val="000D6FB0"/>
    <w:rsid w:val="000D7C21"/>
    <w:rsid w:val="000E3027"/>
    <w:rsid w:val="000E52F0"/>
    <w:rsid w:val="000E538D"/>
    <w:rsid w:val="000E583D"/>
    <w:rsid w:val="000E6609"/>
    <w:rsid w:val="000F2DF6"/>
    <w:rsid w:val="000F30C5"/>
    <w:rsid w:val="000F3A47"/>
    <w:rsid w:val="000F4856"/>
    <w:rsid w:val="000F4A9C"/>
    <w:rsid w:val="0010091F"/>
    <w:rsid w:val="00100F6B"/>
    <w:rsid w:val="00101939"/>
    <w:rsid w:val="00101F4E"/>
    <w:rsid w:val="001033C9"/>
    <w:rsid w:val="00103877"/>
    <w:rsid w:val="001039E8"/>
    <w:rsid w:val="00103D0F"/>
    <w:rsid w:val="00103EC2"/>
    <w:rsid w:val="00105C41"/>
    <w:rsid w:val="00106BFC"/>
    <w:rsid w:val="00106F0E"/>
    <w:rsid w:val="001075C4"/>
    <w:rsid w:val="001110A2"/>
    <w:rsid w:val="00113F75"/>
    <w:rsid w:val="00114A2A"/>
    <w:rsid w:val="0011611A"/>
    <w:rsid w:val="00116760"/>
    <w:rsid w:val="00120953"/>
    <w:rsid w:val="00120C50"/>
    <w:rsid w:val="00121570"/>
    <w:rsid w:val="00123031"/>
    <w:rsid w:val="001233CC"/>
    <w:rsid w:val="001249D6"/>
    <w:rsid w:val="00125D1E"/>
    <w:rsid w:val="00127721"/>
    <w:rsid w:val="00127E51"/>
    <w:rsid w:val="001309CA"/>
    <w:rsid w:val="00132B08"/>
    <w:rsid w:val="00132EBA"/>
    <w:rsid w:val="0013375C"/>
    <w:rsid w:val="001373E6"/>
    <w:rsid w:val="0014042D"/>
    <w:rsid w:val="00140C18"/>
    <w:rsid w:val="00140DAB"/>
    <w:rsid w:val="00141E5A"/>
    <w:rsid w:val="00141F06"/>
    <w:rsid w:val="00143BA6"/>
    <w:rsid w:val="00144A11"/>
    <w:rsid w:val="001451F8"/>
    <w:rsid w:val="0014656A"/>
    <w:rsid w:val="0014780B"/>
    <w:rsid w:val="00147DC3"/>
    <w:rsid w:val="00150EB1"/>
    <w:rsid w:val="001536CC"/>
    <w:rsid w:val="001541C2"/>
    <w:rsid w:val="001569E9"/>
    <w:rsid w:val="00156C38"/>
    <w:rsid w:val="00157374"/>
    <w:rsid w:val="001600B7"/>
    <w:rsid w:val="001619D5"/>
    <w:rsid w:val="00161B28"/>
    <w:rsid w:val="00163073"/>
    <w:rsid w:val="00163B11"/>
    <w:rsid w:val="00163E38"/>
    <w:rsid w:val="001645D2"/>
    <w:rsid w:val="00164FF8"/>
    <w:rsid w:val="001663CE"/>
    <w:rsid w:val="0016704C"/>
    <w:rsid w:val="00167170"/>
    <w:rsid w:val="0016788E"/>
    <w:rsid w:val="001752D9"/>
    <w:rsid w:val="001765A8"/>
    <w:rsid w:val="00177E36"/>
    <w:rsid w:val="00181092"/>
    <w:rsid w:val="00181DFC"/>
    <w:rsid w:val="00182CC3"/>
    <w:rsid w:val="001835FA"/>
    <w:rsid w:val="00185734"/>
    <w:rsid w:val="00186A7A"/>
    <w:rsid w:val="00186D0B"/>
    <w:rsid w:val="0018746A"/>
    <w:rsid w:val="00190F4A"/>
    <w:rsid w:val="0019152B"/>
    <w:rsid w:val="00191E74"/>
    <w:rsid w:val="001925EF"/>
    <w:rsid w:val="00193051"/>
    <w:rsid w:val="00193058"/>
    <w:rsid w:val="0019443B"/>
    <w:rsid w:val="0019558C"/>
    <w:rsid w:val="0019563C"/>
    <w:rsid w:val="001962C0"/>
    <w:rsid w:val="00196891"/>
    <w:rsid w:val="00197D22"/>
    <w:rsid w:val="001A01CD"/>
    <w:rsid w:val="001A0821"/>
    <w:rsid w:val="001A0D51"/>
    <w:rsid w:val="001A6C50"/>
    <w:rsid w:val="001A7253"/>
    <w:rsid w:val="001A7617"/>
    <w:rsid w:val="001B06B3"/>
    <w:rsid w:val="001B0AF2"/>
    <w:rsid w:val="001B1B44"/>
    <w:rsid w:val="001B1D52"/>
    <w:rsid w:val="001B1F00"/>
    <w:rsid w:val="001B276A"/>
    <w:rsid w:val="001B2B91"/>
    <w:rsid w:val="001B3304"/>
    <w:rsid w:val="001B35F9"/>
    <w:rsid w:val="001B3910"/>
    <w:rsid w:val="001B4AAE"/>
    <w:rsid w:val="001B51DF"/>
    <w:rsid w:val="001B51EE"/>
    <w:rsid w:val="001B5F93"/>
    <w:rsid w:val="001B6548"/>
    <w:rsid w:val="001B6578"/>
    <w:rsid w:val="001B73D5"/>
    <w:rsid w:val="001C0C56"/>
    <w:rsid w:val="001C1849"/>
    <w:rsid w:val="001C290C"/>
    <w:rsid w:val="001C2E00"/>
    <w:rsid w:val="001C4134"/>
    <w:rsid w:val="001C4467"/>
    <w:rsid w:val="001C6AE6"/>
    <w:rsid w:val="001C6EF4"/>
    <w:rsid w:val="001D0337"/>
    <w:rsid w:val="001D0E5A"/>
    <w:rsid w:val="001D0E8F"/>
    <w:rsid w:val="001D104A"/>
    <w:rsid w:val="001D150F"/>
    <w:rsid w:val="001D2FE8"/>
    <w:rsid w:val="001D3093"/>
    <w:rsid w:val="001D3561"/>
    <w:rsid w:val="001D3889"/>
    <w:rsid w:val="001D4C50"/>
    <w:rsid w:val="001D4F8A"/>
    <w:rsid w:val="001D5DC5"/>
    <w:rsid w:val="001D6088"/>
    <w:rsid w:val="001D6AA9"/>
    <w:rsid w:val="001E2D7B"/>
    <w:rsid w:val="001E3411"/>
    <w:rsid w:val="001E3FA2"/>
    <w:rsid w:val="001E4625"/>
    <w:rsid w:val="001E6A45"/>
    <w:rsid w:val="001F0DEE"/>
    <w:rsid w:val="001F1813"/>
    <w:rsid w:val="001F27DF"/>
    <w:rsid w:val="001F3EFF"/>
    <w:rsid w:val="001F40F1"/>
    <w:rsid w:val="001F5F34"/>
    <w:rsid w:val="001F7282"/>
    <w:rsid w:val="001F7931"/>
    <w:rsid w:val="001F7C77"/>
    <w:rsid w:val="00200743"/>
    <w:rsid w:val="002027D4"/>
    <w:rsid w:val="002029C1"/>
    <w:rsid w:val="00202BAC"/>
    <w:rsid w:val="00202BF2"/>
    <w:rsid w:val="00204DD3"/>
    <w:rsid w:val="00205104"/>
    <w:rsid w:val="00210B15"/>
    <w:rsid w:val="00211920"/>
    <w:rsid w:val="00211B76"/>
    <w:rsid w:val="002120A3"/>
    <w:rsid w:val="00212864"/>
    <w:rsid w:val="00213CD2"/>
    <w:rsid w:val="002144D2"/>
    <w:rsid w:val="00214694"/>
    <w:rsid w:val="00214929"/>
    <w:rsid w:val="002160B6"/>
    <w:rsid w:val="00216F3F"/>
    <w:rsid w:val="0022277B"/>
    <w:rsid w:val="00222E66"/>
    <w:rsid w:val="002239C7"/>
    <w:rsid w:val="00224017"/>
    <w:rsid w:val="00224859"/>
    <w:rsid w:val="00224C5D"/>
    <w:rsid w:val="00227670"/>
    <w:rsid w:val="00227D52"/>
    <w:rsid w:val="0023031E"/>
    <w:rsid w:val="002303C6"/>
    <w:rsid w:val="002306DE"/>
    <w:rsid w:val="00233F31"/>
    <w:rsid w:val="00235568"/>
    <w:rsid w:val="00235F98"/>
    <w:rsid w:val="00236354"/>
    <w:rsid w:val="002377C7"/>
    <w:rsid w:val="00240D4D"/>
    <w:rsid w:val="002412F6"/>
    <w:rsid w:val="002424A1"/>
    <w:rsid w:val="002426C1"/>
    <w:rsid w:val="00242D14"/>
    <w:rsid w:val="00245399"/>
    <w:rsid w:val="002455D4"/>
    <w:rsid w:val="00245D0C"/>
    <w:rsid w:val="002477BE"/>
    <w:rsid w:val="00250063"/>
    <w:rsid w:val="00251DE8"/>
    <w:rsid w:val="00254852"/>
    <w:rsid w:val="00254920"/>
    <w:rsid w:val="00254B62"/>
    <w:rsid w:val="0025550C"/>
    <w:rsid w:val="00255963"/>
    <w:rsid w:val="00255999"/>
    <w:rsid w:val="00256124"/>
    <w:rsid w:val="0025637F"/>
    <w:rsid w:val="00256DE7"/>
    <w:rsid w:val="002573AB"/>
    <w:rsid w:val="00260067"/>
    <w:rsid w:val="002614FE"/>
    <w:rsid w:val="00262AD9"/>
    <w:rsid w:val="00262C76"/>
    <w:rsid w:val="0026390F"/>
    <w:rsid w:val="00264C6B"/>
    <w:rsid w:val="00265225"/>
    <w:rsid w:val="00270009"/>
    <w:rsid w:val="00270950"/>
    <w:rsid w:val="00270CED"/>
    <w:rsid w:val="00271E04"/>
    <w:rsid w:val="002747E0"/>
    <w:rsid w:val="00276300"/>
    <w:rsid w:val="00276F6F"/>
    <w:rsid w:val="00277FCF"/>
    <w:rsid w:val="002829DD"/>
    <w:rsid w:val="00285F6D"/>
    <w:rsid w:val="002862A4"/>
    <w:rsid w:val="00287383"/>
    <w:rsid w:val="00291D7E"/>
    <w:rsid w:val="00293AEC"/>
    <w:rsid w:val="00295233"/>
    <w:rsid w:val="0029531F"/>
    <w:rsid w:val="002953C6"/>
    <w:rsid w:val="002974E4"/>
    <w:rsid w:val="00297E5B"/>
    <w:rsid w:val="002A00B8"/>
    <w:rsid w:val="002A0C64"/>
    <w:rsid w:val="002A142D"/>
    <w:rsid w:val="002A287E"/>
    <w:rsid w:val="002A3629"/>
    <w:rsid w:val="002A400E"/>
    <w:rsid w:val="002A42FC"/>
    <w:rsid w:val="002A7945"/>
    <w:rsid w:val="002A7C6E"/>
    <w:rsid w:val="002B279F"/>
    <w:rsid w:val="002B2C53"/>
    <w:rsid w:val="002B330E"/>
    <w:rsid w:val="002B3802"/>
    <w:rsid w:val="002B3AF7"/>
    <w:rsid w:val="002B444A"/>
    <w:rsid w:val="002B4D0E"/>
    <w:rsid w:val="002B5762"/>
    <w:rsid w:val="002B61DD"/>
    <w:rsid w:val="002B641C"/>
    <w:rsid w:val="002B751D"/>
    <w:rsid w:val="002B7D22"/>
    <w:rsid w:val="002C0779"/>
    <w:rsid w:val="002C2E0D"/>
    <w:rsid w:val="002C4830"/>
    <w:rsid w:val="002C6333"/>
    <w:rsid w:val="002C64D3"/>
    <w:rsid w:val="002C6617"/>
    <w:rsid w:val="002C67E2"/>
    <w:rsid w:val="002C7979"/>
    <w:rsid w:val="002D0998"/>
    <w:rsid w:val="002D1B5B"/>
    <w:rsid w:val="002D1CD2"/>
    <w:rsid w:val="002D4164"/>
    <w:rsid w:val="002D4370"/>
    <w:rsid w:val="002D462B"/>
    <w:rsid w:val="002D479F"/>
    <w:rsid w:val="002D5B68"/>
    <w:rsid w:val="002D66CE"/>
    <w:rsid w:val="002D6B1F"/>
    <w:rsid w:val="002D721B"/>
    <w:rsid w:val="002D783D"/>
    <w:rsid w:val="002E0D42"/>
    <w:rsid w:val="002E1595"/>
    <w:rsid w:val="002E2DD8"/>
    <w:rsid w:val="002E2F1E"/>
    <w:rsid w:val="002E3227"/>
    <w:rsid w:val="002E3E4F"/>
    <w:rsid w:val="002E7924"/>
    <w:rsid w:val="002F042E"/>
    <w:rsid w:val="002F11FB"/>
    <w:rsid w:val="002F1A26"/>
    <w:rsid w:val="002F1A2E"/>
    <w:rsid w:val="002F1E7B"/>
    <w:rsid w:val="002F1F60"/>
    <w:rsid w:val="002F204B"/>
    <w:rsid w:val="002F2554"/>
    <w:rsid w:val="002F2789"/>
    <w:rsid w:val="002F3E3F"/>
    <w:rsid w:val="002F45EC"/>
    <w:rsid w:val="002F4A8D"/>
    <w:rsid w:val="002F6C5C"/>
    <w:rsid w:val="002F79E8"/>
    <w:rsid w:val="0030005B"/>
    <w:rsid w:val="003005CD"/>
    <w:rsid w:val="0030207A"/>
    <w:rsid w:val="00302A95"/>
    <w:rsid w:val="003039F0"/>
    <w:rsid w:val="003040FA"/>
    <w:rsid w:val="00305514"/>
    <w:rsid w:val="00306CEF"/>
    <w:rsid w:val="0030709F"/>
    <w:rsid w:val="0030733B"/>
    <w:rsid w:val="00307F2D"/>
    <w:rsid w:val="00307FE1"/>
    <w:rsid w:val="00312371"/>
    <w:rsid w:val="00313FD0"/>
    <w:rsid w:val="00314810"/>
    <w:rsid w:val="00314889"/>
    <w:rsid w:val="003148F0"/>
    <w:rsid w:val="00315BD2"/>
    <w:rsid w:val="003164A6"/>
    <w:rsid w:val="003168F5"/>
    <w:rsid w:val="00316F09"/>
    <w:rsid w:val="00316FCB"/>
    <w:rsid w:val="00317B0F"/>
    <w:rsid w:val="003205D6"/>
    <w:rsid w:val="003223D1"/>
    <w:rsid w:val="003231E4"/>
    <w:rsid w:val="00324100"/>
    <w:rsid w:val="0032494E"/>
    <w:rsid w:val="003255F6"/>
    <w:rsid w:val="00326992"/>
    <w:rsid w:val="00330019"/>
    <w:rsid w:val="0033059E"/>
    <w:rsid w:val="0033214B"/>
    <w:rsid w:val="00332D5A"/>
    <w:rsid w:val="003332CA"/>
    <w:rsid w:val="00333383"/>
    <w:rsid w:val="00333F87"/>
    <w:rsid w:val="003340B6"/>
    <w:rsid w:val="00334560"/>
    <w:rsid w:val="00336831"/>
    <w:rsid w:val="003368A9"/>
    <w:rsid w:val="0033742D"/>
    <w:rsid w:val="00337C9F"/>
    <w:rsid w:val="00340BBB"/>
    <w:rsid w:val="00340F90"/>
    <w:rsid w:val="00342912"/>
    <w:rsid w:val="003461DA"/>
    <w:rsid w:val="00346CBA"/>
    <w:rsid w:val="003475A3"/>
    <w:rsid w:val="00350012"/>
    <w:rsid w:val="00350442"/>
    <w:rsid w:val="003504CD"/>
    <w:rsid w:val="00351EB1"/>
    <w:rsid w:val="003523D8"/>
    <w:rsid w:val="00352714"/>
    <w:rsid w:val="0035368B"/>
    <w:rsid w:val="00353CF5"/>
    <w:rsid w:val="003552A1"/>
    <w:rsid w:val="00357EF2"/>
    <w:rsid w:val="00360507"/>
    <w:rsid w:val="00361015"/>
    <w:rsid w:val="00361874"/>
    <w:rsid w:val="003621DE"/>
    <w:rsid w:val="00362BEC"/>
    <w:rsid w:val="003653F9"/>
    <w:rsid w:val="0036579B"/>
    <w:rsid w:val="00367A31"/>
    <w:rsid w:val="00370E3E"/>
    <w:rsid w:val="00371BFD"/>
    <w:rsid w:val="00371C26"/>
    <w:rsid w:val="00371FE4"/>
    <w:rsid w:val="003734B8"/>
    <w:rsid w:val="00375079"/>
    <w:rsid w:val="0037586E"/>
    <w:rsid w:val="00375DA2"/>
    <w:rsid w:val="003804AB"/>
    <w:rsid w:val="00380D10"/>
    <w:rsid w:val="00383D83"/>
    <w:rsid w:val="00383F63"/>
    <w:rsid w:val="003855F6"/>
    <w:rsid w:val="003858CC"/>
    <w:rsid w:val="00385E07"/>
    <w:rsid w:val="00387B10"/>
    <w:rsid w:val="003900DD"/>
    <w:rsid w:val="00390EB0"/>
    <w:rsid w:val="003934B1"/>
    <w:rsid w:val="0039366D"/>
    <w:rsid w:val="0039428C"/>
    <w:rsid w:val="00394874"/>
    <w:rsid w:val="00397009"/>
    <w:rsid w:val="003A21F5"/>
    <w:rsid w:val="003A23AD"/>
    <w:rsid w:val="003A2CC0"/>
    <w:rsid w:val="003A3730"/>
    <w:rsid w:val="003A413F"/>
    <w:rsid w:val="003A5677"/>
    <w:rsid w:val="003A5EBA"/>
    <w:rsid w:val="003A6136"/>
    <w:rsid w:val="003A64F7"/>
    <w:rsid w:val="003A7091"/>
    <w:rsid w:val="003A70DD"/>
    <w:rsid w:val="003A7EBC"/>
    <w:rsid w:val="003B065E"/>
    <w:rsid w:val="003B0ABD"/>
    <w:rsid w:val="003B3C76"/>
    <w:rsid w:val="003B4D0F"/>
    <w:rsid w:val="003B54FF"/>
    <w:rsid w:val="003B56CC"/>
    <w:rsid w:val="003B744B"/>
    <w:rsid w:val="003B7730"/>
    <w:rsid w:val="003B778A"/>
    <w:rsid w:val="003C0E70"/>
    <w:rsid w:val="003C1880"/>
    <w:rsid w:val="003C3703"/>
    <w:rsid w:val="003C3CED"/>
    <w:rsid w:val="003C3DB6"/>
    <w:rsid w:val="003C4733"/>
    <w:rsid w:val="003C4AFC"/>
    <w:rsid w:val="003C4E0F"/>
    <w:rsid w:val="003C7FF2"/>
    <w:rsid w:val="003D4974"/>
    <w:rsid w:val="003D4BB3"/>
    <w:rsid w:val="003D5D16"/>
    <w:rsid w:val="003D6C04"/>
    <w:rsid w:val="003D6C44"/>
    <w:rsid w:val="003D7A26"/>
    <w:rsid w:val="003E02BC"/>
    <w:rsid w:val="003E26F9"/>
    <w:rsid w:val="003E2BBC"/>
    <w:rsid w:val="003E3B70"/>
    <w:rsid w:val="003E4FA3"/>
    <w:rsid w:val="003E5F87"/>
    <w:rsid w:val="003F18E4"/>
    <w:rsid w:val="003F28C9"/>
    <w:rsid w:val="003F2991"/>
    <w:rsid w:val="003F386B"/>
    <w:rsid w:val="003F474B"/>
    <w:rsid w:val="003F493C"/>
    <w:rsid w:val="003F4A87"/>
    <w:rsid w:val="003F5D79"/>
    <w:rsid w:val="003F5DE5"/>
    <w:rsid w:val="003F6BC4"/>
    <w:rsid w:val="003F6FC7"/>
    <w:rsid w:val="003F7C1C"/>
    <w:rsid w:val="004013DE"/>
    <w:rsid w:val="004027DD"/>
    <w:rsid w:val="004033FC"/>
    <w:rsid w:val="00404FE5"/>
    <w:rsid w:val="004050A1"/>
    <w:rsid w:val="004067FF"/>
    <w:rsid w:val="00410018"/>
    <w:rsid w:val="00411320"/>
    <w:rsid w:val="0041169F"/>
    <w:rsid w:val="004120BD"/>
    <w:rsid w:val="0041259D"/>
    <w:rsid w:val="00414FFC"/>
    <w:rsid w:val="00416596"/>
    <w:rsid w:val="004174D1"/>
    <w:rsid w:val="00417834"/>
    <w:rsid w:val="004217AA"/>
    <w:rsid w:val="00421FC0"/>
    <w:rsid w:val="004225B0"/>
    <w:rsid w:val="004248C6"/>
    <w:rsid w:val="004259FB"/>
    <w:rsid w:val="00425C93"/>
    <w:rsid w:val="00426076"/>
    <w:rsid w:val="00427044"/>
    <w:rsid w:val="00427768"/>
    <w:rsid w:val="00427C23"/>
    <w:rsid w:val="0043020D"/>
    <w:rsid w:val="00430DFF"/>
    <w:rsid w:val="0043183A"/>
    <w:rsid w:val="0043278E"/>
    <w:rsid w:val="0043387B"/>
    <w:rsid w:val="004345D3"/>
    <w:rsid w:val="00434B23"/>
    <w:rsid w:val="00434DA6"/>
    <w:rsid w:val="0043507D"/>
    <w:rsid w:val="0043512D"/>
    <w:rsid w:val="004432A4"/>
    <w:rsid w:val="00445267"/>
    <w:rsid w:val="0044656D"/>
    <w:rsid w:val="004479C0"/>
    <w:rsid w:val="004507E5"/>
    <w:rsid w:val="004518C0"/>
    <w:rsid w:val="004524AA"/>
    <w:rsid w:val="0045342C"/>
    <w:rsid w:val="00453650"/>
    <w:rsid w:val="00453D2B"/>
    <w:rsid w:val="00455E36"/>
    <w:rsid w:val="004562C0"/>
    <w:rsid w:val="004613D9"/>
    <w:rsid w:val="004613DC"/>
    <w:rsid w:val="00462A46"/>
    <w:rsid w:val="00463110"/>
    <w:rsid w:val="0046334F"/>
    <w:rsid w:val="00463B4A"/>
    <w:rsid w:val="004659C6"/>
    <w:rsid w:val="004663C5"/>
    <w:rsid w:val="00466FB7"/>
    <w:rsid w:val="0047009C"/>
    <w:rsid w:val="00471B24"/>
    <w:rsid w:val="004726A6"/>
    <w:rsid w:val="00472764"/>
    <w:rsid w:val="00473061"/>
    <w:rsid w:val="004732AB"/>
    <w:rsid w:val="00474963"/>
    <w:rsid w:val="004808D3"/>
    <w:rsid w:val="00481F54"/>
    <w:rsid w:val="00483CB9"/>
    <w:rsid w:val="004867A5"/>
    <w:rsid w:val="00487462"/>
    <w:rsid w:val="00487D95"/>
    <w:rsid w:val="004923DF"/>
    <w:rsid w:val="00492AAE"/>
    <w:rsid w:val="004934B1"/>
    <w:rsid w:val="00493C90"/>
    <w:rsid w:val="00493E0F"/>
    <w:rsid w:val="004941FC"/>
    <w:rsid w:val="00494251"/>
    <w:rsid w:val="0049533F"/>
    <w:rsid w:val="004966C6"/>
    <w:rsid w:val="00496785"/>
    <w:rsid w:val="00497A35"/>
    <w:rsid w:val="004A0CCA"/>
    <w:rsid w:val="004A1E8E"/>
    <w:rsid w:val="004A2AD6"/>
    <w:rsid w:val="004A3837"/>
    <w:rsid w:val="004A38FD"/>
    <w:rsid w:val="004A534E"/>
    <w:rsid w:val="004A63BC"/>
    <w:rsid w:val="004A6C05"/>
    <w:rsid w:val="004A7A9B"/>
    <w:rsid w:val="004B00AF"/>
    <w:rsid w:val="004B0506"/>
    <w:rsid w:val="004B0909"/>
    <w:rsid w:val="004B27B0"/>
    <w:rsid w:val="004B3307"/>
    <w:rsid w:val="004B3840"/>
    <w:rsid w:val="004B4112"/>
    <w:rsid w:val="004B4A95"/>
    <w:rsid w:val="004B5B29"/>
    <w:rsid w:val="004C1CC6"/>
    <w:rsid w:val="004C1ED6"/>
    <w:rsid w:val="004C31A5"/>
    <w:rsid w:val="004C49A7"/>
    <w:rsid w:val="004C4E49"/>
    <w:rsid w:val="004C5528"/>
    <w:rsid w:val="004C5970"/>
    <w:rsid w:val="004C68B6"/>
    <w:rsid w:val="004D0722"/>
    <w:rsid w:val="004D0A19"/>
    <w:rsid w:val="004D0F5E"/>
    <w:rsid w:val="004D110A"/>
    <w:rsid w:val="004D2B91"/>
    <w:rsid w:val="004D33BA"/>
    <w:rsid w:val="004D68B7"/>
    <w:rsid w:val="004D71AB"/>
    <w:rsid w:val="004D74BD"/>
    <w:rsid w:val="004D7620"/>
    <w:rsid w:val="004E3A75"/>
    <w:rsid w:val="004E55C5"/>
    <w:rsid w:val="004E5CE8"/>
    <w:rsid w:val="004F01F0"/>
    <w:rsid w:val="004F0A0E"/>
    <w:rsid w:val="004F0B7A"/>
    <w:rsid w:val="004F1618"/>
    <w:rsid w:val="004F176C"/>
    <w:rsid w:val="004F1CF3"/>
    <w:rsid w:val="004F1EB5"/>
    <w:rsid w:val="004F2F26"/>
    <w:rsid w:val="004F55D8"/>
    <w:rsid w:val="004F5AA2"/>
    <w:rsid w:val="004F5D48"/>
    <w:rsid w:val="004F67F3"/>
    <w:rsid w:val="004F7611"/>
    <w:rsid w:val="00502844"/>
    <w:rsid w:val="005035B7"/>
    <w:rsid w:val="00503EE1"/>
    <w:rsid w:val="00504794"/>
    <w:rsid w:val="00505D73"/>
    <w:rsid w:val="00505DCA"/>
    <w:rsid w:val="005066EB"/>
    <w:rsid w:val="0050703A"/>
    <w:rsid w:val="00507F17"/>
    <w:rsid w:val="00512622"/>
    <w:rsid w:val="0051326D"/>
    <w:rsid w:val="0051341B"/>
    <w:rsid w:val="005137D7"/>
    <w:rsid w:val="00513F5E"/>
    <w:rsid w:val="005143D2"/>
    <w:rsid w:val="00514960"/>
    <w:rsid w:val="00515767"/>
    <w:rsid w:val="005159B7"/>
    <w:rsid w:val="00515A24"/>
    <w:rsid w:val="005177F5"/>
    <w:rsid w:val="00520604"/>
    <w:rsid w:val="005222C2"/>
    <w:rsid w:val="00522FAA"/>
    <w:rsid w:val="0052321E"/>
    <w:rsid w:val="00523457"/>
    <w:rsid w:val="005245F1"/>
    <w:rsid w:val="00526D63"/>
    <w:rsid w:val="00527706"/>
    <w:rsid w:val="00527BF9"/>
    <w:rsid w:val="0053057F"/>
    <w:rsid w:val="005321DD"/>
    <w:rsid w:val="005330EB"/>
    <w:rsid w:val="00533E23"/>
    <w:rsid w:val="00534139"/>
    <w:rsid w:val="00535665"/>
    <w:rsid w:val="00535A54"/>
    <w:rsid w:val="00535CFD"/>
    <w:rsid w:val="0054134F"/>
    <w:rsid w:val="005428C5"/>
    <w:rsid w:val="0054315C"/>
    <w:rsid w:val="005507A0"/>
    <w:rsid w:val="00550D7A"/>
    <w:rsid w:val="0055210C"/>
    <w:rsid w:val="0055268C"/>
    <w:rsid w:val="005540F1"/>
    <w:rsid w:val="005557ED"/>
    <w:rsid w:val="00555823"/>
    <w:rsid w:val="00555C63"/>
    <w:rsid w:val="00555D35"/>
    <w:rsid w:val="00555FE1"/>
    <w:rsid w:val="005560EB"/>
    <w:rsid w:val="005576DD"/>
    <w:rsid w:val="005600F0"/>
    <w:rsid w:val="00560E21"/>
    <w:rsid w:val="005626E6"/>
    <w:rsid w:val="005637E6"/>
    <w:rsid w:val="00564745"/>
    <w:rsid w:val="005656E8"/>
    <w:rsid w:val="00570AAB"/>
    <w:rsid w:val="005711D5"/>
    <w:rsid w:val="00571C01"/>
    <w:rsid w:val="00571C60"/>
    <w:rsid w:val="00572D5C"/>
    <w:rsid w:val="00573647"/>
    <w:rsid w:val="005742EB"/>
    <w:rsid w:val="005747EB"/>
    <w:rsid w:val="00577481"/>
    <w:rsid w:val="005814CD"/>
    <w:rsid w:val="005855DA"/>
    <w:rsid w:val="005857B3"/>
    <w:rsid w:val="00585A43"/>
    <w:rsid w:val="0058766B"/>
    <w:rsid w:val="00587ADC"/>
    <w:rsid w:val="005902C8"/>
    <w:rsid w:val="00590BB9"/>
    <w:rsid w:val="00594931"/>
    <w:rsid w:val="00595965"/>
    <w:rsid w:val="00595D32"/>
    <w:rsid w:val="005960A0"/>
    <w:rsid w:val="005969A4"/>
    <w:rsid w:val="005A0C1E"/>
    <w:rsid w:val="005A418A"/>
    <w:rsid w:val="005A4546"/>
    <w:rsid w:val="005A45D8"/>
    <w:rsid w:val="005A59D0"/>
    <w:rsid w:val="005A5FDF"/>
    <w:rsid w:val="005A6B88"/>
    <w:rsid w:val="005A73F4"/>
    <w:rsid w:val="005B031A"/>
    <w:rsid w:val="005B065B"/>
    <w:rsid w:val="005B0CEE"/>
    <w:rsid w:val="005B2336"/>
    <w:rsid w:val="005B242E"/>
    <w:rsid w:val="005B370D"/>
    <w:rsid w:val="005B5E37"/>
    <w:rsid w:val="005B6207"/>
    <w:rsid w:val="005B6EC1"/>
    <w:rsid w:val="005B7DBC"/>
    <w:rsid w:val="005C1EC1"/>
    <w:rsid w:val="005C229F"/>
    <w:rsid w:val="005C28D7"/>
    <w:rsid w:val="005C30C3"/>
    <w:rsid w:val="005C319B"/>
    <w:rsid w:val="005C3256"/>
    <w:rsid w:val="005C327A"/>
    <w:rsid w:val="005C3507"/>
    <w:rsid w:val="005C3786"/>
    <w:rsid w:val="005C4345"/>
    <w:rsid w:val="005C59BC"/>
    <w:rsid w:val="005D041C"/>
    <w:rsid w:val="005D054C"/>
    <w:rsid w:val="005D0FE3"/>
    <w:rsid w:val="005D4314"/>
    <w:rsid w:val="005D45E0"/>
    <w:rsid w:val="005D5725"/>
    <w:rsid w:val="005D6437"/>
    <w:rsid w:val="005D7CE5"/>
    <w:rsid w:val="005E09FF"/>
    <w:rsid w:val="005E2924"/>
    <w:rsid w:val="005E2BB3"/>
    <w:rsid w:val="005E3B88"/>
    <w:rsid w:val="005E3C8A"/>
    <w:rsid w:val="005E4194"/>
    <w:rsid w:val="005E4843"/>
    <w:rsid w:val="005E4A80"/>
    <w:rsid w:val="005E6CCD"/>
    <w:rsid w:val="005F386D"/>
    <w:rsid w:val="005F3CF6"/>
    <w:rsid w:val="005F432E"/>
    <w:rsid w:val="005F47FD"/>
    <w:rsid w:val="005F5535"/>
    <w:rsid w:val="005F5FAB"/>
    <w:rsid w:val="005F6AB6"/>
    <w:rsid w:val="005F6DC2"/>
    <w:rsid w:val="005F7714"/>
    <w:rsid w:val="005F7903"/>
    <w:rsid w:val="005F79FB"/>
    <w:rsid w:val="00600DF2"/>
    <w:rsid w:val="00603737"/>
    <w:rsid w:val="006037CA"/>
    <w:rsid w:val="006078BA"/>
    <w:rsid w:val="006078FF"/>
    <w:rsid w:val="00612A39"/>
    <w:rsid w:val="0061462F"/>
    <w:rsid w:val="00616B48"/>
    <w:rsid w:val="006177A8"/>
    <w:rsid w:val="0062134B"/>
    <w:rsid w:val="00621565"/>
    <w:rsid w:val="00621B51"/>
    <w:rsid w:val="00621C68"/>
    <w:rsid w:val="00622898"/>
    <w:rsid w:val="00623770"/>
    <w:rsid w:val="00623B35"/>
    <w:rsid w:val="00624A70"/>
    <w:rsid w:val="00624CA3"/>
    <w:rsid w:val="00624F6F"/>
    <w:rsid w:val="006260C2"/>
    <w:rsid w:val="00626186"/>
    <w:rsid w:val="00627054"/>
    <w:rsid w:val="00630484"/>
    <w:rsid w:val="00631200"/>
    <w:rsid w:val="0063149B"/>
    <w:rsid w:val="006317F2"/>
    <w:rsid w:val="00631D4D"/>
    <w:rsid w:val="006333B2"/>
    <w:rsid w:val="006344C5"/>
    <w:rsid w:val="006354C6"/>
    <w:rsid w:val="00635788"/>
    <w:rsid w:val="0063652E"/>
    <w:rsid w:val="00636DDF"/>
    <w:rsid w:val="00637706"/>
    <w:rsid w:val="006415A3"/>
    <w:rsid w:val="006415EB"/>
    <w:rsid w:val="00642392"/>
    <w:rsid w:val="0064499E"/>
    <w:rsid w:val="00646B09"/>
    <w:rsid w:val="00646DBE"/>
    <w:rsid w:val="00650E6A"/>
    <w:rsid w:val="006518DF"/>
    <w:rsid w:val="006519F4"/>
    <w:rsid w:val="00652A58"/>
    <w:rsid w:val="006544B4"/>
    <w:rsid w:val="00654FE6"/>
    <w:rsid w:val="00655282"/>
    <w:rsid w:val="006559BB"/>
    <w:rsid w:val="00656248"/>
    <w:rsid w:val="00657E5C"/>
    <w:rsid w:val="00660F16"/>
    <w:rsid w:val="00661CAB"/>
    <w:rsid w:val="00662EF3"/>
    <w:rsid w:val="006631AB"/>
    <w:rsid w:val="0066367D"/>
    <w:rsid w:val="00663759"/>
    <w:rsid w:val="006659FC"/>
    <w:rsid w:val="00665DCF"/>
    <w:rsid w:val="006665BE"/>
    <w:rsid w:val="00667785"/>
    <w:rsid w:val="00667FB8"/>
    <w:rsid w:val="006717A8"/>
    <w:rsid w:val="00671BF5"/>
    <w:rsid w:val="00671C9F"/>
    <w:rsid w:val="00671D85"/>
    <w:rsid w:val="00671EDD"/>
    <w:rsid w:val="0067330F"/>
    <w:rsid w:val="00674455"/>
    <w:rsid w:val="00674C49"/>
    <w:rsid w:val="00675467"/>
    <w:rsid w:val="006758D9"/>
    <w:rsid w:val="00675C33"/>
    <w:rsid w:val="0067640B"/>
    <w:rsid w:val="006772BE"/>
    <w:rsid w:val="00677746"/>
    <w:rsid w:val="006779AB"/>
    <w:rsid w:val="00677AAA"/>
    <w:rsid w:val="006802A8"/>
    <w:rsid w:val="0068090F"/>
    <w:rsid w:val="006828FC"/>
    <w:rsid w:val="00682C45"/>
    <w:rsid w:val="006836A3"/>
    <w:rsid w:val="006836C9"/>
    <w:rsid w:val="0068515D"/>
    <w:rsid w:val="00685183"/>
    <w:rsid w:val="00685B49"/>
    <w:rsid w:val="00687711"/>
    <w:rsid w:val="00690302"/>
    <w:rsid w:val="006915B2"/>
    <w:rsid w:val="006918F6"/>
    <w:rsid w:val="00695526"/>
    <w:rsid w:val="006A05DC"/>
    <w:rsid w:val="006A0826"/>
    <w:rsid w:val="006A0E5D"/>
    <w:rsid w:val="006A2E43"/>
    <w:rsid w:val="006A3041"/>
    <w:rsid w:val="006A3BED"/>
    <w:rsid w:val="006A3C20"/>
    <w:rsid w:val="006A42FC"/>
    <w:rsid w:val="006A4493"/>
    <w:rsid w:val="006A4F17"/>
    <w:rsid w:val="006A57EE"/>
    <w:rsid w:val="006A60BB"/>
    <w:rsid w:val="006A69DE"/>
    <w:rsid w:val="006A7D71"/>
    <w:rsid w:val="006B035C"/>
    <w:rsid w:val="006B0D09"/>
    <w:rsid w:val="006B146C"/>
    <w:rsid w:val="006B18B3"/>
    <w:rsid w:val="006B196C"/>
    <w:rsid w:val="006B217C"/>
    <w:rsid w:val="006B3E52"/>
    <w:rsid w:val="006B5DFB"/>
    <w:rsid w:val="006B5E1B"/>
    <w:rsid w:val="006B5EBE"/>
    <w:rsid w:val="006B663E"/>
    <w:rsid w:val="006B7810"/>
    <w:rsid w:val="006C1192"/>
    <w:rsid w:val="006C11AC"/>
    <w:rsid w:val="006C19AE"/>
    <w:rsid w:val="006C3891"/>
    <w:rsid w:val="006C3C62"/>
    <w:rsid w:val="006C417E"/>
    <w:rsid w:val="006C5A1C"/>
    <w:rsid w:val="006C5B77"/>
    <w:rsid w:val="006C6029"/>
    <w:rsid w:val="006C6518"/>
    <w:rsid w:val="006C6529"/>
    <w:rsid w:val="006C7B48"/>
    <w:rsid w:val="006D0185"/>
    <w:rsid w:val="006D1387"/>
    <w:rsid w:val="006D24AB"/>
    <w:rsid w:val="006D59D9"/>
    <w:rsid w:val="006D677C"/>
    <w:rsid w:val="006E0B5C"/>
    <w:rsid w:val="006E0D80"/>
    <w:rsid w:val="006E1F59"/>
    <w:rsid w:val="006E3015"/>
    <w:rsid w:val="006E3495"/>
    <w:rsid w:val="006E3608"/>
    <w:rsid w:val="006E4770"/>
    <w:rsid w:val="006E6544"/>
    <w:rsid w:val="006E6D74"/>
    <w:rsid w:val="006E7163"/>
    <w:rsid w:val="006E7457"/>
    <w:rsid w:val="006E79EC"/>
    <w:rsid w:val="006F060A"/>
    <w:rsid w:val="006F0961"/>
    <w:rsid w:val="006F1428"/>
    <w:rsid w:val="006F1457"/>
    <w:rsid w:val="006F1F8B"/>
    <w:rsid w:val="006F2FD6"/>
    <w:rsid w:val="006F382B"/>
    <w:rsid w:val="006F51CF"/>
    <w:rsid w:val="006F64F9"/>
    <w:rsid w:val="006F7FB1"/>
    <w:rsid w:val="00700D4E"/>
    <w:rsid w:val="00702E53"/>
    <w:rsid w:val="007038B9"/>
    <w:rsid w:val="00703E77"/>
    <w:rsid w:val="0070550D"/>
    <w:rsid w:val="007059DB"/>
    <w:rsid w:val="00705B33"/>
    <w:rsid w:val="007066D9"/>
    <w:rsid w:val="00707225"/>
    <w:rsid w:val="007107E9"/>
    <w:rsid w:val="0071165D"/>
    <w:rsid w:val="00712B18"/>
    <w:rsid w:val="007138AD"/>
    <w:rsid w:val="007141DF"/>
    <w:rsid w:val="0071523D"/>
    <w:rsid w:val="0071542B"/>
    <w:rsid w:val="00715B39"/>
    <w:rsid w:val="0071683B"/>
    <w:rsid w:val="0072037F"/>
    <w:rsid w:val="007217C4"/>
    <w:rsid w:val="00723E0A"/>
    <w:rsid w:val="00725688"/>
    <w:rsid w:val="0072622D"/>
    <w:rsid w:val="00726E57"/>
    <w:rsid w:val="007270ED"/>
    <w:rsid w:val="007334F2"/>
    <w:rsid w:val="007337E8"/>
    <w:rsid w:val="00733BC3"/>
    <w:rsid w:val="007355E0"/>
    <w:rsid w:val="007367AF"/>
    <w:rsid w:val="00736E1C"/>
    <w:rsid w:val="00740630"/>
    <w:rsid w:val="007412DC"/>
    <w:rsid w:val="007417AD"/>
    <w:rsid w:val="007419F0"/>
    <w:rsid w:val="007426BE"/>
    <w:rsid w:val="00745579"/>
    <w:rsid w:val="00745A5F"/>
    <w:rsid w:val="0074741C"/>
    <w:rsid w:val="007474E3"/>
    <w:rsid w:val="007502C2"/>
    <w:rsid w:val="00750F76"/>
    <w:rsid w:val="0075224A"/>
    <w:rsid w:val="00753112"/>
    <w:rsid w:val="0075341E"/>
    <w:rsid w:val="007543E0"/>
    <w:rsid w:val="00754672"/>
    <w:rsid w:val="00754762"/>
    <w:rsid w:val="00755063"/>
    <w:rsid w:val="00755F58"/>
    <w:rsid w:val="00756878"/>
    <w:rsid w:val="00757849"/>
    <w:rsid w:val="007579B4"/>
    <w:rsid w:val="007608CE"/>
    <w:rsid w:val="00761026"/>
    <w:rsid w:val="007616DE"/>
    <w:rsid w:val="0076237F"/>
    <w:rsid w:val="00765802"/>
    <w:rsid w:val="00765C2A"/>
    <w:rsid w:val="007662BA"/>
    <w:rsid w:val="00770901"/>
    <w:rsid w:val="00770D1C"/>
    <w:rsid w:val="00771878"/>
    <w:rsid w:val="007741C1"/>
    <w:rsid w:val="0077464E"/>
    <w:rsid w:val="007747E2"/>
    <w:rsid w:val="00774B66"/>
    <w:rsid w:val="00775F48"/>
    <w:rsid w:val="00777147"/>
    <w:rsid w:val="00777628"/>
    <w:rsid w:val="00780351"/>
    <w:rsid w:val="00782DBD"/>
    <w:rsid w:val="00783FEE"/>
    <w:rsid w:val="007845C0"/>
    <w:rsid w:val="00785368"/>
    <w:rsid w:val="007856C8"/>
    <w:rsid w:val="00785CB4"/>
    <w:rsid w:val="00786193"/>
    <w:rsid w:val="0078640B"/>
    <w:rsid w:val="0079023E"/>
    <w:rsid w:val="00790449"/>
    <w:rsid w:val="00790932"/>
    <w:rsid w:val="007912F4"/>
    <w:rsid w:val="007917C4"/>
    <w:rsid w:val="00791934"/>
    <w:rsid w:val="007919B3"/>
    <w:rsid w:val="00792B4E"/>
    <w:rsid w:val="0079350A"/>
    <w:rsid w:val="00794D14"/>
    <w:rsid w:val="007951C2"/>
    <w:rsid w:val="007953A1"/>
    <w:rsid w:val="007956A6"/>
    <w:rsid w:val="00795A75"/>
    <w:rsid w:val="00796F6B"/>
    <w:rsid w:val="00797398"/>
    <w:rsid w:val="00797CA3"/>
    <w:rsid w:val="007A03FE"/>
    <w:rsid w:val="007A1A0F"/>
    <w:rsid w:val="007A2661"/>
    <w:rsid w:val="007A2DBE"/>
    <w:rsid w:val="007A38DE"/>
    <w:rsid w:val="007A3977"/>
    <w:rsid w:val="007A471B"/>
    <w:rsid w:val="007A6307"/>
    <w:rsid w:val="007A64C1"/>
    <w:rsid w:val="007A7304"/>
    <w:rsid w:val="007A7372"/>
    <w:rsid w:val="007A7421"/>
    <w:rsid w:val="007A7D47"/>
    <w:rsid w:val="007B03E8"/>
    <w:rsid w:val="007B12B0"/>
    <w:rsid w:val="007B1A6D"/>
    <w:rsid w:val="007B31C3"/>
    <w:rsid w:val="007B435B"/>
    <w:rsid w:val="007B51F1"/>
    <w:rsid w:val="007B5CED"/>
    <w:rsid w:val="007C0333"/>
    <w:rsid w:val="007C06D4"/>
    <w:rsid w:val="007C0891"/>
    <w:rsid w:val="007C112D"/>
    <w:rsid w:val="007C1886"/>
    <w:rsid w:val="007C19EA"/>
    <w:rsid w:val="007C2211"/>
    <w:rsid w:val="007C293D"/>
    <w:rsid w:val="007C3440"/>
    <w:rsid w:val="007C37B0"/>
    <w:rsid w:val="007C41AD"/>
    <w:rsid w:val="007C56D8"/>
    <w:rsid w:val="007C59AC"/>
    <w:rsid w:val="007C7015"/>
    <w:rsid w:val="007D067D"/>
    <w:rsid w:val="007D31B2"/>
    <w:rsid w:val="007D4A3E"/>
    <w:rsid w:val="007D63AC"/>
    <w:rsid w:val="007D645B"/>
    <w:rsid w:val="007D6A1D"/>
    <w:rsid w:val="007D701A"/>
    <w:rsid w:val="007D74CE"/>
    <w:rsid w:val="007E0741"/>
    <w:rsid w:val="007E2BBC"/>
    <w:rsid w:val="007E310A"/>
    <w:rsid w:val="007E3E4B"/>
    <w:rsid w:val="007E747E"/>
    <w:rsid w:val="007F0C10"/>
    <w:rsid w:val="007F1801"/>
    <w:rsid w:val="007F1D67"/>
    <w:rsid w:val="007F2961"/>
    <w:rsid w:val="007F3A16"/>
    <w:rsid w:val="007F422C"/>
    <w:rsid w:val="007F583F"/>
    <w:rsid w:val="007F6F57"/>
    <w:rsid w:val="007F7F9B"/>
    <w:rsid w:val="00801F6F"/>
    <w:rsid w:val="00802127"/>
    <w:rsid w:val="008028AD"/>
    <w:rsid w:val="00802C81"/>
    <w:rsid w:val="00802FDE"/>
    <w:rsid w:val="008039AA"/>
    <w:rsid w:val="00803B2F"/>
    <w:rsid w:val="00803B8E"/>
    <w:rsid w:val="008057AE"/>
    <w:rsid w:val="00805F96"/>
    <w:rsid w:val="00807B4D"/>
    <w:rsid w:val="00810311"/>
    <w:rsid w:val="0081134E"/>
    <w:rsid w:val="0081262D"/>
    <w:rsid w:val="00812663"/>
    <w:rsid w:val="008142C1"/>
    <w:rsid w:val="00814427"/>
    <w:rsid w:val="00814604"/>
    <w:rsid w:val="00814C4E"/>
    <w:rsid w:val="008153F4"/>
    <w:rsid w:val="00815719"/>
    <w:rsid w:val="00816B58"/>
    <w:rsid w:val="00817FAD"/>
    <w:rsid w:val="0082002D"/>
    <w:rsid w:val="00823835"/>
    <w:rsid w:val="00823BA0"/>
    <w:rsid w:val="00823E72"/>
    <w:rsid w:val="0082447C"/>
    <w:rsid w:val="00825E2B"/>
    <w:rsid w:val="00827549"/>
    <w:rsid w:val="0083026F"/>
    <w:rsid w:val="008317BF"/>
    <w:rsid w:val="00831C93"/>
    <w:rsid w:val="00831C9B"/>
    <w:rsid w:val="00834175"/>
    <w:rsid w:val="00835165"/>
    <w:rsid w:val="008378CE"/>
    <w:rsid w:val="00840109"/>
    <w:rsid w:val="008407F5"/>
    <w:rsid w:val="00841DC1"/>
    <w:rsid w:val="00842350"/>
    <w:rsid w:val="008432AE"/>
    <w:rsid w:val="00844347"/>
    <w:rsid w:val="0084462C"/>
    <w:rsid w:val="0084542F"/>
    <w:rsid w:val="008468E9"/>
    <w:rsid w:val="008513EA"/>
    <w:rsid w:val="00851A77"/>
    <w:rsid w:val="00851C21"/>
    <w:rsid w:val="00852C3D"/>
    <w:rsid w:val="00852F00"/>
    <w:rsid w:val="008534A8"/>
    <w:rsid w:val="00853D8A"/>
    <w:rsid w:val="00854198"/>
    <w:rsid w:val="00854597"/>
    <w:rsid w:val="00854D01"/>
    <w:rsid w:val="00854E16"/>
    <w:rsid w:val="008566B5"/>
    <w:rsid w:val="00856931"/>
    <w:rsid w:val="0086017D"/>
    <w:rsid w:val="00860E2C"/>
    <w:rsid w:val="00863316"/>
    <w:rsid w:val="00863721"/>
    <w:rsid w:val="0086412B"/>
    <w:rsid w:val="008649EA"/>
    <w:rsid w:val="00865E01"/>
    <w:rsid w:val="00867098"/>
    <w:rsid w:val="00867E6D"/>
    <w:rsid w:val="008722BD"/>
    <w:rsid w:val="0087245D"/>
    <w:rsid w:val="008738B0"/>
    <w:rsid w:val="00875233"/>
    <w:rsid w:val="00875D2C"/>
    <w:rsid w:val="00876101"/>
    <w:rsid w:val="00876DDC"/>
    <w:rsid w:val="00877640"/>
    <w:rsid w:val="00877904"/>
    <w:rsid w:val="00877D37"/>
    <w:rsid w:val="00882E3F"/>
    <w:rsid w:val="008838F1"/>
    <w:rsid w:val="00883D65"/>
    <w:rsid w:val="00884E5B"/>
    <w:rsid w:val="0088505D"/>
    <w:rsid w:val="00885101"/>
    <w:rsid w:val="00885A42"/>
    <w:rsid w:val="008866EE"/>
    <w:rsid w:val="008875EA"/>
    <w:rsid w:val="00890886"/>
    <w:rsid w:val="0089120F"/>
    <w:rsid w:val="00891234"/>
    <w:rsid w:val="00892ECB"/>
    <w:rsid w:val="0089312F"/>
    <w:rsid w:val="00893F7F"/>
    <w:rsid w:val="00894439"/>
    <w:rsid w:val="008948F0"/>
    <w:rsid w:val="00896C69"/>
    <w:rsid w:val="008A0BED"/>
    <w:rsid w:val="008A17FA"/>
    <w:rsid w:val="008A30ED"/>
    <w:rsid w:val="008A32AA"/>
    <w:rsid w:val="008A3D62"/>
    <w:rsid w:val="008A41AC"/>
    <w:rsid w:val="008A4541"/>
    <w:rsid w:val="008A7557"/>
    <w:rsid w:val="008B0975"/>
    <w:rsid w:val="008B2825"/>
    <w:rsid w:val="008B3045"/>
    <w:rsid w:val="008B5BFA"/>
    <w:rsid w:val="008B66EE"/>
    <w:rsid w:val="008B6CC7"/>
    <w:rsid w:val="008B7430"/>
    <w:rsid w:val="008B7C58"/>
    <w:rsid w:val="008C1242"/>
    <w:rsid w:val="008C1294"/>
    <w:rsid w:val="008C1DE6"/>
    <w:rsid w:val="008C2C1A"/>
    <w:rsid w:val="008C3ADD"/>
    <w:rsid w:val="008C3AFC"/>
    <w:rsid w:val="008C4F93"/>
    <w:rsid w:val="008C55A2"/>
    <w:rsid w:val="008C5EBD"/>
    <w:rsid w:val="008C5F2F"/>
    <w:rsid w:val="008C628C"/>
    <w:rsid w:val="008C72CE"/>
    <w:rsid w:val="008C7515"/>
    <w:rsid w:val="008C7C73"/>
    <w:rsid w:val="008D13AE"/>
    <w:rsid w:val="008D1AF8"/>
    <w:rsid w:val="008D283F"/>
    <w:rsid w:val="008D2DB1"/>
    <w:rsid w:val="008D3142"/>
    <w:rsid w:val="008D4328"/>
    <w:rsid w:val="008D60B3"/>
    <w:rsid w:val="008D6820"/>
    <w:rsid w:val="008D6B8C"/>
    <w:rsid w:val="008D70C8"/>
    <w:rsid w:val="008E087E"/>
    <w:rsid w:val="008E2109"/>
    <w:rsid w:val="008E34CF"/>
    <w:rsid w:val="008E3BF1"/>
    <w:rsid w:val="008E4727"/>
    <w:rsid w:val="008E5498"/>
    <w:rsid w:val="008E58DD"/>
    <w:rsid w:val="008E6647"/>
    <w:rsid w:val="008E68BF"/>
    <w:rsid w:val="008E72FC"/>
    <w:rsid w:val="008F1694"/>
    <w:rsid w:val="008F1B59"/>
    <w:rsid w:val="008F5BB7"/>
    <w:rsid w:val="008F60DC"/>
    <w:rsid w:val="008F632A"/>
    <w:rsid w:val="00900B79"/>
    <w:rsid w:val="00901274"/>
    <w:rsid w:val="009017B3"/>
    <w:rsid w:val="00902AC1"/>
    <w:rsid w:val="00903B53"/>
    <w:rsid w:val="00904631"/>
    <w:rsid w:val="00905703"/>
    <w:rsid w:val="009057D5"/>
    <w:rsid w:val="00907707"/>
    <w:rsid w:val="009078E4"/>
    <w:rsid w:val="00907FE4"/>
    <w:rsid w:val="00910B7B"/>
    <w:rsid w:val="00910DBB"/>
    <w:rsid w:val="00910EF0"/>
    <w:rsid w:val="0091141E"/>
    <w:rsid w:val="0091195C"/>
    <w:rsid w:val="00913BFF"/>
    <w:rsid w:val="00914031"/>
    <w:rsid w:val="00914A02"/>
    <w:rsid w:val="009174C1"/>
    <w:rsid w:val="009175BD"/>
    <w:rsid w:val="00917657"/>
    <w:rsid w:val="009176E0"/>
    <w:rsid w:val="00917A39"/>
    <w:rsid w:val="009217ED"/>
    <w:rsid w:val="00921D72"/>
    <w:rsid w:val="00922B00"/>
    <w:rsid w:val="00922D56"/>
    <w:rsid w:val="00924958"/>
    <w:rsid w:val="00925C6E"/>
    <w:rsid w:val="00925E17"/>
    <w:rsid w:val="00927F5D"/>
    <w:rsid w:val="009314F4"/>
    <w:rsid w:val="009343E4"/>
    <w:rsid w:val="00935109"/>
    <w:rsid w:val="0093606C"/>
    <w:rsid w:val="009360BA"/>
    <w:rsid w:val="009360C8"/>
    <w:rsid w:val="00936CE3"/>
    <w:rsid w:val="00937147"/>
    <w:rsid w:val="00941490"/>
    <w:rsid w:val="009431D3"/>
    <w:rsid w:val="009436EE"/>
    <w:rsid w:val="00943C24"/>
    <w:rsid w:val="00944270"/>
    <w:rsid w:val="00947481"/>
    <w:rsid w:val="0095083A"/>
    <w:rsid w:val="00951D21"/>
    <w:rsid w:val="00952ED8"/>
    <w:rsid w:val="00953792"/>
    <w:rsid w:val="009541AA"/>
    <w:rsid w:val="009541C9"/>
    <w:rsid w:val="00956D39"/>
    <w:rsid w:val="00957ED7"/>
    <w:rsid w:val="009608E8"/>
    <w:rsid w:val="009612F7"/>
    <w:rsid w:val="0096196F"/>
    <w:rsid w:val="00961C9A"/>
    <w:rsid w:val="00962CBC"/>
    <w:rsid w:val="00963367"/>
    <w:rsid w:val="00964633"/>
    <w:rsid w:val="0096542A"/>
    <w:rsid w:val="00965FE6"/>
    <w:rsid w:val="00967B1B"/>
    <w:rsid w:val="009708D6"/>
    <w:rsid w:val="009726C7"/>
    <w:rsid w:val="00973683"/>
    <w:rsid w:val="00975855"/>
    <w:rsid w:val="009771E0"/>
    <w:rsid w:val="009804C7"/>
    <w:rsid w:val="0098172C"/>
    <w:rsid w:val="00981D4E"/>
    <w:rsid w:val="0098230B"/>
    <w:rsid w:val="00982E2E"/>
    <w:rsid w:val="0098303F"/>
    <w:rsid w:val="0098705E"/>
    <w:rsid w:val="00987598"/>
    <w:rsid w:val="00991638"/>
    <w:rsid w:val="009918C9"/>
    <w:rsid w:val="00991A97"/>
    <w:rsid w:val="00991F45"/>
    <w:rsid w:val="00992A4E"/>
    <w:rsid w:val="009945E4"/>
    <w:rsid w:val="009947F5"/>
    <w:rsid w:val="00994ECA"/>
    <w:rsid w:val="009952C6"/>
    <w:rsid w:val="00996076"/>
    <w:rsid w:val="009971EB"/>
    <w:rsid w:val="00997632"/>
    <w:rsid w:val="009A20A0"/>
    <w:rsid w:val="009A295A"/>
    <w:rsid w:val="009A4B6D"/>
    <w:rsid w:val="009A5301"/>
    <w:rsid w:val="009A6AD5"/>
    <w:rsid w:val="009A7983"/>
    <w:rsid w:val="009A7C0B"/>
    <w:rsid w:val="009B0D2B"/>
    <w:rsid w:val="009B2656"/>
    <w:rsid w:val="009B403E"/>
    <w:rsid w:val="009B5117"/>
    <w:rsid w:val="009B68B1"/>
    <w:rsid w:val="009B74C7"/>
    <w:rsid w:val="009C1EA9"/>
    <w:rsid w:val="009C354D"/>
    <w:rsid w:val="009C3694"/>
    <w:rsid w:val="009C3F6F"/>
    <w:rsid w:val="009C6D68"/>
    <w:rsid w:val="009C7C04"/>
    <w:rsid w:val="009D1A10"/>
    <w:rsid w:val="009D3035"/>
    <w:rsid w:val="009D31A4"/>
    <w:rsid w:val="009D3284"/>
    <w:rsid w:val="009D333F"/>
    <w:rsid w:val="009D34B1"/>
    <w:rsid w:val="009D4721"/>
    <w:rsid w:val="009D4EB7"/>
    <w:rsid w:val="009D62D9"/>
    <w:rsid w:val="009E1172"/>
    <w:rsid w:val="009E18DB"/>
    <w:rsid w:val="009E394D"/>
    <w:rsid w:val="009E4879"/>
    <w:rsid w:val="009E52A2"/>
    <w:rsid w:val="009E56EB"/>
    <w:rsid w:val="009E5BB7"/>
    <w:rsid w:val="009E7451"/>
    <w:rsid w:val="009F2040"/>
    <w:rsid w:val="009F406A"/>
    <w:rsid w:val="009F462F"/>
    <w:rsid w:val="009F5611"/>
    <w:rsid w:val="009F661B"/>
    <w:rsid w:val="009F7756"/>
    <w:rsid w:val="009F792B"/>
    <w:rsid w:val="00A002A1"/>
    <w:rsid w:val="00A01A9C"/>
    <w:rsid w:val="00A02DE0"/>
    <w:rsid w:val="00A038EE"/>
    <w:rsid w:val="00A04541"/>
    <w:rsid w:val="00A045CF"/>
    <w:rsid w:val="00A052FD"/>
    <w:rsid w:val="00A07940"/>
    <w:rsid w:val="00A07A50"/>
    <w:rsid w:val="00A07F79"/>
    <w:rsid w:val="00A10411"/>
    <w:rsid w:val="00A1053C"/>
    <w:rsid w:val="00A117BF"/>
    <w:rsid w:val="00A11E68"/>
    <w:rsid w:val="00A1295E"/>
    <w:rsid w:val="00A1332C"/>
    <w:rsid w:val="00A13B01"/>
    <w:rsid w:val="00A13D6C"/>
    <w:rsid w:val="00A14C3D"/>
    <w:rsid w:val="00A16924"/>
    <w:rsid w:val="00A21BFB"/>
    <w:rsid w:val="00A2339B"/>
    <w:rsid w:val="00A23553"/>
    <w:rsid w:val="00A2373A"/>
    <w:rsid w:val="00A23D22"/>
    <w:rsid w:val="00A245C2"/>
    <w:rsid w:val="00A25FB0"/>
    <w:rsid w:val="00A308DC"/>
    <w:rsid w:val="00A30C30"/>
    <w:rsid w:val="00A3199A"/>
    <w:rsid w:val="00A31C52"/>
    <w:rsid w:val="00A31C63"/>
    <w:rsid w:val="00A3238C"/>
    <w:rsid w:val="00A32DAD"/>
    <w:rsid w:val="00A34993"/>
    <w:rsid w:val="00A36253"/>
    <w:rsid w:val="00A3765D"/>
    <w:rsid w:val="00A41487"/>
    <w:rsid w:val="00A41BF8"/>
    <w:rsid w:val="00A4221B"/>
    <w:rsid w:val="00A43B65"/>
    <w:rsid w:val="00A43D6A"/>
    <w:rsid w:val="00A453F1"/>
    <w:rsid w:val="00A46F80"/>
    <w:rsid w:val="00A50652"/>
    <w:rsid w:val="00A509E9"/>
    <w:rsid w:val="00A51AA4"/>
    <w:rsid w:val="00A52C03"/>
    <w:rsid w:val="00A54794"/>
    <w:rsid w:val="00A57B7C"/>
    <w:rsid w:val="00A60050"/>
    <w:rsid w:val="00A61AD4"/>
    <w:rsid w:val="00A626E5"/>
    <w:rsid w:val="00A62826"/>
    <w:rsid w:val="00A62927"/>
    <w:rsid w:val="00A63998"/>
    <w:rsid w:val="00A65DA9"/>
    <w:rsid w:val="00A72291"/>
    <w:rsid w:val="00A7353D"/>
    <w:rsid w:val="00A75143"/>
    <w:rsid w:val="00A76075"/>
    <w:rsid w:val="00A76081"/>
    <w:rsid w:val="00A760A1"/>
    <w:rsid w:val="00A77538"/>
    <w:rsid w:val="00A80BE8"/>
    <w:rsid w:val="00A8199E"/>
    <w:rsid w:val="00A82445"/>
    <w:rsid w:val="00A8257C"/>
    <w:rsid w:val="00A83BA2"/>
    <w:rsid w:val="00A84202"/>
    <w:rsid w:val="00A84210"/>
    <w:rsid w:val="00A848A4"/>
    <w:rsid w:val="00A8505F"/>
    <w:rsid w:val="00A8598D"/>
    <w:rsid w:val="00A86452"/>
    <w:rsid w:val="00A90194"/>
    <w:rsid w:val="00A904DF"/>
    <w:rsid w:val="00A90D9C"/>
    <w:rsid w:val="00A919F6"/>
    <w:rsid w:val="00A92B86"/>
    <w:rsid w:val="00A934B0"/>
    <w:rsid w:val="00A934EC"/>
    <w:rsid w:val="00A9565A"/>
    <w:rsid w:val="00A95823"/>
    <w:rsid w:val="00A977AA"/>
    <w:rsid w:val="00AA02B7"/>
    <w:rsid w:val="00AA5912"/>
    <w:rsid w:val="00AA5BE2"/>
    <w:rsid w:val="00AA6D52"/>
    <w:rsid w:val="00AB0297"/>
    <w:rsid w:val="00AB03E3"/>
    <w:rsid w:val="00AB30B5"/>
    <w:rsid w:val="00AB3766"/>
    <w:rsid w:val="00AB52DA"/>
    <w:rsid w:val="00AB53B8"/>
    <w:rsid w:val="00AB59DE"/>
    <w:rsid w:val="00AB6649"/>
    <w:rsid w:val="00AB68E0"/>
    <w:rsid w:val="00AB6A8F"/>
    <w:rsid w:val="00AB6FA6"/>
    <w:rsid w:val="00AC0FDB"/>
    <w:rsid w:val="00AC3600"/>
    <w:rsid w:val="00AC3BA3"/>
    <w:rsid w:val="00AC4A04"/>
    <w:rsid w:val="00AC58DA"/>
    <w:rsid w:val="00AD02F3"/>
    <w:rsid w:val="00AD0524"/>
    <w:rsid w:val="00AD0F32"/>
    <w:rsid w:val="00AD0FBD"/>
    <w:rsid w:val="00AD16C8"/>
    <w:rsid w:val="00AD27CC"/>
    <w:rsid w:val="00AD27E6"/>
    <w:rsid w:val="00AD296F"/>
    <w:rsid w:val="00AD30C2"/>
    <w:rsid w:val="00AD3336"/>
    <w:rsid w:val="00AD4808"/>
    <w:rsid w:val="00AE0AF0"/>
    <w:rsid w:val="00AE0D83"/>
    <w:rsid w:val="00AE291A"/>
    <w:rsid w:val="00AE4185"/>
    <w:rsid w:val="00AE44C8"/>
    <w:rsid w:val="00AE4B9F"/>
    <w:rsid w:val="00AE5313"/>
    <w:rsid w:val="00AE53A4"/>
    <w:rsid w:val="00AE6C61"/>
    <w:rsid w:val="00AF0048"/>
    <w:rsid w:val="00AF023D"/>
    <w:rsid w:val="00AF225A"/>
    <w:rsid w:val="00AF2BFA"/>
    <w:rsid w:val="00AF3EE4"/>
    <w:rsid w:val="00AF4799"/>
    <w:rsid w:val="00AF56B5"/>
    <w:rsid w:val="00AF5CA5"/>
    <w:rsid w:val="00AF6D44"/>
    <w:rsid w:val="00B00A19"/>
    <w:rsid w:val="00B01903"/>
    <w:rsid w:val="00B02EF7"/>
    <w:rsid w:val="00B03A13"/>
    <w:rsid w:val="00B04023"/>
    <w:rsid w:val="00B042A8"/>
    <w:rsid w:val="00B04A9B"/>
    <w:rsid w:val="00B04C7C"/>
    <w:rsid w:val="00B04FEA"/>
    <w:rsid w:val="00B05BE6"/>
    <w:rsid w:val="00B0714A"/>
    <w:rsid w:val="00B07191"/>
    <w:rsid w:val="00B07433"/>
    <w:rsid w:val="00B07C8E"/>
    <w:rsid w:val="00B108DD"/>
    <w:rsid w:val="00B137C3"/>
    <w:rsid w:val="00B1387D"/>
    <w:rsid w:val="00B13FDE"/>
    <w:rsid w:val="00B14CF9"/>
    <w:rsid w:val="00B15484"/>
    <w:rsid w:val="00B15A90"/>
    <w:rsid w:val="00B1748D"/>
    <w:rsid w:val="00B20431"/>
    <w:rsid w:val="00B2053C"/>
    <w:rsid w:val="00B209EB"/>
    <w:rsid w:val="00B218F4"/>
    <w:rsid w:val="00B21B20"/>
    <w:rsid w:val="00B23FB6"/>
    <w:rsid w:val="00B25B76"/>
    <w:rsid w:val="00B262A6"/>
    <w:rsid w:val="00B2754D"/>
    <w:rsid w:val="00B30055"/>
    <w:rsid w:val="00B30EC5"/>
    <w:rsid w:val="00B32639"/>
    <w:rsid w:val="00B369BF"/>
    <w:rsid w:val="00B37269"/>
    <w:rsid w:val="00B37C9A"/>
    <w:rsid w:val="00B42B6E"/>
    <w:rsid w:val="00B42DEE"/>
    <w:rsid w:val="00B437B5"/>
    <w:rsid w:val="00B44D3E"/>
    <w:rsid w:val="00B460C8"/>
    <w:rsid w:val="00B476D7"/>
    <w:rsid w:val="00B511B9"/>
    <w:rsid w:val="00B53F60"/>
    <w:rsid w:val="00B54136"/>
    <w:rsid w:val="00B54CF1"/>
    <w:rsid w:val="00B55A91"/>
    <w:rsid w:val="00B56F6F"/>
    <w:rsid w:val="00B57EAB"/>
    <w:rsid w:val="00B60065"/>
    <w:rsid w:val="00B60241"/>
    <w:rsid w:val="00B6119D"/>
    <w:rsid w:val="00B6158A"/>
    <w:rsid w:val="00B63F6E"/>
    <w:rsid w:val="00B65097"/>
    <w:rsid w:val="00B6596E"/>
    <w:rsid w:val="00B672DC"/>
    <w:rsid w:val="00B67360"/>
    <w:rsid w:val="00B67B8C"/>
    <w:rsid w:val="00B708D9"/>
    <w:rsid w:val="00B713B9"/>
    <w:rsid w:val="00B71CD7"/>
    <w:rsid w:val="00B7280B"/>
    <w:rsid w:val="00B72C46"/>
    <w:rsid w:val="00B7351F"/>
    <w:rsid w:val="00B739C6"/>
    <w:rsid w:val="00B73A1B"/>
    <w:rsid w:val="00B73A54"/>
    <w:rsid w:val="00B756F1"/>
    <w:rsid w:val="00B75E69"/>
    <w:rsid w:val="00B7687A"/>
    <w:rsid w:val="00B77A39"/>
    <w:rsid w:val="00B80C11"/>
    <w:rsid w:val="00B82154"/>
    <w:rsid w:val="00B82EA0"/>
    <w:rsid w:val="00B82F7E"/>
    <w:rsid w:val="00B83F2A"/>
    <w:rsid w:val="00B8485C"/>
    <w:rsid w:val="00B85076"/>
    <w:rsid w:val="00B859AC"/>
    <w:rsid w:val="00B86FFF"/>
    <w:rsid w:val="00B901E4"/>
    <w:rsid w:val="00B91BF6"/>
    <w:rsid w:val="00B92017"/>
    <w:rsid w:val="00B97A87"/>
    <w:rsid w:val="00BA06D0"/>
    <w:rsid w:val="00BA1519"/>
    <w:rsid w:val="00BA1F58"/>
    <w:rsid w:val="00BA2246"/>
    <w:rsid w:val="00BA3DDD"/>
    <w:rsid w:val="00BA5050"/>
    <w:rsid w:val="00BA5AD5"/>
    <w:rsid w:val="00BA63C0"/>
    <w:rsid w:val="00BA78F8"/>
    <w:rsid w:val="00BB0028"/>
    <w:rsid w:val="00BB2141"/>
    <w:rsid w:val="00BB3509"/>
    <w:rsid w:val="00BB375D"/>
    <w:rsid w:val="00BB56FE"/>
    <w:rsid w:val="00BB5809"/>
    <w:rsid w:val="00BC3669"/>
    <w:rsid w:val="00BC4438"/>
    <w:rsid w:val="00BC45AF"/>
    <w:rsid w:val="00BC5539"/>
    <w:rsid w:val="00BC584E"/>
    <w:rsid w:val="00BC5964"/>
    <w:rsid w:val="00BC6516"/>
    <w:rsid w:val="00BD0B3B"/>
    <w:rsid w:val="00BD0DF6"/>
    <w:rsid w:val="00BD0E6B"/>
    <w:rsid w:val="00BD2BD6"/>
    <w:rsid w:val="00BD3185"/>
    <w:rsid w:val="00BD353D"/>
    <w:rsid w:val="00BD5C84"/>
    <w:rsid w:val="00BD7794"/>
    <w:rsid w:val="00BD7D13"/>
    <w:rsid w:val="00BE10E6"/>
    <w:rsid w:val="00BE1285"/>
    <w:rsid w:val="00BE1722"/>
    <w:rsid w:val="00BE2E44"/>
    <w:rsid w:val="00BE46DD"/>
    <w:rsid w:val="00BE7105"/>
    <w:rsid w:val="00BE76AD"/>
    <w:rsid w:val="00BF1E05"/>
    <w:rsid w:val="00BF1E15"/>
    <w:rsid w:val="00BF3722"/>
    <w:rsid w:val="00BF477B"/>
    <w:rsid w:val="00BF4B86"/>
    <w:rsid w:val="00BF4BC9"/>
    <w:rsid w:val="00BF55B6"/>
    <w:rsid w:val="00BF5DDE"/>
    <w:rsid w:val="00C009E5"/>
    <w:rsid w:val="00C02BD8"/>
    <w:rsid w:val="00C0356D"/>
    <w:rsid w:val="00C049C6"/>
    <w:rsid w:val="00C04A71"/>
    <w:rsid w:val="00C04B29"/>
    <w:rsid w:val="00C05146"/>
    <w:rsid w:val="00C05B75"/>
    <w:rsid w:val="00C05CB5"/>
    <w:rsid w:val="00C05FBC"/>
    <w:rsid w:val="00C06385"/>
    <w:rsid w:val="00C0757E"/>
    <w:rsid w:val="00C1077A"/>
    <w:rsid w:val="00C10A1F"/>
    <w:rsid w:val="00C11584"/>
    <w:rsid w:val="00C11714"/>
    <w:rsid w:val="00C1224B"/>
    <w:rsid w:val="00C14BC9"/>
    <w:rsid w:val="00C14E32"/>
    <w:rsid w:val="00C15E35"/>
    <w:rsid w:val="00C17D65"/>
    <w:rsid w:val="00C20011"/>
    <w:rsid w:val="00C20DE1"/>
    <w:rsid w:val="00C2244F"/>
    <w:rsid w:val="00C233E4"/>
    <w:rsid w:val="00C23A6F"/>
    <w:rsid w:val="00C25437"/>
    <w:rsid w:val="00C2580A"/>
    <w:rsid w:val="00C259E5"/>
    <w:rsid w:val="00C25E09"/>
    <w:rsid w:val="00C2669D"/>
    <w:rsid w:val="00C270DF"/>
    <w:rsid w:val="00C27527"/>
    <w:rsid w:val="00C304A9"/>
    <w:rsid w:val="00C30F81"/>
    <w:rsid w:val="00C328A7"/>
    <w:rsid w:val="00C333D0"/>
    <w:rsid w:val="00C36F1C"/>
    <w:rsid w:val="00C4014D"/>
    <w:rsid w:val="00C40DB9"/>
    <w:rsid w:val="00C41118"/>
    <w:rsid w:val="00C417C7"/>
    <w:rsid w:val="00C41FC6"/>
    <w:rsid w:val="00C43A64"/>
    <w:rsid w:val="00C4590E"/>
    <w:rsid w:val="00C47444"/>
    <w:rsid w:val="00C52254"/>
    <w:rsid w:val="00C52265"/>
    <w:rsid w:val="00C52CEC"/>
    <w:rsid w:val="00C541A2"/>
    <w:rsid w:val="00C54844"/>
    <w:rsid w:val="00C551F1"/>
    <w:rsid w:val="00C572D0"/>
    <w:rsid w:val="00C57EE1"/>
    <w:rsid w:val="00C60480"/>
    <w:rsid w:val="00C606BB"/>
    <w:rsid w:val="00C60D16"/>
    <w:rsid w:val="00C6240F"/>
    <w:rsid w:val="00C62497"/>
    <w:rsid w:val="00C63B7D"/>
    <w:rsid w:val="00C63F91"/>
    <w:rsid w:val="00C6720E"/>
    <w:rsid w:val="00C70043"/>
    <w:rsid w:val="00C704B0"/>
    <w:rsid w:val="00C711FF"/>
    <w:rsid w:val="00C7313A"/>
    <w:rsid w:val="00C735CB"/>
    <w:rsid w:val="00C7552C"/>
    <w:rsid w:val="00C75C21"/>
    <w:rsid w:val="00C75F93"/>
    <w:rsid w:val="00C80D79"/>
    <w:rsid w:val="00C80F3B"/>
    <w:rsid w:val="00C8106C"/>
    <w:rsid w:val="00C83CB1"/>
    <w:rsid w:val="00C842AE"/>
    <w:rsid w:val="00C84868"/>
    <w:rsid w:val="00C84B3E"/>
    <w:rsid w:val="00C85411"/>
    <w:rsid w:val="00C85902"/>
    <w:rsid w:val="00C8591D"/>
    <w:rsid w:val="00C86687"/>
    <w:rsid w:val="00C86E89"/>
    <w:rsid w:val="00C87DB9"/>
    <w:rsid w:val="00C910CE"/>
    <w:rsid w:val="00C91ADA"/>
    <w:rsid w:val="00C91F65"/>
    <w:rsid w:val="00C9300E"/>
    <w:rsid w:val="00C93333"/>
    <w:rsid w:val="00C9460D"/>
    <w:rsid w:val="00C94631"/>
    <w:rsid w:val="00CA0320"/>
    <w:rsid w:val="00CA051B"/>
    <w:rsid w:val="00CA3543"/>
    <w:rsid w:val="00CA3727"/>
    <w:rsid w:val="00CA4830"/>
    <w:rsid w:val="00CA490A"/>
    <w:rsid w:val="00CA680F"/>
    <w:rsid w:val="00CA6FC1"/>
    <w:rsid w:val="00CA7C01"/>
    <w:rsid w:val="00CB0918"/>
    <w:rsid w:val="00CB1907"/>
    <w:rsid w:val="00CB2A09"/>
    <w:rsid w:val="00CB360C"/>
    <w:rsid w:val="00CB3E23"/>
    <w:rsid w:val="00CB5563"/>
    <w:rsid w:val="00CB57CC"/>
    <w:rsid w:val="00CB5B26"/>
    <w:rsid w:val="00CC0685"/>
    <w:rsid w:val="00CC273E"/>
    <w:rsid w:val="00CC2EFA"/>
    <w:rsid w:val="00CC389F"/>
    <w:rsid w:val="00CC3E0E"/>
    <w:rsid w:val="00CC55E4"/>
    <w:rsid w:val="00CC5FED"/>
    <w:rsid w:val="00CC6ACF"/>
    <w:rsid w:val="00CC76E1"/>
    <w:rsid w:val="00CC7EE3"/>
    <w:rsid w:val="00CD0767"/>
    <w:rsid w:val="00CD0C75"/>
    <w:rsid w:val="00CD1107"/>
    <w:rsid w:val="00CD337E"/>
    <w:rsid w:val="00CD359E"/>
    <w:rsid w:val="00CD7463"/>
    <w:rsid w:val="00CE0F1A"/>
    <w:rsid w:val="00CE13FC"/>
    <w:rsid w:val="00CE1EA7"/>
    <w:rsid w:val="00CE344A"/>
    <w:rsid w:val="00CE5128"/>
    <w:rsid w:val="00CE562A"/>
    <w:rsid w:val="00CE6088"/>
    <w:rsid w:val="00CE6925"/>
    <w:rsid w:val="00CE712E"/>
    <w:rsid w:val="00CF2B07"/>
    <w:rsid w:val="00CF54D8"/>
    <w:rsid w:val="00CF56A4"/>
    <w:rsid w:val="00CF5962"/>
    <w:rsid w:val="00CF5CBA"/>
    <w:rsid w:val="00CF70BF"/>
    <w:rsid w:val="00CF734C"/>
    <w:rsid w:val="00D00FC9"/>
    <w:rsid w:val="00D01F9E"/>
    <w:rsid w:val="00D0228B"/>
    <w:rsid w:val="00D02CC3"/>
    <w:rsid w:val="00D02E49"/>
    <w:rsid w:val="00D03D32"/>
    <w:rsid w:val="00D0562D"/>
    <w:rsid w:val="00D05CB2"/>
    <w:rsid w:val="00D06157"/>
    <w:rsid w:val="00D0650D"/>
    <w:rsid w:val="00D07FF3"/>
    <w:rsid w:val="00D10E29"/>
    <w:rsid w:val="00D1218D"/>
    <w:rsid w:val="00D127FB"/>
    <w:rsid w:val="00D147CB"/>
    <w:rsid w:val="00D15216"/>
    <w:rsid w:val="00D1538F"/>
    <w:rsid w:val="00D16959"/>
    <w:rsid w:val="00D17330"/>
    <w:rsid w:val="00D205E9"/>
    <w:rsid w:val="00D21B18"/>
    <w:rsid w:val="00D2348C"/>
    <w:rsid w:val="00D23789"/>
    <w:rsid w:val="00D270B7"/>
    <w:rsid w:val="00D301EE"/>
    <w:rsid w:val="00D31F50"/>
    <w:rsid w:val="00D33EF8"/>
    <w:rsid w:val="00D34C35"/>
    <w:rsid w:val="00D34CBE"/>
    <w:rsid w:val="00D3515B"/>
    <w:rsid w:val="00D3519D"/>
    <w:rsid w:val="00D353E0"/>
    <w:rsid w:val="00D3552C"/>
    <w:rsid w:val="00D357DE"/>
    <w:rsid w:val="00D35AB1"/>
    <w:rsid w:val="00D374B3"/>
    <w:rsid w:val="00D377BE"/>
    <w:rsid w:val="00D37952"/>
    <w:rsid w:val="00D37FB6"/>
    <w:rsid w:val="00D4061D"/>
    <w:rsid w:val="00D41140"/>
    <w:rsid w:val="00D4149A"/>
    <w:rsid w:val="00D44428"/>
    <w:rsid w:val="00D44C70"/>
    <w:rsid w:val="00D44CDA"/>
    <w:rsid w:val="00D4517D"/>
    <w:rsid w:val="00D45B1D"/>
    <w:rsid w:val="00D46370"/>
    <w:rsid w:val="00D4682A"/>
    <w:rsid w:val="00D47228"/>
    <w:rsid w:val="00D47DA4"/>
    <w:rsid w:val="00D5459E"/>
    <w:rsid w:val="00D55AB1"/>
    <w:rsid w:val="00D55C1E"/>
    <w:rsid w:val="00D55E04"/>
    <w:rsid w:val="00D57E17"/>
    <w:rsid w:val="00D57F1D"/>
    <w:rsid w:val="00D601E7"/>
    <w:rsid w:val="00D60BF2"/>
    <w:rsid w:val="00D6105C"/>
    <w:rsid w:val="00D63150"/>
    <w:rsid w:val="00D640F0"/>
    <w:rsid w:val="00D642C0"/>
    <w:rsid w:val="00D6436E"/>
    <w:rsid w:val="00D650FC"/>
    <w:rsid w:val="00D654E8"/>
    <w:rsid w:val="00D714D5"/>
    <w:rsid w:val="00D7160C"/>
    <w:rsid w:val="00D71715"/>
    <w:rsid w:val="00D7184E"/>
    <w:rsid w:val="00D71BD0"/>
    <w:rsid w:val="00D73950"/>
    <w:rsid w:val="00D753D1"/>
    <w:rsid w:val="00D765DA"/>
    <w:rsid w:val="00D76FE9"/>
    <w:rsid w:val="00D7755B"/>
    <w:rsid w:val="00D77562"/>
    <w:rsid w:val="00D807F5"/>
    <w:rsid w:val="00D814C8"/>
    <w:rsid w:val="00D81749"/>
    <w:rsid w:val="00D82B89"/>
    <w:rsid w:val="00D8302E"/>
    <w:rsid w:val="00D8309A"/>
    <w:rsid w:val="00D842AE"/>
    <w:rsid w:val="00D849C7"/>
    <w:rsid w:val="00D85893"/>
    <w:rsid w:val="00D867E5"/>
    <w:rsid w:val="00D86FAA"/>
    <w:rsid w:val="00D87B0A"/>
    <w:rsid w:val="00D87CD7"/>
    <w:rsid w:val="00D908BD"/>
    <w:rsid w:val="00D90E02"/>
    <w:rsid w:val="00D9100D"/>
    <w:rsid w:val="00D923E6"/>
    <w:rsid w:val="00D93E47"/>
    <w:rsid w:val="00D94D97"/>
    <w:rsid w:val="00D951EA"/>
    <w:rsid w:val="00D9581C"/>
    <w:rsid w:val="00D96668"/>
    <w:rsid w:val="00D97145"/>
    <w:rsid w:val="00D974CA"/>
    <w:rsid w:val="00DA1913"/>
    <w:rsid w:val="00DA5974"/>
    <w:rsid w:val="00DA615D"/>
    <w:rsid w:val="00DA7ADA"/>
    <w:rsid w:val="00DB00DF"/>
    <w:rsid w:val="00DB37F3"/>
    <w:rsid w:val="00DB408F"/>
    <w:rsid w:val="00DB42EE"/>
    <w:rsid w:val="00DB52DF"/>
    <w:rsid w:val="00DB5C5E"/>
    <w:rsid w:val="00DB5FCF"/>
    <w:rsid w:val="00DB5FE4"/>
    <w:rsid w:val="00DB65CF"/>
    <w:rsid w:val="00DB70BC"/>
    <w:rsid w:val="00DB758B"/>
    <w:rsid w:val="00DB7D03"/>
    <w:rsid w:val="00DC1476"/>
    <w:rsid w:val="00DC28A2"/>
    <w:rsid w:val="00DC2ACF"/>
    <w:rsid w:val="00DC64D7"/>
    <w:rsid w:val="00DC6CDB"/>
    <w:rsid w:val="00DC7CAA"/>
    <w:rsid w:val="00DC7D58"/>
    <w:rsid w:val="00DD1375"/>
    <w:rsid w:val="00DD13A4"/>
    <w:rsid w:val="00DD2754"/>
    <w:rsid w:val="00DD28D6"/>
    <w:rsid w:val="00DD40E2"/>
    <w:rsid w:val="00DD4D6F"/>
    <w:rsid w:val="00DD5A07"/>
    <w:rsid w:val="00DD6446"/>
    <w:rsid w:val="00DD74C1"/>
    <w:rsid w:val="00DE4A67"/>
    <w:rsid w:val="00DE5879"/>
    <w:rsid w:val="00DE6443"/>
    <w:rsid w:val="00DE6A26"/>
    <w:rsid w:val="00DE6AEB"/>
    <w:rsid w:val="00DE6CDB"/>
    <w:rsid w:val="00DE75E3"/>
    <w:rsid w:val="00DF0855"/>
    <w:rsid w:val="00DF2748"/>
    <w:rsid w:val="00DF3C20"/>
    <w:rsid w:val="00DF52E4"/>
    <w:rsid w:val="00DF5DB8"/>
    <w:rsid w:val="00DF693A"/>
    <w:rsid w:val="00DF7009"/>
    <w:rsid w:val="00E00936"/>
    <w:rsid w:val="00E02B79"/>
    <w:rsid w:val="00E03AA2"/>
    <w:rsid w:val="00E06CB3"/>
    <w:rsid w:val="00E07EAC"/>
    <w:rsid w:val="00E07EB2"/>
    <w:rsid w:val="00E10630"/>
    <w:rsid w:val="00E10EC8"/>
    <w:rsid w:val="00E13BF9"/>
    <w:rsid w:val="00E149E2"/>
    <w:rsid w:val="00E15405"/>
    <w:rsid w:val="00E16467"/>
    <w:rsid w:val="00E17CA6"/>
    <w:rsid w:val="00E21380"/>
    <w:rsid w:val="00E22036"/>
    <w:rsid w:val="00E22B4D"/>
    <w:rsid w:val="00E23037"/>
    <w:rsid w:val="00E2527A"/>
    <w:rsid w:val="00E25D13"/>
    <w:rsid w:val="00E263A3"/>
    <w:rsid w:val="00E30748"/>
    <w:rsid w:val="00E30D8D"/>
    <w:rsid w:val="00E322EB"/>
    <w:rsid w:val="00E326A7"/>
    <w:rsid w:val="00E36B58"/>
    <w:rsid w:val="00E37E13"/>
    <w:rsid w:val="00E40B2A"/>
    <w:rsid w:val="00E4306F"/>
    <w:rsid w:val="00E43891"/>
    <w:rsid w:val="00E43F76"/>
    <w:rsid w:val="00E44D63"/>
    <w:rsid w:val="00E50C56"/>
    <w:rsid w:val="00E50D7E"/>
    <w:rsid w:val="00E51973"/>
    <w:rsid w:val="00E54825"/>
    <w:rsid w:val="00E57BFC"/>
    <w:rsid w:val="00E6060C"/>
    <w:rsid w:val="00E610EF"/>
    <w:rsid w:val="00E620E0"/>
    <w:rsid w:val="00E63053"/>
    <w:rsid w:val="00E631B1"/>
    <w:rsid w:val="00E6394A"/>
    <w:rsid w:val="00E64461"/>
    <w:rsid w:val="00E65165"/>
    <w:rsid w:val="00E66D74"/>
    <w:rsid w:val="00E67060"/>
    <w:rsid w:val="00E6732D"/>
    <w:rsid w:val="00E6762E"/>
    <w:rsid w:val="00E679C8"/>
    <w:rsid w:val="00E67BA1"/>
    <w:rsid w:val="00E70489"/>
    <w:rsid w:val="00E70E0A"/>
    <w:rsid w:val="00E710AC"/>
    <w:rsid w:val="00E755F4"/>
    <w:rsid w:val="00E75B3F"/>
    <w:rsid w:val="00E76368"/>
    <w:rsid w:val="00E7636C"/>
    <w:rsid w:val="00E77D23"/>
    <w:rsid w:val="00E81447"/>
    <w:rsid w:val="00E81529"/>
    <w:rsid w:val="00E82BA8"/>
    <w:rsid w:val="00E82EF1"/>
    <w:rsid w:val="00E82FE0"/>
    <w:rsid w:val="00E834D7"/>
    <w:rsid w:val="00E83C43"/>
    <w:rsid w:val="00E8437E"/>
    <w:rsid w:val="00E864E4"/>
    <w:rsid w:val="00E90B0B"/>
    <w:rsid w:val="00E90DC0"/>
    <w:rsid w:val="00E91158"/>
    <w:rsid w:val="00E916E4"/>
    <w:rsid w:val="00E9219F"/>
    <w:rsid w:val="00E92AB5"/>
    <w:rsid w:val="00E92C34"/>
    <w:rsid w:val="00E9380C"/>
    <w:rsid w:val="00E94454"/>
    <w:rsid w:val="00E945A1"/>
    <w:rsid w:val="00E94F67"/>
    <w:rsid w:val="00E9580F"/>
    <w:rsid w:val="00E96007"/>
    <w:rsid w:val="00E96420"/>
    <w:rsid w:val="00EA0E1F"/>
    <w:rsid w:val="00EA170C"/>
    <w:rsid w:val="00EA31A6"/>
    <w:rsid w:val="00EA3AAD"/>
    <w:rsid w:val="00EA426C"/>
    <w:rsid w:val="00EA4473"/>
    <w:rsid w:val="00EA49C2"/>
    <w:rsid w:val="00EA56BA"/>
    <w:rsid w:val="00EA60E3"/>
    <w:rsid w:val="00EA777B"/>
    <w:rsid w:val="00EA78FD"/>
    <w:rsid w:val="00EB01F0"/>
    <w:rsid w:val="00EB1D17"/>
    <w:rsid w:val="00EB283F"/>
    <w:rsid w:val="00EB376E"/>
    <w:rsid w:val="00EB3F02"/>
    <w:rsid w:val="00EB4C08"/>
    <w:rsid w:val="00EB4C43"/>
    <w:rsid w:val="00EB5552"/>
    <w:rsid w:val="00EB6197"/>
    <w:rsid w:val="00EB6F55"/>
    <w:rsid w:val="00EC08F3"/>
    <w:rsid w:val="00EC1A4A"/>
    <w:rsid w:val="00EC1A59"/>
    <w:rsid w:val="00EC329A"/>
    <w:rsid w:val="00EC49AA"/>
    <w:rsid w:val="00EC5045"/>
    <w:rsid w:val="00EC6211"/>
    <w:rsid w:val="00EC717B"/>
    <w:rsid w:val="00ED18D6"/>
    <w:rsid w:val="00ED2182"/>
    <w:rsid w:val="00ED24B9"/>
    <w:rsid w:val="00ED3F74"/>
    <w:rsid w:val="00ED5B81"/>
    <w:rsid w:val="00ED62F3"/>
    <w:rsid w:val="00ED7688"/>
    <w:rsid w:val="00EE0417"/>
    <w:rsid w:val="00EE1069"/>
    <w:rsid w:val="00EE289B"/>
    <w:rsid w:val="00EE2939"/>
    <w:rsid w:val="00EE45BE"/>
    <w:rsid w:val="00EE5915"/>
    <w:rsid w:val="00EE6824"/>
    <w:rsid w:val="00EE6C38"/>
    <w:rsid w:val="00EE7099"/>
    <w:rsid w:val="00EF1882"/>
    <w:rsid w:val="00EF21D1"/>
    <w:rsid w:val="00EF2F6A"/>
    <w:rsid w:val="00EF31AF"/>
    <w:rsid w:val="00EF4E80"/>
    <w:rsid w:val="00EF5326"/>
    <w:rsid w:val="00EF5CFC"/>
    <w:rsid w:val="00EF64CC"/>
    <w:rsid w:val="00EF6F10"/>
    <w:rsid w:val="00F00D6F"/>
    <w:rsid w:val="00F00F70"/>
    <w:rsid w:val="00F019D6"/>
    <w:rsid w:val="00F02793"/>
    <w:rsid w:val="00F04482"/>
    <w:rsid w:val="00F04917"/>
    <w:rsid w:val="00F05106"/>
    <w:rsid w:val="00F053D9"/>
    <w:rsid w:val="00F055D4"/>
    <w:rsid w:val="00F067A9"/>
    <w:rsid w:val="00F06FC5"/>
    <w:rsid w:val="00F07671"/>
    <w:rsid w:val="00F101FC"/>
    <w:rsid w:val="00F109B3"/>
    <w:rsid w:val="00F11452"/>
    <w:rsid w:val="00F11AB7"/>
    <w:rsid w:val="00F12C76"/>
    <w:rsid w:val="00F13E5A"/>
    <w:rsid w:val="00F1447A"/>
    <w:rsid w:val="00F1695E"/>
    <w:rsid w:val="00F16D47"/>
    <w:rsid w:val="00F17260"/>
    <w:rsid w:val="00F174D2"/>
    <w:rsid w:val="00F20792"/>
    <w:rsid w:val="00F212CE"/>
    <w:rsid w:val="00F239E9"/>
    <w:rsid w:val="00F267CF"/>
    <w:rsid w:val="00F26A1F"/>
    <w:rsid w:val="00F272C7"/>
    <w:rsid w:val="00F30A52"/>
    <w:rsid w:val="00F30C36"/>
    <w:rsid w:val="00F31A47"/>
    <w:rsid w:val="00F32640"/>
    <w:rsid w:val="00F32ECD"/>
    <w:rsid w:val="00F334DD"/>
    <w:rsid w:val="00F33B1B"/>
    <w:rsid w:val="00F33E86"/>
    <w:rsid w:val="00F34F6B"/>
    <w:rsid w:val="00F34FCA"/>
    <w:rsid w:val="00F371B8"/>
    <w:rsid w:val="00F409F5"/>
    <w:rsid w:val="00F41CE2"/>
    <w:rsid w:val="00F42345"/>
    <w:rsid w:val="00F42946"/>
    <w:rsid w:val="00F4340F"/>
    <w:rsid w:val="00F44299"/>
    <w:rsid w:val="00F471A3"/>
    <w:rsid w:val="00F47CCF"/>
    <w:rsid w:val="00F509D1"/>
    <w:rsid w:val="00F5151F"/>
    <w:rsid w:val="00F52DF0"/>
    <w:rsid w:val="00F53B94"/>
    <w:rsid w:val="00F555F1"/>
    <w:rsid w:val="00F568F2"/>
    <w:rsid w:val="00F609C2"/>
    <w:rsid w:val="00F6112A"/>
    <w:rsid w:val="00F6214C"/>
    <w:rsid w:val="00F627D4"/>
    <w:rsid w:val="00F644DE"/>
    <w:rsid w:val="00F65792"/>
    <w:rsid w:val="00F65850"/>
    <w:rsid w:val="00F65A11"/>
    <w:rsid w:val="00F65FF1"/>
    <w:rsid w:val="00F66AD7"/>
    <w:rsid w:val="00F67F49"/>
    <w:rsid w:val="00F706CB"/>
    <w:rsid w:val="00F70C64"/>
    <w:rsid w:val="00F70F1B"/>
    <w:rsid w:val="00F71880"/>
    <w:rsid w:val="00F74301"/>
    <w:rsid w:val="00F7616B"/>
    <w:rsid w:val="00F767E2"/>
    <w:rsid w:val="00F77150"/>
    <w:rsid w:val="00F7716F"/>
    <w:rsid w:val="00F772B9"/>
    <w:rsid w:val="00F8043A"/>
    <w:rsid w:val="00F80688"/>
    <w:rsid w:val="00F80840"/>
    <w:rsid w:val="00F81A4F"/>
    <w:rsid w:val="00F8274E"/>
    <w:rsid w:val="00F82DA7"/>
    <w:rsid w:val="00F82EAD"/>
    <w:rsid w:val="00F83980"/>
    <w:rsid w:val="00F8419A"/>
    <w:rsid w:val="00F85971"/>
    <w:rsid w:val="00F86FDF"/>
    <w:rsid w:val="00F87D6D"/>
    <w:rsid w:val="00F922FD"/>
    <w:rsid w:val="00F92B28"/>
    <w:rsid w:val="00F95007"/>
    <w:rsid w:val="00F950A0"/>
    <w:rsid w:val="00F95222"/>
    <w:rsid w:val="00F95AAF"/>
    <w:rsid w:val="00F95FFF"/>
    <w:rsid w:val="00FA170E"/>
    <w:rsid w:val="00FA1EBF"/>
    <w:rsid w:val="00FA4DA3"/>
    <w:rsid w:val="00FB0211"/>
    <w:rsid w:val="00FB03F6"/>
    <w:rsid w:val="00FB043E"/>
    <w:rsid w:val="00FB0655"/>
    <w:rsid w:val="00FB0FD0"/>
    <w:rsid w:val="00FB2DDA"/>
    <w:rsid w:val="00FB3E05"/>
    <w:rsid w:val="00FB41F8"/>
    <w:rsid w:val="00FB4860"/>
    <w:rsid w:val="00FB4A9C"/>
    <w:rsid w:val="00FB4CC2"/>
    <w:rsid w:val="00FB5A12"/>
    <w:rsid w:val="00FB5C77"/>
    <w:rsid w:val="00FB62CA"/>
    <w:rsid w:val="00FB638D"/>
    <w:rsid w:val="00FB67A1"/>
    <w:rsid w:val="00FB7719"/>
    <w:rsid w:val="00FB7844"/>
    <w:rsid w:val="00FC09D1"/>
    <w:rsid w:val="00FC235E"/>
    <w:rsid w:val="00FC2612"/>
    <w:rsid w:val="00FC26B3"/>
    <w:rsid w:val="00FC2A20"/>
    <w:rsid w:val="00FC37F5"/>
    <w:rsid w:val="00FC4467"/>
    <w:rsid w:val="00FC4671"/>
    <w:rsid w:val="00FC49BE"/>
    <w:rsid w:val="00FC5310"/>
    <w:rsid w:val="00FC5382"/>
    <w:rsid w:val="00FD0884"/>
    <w:rsid w:val="00FD09A6"/>
    <w:rsid w:val="00FD09A9"/>
    <w:rsid w:val="00FD0A0B"/>
    <w:rsid w:val="00FD0C2F"/>
    <w:rsid w:val="00FD1A83"/>
    <w:rsid w:val="00FD1B09"/>
    <w:rsid w:val="00FD29F9"/>
    <w:rsid w:val="00FD3B02"/>
    <w:rsid w:val="00FD3C29"/>
    <w:rsid w:val="00FD4C91"/>
    <w:rsid w:val="00FD4FFB"/>
    <w:rsid w:val="00FD59F8"/>
    <w:rsid w:val="00FE054D"/>
    <w:rsid w:val="00FE146D"/>
    <w:rsid w:val="00FE19BE"/>
    <w:rsid w:val="00FE2511"/>
    <w:rsid w:val="00FE26C6"/>
    <w:rsid w:val="00FE29C3"/>
    <w:rsid w:val="00FE2C3F"/>
    <w:rsid w:val="00FE4F78"/>
    <w:rsid w:val="00FE5334"/>
    <w:rsid w:val="00FE54EA"/>
    <w:rsid w:val="00FE6E16"/>
    <w:rsid w:val="00FE7545"/>
    <w:rsid w:val="00FF0949"/>
    <w:rsid w:val="00FF1595"/>
    <w:rsid w:val="00FF1B2D"/>
    <w:rsid w:val="00FF22B4"/>
    <w:rsid w:val="00FF2AD7"/>
    <w:rsid w:val="00FF47F1"/>
    <w:rsid w:val="00FF4948"/>
    <w:rsid w:val="00FF5370"/>
    <w:rsid w:val="00FF5507"/>
    <w:rsid w:val="00FF5660"/>
    <w:rsid w:val="00FF7BB7"/>
    <w:rsid w:val="02A574D4"/>
    <w:rsid w:val="03F8CB1A"/>
    <w:rsid w:val="0476EFE3"/>
    <w:rsid w:val="061D88A9"/>
    <w:rsid w:val="08E54316"/>
    <w:rsid w:val="09CB1463"/>
    <w:rsid w:val="0A55DA4C"/>
    <w:rsid w:val="0A824267"/>
    <w:rsid w:val="0B24E531"/>
    <w:rsid w:val="0B9A3EF9"/>
    <w:rsid w:val="0C146335"/>
    <w:rsid w:val="0CB74F10"/>
    <w:rsid w:val="0E7E1E8F"/>
    <w:rsid w:val="0FF1D09D"/>
    <w:rsid w:val="112D718A"/>
    <w:rsid w:val="114E573A"/>
    <w:rsid w:val="1411E5A6"/>
    <w:rsid w:val="14CCE1FB"/>
    <w:rsid w:val="1606BD77"/>
    <w:rsid w:val="165B7342"/>
    <w:rsid w:val="1895DD49"/>
    <w:rsid w:val="1FC747EC"/>
    <w:rsid w:val="1FF3FECA"/>
    <w:rsid w:val="22183B30"/>
    <w:rsid w:val="23ED99BC"/>
    <w:rsid w:val="25F9DC3E"/>
    <w:rsid w:val="267AFF8D"/>
    <w:rsid w:val="26D17267"/>
    <w:rsid w:val="27253A7E"/>
    <w:rsid w:val="28B1689C"/>
    <w:rsid w:val="2B0EAD29"/>
    <w:rsid w:val="2C415518"/>
    <w:rsid w:val="2C949B0A"/>
    <w:rsid w:val="2DD5C012"/>
    <w:rsid w:val="2E2A2EF8"/>
    <w:rsid w:val="2F502CAC"/>
    <w:rsid w:val="3057CB36"/>
    <w:rsid w:val="3113E3F0"/>
    <w:rsid w:val="31391358"/>
    <w:rsid w:val="34F95068"/>
    <w:rsid w:val="355B5933"/>
    <w:rsid w:val="36FA2FE2"/>
    <w:rsid w:val="373B0497"/>
    <w:rsid w:val="390002F1"/>
    <w:rsid w:val="3ACDF62D"/>
    <w:rsid w:val="3C899108"/>
    <w:rsid w:val="3DE887FF"/>
    <w:rsid w:val="3F9A3E64"/>
    <w:rsid w:val="3FEC90DE"/>
    <w:rsid w:val="4134F662"/>
    <w:rsid w:val="4457D84C"/>
    <w:rsid w:val="4866DAAB"/>
    <w:rsid w:val="48E3C1A8"/>
    <w:rsid w:val="49A9A909"/>
    <w:rsid w:val="4E6611EA"/>
    <w:rsid w:val="4F12E180"/>
    <w:rsid w:val="502A2EB6"/>
    <w:rsid w:val="5270F9BB"/>
    <w:rsid w:val="52ED268F"/>
    <w:rsid w:val="556B8E8D"/>
    <w:rsid w:val="55988E6D"/>
    <w:rsid w:val="57810AA7"/>
    <w:rsid w:val="59AE8117"/>
    <w:rsid w:val="59B01A9F"/>
    <w:rsid w:val="5AE8B811"/>
    <w:rsid w:val="5C84EE9E"/>
    <w:rsid w:val="5D9CF373"/>
    <w:rsid w:val="5DB8E4BB"/>
    <w:rsid w:val="5DDE405B"/>
    <w:rsid w:val="5ED49AE2"/>
    <w:rsid w:val="60A22BEC"/>
    <w:rsid w:val="61300961"/>
    <w:rsid w:val="61A3D6A3"/>
    <w:rsid w:val="63E69985"/>
    <w:rsid w:val="6683998E"/>
    <w:rsid w:val="66C2BAF9"/>
    <w:rsid w:val="6800D113"/>
    <w:rsid w:val="6A7FE75A"/>
    <w:rsid w:val="6ACB1671"/>
    <w:rsid w:val="6DAD9E32"/>
    <w:rsid w:val="6FAA2DDC"/>
    <w:rsid w:val="727EC61A"/>
    <w:rsid w:val="73EAC77C"/>
    <w:rsid w:val="745462C8"/>
    <w:rsid w:val="77154B05"/>
    <w:rsid w:val="79027431"/>
    <w:rsid w:val="79204C48"/>
    <w:rsid w:val="7C86EA7C"/>
    <w:rsid w:val="7D28E99A"/>
    <w:rsid w:val="7D31DF10"/>
    <w:rsid w:val="7E22BADD"/>
    <w:rsid w:val="7FC17F71"/>
    <w:rsid w:val="7FCECC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2E37C"/>
  <w15:docId w15:val="{10DC8E7D-A499-482A-BB59-96FF6558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14"/>
    <w:pPr>
      <w:spacing w:after="120" w:line="360" w:lineRule="auto"/>
      <w:contextualSpacing/>
    </w:pPr>
  </w:style>
  <w:style w:type="paragraph" w:styleId="Heading1">
    <w:name w:val="heading 1"/>
    <w:basedOn w:val="Normal"/>
    <w:next w:val="Normal"/>
    <w:link w:val="Heading1Char"/>
    <w:uiPriority w:val="9"/>
    <w:qFormat/>
    <w:rsid w:val="000C0D9F"/>
    <w:pPr>
      <w:keepNext/>
      <w:keepLines/>
      <w:pBdr>
        <w:bottom w:val="single" w:sz="4" w:space="1" w:color="auto"/>
      </w:pBdr>
      <w:spacing w:after="240"/>
      <w:jc w:val="right"/>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nhideWhenUsed/>
    <w:qFormat/>
    <w:rsid w:val="00BF1E05"/>
    <w:pPr>
      <w:keepNext/>
      <w:keepLines/>
      <w:spacing w:before="32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nhideWhenUsed/>
    <w:qFormat/>
    <w:rsid w:val="004D71AB"/>
    <w:pPr>
      <w:keepNext/>
      <w:keepLines/>
      <w:spacing w:before="320" w:after="0"/>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qFormat/>
    <w:rsid w:val="004D71AB"/>
    <w:pPr>
      <w:keepNext/>
      <w:widowControl/>
      <w:spacing w:before="240" w:after="60"/>
      <w:outlineLvl w:val="3"/>
    </w:pPr>
    <w:rPr>
      <w:rFonts w:asciiTheme="majorHAnsi" w:eastAsia="Times New Roman" w:hAnsiTheme="majorHAnsi" w:cs="Times New Roman"/>
      <w:b/>
      <w:i/>
      <w:szCs w:val="20"/>
      <w:lang w:val="en-GB"/>
    </w:rPr>
  </w:style>
  <w:style w:type="paragraph" w:styleId="Heading5">
    <w:name w:val="heading 5"/>
    <w:basedOn w:val="Normal"/>
    <w:next w:val="Normal"/>
    <w:link w:val="Heading5Char"/>
    <w:qFormat/>
    <w:rsid w:val="00802127"/>
    <w:pPr>
      <w:keepNext/>
      <w:widowControl/>
      <w:spacing w:after="80" w:line="240" w:lineRule="auto"/>
      <w:outlineLvl w:val="4"/>
    </w:pPr>
    <w:rPr>
      <w:rFonts w:eastAsia="Times New Roman" w:cs="Times New Roman"/>
      <w:b/>
      <w:szCs w:val="20"/>
    </w:rPr>
  </w:style>
  <w:style w:type="paragraph" w:styleId="Heading6">
    <w:name w:val="heading 6"/>
    <w:basedOn w:val="Normal"/>
    <w:next w:val="Normal"/>
    <w:link w:val="Heading6Char"/>
    <w:unhideWhenUsed/>
    <w:qFormat/>
    <w:rsid w:val="00E50C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1158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1158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1158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183"/>
    <w:rPr>
      <w:rFonts w:ascii="Tahoma" w:hAnsi="Tahoma" w:cs="Tahoma"/>
      <w:sz w:val="16"/>
      <w:szCs w:val="16"/>
    </w:rPr>
  </w:style>
  <w:style w:type="character" w:customStyle="1" w:styleId="BalloonTextChar">
    <w:name w:val="Balloon Text Char"/>
    <w:basedOn w:val="DefaultParagraphFont"/>
    <w:link w:val="BalloonText"/>
    <w:uiPriority w:val="99"/>
    <w:semiHidden/>
    <w:rsid w:val="00685183"/>
    <w:rPr>
      <w:rFonts w:ascii="Tahoma" w:hAnsi="Tahoma" w:cs="Tahoma"/>
      <w:sz w:val="16"/>
      <w:szCs w:val="16"/>
    </w:rPr>
  </w:style>
  <w:style w:type="table" w:styleId="TableGrid">
    <w:name w:val="Table Grid"/>
    <w:basedOn w:val="TableNormal"/>
    <w:uiPriority w:val="59"/>
    <w:rsid w:val="00EE6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38"/>
    <w:rPr>
      <w:color w:val="0000FF" w:themeColor="hyperlink"/>
      <w:u w:val="single"/>
    </w:rPr>
  </w:style>
  <w:style w:type="paragraph" w:styleId="ListParagraph">
    <w:name w:val="List Paragraph"/>
    <w:basedOn w:val="Normal"/>
    <w:link w:val="ListParagraphChar"/>
    <w:uiPriority w:val="34"/>
    <w:qFormat/>
    <w:rsid w:val="00C417C7"/>
    <w:pPr>
      <w:numPr>
        <w:numId w:val="1"/>
      </w:numPr>
      <w:ind w:left="357" w:hanging="357"/>
    </w:pPr>
  </w:style>
  <w:style w:type="character" w:customStyle="1" w:styleId="Heading2Char">
    <w:name w:val="Heading 2 Char"/>
    <w:basedOn w:val="DefaultParagraphFont"/>
    <w:link w:val="Heading2"/>
    <w:rsid w:val="00BF1E05"/>
    <w:rPr>
      <w:rFonts w:asciiTheme="majorHAnsi" w:eastAsiaTheme="majorEastAsia" w:hAnsiTheme="majorHAnsi" w:cstheme="majorBidi"/>
      <w:b/>
      <w:bCs/>
      <w:sz w:val="28"/>
      <w:szCs w:val="26"/>
    </w:rPr>
  </w:style>
  <w:style w:type="paragraph" w:styleId="TOAHeading">
    <w:name w:val="toa heading"/>
    <w:basedOn w:val="Normal"/>
    <w:next w:val="Normal"/>
    <w:uiPriority w:val="99"/>
    <w:semiHidden/>
    <w:rsid w:val="002862A4"/>
    <w:pPr>
      <w:tabs>
        <w:tab w:val="right" w:pos="9360"/>
      </w:tabs>
      <w:suppressAutoHyphens/>
    </w:pPr>
    <w:rPr>
      <w:rFonts w:ascii="Courier New" w:eastAsia="Times New Roman" w:hAnsi="Courier New" w:cs="Times New Roman"/>
      <w:sz w:val="20"/>
      <w:szCs w:val="20"/>
    </w:rPr>
  </w:style>
  <w:style w:type="paragraph" w:styleId="BodyText">
    <w:name w:val="Body Text"/>
    <w:basedOn w:val="Normal"/>
    <w:link w:val="BodyTextChar"/>
    <w:rsid w:val="00B2053C"/>
    <w:pPr>
      <w:tabs>
        <w:tab w:val="left" w:pos="0"/>
      </w:tabs>
      <w:suppressAutoHyphens/>
      <w:jc w:val="both"/>
    </w:pPr>
    <w:rPr>
      <w:rFonts w:ascii="Univers" w:eastAsia="Times New Roman" w:hAnsi="Univers" w:cs="Times New Roman"/>
      <w:spacing w:val="-2"/>
      <w:szCs w:val="20"/>
      <w:lang w:val="en-GB"/>
    </w:rPr>
  </w:style>
  <w:style w:type="character" w:customStyle="1" w:styleId="BodyTextChar">
    <w:name w:val="Body Text Char"/>
    <w:basedOn w:val="DefaultParagraphFont"/>
    <w:link w:val="BodyText"/>
    <w:rsid w:val="00B2053C"/>
    <w:rPr>
      <w:rFonts w:ascii="Univers" w:eastAsia="Times New Roman" w:hAnsi="Univers" w:cs="Times New Roman"/>
      <w:spacing w:val="-2"/>
      <w:szCs w:val="20"/>
      <w:lang w:val="en-GB"/>
    </w:rPr>
  </w:style>
  <w:style w:type="paragraph" w:customStyle="1" w:styleId="document">
    <w:name w:val="document"/>
    <w:basedOn w:val="Normal"/>
    <w:autoRedefine/>
    <w:uiPriority w:val="99"/>
    <w:rsid w:val="00B2053C"/>
    <w:pPr>
      <w:keepNext/>
      <w:keepLines/>
      <w:widowControl/>
      <w:jc w:val="both"/>
    </w:pPr>
    <w:rPr>
      <w:rFonts w:ascii="Arial" w:eastAsia="Times New Roman" w:hAnsi="Arial" w:cs="Arial"/>
      <w:b/>
      <w:bCs/>
      <w:szCs w:val="20"/>
      <w:lang w:val="en-GB"/>
    </w:rPr>
  </w:style>
  <w:style w:type="paragraph" w:styleId="BodyText2">
    <w:name w:val="Body Text 2"/>
    <w:basedOn w:val="Normal"/>
    <w:link w:val="BodyText2Char"/>
    <w:unhideWhenUsed/>
    <w:rsid w:val="00A3765D"/>
    <w:pPr>
      <w:widowControl/>
      <w:spacing w:line="480" w:lineRule="auto"/>
    </w:pPr>
  </w:style>
  <w:style w:type="character" w:customStyle="1" w:styleId="BodyText2Char">
    <w:name w:val="Body Text 2 Char"/>
    <w:basedOn w:val="DefaultParagraphFont"/>
    <w:link w:val="BodyText2"/>
    <w:semiHidden/>
    <w:rsid w:val="00A3765D"/>
    <w:rPr>
      <w:lang w:val="en-GB"/>
    </w:rPr>
  </w:style>
  <w:style w:type="paragraph" w:styleId="FootnoteText">
    <w:name w:val="footnote text"/>
    <w:basedOn w:val="Normal"/>
    <w:link w:val="FootnoteTextChar"/>
    <w:semiHidden/>
    <w:rsid w:val="00A3765D"/>
    <w:pPr>
      <w:widowControl/>
      <w:tabs>
        <w:tab w:val="left" w:pos="567"/>
      </w:tabs>
      <w:jc w:val="both"/>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A3765D"/>
    <w:rPr>
      <w:rFonts w:ascii="Arial" w:eastAsia="Times New Roman" w:hAnsi="Arial" w:cs="Arial"/>
      <w:sz w:val="20"/>
      <w:szCs w:val="20"/>
      <w:lang w:val="en-GB"/>
    </w:rPr>
  </w:style>
  <w:style w:type="character" w:styleId="Strong">
    <w:name w:val="Strong"/>
    <w:basedOn w:val="DefaultParagraphFont"/>
    <w:uiPriority w:val="22"/>
    <w:qFormat/>
    <w:rsid w:val="00A3765D"/>
    <w:rPr>
      <w:rFonts w:cs="Times New Roman"/>
      <w:b/>
    </w:rPr>
  </w:style>
  <w:style w:type="paragraph" w:styleId="NormalWeb">
    <w:name w:val="Normal (Web)"/>
    <w:basedOn w:val="Normal"/>
    <w:rsid w:val="00A3765D"/>
    <w:pPr>
      <w:widowControl/>
      <w:overflowPunct w:val="0"/>
      <w:autoSpaceDE w:val="0"/>
      <w:autoSpaceDN w:val="0"/>
      <w:adjustRightInd w:val="0"/>
      <w:spacing w:before="100" w:after="100"/>
      <w:textAlignment w:val="baseline"/>
    </w:pPr>
    <w:rPr>
      <w:rFonts w:ascii="Arial Unicode MS" w:eastAsia="Times New Roman" w:hAnsi="Times New Roman" w:cs="Times New Roman"/>
      <w:color w:val="000000"/>
      <w:szCs w:val="20"/>
    </w:rPr>
  </w:style>
  <w:style w:type="character" w:customStyle="1" w:styleId="Heading1Char">
    <w:name w:val="Heading 1 Char"/>
    <w:basedOn w:val="DefaultParagraphFont"/>
    <w:link w:val="Heading1"/>
    <w:uiPriority w:val="9"/>
    <w:rsid w:val="000C0D9F"/>
    <w:rPr>
      <w:rFonts w:asciiTheme="majorHAnsi" w:eastAsiaTheme="majorEastAsia" w:hAnsiTheme="majorHAnsi" w:cstheme="majorBidi"/>
      <w:b/>
      <w:bCs/>
      <w:sz w:val="48"/>
      <w:szCs w:val="28"/>
    </w:rPr>
  </w:style>
  <w:style w:type="paragraph" w:styleId="TOCHeading">
    <w:name w:val="TOC Heading"/>
    <w:basedOn w:val="Heading1"/>
    <w:next w:val="Normal"/>
    <w:uiPriority w:val="39"/>
    <w:unhideWhenUsed/>
    <w:qFormat/>
    <w:rsid w:val="0058766B"/>
    <w:pPr>
      <w:widowControl/>
      <w:outlineLvl w:val="9"/>
    </w:pPr>
  </w:style>
  <w:style w:type="paragraph" w:styleId="TOC2">
    <w:name w:val="toc 2"/>
    <w:basedOn w:val="Normal"/>
    <w:next w:val="Normal"/>
    <w:autoRedefine/>
    <w:uiPriority w:val="39"/>
    <w:unhideWhenUsed/>
    <w:qFormat/>
    <w:rsid w:val="0058766B"/>
    <w:pPr>
      <w:spacing w:after="100"/>
      <w:ind w:left="220"/>
    </w:pPr>
  </w:style>
  <w:style w:type="character" w:styleId="FollowedHyperlink">
    <w:name w:val="FollowedHyperlink"/>
    <w:basedOn w:val="DefaultParagraphFont"/>
    <w:uiPriority w:val="99"/>
    <w:unhideWhenUsed/>
    <w:rsid w:val="00D85893"/>
    <w:rPr>
      <w:color w:val="800080" w:themeColor="followedHyperlink"/>
      <w:u w:val="single"/>
    </w:rPr>
  </w:style>
  <w:style w:type="paragraph" w:styleId="DocumentMap">
    <w:name w:val="Document Map"/>
    <w:basedOn w:val="Normal"/>
    <w:link w:val="DocumentMapChar"/>
    <w:uiPriority w:val="99"/>
    <w:semiHidden/>
    <w:unhideWhenUsed/>
    <w:rsid w:val="004D110A"/>
    <w:rPr>
      <w:rFonts w:ascii="Tahoma" w:hAnsi="Tahoma" w:cs="Tahoma"/>
      <w:sz w:val="16"/>
      <w:szCs w:val="16"/>
    </w:rPr>
  </w:style>
  <w:style w:type="character" w:customStyle="1" w:styleId="DocumentMapChar">
    <w:name w:val="Document Map Char"/>
    <w:basedOn w:val="DefaultParagraphFont"/>
    <w:link w:val="DocumentMap"/>
    <w:uiPriority w:val="99"/>
    <w:semiHidden/>
    <w:rsid w:val="004D110A"/>
    <w:rPr>
      <w:rFonts w:ascii="Tahoma" w:hAnsi="Tahoma" w:cs="Tahoma"/>
      <w:sz w:val="16"/>
      <w:szCs w:val="16"/>
    </w:rPr>
  </w:style>
  <w:style w:type="character" w:styleId="CommentReference">
    <w:name w:val="annotation reference"/>
    <w:basedOn w:val="DefaultParagraphFont"/>
    <w:uiPriority w:val="99"/>
    <w:semiHidden/>
    <w:unhideWhenUsed/>
    <w:rsid w:val="00F32ECD"/>
    <w:rPr>
      <w:sz w:val="16"/>
      <w:szCs w:val="16"/>
    </w:rPr>
  </w:style>
  <w:style w:type="paragraph" w:styleId="CommentText">
    <w:name w:val="annotation text"/>
    <w:basedOn w:val="Normal"/>
    <w:link w:val="CommentTextChar"/>
    <w:uiPriority w:val="99"/>
    <w:unhideWhenUsed/>
    <w:rsid w:val="00F32ECD"/>
    <w:rPr>
      <w:sz w:val="20"/>
      <w:szCs w:val="20"/>
    </w:rPr>
  </w:style>
  <w:style w:type="character" w:customStyle="1" w:styleId="CommentTextChar">
    <w:name w:val="Comment Text Char"/>
    <w:basedOn w:val="DefaultParagraphFont"/>
    <w:link w:val="CommentText"/>
    <w:uiPriority w:val="99"/>
    <w:rsid w:val="00F32ECD"/>
    <w:rPr>
      <w:sz w:val="20"/>
      <w:szCs w:val="20"/>
    </w:rPr>
  </w:style>
  <w:style w:type="paragraph" w:styleId="CommentSubject">
    <w:name w:val="annotation subject"/>
    <w:basedOn w:val="CommentText"/>
    <w:next w:val="CommentText"/>
    <w:link w:val="CommentSubjectChar"/>
    <w:uiPriority w:val="99"/>
    <w:semiHidden/>
    <w:unhideWhenUsed/>
    <w:rsid w:val="00F32ECD"/>
    <w:rPr>
      <w:b/>
      <w:bCs/>
    </w:rPr>
  </w:style>
  <w:style w:type="character" w:customStyle="1" w:styleId="CommentSubjectChar">
    <w:name w:val="Comment Subject Char"/>
    <w:basedOn w:val="CommentTextChar"/>
    <w:link w:val="CommentSubject"/>
    <w:uiPriority w:val="99"/>
    <w:semiHidden/>
    <w:rsid w:val="00F32ECD"/>
    <w:rPr>
      <w:b/>
      <w:bCs/>
      <w:sz w:val="20"/>
      <w:szCs w:val="20"/>
    </w:rPr>
  </w:style>
  <w:style w:type="paragraph" w:styleId="TOC1">
    <w:name w:val="toc 1"/>
    <w:basedOn w:val="Normal"/>
    <w:next w:val="Normal"/>
    <w:autoRedefine/>
    <w:uiPriority w:val="39"/>
    <w:unhideWhenUsed/>
    <w:qFormat/>
    <w:rsid w:val="00315BD2"/>
    <w:pPr>
      <w:spacing w:after="100"/>
    </w:pPr>
  </w:style>
  <w:style w:type="character" w:customStyle="1" w:styleId="Heading3Char">
    <w:name w:val="Heading 3 Char"/>
    <w:basedOn w:val="DefaultParagraphFont"/>
    <w:link w:val="Heading3"/>
    <w:rsid w:val="004D71AB"/>
    <w:rPr>
      <w:rFonts w:asciiTheme="majorHAnsi" w:eastAsiaTheme="majorEastAsia" w:hAnsiTheme="majorHAnsi" w:cstheme="majorBidi"/>
      <w:b/>
      <w:bCs/>
      <w:sz w:val="28"/>
    </w:rPr>
  </w:style>
  <w:style w:type="paragraph" w:styleId="PlainText">
    <w:name w:val="Plain Text"/>
    <w:basedOn w:val="Normal"/>
    <w:link w:val="PlainTextChar"/>
    <w:uiPriority w:val="99"/>
    <w:unhideWhenUsed/>
    <w:rsid w:val="005969A4"/>
    <w:pPr>
      <w:widowControl/>
    </w:pPr>
    <w:rPr>
      <w:rFonts w:ascii="Consolas" w:eastAsia="Calibri" w:hAnsi="Consolas" w:cs="Times New Roman"/>
      <w:sz w:val="21"/>
      <w:szCs w:val="21"/>
      <w:lang w:eastAsia="en-GB"/>
    </w:rPr>
  </w:style>
  <w:style w:type="character" w:customStyle="1" w:styleId="PlainTextChar">
    <w:name w:val="Plain Text Char"/>
    <w:basedOn w:val="DefaultParagraphFont"/>
    <w:link w:val="PlainText"/>
    <w:uiPriority w:val="99"/>
    <w:rsid w:val="005969A4"/>
    <w:rPr>
      <w:rFonts w:ascii="Consolas" w:eastAsia="Calibri" w:hAnsi="Consolas" w:cs="Times New Roman"/>
      <w:sz w:val="21"/>
      <w:szCs w:val="21"/>
      <w:lang w:val="en-GB" w:eastAsia="en-GB"/>
    </w:rPr>
  </w:style>
  <w:style w:type="paragraph" w:styleId="Revision">
    <w:name w:val="Revision"/>
    <w:hidden/>
    <w:uiPriority w:val="99"/>
    <w:semiHidden/>
    <w:rsid w:val="00BC5964"/>
    <w:pPr>
      <w:widowControl/>
      <w:spacing w:after="0" w:line="240" w:lineRule="auto"/>
    </w:pPr>
  </w:style>
  <w:style w:type="paragraph" w:styleId="TOC3">
    <w:name w:val="toc 3"/>
    <w:basedOn w:val="Normal"/>
    <w:next w:val="Normal"/>
    <w:autoRedefine/>
    <w:uiPriority w:val="39"/>
    <w:unhideWhenUsed/>
    <w:qFormat/>
    <w:rsid w:val="002F1F60"/>
    <w:pPr>
      <w:spacing w:after="100"/>
      <w:ind w:left="440"/>
    </w:pPr>
  </w:style>
  <w:style w:type="paragraph" w:styleId="Header">
    <w:name w:val="header"/>
    <w:basedOn w:val="Normal"/>
    <w:link w:val="HeaderChar"/>
    <w:uiPriority w:val="99"/>
    <w:unhideWhenUsed/>
    <w:rsid w:val="00EA49C2"/>
    <w:pPr>
      <w:tabs>
        <w:tab w:val="center" w:pos="4513"/>
        <w:tab w:val="right" w:pos="9026"/>
      </w:tabs>
    </w:pPr>
  </w:style>
  <w:style w:type="character" w:customStyle="1" w:styleId="HeaderChar">
    <w:name w:val="Header Char"/>
    <w:basedOn w:val="DefaultParagraphFont"/>
    <w:link w:val="Header"/>
    <w:uiPriority w:val="99"/>
    <w:rsid w:val="00EA49C2"/>
    <w:rPr>
      <w:lang w:val="en-GB"/>
    </w:rPr>
  </w:style>
  <w:style w:type="paragraph" w:styleId="Footer">
    <w:name w:val="footer"/>
    <w:basedOn w:val="Normal"/>
    <w:link w:val="FooterChar"/>
    <w:uiPriority w:val="99"/>
    <w:unhideWhenUsed/>
    <w:rsid w:val="00EA49C2"/>
    <w:pPr>
      <w:tabs>
        <w:tab w:val="center" w:pos="4513"/>
        <w:tab w:val="right" w:pos="9026"/>
      </w:tabs>
    </w:pPr>
  </w:style>
  <w:style w:type="character" w:customStyle="1" w:styleId="FooterChar">
    <w:name w:val="Footer Char"/>
    <w:basedOn w:val="DefaultParagraphFont"/>
    <w:link w:val="Footer"/>
    <w:uiPriority w:val="99"/>
    <w:rsid w:val="00EA49C2"/>
    <w:rPr>
      <w:lang w:val="en-GB"/>
    </w:rPr>
  </w:style>
  <w:style w:type="character" w:customStyle="1" w:styleId="Heading6Char">
    <w:name w:val="Heading 6 Char"/>
    <w:basedOn w:val="DefaultParagraphFont"/>
    <w:link w:val="Heading6"/>
    <w:rsid w:val="00E50C56"/>
    <w:rPr>
      <w:rFonts w:asciiTheme="majorHAnsi" w:eastAsiaTheme="majorEastAsia" w:hAnsiTheme="majorHAnsi" w:cstheme="majorBidi"/>
      <w:i/>
      <w:iCs/>
      <w:color w:val="243F60" w:themeColor="accent1" w:themeShade="7F"/>
    </w:rPr>
  </w:style>
  <w:style w:type="character" w:styleId="PageNumber">
    <w:name w:val="page number"/>
    <w:basedOn w:val="DefaultParagraphFont"/>
    <w:rsid w:val="00E50C56"/>
  </w:style>
  <w:style w:type="paragraph" w:customStyle="1" w:styleId="intro">
    <w:name w:val="intro"/>
    <w:basedOn w:val="Normal"/>
    <w:uiPriority w:val="99"/>
    <w:rsid w:val="00E50C56"/>
    <w:pPr>
      <w:widowControl/>
      <w:spacing w:before="100" w:beforeAutospacing="1" w:after="100" w:afterAutospacing="1"/>
    </w:pPr>
    <w:rPr>
      <w:rFonts w:ascii="Times New Roman" w:eastAsia="Times New Roman" w:hAnsi="Times New Roman" w:cs="Times New Roman"/>
      <w:szCs w:val="24"/>
      <w:lang w:val="en-GB" w:eastAsia="en-GB"/>
    </w:rPr>
  </w:style>
  <w:style w:type="character" w:customStyle="1" w:styleId="apple-converted-space">
    <w:name w:val="apple-converted-space"/>
    <w:basedOn w:val="DefaultParagraphFont"/>
    <w:rsid w:val="00E50C56"/>
  </w:style>
  <w:style w:type="character" w:customStyle="1" w:styleId="Heading7Char">
    <w:name w:val="Heading 7 Char"/>
    <w:basedOn w:val="DefaultParagraphFont"/>
    <w:link w:val="Heading7"/>
    <w:rsid w:val="00C115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C1158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11584"/>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C11584"/>
    <w:rPr>
      <w:sz w:val="16"/>
      <w:szCs w:val="16"/>
    </w:rPr>
  </w:style>
  <w:style w:type="character" w:customStyle="1" w:styleId="BodyText3Char">
    <w:name w:val="Body Text 3 Char"/>
    <w:basedOn w:val="DefaultParagraphFont"/>
    <w:link w:val="BodyText3"/>
    <w:semiHidden/>
    <w:rsid w:val="00C11584"/>
    <w:rPr>
      <w:sz w:val="16"/>
      <w:szCs w:val="16"/>
    </w:rPr>
  </w:style>
  <w:style w:type="character" w:customStyle="1" w:styleId="Heading4Char">
    <w:name w:val="Heading 4 Char"/>
    <w:basedOn w:val="DefaultParagraphFont"/>
    <w:link w:val="Heading4"/>
    <w:uiPriority w:val="9"/>
    <w:rsid w:val="004D71AB"/>
    <w:rPr>
      <w:rFonts w:asciiTheme="majorHAnsi" w:eastAsia="Times New Roman" w:hAnsiTheme="majorHAnsi" w:cs="Times New Roman"/>
      <w:b/>
      <w:i/>
      <w:sz w:val="24"/>
      <w:szCs w:val="20"/>
      <w:lang w:val="en-GB"/>
    </w:rPr>
  </w:style>
  <w:style w:type="character" w:customStyle="1" w:styleId="Heading5Char">
    <w:name w:val="Heading 5 Char"/>
    <w:basedOn w:val="DefaultParagraphFont"/>
    <w:link w:val="Heading5"/>
    <w:rsid w:val="00802127"/>
    <w:rPr>
      <w:rFonts w:eastAsia="Times New Roman" w:cs="Times New Roman"/>
      <w:b/>
      <w:szCs w:val="20"/>
    </w:rPr>
  </w:style>
  <w:style w:type="paragraph" w:styleId="Caption">
    <w:name w:val="caption"/>
    <w:basedOn w:val="Normal"/>
    <w:next w:val="Normal"/>
    <w:qFormat/>
    <w:rsid w:val="004C5528"/>
    <w:rPr>
      <w:rFonts w:eastAsia="Times New Roman" w:cs="Times New Roman"/>
      <w:b/>
      <w:sz w:val="20"/>
      <w:szCs w:val="20"/>
      <w:lang w:val="en-GB"/>
    </w:rPr>
  </w:style>
  <w:style w:type="paragraph" w:styleId="BodyTextIndent">
    <w:name w:val="Body Text Indent"/>
    <w:basedOn w:val="Normal"/>
    <w:link w:val="BodyTextIndentChar"/>
    <w:rsid w:val="00C11584"/>
    <w:pPr>
      <w:tabs>
        <w:tab w:val="left" w:pos="0"/>
        <w:tab w:val="left" w:pos="720"/>
      </w:tabs>
      <w:suppressAutoHyphens/>
      <w:ind w:left="709" w:hanging="709"/>
      <w:jc w:val="both"/>
    </w:pPr>
    <w:rPr>
      <w:rFonts w:ascii="Univers" w:eastAsia="Times New Roman" w:hAnsi="Univers" w:cs="Times New Roman"/>
      <w:spacing w:val="-2"/>
      <w:szCs w:val="20"/>
      <w:lang w:val="en-GB"/>
    </w:rPr>
  </w:style>
  <w:style w:type="character" w:customStyle="1" w:styleId="BodyTextIndentChar">
    <w:name w:val="Body Text Indent Char"/>
    <w:basedOn w:val="DefaultParagraphFont"/>
    <w:link w:val="BodyTextIndent"/>
    <w:rsid w:val="00C11584"/>
    <w:rPr>
      <w:rFonts w:ascii="Univers" w:eastAsia="Times New Roman" w:hAnsi="Univers" w:cs="Times New Roman"/>
      <w:spacing w:val="-2"/>
      <w:szCs w:val="20"/>
      <w:lang w:val="en-GB"/>
    </w:rPr>
  </w:style>
  <w:style w:type="paragraph" w:styleId="BodyTextIndent2">
    <w:name w:val="Body Text Indent 2"/>
    <w:basedOn w:val="Normal"/>
    <w:link w:val="BodyTextIndent2Char"/>
    <w:rsid w:val="00C11584"/>
    <w:pPr>
      <w:tabs>
        <w:tab w:val="left" w:pos="-142"/>
        <w:tab w:val="left" w:pos="0"/>
      </w:tabs>
      <w:suppressAutoHyphens/>
      <w:ind w:left="720" w:hanging="720"/>
      <w:jc w:val="both"/>
    </w:pPr>
    <w:rPr>
      <w:rFonts w:ascii="Univers" w:eastAsia="Times New Roman" w:hAnsi="Univers" w:cs="Times New Roman"/>
      <w:spacing w:val="-2"/>
      <w:szCs w:val="20"/>
      <w:lang w:val="en-GB"/>
    </w:rPr>
  </w:style>
  <w:style w:type="character" w:customStyle="1" w:styleId="BodyTextIndent2Char">
    <w:name w:val="Body Text Indent 2 Char"/>
    <w:basedOn w:val="DefaultParagraphFont"/>
    <w:link w:val="BodyTextIndent2"/>
    <w:rsid w:val="00C11584"/>
    <w:rPr>
      <w:rFonts w:ascii="Univers" w:eastAsia="Times New Roman" w:hAnsi="Univers" w:cs="Times New Roman"/>
      <w:spacing w:val="-2"/>
      <w:szCs w:val="20"/>
      <w:lang w:val="en-GB"/>
    </w:rPr>
  </w:style>
  <w:style w:type="paragraph" w:styleId="BodyTextIndent3">
    <w:name w:val="Body Text Indent 3"/>
    <w:basedOn w:val="Normal"/>
    <w:link w:val="BodyTextIndent3Char"/>
    <w:rsid w:val="00C11584"/>
    <w:pPr>
      <w:widowControl/>
      <w:ind w:left="720"/>
    </w:pPr>
    <w:rPr>
      <w:rFonts w:ascii="Bodoni Bk BT" w:eastAsia="Times New Roman" w:hAnsi="Bodoni Bk BT" w:cs="Times New Roman"/>
      <w:i/>
      <w:szCs w:val="20"/>
      <w:lang w:val="en-GB"/>
    </w:rPr>
  </w:style>
  <w:style w:type="character" w:customStyle="1" w:styleId="BodyTextIndent3Char">
    <w:name w:val="Body Text Indent 3 Char"/>
    <w:basedOn w:val="DefaultParagraphFont"/>
    <w:link w:val="BodyTextIndent3"/>
    <w:rsid w:val="00C11584"/>
    <w:rPr>
      <w:rFonts w:ascii="Bodoni Bk BT" w:eastAsia="Times New Roman" w:hAnsi="Bodoni Bk BT" w:cs="Times New Roman"/>
      <w:i/>
      <w:sz w:val="24"/>
      <w:szCs w:val="20"/>
      <w:lang w:val="en-GB"/>
    </w:rPr>
  </w:style>
  <w:style w:type="character" w:styleId="EndnoteReference">
    <w:name w:val="endnote reference"/>
    <w:basedOn w:val="DefaultParagraphFont"/>
    <w:uiPriority w:val="99"/>
    <w:semiHidden/>
    <w:rsid w:val="00C11584"/>
    <w:rPr>
      <w:rFonts w:cs="Times New Roman"/>
      <w:vertAlign w:val="superscript"/>
    </w:rPr>
  </w:style>
  <w:style w:type="paragraph" w:customStyle="1" w:styleId="section">
    <w:name w:val="section"/>
    <w:basedOn w:val="Normal"/>
    <w:uiPriority w:val="99"/>
    <w:rsid w:val="00C11584"/>
    <w:pPr>
      <w:widowControl/>
      <w:spacing w:before="600"/>
    </w:pPr>
    <w:rPr>
      <w:rFonts w:ascii="Times New Roman" w:eastAsia="Times New Roman" w:hAnsi="Times New Roman" w:cs="Times New Roman"/>
      <w:b/>
      <w:sz w:val="28"/>
      <w:szCs w:val="20"/>
      <w:lang w:val="en-GB"/>
    </w:rPr>
  </w:style>
  <w:style w:type="paragraph" w:styleId="EndnoteText">
    <w:name w:val="endnote text"/>
    <w:basedOn w:val="Normal"/>
    <w:link w:val="EndnoteTextChar"/>
    <w:uiPriority w:val="99"/>
    <w:semiHidden/>
    <w:rsid w:val="00C11584"/>
    <w:rPr>
      <w:rFonts w:ascii="Courier New" w:eastAsia="Times New Roman" w:hAnsi="Courier New" w:cs="Times New Roman"/>
      <w:szCs w:val="20"/>
      <w:lang w:val="en-GB"/>
    </w:rPr>
  </w:style>
  <w:style w:type="character" w:customStyle="1" w:styleId="EndnoteTextChar">
    <w:name w:val="Endnote Text Char"/>
    <w:basedOn w:val="DefaultParagraphFont"/>
    <w:link w:val="EndnoteText"/>
    <w:uiPriority w:val="99"/>
    <w:semiHidden/>
    <w:rsid w:val="00C11584"/>
    <w:rPr>
      <w:rFonts w:ascii="Courier New" w:eastAsia="Times New Roman" w:hAnsi="Courier New" w:cs="Times New Roman"/>
      <w:sz w:val="24"/>
      <w:szCs w:val="20"/>
      <w:lang w:val="en-GB"/>
    </w:rPr>
  </w:style>
  <w:style w:type="paragraph" w:styleId="Title">
    <w:name w:val="Title"/>
    <w:basedOn w:val="Normal"/>
    <w:link w:val="TitleChar"/>
    <w:uiPriority w:val="99"/>
    <w:qFormat/>
    <w:rsid w:val="002306DE"/>
    <w:pPr>
      <w:widowControl/>
      <w:spacing w:after="300"/>
      <w:jc w:val="center"/>
    </w:pPr>
    <w:rPr>
      <w:rFonts w:asciiTheme="majorHAnsi" w:eastAsia="Times New Roman" w:hAnsiTheme="majorHAnsi" w:cs="Times New Roman"/>
      <w:b/>
      <w:spacing w:val="5"/>
      <w:sz w:val="48"/>
      <w:szCs w:val="20"/>
      <w:lang w:val="en-GB"/>
    </w:rPr>
  </w:style>
  <w:style w:type="character" w:customStyle="1" w:styleId="TitleChar">
    <w:name w:val="Title Char"/>
    <w:basedOn w:val="DefaultParagraphFont"/>
    <w:link w:val="Title"/>
    <w:uiPriority w:val="99"/>
    <w:rsid w:val="002306DE"/>
    <w:rPr>
      <w:rFonts w:asciiTheme="majorHAnsi" w:eastAsia="Times New Roman" w:hAnsiTheme="majorHAnsi" w:cs="Times New Roman"/>
      <w:b/>
      <w:spacing w:val="5"/>
      <w:sz w:val="48"/>
      <w:szCs w:val="20"/>
      <w:lang w:val="en-GB"/>
    </w:rPr>
  </w:style>
  <w:style w:type="paragraph" w:customStyle="1" w:styleId="t1">
    <w:name w:val="t1"/>
    <w:basedOn w:val="Normal"/>
    <w:uiPriority w:val="99"/>
    <w:rsid w:val="00C11584"/>
    <w:pPr>
      <w:spacing w:line="240" w:lineRule="atLeast"/>
    </w:pPr>
    <w:rPr>
      <w:rFonts w:ascii="Times New Roman" w:eastAsia="Times New Roman" w:hAnsi="Times New Roman" w:cs="Times New Roman"/>
      <w:szCs w:val="20"/>
      <w:lang w:val="en-GB"/>
    </w:rPr>
  </w:style>
  <w:style w:type="paragraph" w:styleId="TOC6">
    <w:name w:val="toc 6"/>
    <w:basedOn w:val="Normal"/>
    <w:next w:val="Normal"/>
    <w:uiPriority w:val="39"/>
    <w:rsid w:val="00C11584"/>
    <w:pPr>
      <w:widowControl/>
      <w:ind w:left="1200"/>
    </w:pPr>
    <w:rPr>
      <w:rFonts w:ascii="Times New Roman" w:eastAsia="Times New Roman" w:hAnsi="Times New Roman" w:cs="Times New Roman"/>
      <w:sz w:val="18"/>
      <w:szCs w:val="18"/>
      <w:lang w:val="en-GB"/>
    </w:rPr>
  </w:style>
  <w:style w:type="character" w:styleId="Emphasis">
    <w:name w:val="Emphasis"/>
    <w:basedOn w:val="DefaultParagraphFont"/>
    <w:uiPriority w:val="20"/>
    <w:qFormat/>
    <w:rsid w:val="00C11584"/>
    <w:rPr>
      <w:rFonts w:cs="Times New Roman"/>
      <w:i/>
    </w:rPr>
  </w:style>
  <w:style w:type="table" w:customStyle="1" w:styleId="TableGrid1">
    <w:name w:val="Table Grid1"/>
    <w:basedOn w:val="TableNormal"/>
    <w:next w:val="TableGrid"/>
    <w:uiPriority w:val="99"/>
    <w:rsid w:val="00C11584"/>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C11584"/>
    <w:pPr>
      <w:widowControl/>
      <w:ind w:left="720"/>
    </w:pPr>
    <w:rPr>
      <w:rFonts w:ascii="Times New Roman" w:eastAsia="Times New Roman" w:hAnsi="Times New Roman" w:cs="Times New Roman"/>
      <w:sz w:val="18"/>
      <w:szCs w:val="18"/>
      <w:lang w:val="en-GB"/>
    </w:rPr>
  </w:style>
  <w:style w:type="paragraph" w:styleId="TOC5">
    <w:name w:val="toc 5"/>
    <w:basedOn w:val="Normal"/>
    <w:next w:val="Normal"/>
    <w:autoRedefine/>
    <w:uiPriority w:val="39"/>
    <w:rsid w:val="00C11584"/>
    <w:pPr>
      <w:widowControl/>
      <w:ind w:left="960"/>
    </w:pPr>
    <w:rPr>
      <w:rFonts w:ascii="Times New Roman" w:eastAsia="Times New Roman" w:hAnsi="Times New Roman" w:cs="Times New Roman"/>
      <w:sz w:val="18"/>
      <w:szCs w:val="18"/>
      <w:lang w:val="en-GB"/>
    </w:rPr>
  </w:style>
  <w:style w:type="paragraph" w:styleId="TOC7">
    <w:name w:val="toc 7"/>
    <w:basedOn w:val="Normal"/>
    <w:next w:val="Normal"/>
    <w:autoRedefine/>
    <w:uiPriority w:val="39"/>
    <w:rsid w:val="00C11584"/>
    <w:pPr>
      <w:widowControl/>
      <w:ind w:left="1440"/>
    </w:pPr>
    <w:rPr>
      <w:rFonts w:ascii="Times New Roman" w:eastAsia="Times New Roman" w:hAnsi="Times New Roman" w:cs="Times New Roman"/>
      <w:sz w:val="18"/>
      <w:szCs w:val="18"/>
      <w:lang w:val="en-GB"/>
    </w:rPr>
  </w:style>
  <w:style w:type="paragraph" w:styleId="TOC8">
    <w:name w:val="toc 8"/>
    <w:basedOn w:val="Normal"/>
    <w:next w:val="Normal"/>
    <w:autoRedefine/>
    <w:uiPriority w:val="39"/>
    <w:rsid w:val="00C11584"/>
    <w:pPr>
      <w:widowControl/>
      <w:ind w:left="1680"/>
    </w:pPr>
    <w:rPr>
      <w:rFonts w:ascii="Times New Roman" w:eastAsia="Times New Roman" w:hAnsi="Times New Roman" w:cs="Times New Roman"/>
      <w:sz w:val="18"/>
      <w:szCs w:val="18"/>
      <w:lang w:val="en-GB"/>
    </w:rPr>
  </w:style>
  <w:style w:type="paragraph" w:styleId="TOC9">
    <w:name w:val="toc 9"/>
    <w:basedOn w:val="Normal"/>
    <w:next w:val="Normal"/>
    <w:autoRedefine/>
    <w:uiPriority w:val="39"/>
    <w:rsid w:val="00C11584"/>
    <w:pPr>
      <w:widowControl/>
      <w:ind w:left="1920"/>
    </w:pPr>
    <w:rPr>
      <w:rFonts w:ascii="Times New Roman" w:eastAsia="Times New Roman" w:hAnsi="Times New Roman" w:cs="Times New Roman"/>
      <w:sz w:val="18"/>
      <w:szCs w:val="18"/>
      <w:lang w:val="en-GB"/>
    </w:rPr>
  </w:style>
  <w:style w:type="character" w:styleId="FootnoteReference">
    <w:name w:val="footnote reference"/>
    <w:basedOn w:val="DefaultParagraphFont"/>
    <w:uiPriority w:val="99"/>
    <w:semiHidden/>
    <w:rsid w:val="00C11584"/>
    <w:rPr>
      <w:rFonts w:cs="Times New Roman"/>
      <w:vertAlign w:val="superscript"/>
    </w:rPr>
  </w:style>
  <w:style w:type="character" w:customStyle="1" w:styleId="url1">
    <w:name w:val="url1"/>
    <w:basedOn w:val="DefaultParagraphFont"/>
    <w:rsid w:val="00C11584"/>
    <w:rPr>
      <w:vanish w:val="0"/>
      <w:webHidden w:val="0"/>
      <w:color w:val="66A300"/>
      <w:sz w:val="18"/>
      <w:szCs w:val="18"/>
      <w:specVanish w:val="0"/>
    </w:rPr>
  </w:style>
  <w:style w:type="paragraph" w:styleId="Index1">
    <w:name w:val="index 1"/>
    <w:basedOn w:val="Normal"/>
    <w:next w:val="Normal"/>
    <w:autoRedefine/>
    <w:uiPriority w:val="99"/>
    <w:semiHidden/>
    <w:rsid w:val="002E3227"/>
    <w:pPr>
      <w:widowControl/>
      <w:jc w:val="both"/>
    </w:pPr>
    <w:rPr>
      <w:rFonts w:ascii="Arial" w:eastAsia="Times New Roman" w:hAnsi="Arial" w:cs="Times New Roman"/>
      <w:b/>
      <w:bCs/>
      <w:szCs w:val="24"/>
      <w:lang w:val="en-GB"/>
    </w:rPr>
  </w:style>
  <w:style w:type="paragraph" w:styleId="Index2">
    <w:name w:val="index 2"/>
    <w:basedOn w:val="Normal"/>
    <w:next w:val="Normal"/>
    <w:autoRedefine/>
    <w:semiHidden/>
    <w:rsid w:val="002E3227"/>
    <w:pPr>
      <w:widowControl/>
      <w:ind w:left="440" w:hanging="220"/>
    </w:pPr>
    <w:rPr>
      <w:rFonts w:ascii="Arial" w:eastAsia="Times New Roman" w:hAnsi="Arial" w:cs="Times New Roman"/>
      <w:szCs w:val="24"/>
      <w:lang w:val="en-GB"/>
    </w:rPr>
  </w:style>
  <w:style w:type="paragraph" w:styleId="Index3">
    <w:name w:val="index 3"/>
    <w:basedOn w:val="Normal"/>
    <w:next w:val="Normal"/>
    <w:autoRedefine/>
    <w:semiHidden/>
    <w:rsid w:val="002E3227"/>
    <w:pPr>
      <w:widowControl/>
      <w:ind w:left="660" w:hanging="220"/>
    </w:pPr>
    <w:rPr>
      <w:rFonts w:ascii="Arial" w:eastAsia="Times New Roman" w:hAnsi="Arial" w:cs="Times New Roman"/>
      <w:szCs w:val="24"/>
      <w:lang w:val="en-GB"/>
    </w:rPr>
  </w:style>
  <w:style w:type="paragraph" w:styleId="Index4">
    <w:name w:val="index 4"/>
    <w:basedOn w:val="Normal"/>
    <w:next w:val="Normal"/>
    <w:autoRedefine/>
    <w:semiHidden/>
    <w:rsid w:val="002E3227"/>
    <w:pPr>
      <w:widowControl/>
      <w:ind w:left="880" w:hanging="220"/>
    </w:pPr>
    <w:rPr>
      <w:rFonts w:ascii="Arial" w:eastAsia="Times New Roman" w:hAnsi="Arial" w:cs="Times New Roman"/>
      <w:szCs w:val="24"/>
      <w:lang w:val="en-GB"/>
    </w:rPr>
  </w:style>
  <w:style w:type="paragraph" w:styleId="Index5">
    <w:name w:val="index 5"/>
    <w:basedOn w:val="Normal"/>
    <w:next w:val="Normal"/>
    <w:autoRedefine/>
    <w:semiHidden/>
    <w:rsid w:val="002E3227"/>
    <w:pPr>
      <w:widowControl/>
      <w:ind w:left="1100" w:hanging="220"/>
    </w:pPr>
    <w:rPr>
      <w:rFonts w:ascii="Arial" w:eastAsia="Times New Roman" w:hAnsi="Arial" w:cs="Times New Roman"/>
      <w:szCs w:val="24"/>
      <w:lang w:val="en-GB"/>
    </w:rPr>
  </w:style>
  <w:style w:type="paragraph" w:styleId="Index6">
    <w:name w:val="index 6"/>
    <w:basedOn w:val="Normal"/>
    <w:next w:val="Normal"/>
    <w:autoRedefine/>
    <w:semiHidden/>
    <w:rsid w:val="002E3227"/>
    <w:pPr>
      <w:widowControl/>
      <w:ind w:left="1320" w:hanging="220"/>
    </w:pPr>
    <w:rPr>
      <w:rFonts w:ascii="Arial" w:eastAsia="Times New Roman" w:hAnsi="Arial" w:cs="Times New Roman"/>
      <w:szCs w:val="24"/>
      <w:lang w:val="en-GB"/>
    </w:rPr>
  </w:style>
  <w:style w:type="paragraph" w:styleId="Index7">
    <w:name w:val="index 7"/>
    <w:basedOn w:val="Normal"/>
    <w:next w:val="Normal"/>
    <w:autoRedefine/>
    <w:semiHidden/>
    <w:rsid w:val="002E3227"/>
    <w:pPr>
      <w:widowControl/>
      <w:ind w:left="1540" w:hanging="220"/>
    </w:pPr>
    <w:rPr>
      <w:rFonts w:ascii="Arial" w:eastAsia="Times New Roman" w:hAnsi="Arial" w:cs="Times New Roman"/>
      <w:szCs w:val="24"/>
      <w:lang w:val="en-GB"/>
    </w:rPr>
  </w:style>
  <w:style w:type="paragraph" w:styleId="Index8">
    <w:name w:val="index 8"/>
    <w:basedOn w:val="Normal"/>
    <w:next w:val="Normal"/>
    <w:autoRedefine/>
    <w:semiHidden/>
    <w:rsid w:val="002E3227"/>
    <w:pPr>
      <w:widowControl/>
      <w:ind w:left="1760" w:hanging="220"/>
    </w:pPr>
    <w:rPr>
      <w:rFonts w:ascii="Arial" w:eastAsia="Times New Roman" w:hAnsi="Arial" w:cs="Times New Roman"/>
      <w:szCs w:val="24"/>
      <w:lang w:val="en-GB"/>
    </w:rPr>
  </w:style>
  <w:style w:type="paragraph" w:styleId="Index9">
    <w:name w:val="index 9"/>
    <w:basedOn w:val="Normal"/>
    <w:next w:val="Normal"/>
    <w:autoRedefine/>
    <w:semiHidden/>
    <w:rsid w:val="002E3227"/>
    <w:pPr>
      <w:widowControl/>
      <w:ind w:left="1980" w:hanging="220"/>
    </w:pPr>
    <w:rPr>
      <w:rFonts w:ascii="Arial" w:eastAsia="Times New Roman" w:hAnsi="Arial" w:cs="Times New Roman"/>
      <w:szCs w:val="24"/>
      <w:lang w:val="en-GB"/>
    </w:rPr>
  </w:style>
  <w:style w:type="paragraph" w:styleId="IndexHeading">
    <w:name w:val="index heading"/>
    <w:basedOn w:val="Normal"/>
    <w:next w:val="Index1"/>
    <w:semiHidden/>
    <w:rsid w:val="002E3227"/>
    <w:pPr>
      <w:widowControl/>
    </w:pPr>
    <w:rPr>
      <w:rFonts w:ascii="Arial" w:eastAsia="Times New Roman" w:hAnsi="Arial" w:cs="Times New Roman"/>
      <w:szCs w:val="24"/>
      <w:lang w:val="en-GB"/>
    </w:rPr>
  </w:style>
  <w:style w:type="paragraph" w:styleId="HTMLPreformatted">
    <w:name w:val="HTML Preformatted"/>
    <w:basedOn w:val="Normal"/>
    <w:link w:val="HTMLPreformattedChar"/>
    <w:rsid w:val="002E32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szCs w:val="24"/>
      <w:lang w:val="es-ES" w:eastAsia="es-ES"/>
    </w:rPr>
  </w:style>
  <w:style w:type="character" w:customStyle="1" w:styleId="HTMLPreformattedChar">
    <w:name w:val="HTML Preformatted Char"/>
    <w:basedOn w:val="DefaultParagraphFont"/>
    <w:link w:val="HTMLPreformatted"/>
    <w:rsid w:val="002E3227"/>
    <w:rPr>
      <w:rFonts w:ascii="Arial Unicode MS" w:eastAsia="Courier New" w:hAnsi="Arial Unicode MS" w:cs="Courier New"/>
      <w:sz w:val="24"/>
      <w:szCs w:val="24"/>
      <w:lang w:val="es-ES" w:eastAsia="es-ES"/>
    </w:rPr>
  </w:style>
  <w:style w:type="character" w:styleId="HTMLTypewriter">
    <w:name w:val="HTML Typewriter"/>
    <w:basedOn w:val="DefaultParagraphFont"/>
    <w:rsid w:val="002E3227"/>
    <w:rPr>
      <w:rFonts w:ascii="Arial Unicode MS" w:eastAsia="Courier New" w:hAnsi="Arial Unicode MS" w:cs="Courier New"/>
      <w:sz w:val="20"/>
      <w:szCs w:val="20"/>
    </w:rPr>
  </w:style>
  <w:style w:type="paragraph" w:customStyle="1" w:styleId="wholetextquotation">
    <w:name w:val="wholetextquotation"/>
    <w:basedOn w:val="Normal"/>
    <w:rsid w:val="002E3227"/>
    <w:pPr>
      <w:widowControl/>
      <w:spacing w:before="240"/>
      <w:ind w:left="720"/>
      <w:jc w:val="both"/>
    </w:pPr>
    <w:rPr>
      <w:rFonts w:ascii="Times New Roman" w:eastAsia="Arial Unicode MS" w:hAnsi="Times New Roman" w:cs="Times New Roman"/>
      <w:sz w:val="20"/>
      <w:szCs w:val="20"/>
      <w:lang w:val="en-GB"/>
    </w:rPr>
  </w:style>
  <w:style w:type="paragraph" w:customStyle="1" w:styleId="bodytext0">
    <w:name w:val="bodytext"/>
    <w:basedOn w:val="Normal"/>
    <w:rsid w:val="002E3227"/>
    <w:pPr>
      <w:widowControl/>
      <w:spacing w:line="240" w:lineRule="atLeast"/>
      <w:jc w:val="both"/>
    </w:pPr>
    <w:rPr>
      <w:rFonts w:ascii="Times" w:eastAsia="Arial Unicode MS" w:hAnsi="Times" w:cs="Arial Unicode MS"/>
      <w:szCs w:val="24"/>
      <w:lang w:val="en-GB"/>
    </w:rPr>
  </w:style>
  <w:style w:type="paragraph" w:customStyle="1" w:styleId="btext">
    <w:name w:val="btext"/>
    <w:basedOn w:val="Normal"/>
    <w:rsid w:val="002E3227"/>
    <w:pPr>
      <w:widowControl/>
      <w:spacing w:after="100" w:afterAutospacing="1"/>
    </w:pPr>
    <w:rPr>
      <w:rFonts w:ascii="Arial Unicode MS" w:eastAsia="Arial Unicode MS" w:hAnsi="Arial Unicode MS" w:cs="Arial Unicode MS"/>
      <w:color w:val="012A3E"/>
      <w:sz w:val="16"/>
      <w:szCs w:val="16"/>
      <w:lang w:val="en-GB"/>
    </w:rPr>
  </w:style>
  <w:style w:type="character" w:customStyle="1" w:styleId="apple-style-span">
    <w:name w:val="apple-style-span"/>
    <w:basedOn w:val="DefaultParagraphFont"/>
    <w:rsid w:val="002E3227"/>
  </w:style>
  <w:style w:type="paragraph" w:customStyle="1" w:styleId="Pa0">
    <w:name w:val="Pa0"/>
    <w:basedOn w:val="Normal"/>
    <w:next w:val="Normal"/>
    <w:rsid w:val="00E65165"/>
    <w:pPr>
      <w:widowControl/>
      <w:autoSpaceDE w:val="0"/>
      <w:autoSpaceDN w:val="0"/>
      <w:adjustRightInd w:val="0"/>
      <w:spacing w:line="241" w:lineRule="atLeast"/>
    </w:pPr>
    <w:rPr>
      <w:rFonts w:ascii="Akzidenz Grotesk BQ" w:eastAsia="Times New Roman" w:hAnsi="Akzidenz Grotesk BQ" w:cs="Times New Roman"/>
      <w:szCs w:val="24"/>
      <w:lang w:val="en-GB" w:eastAsia="en-GB"/>
    </w:rPr>
  </w:style>
  <w:style w:type="character" w:customStyle="1" w:styleId="A0">
    <w:name w:val="A0"/>
    <w:rsid w:val="00E65165"/>
    <w:rPr>
      <w:rFonts w:cs="Akzidenz Grotesk BQ"/>
      <w:color w:val="000000"/>
      <w:sz w:val="16"/>
      <w:szCs w:val="16"/>
    </w:rPr>
  </w:style>
  <w:style w:type="paragraph" w:customStyle="1" w:styleId="BulletedBodyText">
    <w:name w:val="Bulleted Body Text"/>
    <w:basedOn w:val="Normal"/>
    <w:rsid w:val="00E65165"/>
    <w:pPr>
      <w:widowControl/>
      <w:tabs>
        <w:tab w:val="num" w:pos="360"/>
      </w:tabs>
    </w:pPr>
    <w:rPr>
      <w:rFonts w:ascii="Times New Roman" w:eastAsia="Times New Roman" w:hAnsi="Times New Roman" w:cs="Times New Roman"/>
      <w:sz w:val="20"/>
      <w:szCs w:val="20"/>
      <w:lang w:val="en-GB"/>
    </w:rPr>
  </w:style>
  <w:style w:type="character" w:customStyle="1" w:styleId="uportal-text">
    <w:name w:val="uportal-text"/>
    <w:basedOn w:val="DefaultParagraphFont"/>
    <w:rsid w:val="00E65165"/>
  </w:style>
  <w:style w:type="character" w:customStyle="1" w:styleId="CharChar1">
    <w:name w:val="Char Char1"/>
    <w:rsid w:val="00E65165"/>
    <w:rPr>
      <w:sz w:val="24"/>
      <w:szCs w:val="24"/>
      <w:lang w:val="en-GB" w:eastAsia="en-US" w:bidi="ar-SA"/>
    </w:rPr>
  </w:style>
  <w:style w:type="paragraph" w:customStyle="1" w:styleId="StyleHeading2Arial11ptLeft0cmFirstline0cm">
    <w:name w:val="Style Heading 2 + Arial 11 pt Left:  0 cm First line:  0 cm"/>
    <w:basedOn w:val="Heading2"/>
    <w:autoRedefine/>
    <w:rsid w:val="00E65165"/>
    <w:pPr>
      <w:keepLines w:val="0"/>
      <w:widowControl/>
      <w:spacing w:before="0"/>
    </w:pPr>
    <w:rPr>
      <w:rFonts w:ascii="Arial" w:eastAsia="Times New Roman" w:hAnsi="Arial" w:cs="Times New Roman"/>
      <w:szCs w:val="24"/>
      <w:lang w:val="en-GB"/>
    </w:rPr>
  </w:style>
  <w:style w:type="paragraph" w:customStyle="1" w:styleId="Default">
    <w:name w:val="Default"/>
    <w:rsid w:val="00E65165"/>
    <w:pPr>
      <w:widowControl/>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Text"/>
    <w:basedOn w:val="Normal"/>
    <w:rsid w:val="00E65165"/>
    <w:pPr>
      <w:widowControl/>
      <w:autoSpaceDE w:val="0"/>
      <w:autoSpaceDN w:val="0"/>
      <w:adjustRightInd w:val="0"/>
      <w:jc w:val="both"/>
    </w:pPr>
    <w:rPr>
      <w:rFonts w:ascii="Arial" w:eastAsia="Times New Roman" w:hAnsi="Arial" w:cs="Arial"/>
      <w:bCs/>
      <w:sz w:val="20"/>
      <w:szCs w:val="24"/>
      <w:lang w:val="en-GB" w:eastAsia="en-GB"/>
    </w:rPr>
  </w:style>
  <w:style w:type="paragraph" w:customStyle="1" w:styleId="NormalArial">
    <w:name w:val="Normal + Arial"/>
    <w:aliases w:val="10 pt,Before:  5 pt"/>
    <w:basedOn w:val="Normal"/>
    <w:rsid w:val="00E65165"/>
    <w:pPr>
      <w:autoSpaceDE w:val="0"/>
      <w:autoSpaceDN w:val="0"/>
      <w:adjustRightInd w:val="0"/>
      <w:spacing w:before="100" w:beforeAutospacing="1" w:after="100" w:afterAutospacing="1"/>
    </w:pPr>
    <w:rPr>
      <w:rFonts w:ascii="Arial" w:eastAsia="Times New Roman" w:hAnsi="Arial" w:cs="Arial"/>
      <w:sz w:val="20"/>
      <w:szCs w:val="24"/>
      <w:lang w:eastAsia="en-GB"/>
    </w:rPr>
  </w:style>
  <w:style w:type="paragraph" w:customStyle="1" w:styleId="EntryTitle">
    <w:name w:val="EntryTitle"/>
    <w:basedOn w:val="Normal"/>
    <w:rsid w:val="00E65165"/>
    <w:pPr>
      <w:widowControl/>
    </w:pPr>
    <w:rPr>
      <w:rFonts w:ascii="Arial" w:eastAsia="Times New Roman" w:hAnsi="Arial" w:cs="Arial"/>
      <w:color w:val="000000"/>
      <w:sz w:val="16"/>
      <w:szCs w:val="16"/>
      <w:lang w:val="en-GB"/>
    </w:rPr>
  </w:style>
  <w:style w:type="paragraph" w:customStyle="1" w:styleId="ColorfulList-Accent11">
    <w:name w:val="Colorful List - Accent 11"/>
    <w:basedOn w:val="Normal"/>
    <w:uiPriority w:val="34"/>
    <w:qFormat/>
    <w:rsid w:val="00E65165"/>
    <w:pPr>
      <w:widowControl/>
      <w:ind w:left="720"/>
    </w:pPr>
    <w:rPr>
      <w:rFonts w:ascii="Arial" w:eastAsia="Times New Roman" w:hAnsi="Arial" w:cs="Arial"/>
      <w:b/>
      <w:sz w:val="20"/>
      <w:szCs w:val="20"/>
      <w:lang w:val="en-GB" w:eastAsia="en-GB"/>
    </w:rPr>
  </w:style>
  <w:style w:type="table" w:customStyle="1" w:styleId="TableGrid2">
    <w:name w:val="Table Grid2"/>
    <w:basedOn w:val="TableNormal"/>
    <w:next w:val="TableGrid"/>
    <w:uiPriority w:val="59"/>
    <w:rsid w:val="00E65165"/>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Normal"/>
    <w:uiPriority w:val="99"/>
    <w:rsid w:val="008E4727"/>
    <w:pPr>
      <w:widowControl/>
      <w:tabs>
        <w:tab w:val="left" w:pos="426"/>
      </w:tabs>
      <w:spacing w:line="240" w:lineRule="exact"/>
      <w:jc w:val="both"/>
    </w:pPr>
    <w:rPr>
      <w:rFonts w:ascii="Times" w:eastAsia="Times New Roman" w:hAnsi="Times" w:cs="Times New Roman"/>
      <w:szCs w:val="20"/>
    </w:rPr>
  </w:style>
  <w:style w:type="paragraph" w:customStyle="1" w:styleId="WarningBox">
    <w:name w:val="WarningBox"/>
    <w:basedOn w:val="Normal"/>
    <w:qFormat/>
    <w:rsid w:val="003C0E70"/>
    <w:pPr>
      <w:widowControl/>
      <w:spacing w:after="0" w:line="312" w:lineRule="auto"/>
    </w:pPr>
    <w:rPr>
      <w:rFonts w:eastAsiaTheme="minorEastAsia"/>
      <w:b/>
      <w:lang w:val="en-GB" w:eastAsia="en-GB"/>
    </w:rPr>
  </w:style>
  <w:style w:type="paragraph" w:customStyle="1" w:styleId="WarningExclamation">
    <w:name w:val="WarningExclamation"/>
    <w:basedOn w:val="WarningBox"/>
    <w:qFormat/>
    <w:rsid w:val="003C0E70"/>
    <w:pPr>
      <w:jc w:val="center"/>
    </w:pPr>
    <w:rPr>
      <w:sz w:val="36"/>
      <w:szCs w:val="36"/>
    </w:rPr>
  </w:style>
  <w:style w:type="paragraph" w:customStyle="1" w:styleId="AboveTableSpace">
    <w:name w:val="AboveTableSpace"/>
    <w:basedOn w:val="Normal"/>
    <w:link w:val="AboveTableSpaceChar"/>
    <w:qFormat/>
    <w:rsid w:val="0071683B"/>
    <w:pPr>
      <w:widowControl/>
      <w:spacing w:after="0" w:line="312" w:lineRule="auto"/>
    </w:pPr>
    <w:rPr>
      <w:rFonts w:eastAsiaTheme="minorEastAsia" w:cs="Arial"/>
      <w:b/>
      <w:szCs w:val="20"/>
      <w:lang w:val="en-GB" w:eastAsia="en-GB"/>
    </w:rPr>
  </w:style>
  <w:style w:type="character" w:customStyle="1" w:styleId="AboveTableSpaceChar">
    <w:name w:val="AboveTableSpace Char"/>
    <w:basedOn w:val="DefaultParagraphFont"/>
    <w:link w:val="AboveTableSpace"/>
    <w:rsid w:val="0071683B"/>
    <w:rPr>
      <w:rFonts w:eastAsiaTheme="minorEastAsia" w:cs="Arial"/>
      <w:b/>
      <w:sz w:val="24"/>
      <w:szCs w:val="20"/>
      <w:lang w:val="en-GB" w:eastAsia="en-GB"/>
    </w:rPr>
  </w:style>
  <w:style w:type="paragraph" w:customStyle="1" w:styleId="IntroductionHeading">
    <w:name w:val="Introduction Heading"/>
    <w:link w:val="IntroductionHeadingChar"/>
    <w:qFormat/>
    <w:rsid w:val="0016704C"/>
    <w:rPr>
      <w:rFonts w:asciiTheme="majorHAnsi" w:eastAsiaTheme="majorEastAsia" w:hAnsiTheme="majorHAnsi" w:cstheme="majorBidi"/>
      <w:b/>
      <w:bCs/>
      <w:sz w:val="40"/>
      <w:szCs w:val="26"/>
    </w:rPr>
  </w:style>
  <w:style w:type="character" w:customStyle="1" w:styleId="IntroductionHeadingChar">
    <w:name w:val="Introduction Heading Char"/>
    <w:basedOn w:val="Heading2Char"/>
    <w:link w:val="IntroductionHeading"/>
    <w:rsid w:val="0016704C"/>
    <w:rPr>
      <w:rFonts w:asciiTheme="majorHAnsi" w:eastAsiaTheme="majorEastAsia" w:hAnsiTheme="majorHAnsi" w:cstheme="majorBidi"/>
      <w:b/>
      <w:bCs/>
      <w:sz w:val="40"/>
      <w:szCs w:val="26"/>
    </w:rPr>
  </w:style>
  <w:style w:type="paragraph" w:customStyle="1" w:styleId="Table-Normal10">
    <w:name w:val="Table-Normal (10)"/>
    <w:basedOn w:val="Normal"/>
    <w:link w:val="Table-Normal10Char"/>
    <w:qFormat/>
    <w:rsid w:val="00C417C7"/>
    <w:pPr>
      <w:widowControl/>
      <w:spacing w:after="0"/>
    </w:pPr>
    <w:rPr>
      <w:rFonts w:eastAsia="Times New Roman" w:cs="Arial"/>
      <w:color w:val="000000"/>
      <w:szCs w:val="20"/>
      <w:lang w:eastAsia="en-GB"/>
    </w:rPr>
  </w:style>
  <w:style w:type="character" w:customStyle="1" w:styleId="Table-Normal10Char">
    <w:name w:val="Table-Normal (10) Char"/>
    <w:basedOn w:val="DefaultParagraphFont"/>
    <w:link w:val="Table-Normal10"/>
    <w:rsid w:val="00C417C7"/>
    <w:rPr>
      <w:rFonts w:eastAsia="Times New Roman" w:cs="Arial"/>
      <w:color w:val="000000"/>
      <w:szCs w:val="20"/>
      <w:lang w:eastAsia="en-GB"/>
    </w:rPr>
  </w:style>
  <w:style w:type="paragraph" w:customStyle="1" w:styleId="TableStyle1">
    <w:name w:val="Table Style 1"/>
    <w:rsid w:val="00BA5AD5"/>
    <w:pPr>
      <w:widowControl/>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GB"/>
    </w:rPr>
  </w:style>
  <w:style w:type="paragraph" w:customStyle="1" w:styleId="TableStyle2">
    <w:name w:val="Table Style 2"/>
    <w:rsid w:val="00BA5AD5"/>
    <w:pPr>
      <w:widowControl/>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rPr>
  </w:style>
  <w:style w:type="paragraph" w:customStyle="1" w:styleId="ListParaNumber">
    <w:name w:val="ListPara_Number"/>
    <w:basedOn w:val="ListParagraph"/>
    <w:link w:val="ListParaNumberChar"/>
    <w:qFormat/>
    <w:rsid w:val="008B6CC7"/>
    <w:pPr>
      <w:numPr>
        <w:numId w:val="2"/>
      </w:numPr>
    </w:pPr>
  </w:style>
  <w:style w:type="character" w:customStyle="1" w:styleId="ListParagraphChar">
    <w:name w:val="List Paragraph Char"/>
    <w:basedOn w:val="DefaultParagraphFont"/>
    <w:link w:val="ListParagraph"/>
    <w:uiPriority w:val="34"/>
    <w:rsid w:val="00C417C7"/>
  </w:style>
  <w:style w:type="character" w:customStyle="1" w:styleId="ListParaNumberChar">
    <w:name w:val="ListPara_Number Char"/>
    <w:basedOn w:val="ListParagraphChar"/>
    <w:link w:val="ListParaNumber"/>
    <w:rsid w:val="008B6CC7"/>
  </w:style>
  <w:style w:type="paragraph" w:customStyle="1" w:styleId="Normal-bold">
    <w:name w:val="Normal-bold"/>
    <w:basedOn w:val="Normal"/>
    <w:link w:val="Normal-boldChar"/>
    <w:qFormat/>
    <w:rsid w:val="00D640F0"/>
    <w:pPr>
      <w:spacing w:after="80" w:line="240" w:lineRule="auto"/>
    </w:pPr>
    <w:rPr>
      <w:b/>
      <w:bCs/>
      <w:lang w:val="en-GB"/>
    </w:rPr>
  </w:style>
  <w:style w:type="character" w:customStyle="1" w:styleId="Normal-boldChar">
    <w:name w:val="Normal-bold Char"/>
    <w:basedOn w:val="DefaultParagraphFont"/>
    <w:link w:val="Normal-bold"/>
    <w:rsid w:val="00D640F0"/>
    <w:rPr>
      <w:b/>
      <w:bCs/>
      <w:lang w:val="en-GB"/>
    </w:rPr>
  </w:style>
  <w:style w:type="paragraph" w:customStyle="1" w:styleId="ListLetter">
    <w:name w:val="List Letter"/>
    <w:basedOn w:val="ListParagraph"/>
    <w:link w:val="ListLetterChar"/>
    <w:qFormat/>
    <w:rsid w:val="009D4EB7"/>
    <w:pPr>
      <w:numPr>
        <w:numId w:val="3"/>
      </w:numPr>
      <w:spacing w:after="0"/>
      <w:ind w:left="284" w:hanging="284"/>
    </w:pPr>
  </w:style>
  <w:style w:type="character" w:customStyle="1" w:styleId="ListLetterChar">
    <w:name w:val="List Letter Char"/>
    <w:basedOn w:val="ListParagraphChar"/>
    <w:link w:val="ListLetter"/>
    <w:rsid w:val="009D4EB7"/>
  </w:style>
  <w:style w:type="paragraph" w:customStyle="1" w:styleId="LangSuppHeading2">
    <w:name w:val="LangSuppHeading2"/>
    <w:basedOn w:val="Normal"/>
    <w:link w:val="LangSuppHeading2Char"/>
    <w:qFormat/>
    <w:rsid w:val="00C04B29"/>
    <w:pPr>
      <w:spacing w:before="320" w:after="0"/>
    </w:pPr>
    <w:rPr>
      <w:rFonts w:asciiTheme="majorHAnsi" w:eastAsia="Arial" w:hAnsiTheme="majorHAnsi"/>
      <w:b/>
      <w:sz w:val="36"/>
    </w:rPr>
  </w:style>
  <w:style w:type="paragraph" w:customStyle="1" w:styleId="LangSuppHead3">
    <w:name w:val="LangSuppHead3"/>
    <w:basedOn w:val="LangSuppHeading2"/>
    <w:link w:val="LangSuppHead3Char"/>
    <w:qFormat/>
    <w:rsid w:val="00C04B29"/>
    <w:rPr>
      <w:sz w:val="28"/>
    </w:rPr>
  </w:style>
  <w:style w:type="character" w:customStyle="1" w:styleId="LangSuppHeading2Char">
    <w:name w:val="LangSuppHeading2 Char"/>
    <w:basedOn w:val="Heading2Char"/>
    <w:link w:val="LangSuppHeading2"/>
    <w:rsid w:val="00C04B29"/>
    <w:rPr>
      <w:rFonts w:asciiTheme="majorHAnsi" w:eastAsia="Arial" w:hAnsiTheme="majorHAnsi" w:cstheme="majorBidi"/>
      <w:b/>
      <w:bCs w:val="0"/>
      <w:sz w:val="36"/>
      <w:szCs w:val="26"/>
    </w:rPr>
  </w:style>
  <w:style w:type="paragraph" w:customStyle="1" w:styleId="LangSuppHead4">
    <w:name w:val="LangSuppHead4"/>
    <w:basedOn w:val="LangSuppHead3"/>
    <w:link w:val="LangSuppHead4Char"/>
    <w:qFormat/>
    <w:rsid w:val="007A7304"/>
    <w:pPr>
      <w:spacing w:before="280"/>
    </w:pPr>
    <w:rPr>
      <w:sz w:val="24"/>
    </w:rPr>
  </w:style>
  <w:style w:type="character" w:customStyle="1" w:styleId="LangSuppHead3Char">
    <w:name w:val="LangSuppHead3 Char"/>
    <w:basedOn w:val="LangSuppHeading2Char"/>
    <w:link w:val="LangSuppHead3"/>
    <w:rsid w:val="00C04B29"/>
    <w:rPr>
      <w:rFonts w:asciiTheme="majorHAnsi" w:eastAsia="Arial" w:hAnsiTheme="majorHAnsi" w:cstheme="majorBidi"/>
      <w:b/>
      <w:bCs w:val="0"/>
      <w:sz w:val="28"/>
      <w:szCs w:val="26"/>
    </w:rPr>
  </w:style>
  <w:style w:type="character" w:customStyle="1" w:styleId="LangSuppHead4Char">
    <w:name w:val="LangSuppHead4 Char"/>
    <w:basedOn w:val="LangSuppHead3Char"/>
    <w:link w:val="LangSuppHead4"/>
    <w:rsid w:val="007A7304"/>
    <w:rPr>
      <w:rFonts w:asciiTheme="majorHAnsi" w:eastAsia="Arial" w:hAnsiTheme="majorHAnsi" w:cstheme="majorBidi"/>
      <w:b/>
      <w:bCs w:val="0"/>
      <w:sz w:val="24"/>
      <w:szCs w:val="26"/>
    </w:rPr>
  </w:style>
  <w:style w:type="character" w:customStyle="1" w:styleId="textexposedshow">
    <w:name w:val="text_exposed_show"/>
    <w:basedOn w:val="DefaultParagraphFont"/>
    <w:rsid w:val="005C1EC1"/>
  </w:style>
  <w:style w:type="paragraph" w:styleId="NoSpacing">
    <w:name w:val="No Spacing"/>
    <w:uiPriority w:val="1"/>
    <w:qFormat/>
    <w:rsid w:val="00867098"/>
    <w:pPr>
      <w:spacing w:after="0" w:line="240" w:lineRule="auto"/>
    </w:pPr>
    <w:rPr>
      <w:sz w:val="24"/>
    </w:rPr>
  </w:style>
  <w:style w:type="paragraph" w:customStyle="1" w:styleId="Normal1">
    <w:name w:val="Normal1"/>
    <w:basedOn w:val="Normal"/>
    <w:rsid w:val="00A045CF"/>
    <w:pPr>
      <w:widowControl/>
      <w:spacing w:after="0" w:line="240" w:lineRule="auto"/>
    </w:pPr>
    <w:rPr>
      <w:rFonts w:ascii="Times New Roman" w:hAnsi="Times New Roman" w:cs="Times New Roman"/>
      <w:szCs w:val="24"/>
      <w:lang w:val="en-GB" w:eastAsia="en-GB"/>
    </w:rPr>
  </w:style>
  <w:style w:type="paragraph" w:customStyle="1" w:styleId="normal0020table">
    <w:name w:val="normal_0020table"/>
    <w:basedOn w:val="Normal"/>
    <w:rsid w:val="00A045CF"/>
    <w:pPr>
      <w:widowControl/>
      <w:spacing w:after="0" w:line="240" w:lineRule="auto"/>
    </w:pPr>
    <w:rPr>
      <w:rFonts w:ascii="Times New Roman" w:hAnsi="Times New Roman" w:cs="Times New Roman"/>
      <w:szCs w:val="24"/>
      <w:lang w:val="en-GB" w:eastAsia="en-GB"/>
    </w:rPr>
  </w:style>
  <w:style w:type="character" w:customStyle="1" w:styleId="normal0020tablechar">
    <w:name w:val="normal_0020table__char"/>
    <w:basedOn w:val="DefaultParagraphFont"/>
    <w:rsid w:val="00A045CF"/>
  </w:style>
  <w:style w:type="character" w:customStyle="1" w:styleId="st">
    <w:name w:val="st"/>
    <w:basedOn w:val="DefaultParagraphFont"/>
    <w:rsid w:val="00A045CF"/>
  </w:style>
  <w:style w:type="character" w:styleId="UnresolvedMention">
    <w:name w:val="Unresolved Mention"/>
    <w:basedOn w:val="DefaultParagraphFont"/>
    <w:uiPriority w:val="99"/>
    <w:semiHidden/>
    <w:unhideWhenUsed/>
    <w:rsid w:val="008722BD"/>
    <w:rPr>
      <w:color w:val="605E5C"/>
      <w:shd w:val="clear" w:color="auto" w:fill="E1DFDD"/>
    </w:rPr>
  </w:style>
  <w:style w:type="character" w:customStyle="1" w:styleId="itemname">
    <w:name w:val="item_name"/>
    <w:basedOn w:val="DefaultParagraphFont"/>
    <w:rsid w:val="009078E4"/>
  </w:style>
  <w:style w:type="character" w:customStyle="1" w:styleId="None">
    <w:name w:val="None"/>
    <w:rsid w:val="006078BA"/>
  </w:style>
  <w:style w:type="character" w:customStyle="1" w:styleId="ui-provider">
    <w:name w:val="ui-provider"/>
    <w:basedOn w:val="DefaultParagraphFont"/>
    <w:rsid w:val="00EF6F10"/>
  </w:style>
  <w:style w:type="paragraph" w:customStyle="1" w:styleId="Normal-Intro">
    <w:name w:val="Normal - Intro"/>
    <w:basedOn w:val="Normal"/>
    <w:link w:val="Normal-IntroChar"/>
    <w:qFormat/>
    <w:rsid w:val="00656248"/>
    <w:pPr>
      <w:spacing w:line="240" w:lineRule="auto"/>
    </w:pPr>
    <w:rPr>
      <w:b/>
      <w:bCs/>
      <w:lang w:val="en-GB"/>
    </w:rPr>
  </w:style>
  <w:style w:type="character" w:customStyle="1" w:styleId="Normal-IntroChar">
    <w:name w:val="Normal - Intro Char"/>
    <w:basedOn w:val="DefaultParagraphFont"/>
    <w:link w:val="Normal-Intro"/>
    <w:rsid w:val="00656248"/>
    <w:rPr>
      <w:b/>
      <w:bCs/>
      <w:lang w:val="en-GB"/>
    </w:rPr>
  </w:style>
  <w:style w:type="paragraph" w:customStyle="1" w:styleId="Normal-AddInfo">
    <w:name w:val="Normal - Add Info"/>
    <w:basedOn w:val="Normal"/>
    <w:qFormat/>
    <w:rsid w:val="00C417C7"/>
    <w:rPr>
      <w:color w:val="AA0000"/>
    </w:rPr>
  </w:style>
  <w:style w:type="paragraph" w:customStyle="1" w:styleId="Normal-italic">
    <w:name w:val="Normal - italic"/>
    <w:basedOn w:val="Normal"/>
    <w:qFormat/>
    <w:rsid w:val="00CB0918"/>
    <w:pPr>
      <w:spacing w:after="0"/>
    </w:pPr>
    <w:rPr>
      <w:i/>
      <w:iCs/>
      <w:lang w:val="en-GB"/>
    </w:rPr>
  </w:style>
  <w:style w:type="character" w:styleId="Mention">
    <w:name w:val="Mention"/>
    <w:basedOn w:val="DefaultParagraphFont"/>
    <w:uiPriority w:val="99"/>
    <w:unhideWhenUsed/>
    <w:rsid w:val="00526D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771">
      <w:bodyDiv w:val="1"/>
      <w:marLeft w:val="0"/>
      <w:marRight w:val="0"/>
      <w:marTop w:val="0"/>
      <w:marBottom w:val="0"/>
      <w:divBdr>
        <w:top w:val="none" w:sz="0" w:space="0" w:color="auto"/>
        <w:left w:val="none" w:sz="0" w:space="0" w:color="auto"/>
        <w:bottom w:val="none" w:sz="0" w:space="0" w:color="auto"/>
        <w:right w:val="none" w:sz="0" w:space="0" w:color="auto"/>
      </w:divBdr>
    </w:div>
    <w:div w:id="49043173">
      <w:bodyDiv w:val="1"/>
      <w:marLeft w:val="0"/>
      <w:marRight w:val="0"/>
      <w:marTop w:val="0"/>
      <w:marBottom w:val="0"/>
      <w:divBdr>
        <w:top w:val="none" w:sz="0" w:space="0" w:color="auto"/>
        <w:left w:val="none" w:sz="0" w:space="0" w:color="auto"/>
        <w:bottom w:val="none" w:sz="0" w:space="0" w:color="auto"/>
        <w:right w:val="none" w:sz="0" w:space="0" w:color="auto"/>
      </w:divBdr>
    </w:div>
    <w:div w:id="111217459">
      <w:bodyDiv w:val="1"/>
      <w:marLeft w:val="0"/>
      <w:marRight w:val="0"/>
      <w:marTop w:val="0"/>
      <w:marBottom w:val="0"/>
      <w:divBdr>
        <w:top w:val="none" w:sz="0" w:space="0" w:color="auto"/>
        <w:left w:val="none" w:sz="0" w:space="0" w:color="auto"/>
        <w:bottom w:val="none" w:sz="0" w:space="0" w:color="auto"/>
        <w:right w:val="none" w:sz="0" w:space="0" w:color="auto"/>
      </w:divBdr>
    </w:div>
    <w:div w:id="191461264">
      <w:bodyDiv w:val="1"/>
      <w:marLeft w:val="0"/>
      <w:marRight w:val="0"/>
      <w:marTop w:val="0"/>
      <w:marBottom w:val="0"/>
      <w:divBdr>
        <w:top w:val="none" w:sz="0" w:space="0" w:color="auto"/>
        <w:left w:val="none" w:sz="0" w:space="0" w:color="auto"/>
        <w:bottom w:val="none" w:sz="0" w:space="0" w:color="auto"/>
        <w:right w:val="none" w:sz="0" w:space="0" w:color="auto"/>
      </w:divBdr>
    </w:div>
    <w:div w:id="271982073">
      <w:bodyDiv w:val="1"/>
      <w:marLeft w:val="0"/>
      <w:marRight w:val="0"/>
      <w:marTop w:val="0"/>
      <w:marBottom w:val="0"/>
      <w:divBdr>
        <w:top w:val="none" w:sz="0" w:space="0" w:color="auto"/>
        <w:left w:val="none" w:sz="0" w:space="0" w:color="auto"/>
        <w:bottom w:val="none" w:sz="0" w:space="0" w:color="auto"/>
        <w:right w:val="none" w:sz="0" w:space="0" w:color="auto"/>
      </w:divBdr>
    </w:div>
    <w:div w:id="278997276">
      <w:bodyDiv w:val="1"/>
      <w:marLeft w:val="0"/>
      <w:marRight w:val="0"/>
      <w:marTop w:val="0"/>
      <w:marBottom w:val="0"/>
      <w:divBdr>
        <w:top w:val="none" w:sz="0" w:space="0" w:color="auto"/>
        <w:left w:val="none" w:sz="0" w:space="0" w:color="auto"/>
        <w:bottom w:val="none" w:sz="0" w:space="0" w:color="auto"/>
        <w:right w:val="none" w:sz="0" w:space="0" w:color="auto"/>
      </w:divBdr>
    </w:div>
    <w:div w:id="312413558">
      <w:bodyDiv w:val="1"/>
      <w:marLeft w:val="0"/>
      <w:marRight w:val="0"/>
      <w:marTop w:val="0"/>
      <w:marBottom w:val="0"/>
      <w:divBdr>
        <w:top w:val="none" w:sz="0" w:space="0" w:color="auto"/>
        <w:left w:val="none" w:sz="0" w:space="0" w:color="auto"/>
        <w:bottom w:val="none" w:sz="0" w:space="0" w:color="auto"/>
        <w:right w:val="none" w:sz="0" w:space="0" w:color="auto"/>
      </w:divBdr>
    </w:div>
    <w:div w:id="315111006">
      <w:bodyDiv w:val="1"/>
      <w:marLeft w:val="0"/>
      <w:marRight w:val="0"/>
      <w:marTop w:val="0"/>
      <w:marBottom w:val="0"/>
      <w:divBdr>
        <w:top w:val="none" w:sz="0" w:space="0" w:color="auto"/>
        <w:left w:val="none" w:sz="0" w:space="0" w:color="auto"/>
        <w:bottom w:val="none" w:sz="0" w:space="0" w:color="auto"/>
        <w:right w:val="none" w:sz="0" w:space="0" w:color="auto"/>
      </w:divBdr>
    </w:div>
    <w:div w:id="358897488">
      <w:bodyDiv w:val="1"/>
      <w:marLeft w:val="0"/>
      <w:marRight w:val="0"/>
      <w:marTop w:val="0"/>
      <w:marBottom w:val="0"/>
      <w:divBdr>
        <w:top w:val="none" w:sz="0" w:space="0" w:color="auto"/>
        <w:left w:val="none" w:sz="0" w:space="0" w:color="auto"/>
        <w:bottom w:val="none" w:sz="0" w:space="0" w:color="auto"/>
        <w:right w:val="none" w:sz="0" w:space="0" w:color="auto"/>
      </w:divBdr>
    </w:div>
    <w:div w:id="359361930">
      <w:bodyDiv w:val="1"/>
      <w:marLeft w:val="0"/>
      <w:marRight w:val="0"/>
      <w:marTop w:val="0"/>
      <w:marBottom w:val="0"/>
      <w:divBdr>
        <w:top w:val="none" w:sz="0" w:space="0" w:color="auto"/>
        <w:left w:val="none" w:sz="0" w:space="0" w:color="auto"/>
        <w:bottom w:val="none" w:sz="0" w:space="0" w:color="auto"/>
        <w:right w:val="none" w:sz="0" w:space="0" w:color="auto"/>
      </w:divBdr>
    </w:div>
    <w:div w:id="394622846">
      <w:bodyDiv w:val="1"/>
      <w:marLeft w:val="0"/>
      <w:marRight w:val="0"/>
      <w:marTop w:val="0"/>
      <w:marBottom w:val="0"/>
      <w:divBdr>
        <w:top w:val="none" w:sz="0" w:space="0" w:color="auto"/>
        <w:left w:val="none" w:sz="0" w:space="0" w:color="auto"/>
        <w:bottom w:val="none" w:sz="0" w:space="0" w:color="auto"/>
        <w:right w:val="none" w:sz="0" w:space="0" w:color="auto"/>
      </w:divBdr>
    </w:div>
    <w:div w:id="402683838">
      <w:bodyDiv w:val="1"/>
      <w:marLeft w:val="0"/>
      <w:marRight w:val="0"/>
      <w:marTop w:val="0"/>
      <w:marBottom w:val="0"/>
      <w:divBdr>
        <w:top w:val="none" w:sz="0" w:space="0" w:color="auto"/>
        <w:left w:val="none" w:sz="0" w:space="0" w:color="auto"/>
        <w:bottom w:val="none" w:sz="0" w:space="0" w:color="auto"/>
        <w:right w:val="none" w:sz="0" w:space="0" w:color="auto"/>
      </w:divBdr>
    </w:div>
    <w:div w:id="512695171">
      <w:bodyDiv w:val="1"/>
      <w:marLeft w:val="0"/>
      <w:marRight w:val="0"/>
      <w:marTop w:val="0"/>
      <w:marBottom w:val="0"/>
      <w:divBdr>
        <w:top w:val="none" w:sz="0" w:space="0" w:color="auto"/>
        <w:left w:val="none" w:sz="0" w:space="0" w:color="auto"/>
        <w:bottom w:val="none" w:sz="0" w:space="0" w:color="auto"/>
        <w:right w:val="none" w:sz="0" w:space="0" w:color="auto"/>
      </w:divBdr>
    </w:div>
    <w:div w:id="558053864">
      <w:bodyDiv w:val="1"/>
      <w:marLeft w:val="0"/>
      <w:marRight w:val="0"/>
      <w:marTop w:val="0"/>
      <w:marBottom w:val="0"/>
      <w:divBdr>
        <w:top w:val="none" w:sz="0" w:space="0" w:color="auto"/>
        <w:left w:val="none" w:sz="0" w:space="0" w:color="auto"/>
        <w:bottom w:val="none" w:sz="0" w:space="0" w:color="auto"/>
        <w:right w:val="none" w:sz="0" w:space="0" w:color="auto"/>
      </w:divBdr>
    </w:div>
    <w:div w:id="589000449">
      <w:bodyDiv w:val="1"/>
      <w:marLeft w:val="0"/>
      <w:marRight w:val="0"/>
      <w:marTop w:val="0"/>
      <w:marBottom w:val="0"/>
      <w:divBdr>
        <w:top w:val="none" w:sz="0" w:space="0" w:color="auto"/>
        <w:left w:val="none" w:sz="0" w:space="0" w:color="auto"/>
        <w:bottom w:val="none" w:sz="0" w:space="0" w:color="auto"/>
        <w:right w:val="none" w:sz="0" w:space="0" w:color="auto"/>
      </w:divBdr>
    </w:div>
    <w:div w:id="717557933">
      <w:bodyDiv w:val="1"/>
      <w:marLeft w:val="0"/>
      <w:marRight w:val="0"/>
      <w:marTop w:val="0"/>
      <w:marBottom w:val="0"/>
      <w:divBdr>
        <w:top w:val="none" w:sz="0" w:space="0" w:color="auto"/>
        <w:left w:val="none" w:sz="0" w:space="0" w:color="auto"/>
        <w:bottom w:val="none" w:sz="0" w:space="0" w:color="auto"/>
        <w:right w:val="none" w:sz="0" w:space="0" w:color="auto"/>
      </w:divBdr>
    </w:div>
    <w:div w:id="738138296">
      <w:bodyDiv w:val="1"/>
      <w:marLeft w:val="0"/>
      <w:marRight w:val="0"/>
      <w:marTop w:val="0"/>
      <w:marBottom w:val="0"/>
      <w:divBdr>
        <w:top w:val="none" w:sz="0" w:space="0" w:color="auto"/>
        <w:left w:val="none" w:sz="0" w:space="0" w:color="auto"/>
        <w:bottom w:val="none" w:sz="0" w:space="0" w:color="auto"/>
        <w:right w:val="none" w:sz="0" w:space="0" w:color="auto"/>
      </w:divBdr>
    </w:div>
    <w:div w:id="739711098">
      <w:bodyDiv w:val="1"/>
      <w:marLeft w:val="0"/>
      <w:marRight w:val="0"/>
      <w:marTop w:val="0"/>
      <w:marBottom w:val="0"/>
      <w:divBdr>
        <w:top w:val="none" w:sz="0" w:space="0" w:color="auto"/>
        <w:left w:val="none" w:sz="0" w:space="0" w:color="auto"/>
        <w:bottom w:val="none" w:sz="0" w:space="0" w:color="auto"/>
        <w:right w:val="none" w:sz="0" w:space="0" w:color="auto"/>
      </w:divBdr>
    </w:div>
    <w:div w:id="806749114">
      <w:bodyDiv w:val="1"/>
      <w:marLeft w:val="0"/>
      <w:marRight w:val="0"/>
      <w:marTop w:val="0"/>
      <w:marBottom w:val="0"/>
      <w:divBdr>
        <w:top w:val="none" w:sz="0" w:space="0" w:color="auto"/>
        <w:left w:val="none" w:sz="0" w:space="0" w:color="auto"/>
        <w:bottom w:val="none" w:sz="0" w:space="0" w:color="auto"/>
        <w:right w:val="none" w:sz="0" w:space="0" w:color="auto"/>
      </w:divBdr>
    </w:div>
    <w:div w:id="811754394">
      <w:bodyDiv w:val="1"/>
      <w:marLeft w:val="0"/>
      <w:marRight w:val="0"/>
      <w:marTop w:val="0"/>
      <w:marBottom w:val="0"/>
      <w:divBdr>
        <w:top w:val="none" w:sz="0" w:space="0" w:color="auto"/>
        <w:left w:val="none" w:sz="0" w:space="0" w:color="auto"/>
        <w:bottom w:val="none" w:sz="0" w:space="0" w:color="auto"/>
        <w:right w:val="none" w:sz="0" w:space="0" w:color="auto"/>
      </w:divBdr>
    </w:div>
    <w:div w:id="816872144">
      <w:bodyDiv w:val="1"/>
      <w:marLeft w:val="0"/>
      <w:marRight w:val="0"/>
      <w:marTop w:val="0"/>
      <w:marBottom w:val="0"/>
      <w:divBdr>
        <w:top w:val="none" w:sz="0" w:space="0" w:color="auto"/>
        <w:left w:val="none" w:sz="0" w:space="0" w:color="auto"/>
        <w:bottom w:val="none" w:sz="0" w:space="0" w:color="auto"/>
        <w:right w:val="none" w:sz="0" w:space="0" w:color="auto"/>
      </w:divBdr>
    </w:div>
    <w:div w:id="827289090">
      <w:bodyDiv w:val="1"/>
      <w:marLeft w:val="0"/>
      <w:marRight w:val="0"/>
      <w:marTop w:val="0"/>
      <w:marBottom w:val="0"/>
      <w:divBdr>
        <w:top w:val="none" w:sz="0" w:space="0" w:color="auto"/>
        <w:left w:val="none" w:sz="0" w:space="0" w:color="auto"/>
        <w:bottom w:val="none" w:sz="0" w:space="0" w:color="auto"/>
        <w:right w:val="none" w:sz="0" w:space="0" w:color="auto"/>
      </w:divBdr>
    </w:div>
    <w:div w:id="836190390">
      <w:bodyDiv w:val="1"/>
      <w:marLeft w:val="0"/>
      <w:marRight w:val="0"/>
      <w:marTop w:val="0"/>
      <w:marBottom w:val="0"/>
      <w:divBdr>
        <w:top w:val="none" w:sz="0" w:space="0" w:color="auto"/>
        <w:left w:val="none" w:sz="0" w:space="0" w:color="auto"/>
        <w:bottom w:val="none" w:sz="0" w:space="0" w:color="auto"/>
        <w:right w:val="none" w:sz="0" w:space="0" w:color="auto"/>
      </w:divBdr>
    </w:div>
    <w:div w:id="852375123">
      <w:bodyDiv w:val="1"/>
      <w:marLeft w:val="0"/>
      <w:marRight w:val="0"/>
      <w:marTop w:val="0"/>
      <w:marBottom w:val="0"/>
      <w:divBdr>
        <w:top w:val="none" w:sz="0" w:space="0" w:color="auto"/>
        <w:left w:val="none" w:sz="0" w:space="0" w:color="auto"/>
        <w:bottom w:val="none" w:sz="0" w:space="0" w:color="auto"/>
        <w:right w:val="none" w:sz="0" w:space="0" w:color="auto"/>
      </w:divBdr>
    </w:div>
    <w:div w:id="898252462">
      <w:bodyDiv w:val="1"/>
      <w:marLeft w:val="0"/>
      <w:marRight w:val="0"/>
      <w:marTop w:val="0"/>
      <w:marBottom w:val="0"/>
      <w:divBdr>
        <w:top w:val="none" w:sz="0" w:space="0" w:color="auto"/>
        <w:left w:val="none" w:sz="0" w:space="0" w:color="auto"/>
        <w:bottom w:val="none" w:sz="0" w:space="0" w:color="auto"/>
        <w:right w:val="none" w:sz="0" w:space="0" w:color="auto"/>
      </w:divBdr>
    </w:div>
    <w:div w:id="913276367">
      <w:bodyDiv w:val="1"/>
      <w:marLeft w:val="0"/>
      <w:marRight w:val="0"/>
      <w:marTop w:val="0"/>
      <w:marBottom w:val="0"/>
      <w:divBdr>
        <w:top w:val="none" w:sz="0" w:space="0" w:color="auto"/>
        <w:left w:val="none" w:sz="0" w:space="0" w:color="auto"/>
        <w:bottom w:val="none" w:sz="0" w:space="0" w:color="auto"/>
        <w:right w:val="none" w:sz="0" w:space="0" w:color="auto"/>
      </w:divBdr>
    </w:div>
    <w:div w:id="952593179">
      <w:bodyDiv w:val="1"/>
      <w:marLeft w:val="0"/>
      <w:marRight w:val="0"/>
      <w:marTop w:val="0"/>
      <w:marBottom w:val="0"/>
      <w:divBdr>
        <w:top w:val="none" w:sz="0" w:space="0" w:color="auto"/>
        <w:left w:val="none" w:sz="0" w:space="0" w:color="auto"/>
        <w:bottom w:val="none" w:sz="0" w:space="0" w:color="auto"/>
        <w:right w:val="none" w:sz="0" w:space="0" w:color="auto"/>
      </w:divBdr>
    </w:div>
    <w:div w:id="958341880">
      <w:bodyDiv w:val="1"/>
      <w:marLeft w:val="0"/>
      <w:marRight w:val="0"/>
      <w:marTop w:val="0"/>
      <w:marBottom w:val="0"/>
      <w:divBdr>
        <w:top w:val="none" w:sz="0" w:space="0" w:color="auto"/>
        <w:left w:val="none" w:sz="0" w:space="0" w:color="auto"/>
        <w:bottom w:val="none" w:sz="0" w:space="0" w:color="auto"/>
        <w:right w:val="none" w:sz="0" w:space="0" w:color="auto"/>
      </w:divBdr>
    </w:div>
    <w:div w:id="976496499">
      <w:bodyDiv w:val="1"/>
      <w:marLeft w:val="0"/>
      <w:marRight w:val="0"/>
      <w:marTop w:val="0"/>
      <w:marBottom w:val="0"/>
      <w:divBdr>
        <w:top w:val="none" w:sz="0" w:space="0" w:color="auto"/>
        <w:left w:val="none" w:sz="0" w:space="0" w:color="auto"/>
        <w:bottom w:val="none" w:sz="0" w:space="0" w:color="auto"/>
        <w:right w:val="none" w:sz="0" w:space="0" w:color="auto"/>
      </w:divBdr>
    </w:div>
    <w:div w:id="1015424643">
      <w:bodyDiv w:val="1"/>
      <w:marLeft w:val="0"/>
      <w:marRight w:val="0"/>
      <w:marTop w:val="0"/>
      <w:marBottom w:val="0"/>
      <w:divBdr>
        <w:top w:val="none" w:sz="0" w:space="0" w:color="auto"/>
        <w:left w:val="none" w:sz="0" w:space="0" w:color="auto"/>
        <w:bottom w:val="none" w:sz="0" w:space="0" w:color="auto"/>
        <w:right w:val="none" w:sz="0" w:space="0" w:color="auto"/>
      </w:divBdr>
    </w:div>
    <w:div w:id="1061826045">
      <w:bodyDiv w:val="1"/>
      <w:marLeft w:val="0"/>
      <w:marRight w:val="0"/>
      <w:marTop w:val="0"/>
      <w:marBottom w:val="0"/>
      <w:divBdr>
        <w:top w:val="none" w:sz="0" w:space="0" w:color="auto"/>
        <w:left w:val="none" w:sz="0" w:space="0" w:color="auto"/>
        <w:bottom w:val="none" w:sz="0" w:space="0" w:color="auto"/>
        <w:right w:val="none" w:sz="0" w:space="0" w:color="auto"/>
      </w:divBdr>
    </w:div>
    <w:div w:id="1107892301">
      <w:bodyDiv w:val="1"/>
      <w:marLeft w:val="0"/>
      <w:marRight w:val="0"/>
      <w:marTop w:val="0"/>
      <w:marBottom w:val="0"/>
      <w:divBdr>
        <w:top w:val="none" w:sz="0" w:space="0" w:color="auto"/>
        <w:left w:val="none" w:sz="0" w:space="0" w:color="auto"/>
        <w:bottom w:val="none" w:sz="0" w:space="0" w:color="auto"/>
        <w:right w:val="none" w:sz="0" w:space="0" w:color="auto"/>
      </w:divBdr>
    </w:div>
    <w:div w:id="1111434564">
      <w:bodyDiv w:val="1"/>
      <w:marLeft w:val="0"/>
      <w:marRight w:val="0"/>
      <w:marTop w:val="0"/>
      <w:marBottom w:val="0"/>
      <w:divBdr>
        <w:top w:val="none" w:sz="0" w:space="0" w:color="auto"/>
        <w:left w:val="none" w:sz="0" w:space="0" w:color="auto"/>
        <w:bottom w:val="none" w:sz="0" w:space="0" w:color="auto"/>
        <w:right w:val="none" w:sz="0" w:space="0" w:color="auto"/>
      </w:divBdr>
    </w:div>
    <w:div w:id="1117681087">
      <w:bodyDiv w:val="1"/>
      <w:marLeft w:val="0"/>
      <w:marRight w:val="0"/>
      <w:marTop w:val="0"/>
      <w:marBottom w:val="0"/>
      <w:divBdr>
        <w:top w:val="none" w:sz="0" w:space="0" w:color="auto"/>
        <w:left w:val="none" w:sz="0" w:space="0" w:color="auto"/>
        <w:bottom w:val="none" w:sz="0" w:space="0" w:color="auto"/>
        <w:right w:val="none" w:sz="0" w:space="0" w:color="auto"/>
      </w:divBdr>
    </w:div>
    <w:div w:id="1152527792">
      <w:bodyDiv w:val="1"/>
      <w:marLeft w:val="0"/>
      <w:marRight w:val="0"/>
      <w:marTop w:val="0"/>
      <w:marBottom w:val="0"/>
      <w:divBdr>
        <w:top w:val="none" w:sz="0" w:space="0" w:color="auto"/>
        <w:left w:val="none" w:sz="0" w:space="0" w:color="auto"/>
        <w:bottom w:val="none" w:sz="0" w:space="0" w:color="auto"/>
        <w:right w:val="none" w:sz="0" w:space="0" w:color="auto"/>
      </w:divBdr>
    </w:div>
    <w:div w:id="1182353503">
      <w:bodyDiv w:val="1"/>
      <w:marLeft w:val="0"/>
      <w:marRight w:val="0"/>
      <w:marTop w:val="0"/>
      <w:marBottom w:val="0"/>
      <w:divBdr>
        <w:top w:val="none" w:sz="0" w:space="0" w:color="auto"/>
        <w:left w:val="none" w:sz="0" w:space="0" w:color="auto"/>
        <w:bottom w:val="none" w:sz="0" w:space="0" w:color="auto"/>
        <w:right w:val="none" w:sz="0" w:space="0" w:color="auto"/>
      </w:divBdr>
    </w:div>
    <w:div w:id="1233469936">
      <w:bodyDiv w:val="1"/>
      <w:marLeft w:val="0"/>
      <w:marRight w:val="0"/>
      <w:marTop w:val="0"/>
      <w:marBottom w:val="0"/>
      <w:divBdr>
        <w:top w:val="none" w:sz="0" w:space="0" w:color="auto"/>
        <w:left w:val="none" w:sz="0" w:space="0" w:color="auto"/>
        <w:bottom w:val="none" w:sz="0" w:space="0" w:color="auto"/>
        <w:right w:val="none" w:sz="0" w:space="0" w:color="auto"/>
      </w:divBdr>
    </w:div>
    <w:div w:id="1244484510">
      <w:bodyDiv w:val="1"/>
      <w:marLeft w:val="0"/>
      <w:marRight w:val="0"/>
      <w:marTop w:val="0"/>
      <w:marBottom w:val="0"/>
      <w:divBdr>
        <w:top w:val="none" w:sz="0" w:space="0" w:color="auto"/>
        <w:left w:val="none" w:sz="0" w:space="0" w:color="auto"/>
        <w:bottom w:val="none" w:sz="0" w:space="0" w:color="auto"/>
        <w:right w:val="none" w:sz="0" w:space="0" w:color="auto"/>
      </w:divBdr>
    </w:div>
    <w:div w:id="1279944934">
      <w:bodyDiv w:val="1"/>
      <w:marLeft w:val="0"/>
      <w:marRight w:val="0"/>
      <w:marTop w:val="0"/>
      <w:marBottom w:val="0"/>
      <w:divBdr>
        <w:top w:val="none" w:sz="0" w:space="0" w:color="auto"/>
        <w:left w:val="none" w:sz="0" w:space="0" w:color="auto"/>
        <w:bottom w:val="none" w:sz="0" w:space="0" w:color="auto"/>
        <w:right w:val="none" w:sz="0" w:space="0" w:color="auto"/>
      </w:divBdr>
    </w:div>
    <w:div w:id="1290940126">
      <w:bodyDiv w:val="1"/>
      <w:marLeft w:val="0"/>
      <w:marRight w:val="0"/>
      <w:marTop w:val="0"/>
      <w:marBottom w:val="0"/>
      <w:divBdr>
        <w:top w:val="none" w:sz="0" w:space="0" w:color="auto"/>
        <w:left w:val="none" w:sz="0" w:space="0" w:color="auto"/>
        <w:bottom w:val="none" w:sz="0" w:space="0" w:color="auto"/>
        <w:right w:val="none" w:sz="0" w:space="0" w:color="auto"/>
      </w:divBdr>
    </w:div>
    <w:div w:id="1319923672">
      <w:bodyDiv w:val="1"/>
      <w:marLeft w:val="0"/>
      <w:marRight w:val="0"/>
      <w:marTop w:val="0"/>
      <w:marBottom w:val="0"/>
      <w:divBdr>
        <w:top w:val="none" w:sz="0" w:space="0" w:color="auto"/>
        <w:left w:val="none" w:sz="0" w:space="0" w:color="auto"/>
        <w:bottom w:val="none" w:sz="0" w:space="0" w:color="auto"/>
        <w:right w:val="none" w:sz="0" w:space="0" w:color="auto"/>
      </w:divBdr>
    </w:div>
    <w:div w:id="1351954003">
      <w:bodyDiv w:val="1"/>
      <w:marLeft w:val="0"/>
      <w:marRight w:val="0"/>
      <w:marTop w:val="0"/>
      <w:marBottom w:val="0"/>
      <w:divBdr>
        <w:top w:val="none" w:sz="0" w:space="0" w:color="auto"/>
        <w:left w:val="none" w:sz="0" w:space="0" w:color="auto"/>
        <w:bottom w:val="none" w:sz="0" w:space="0" w:color="auto"/>
        <w:right w:val="none" w:sz="0" w:space="0" w:color="auto"/>
      </w:divBdr>
    </w:div>
    <w:div w:id="1393698875">
      <w:bodyDiv w:val="1"/>
      <w:marLeft w:val="0"/>
      <w:marRight w:val="0"/>
      <w:marTop w:val="0"/>
      <w:marBottom w:val="0"/>
      <w:divBdr>
        <w:top w:val="none" w:sz="0" w:space="0" w:color="auto"/>
        <w:left w:val="none" w:sz="0" w:space="0" w:color="auto"/>
        <w:bottom w:val="none" w:sz="0" w:space="0" w:color="auto"/>
        <w:right w:val="none" w:sz="0" w:space="0" w:color="auto"/>
      </w:divBdr>
    </w:div>
    <w:div w:id="1487546561">
      <w:bodyDiv w:val="1"/>
      <w:marLeft w:val="0"/>
      <w:marRight w:val="0"/>
      <w:marTop w:val="0"/>
      <w:marBottom w:val="0"/>
      <w:divBdr>
        <w:top w:val="none" w:sz="0" w:space="0" w:color="auto"/>
        <w:left w:val="none" w:sz="0" w:space="0" w:color="auto"/>
        <w:bottom w:val="none" w:sz="0" w:space="0" w:color="auto"/>
        <w:right w:val="none" w:sz="0" w:space="0" w:color="auto"/>
      </w:divBdr>
    </w:div>
    <w:div w:id="1558466872">
      <w:bodyDiv w:val="1"/>
      <w:marLeft w:val="0"/>
      <w:marRight w:val="0"/>
      <w:marTop w:val="0"/>
      <w:marBottom w:val="0"/>
      <w:divBdr>
        <w:top w:val="none" w:sz="0" w:space="0" w:color="auto"/>
        <w:left w:val="none" w:sz="0" w:space="0" w:color="auto"/>
        <w:bottom w:val="none" w:sz="0" w:space="0" w:color="auto"/>
        <w:right w:val="none" w:sz="0" w:space="0" w:color="auto"/>
      </w:divBdr>
    </w:div>
    <w:div w:id="1615476165">
      <w:bodyDiv w:val="1"/>
      <w:marLeft w:val="0"/>
      <w:marRight w:val="0"/>
      <w:marTop w:val="0"/>
      <w:marBottom w:val="0"/>
      <w:divBdr>
        <w:top w:val="none" w:sz="0" w:space="0" w:color="auto"/>
        <w:left w:val="none" w:sz="0" w:space="0" w:color="auto"/>
        <w:bottom w:val="none" w:sz="0" w:space="0" w:color="auto"/>
        <w:right w:val="none" w:sz="0" w:space="0" w:color="auto"/>
      </w:divBdr>
    </w:div>
    <w:div w:id="1723560659">
      <w:bodyDiv w:val="1"/>
      <w:marLeft w:val="0"/>
      <w:marRight w:val="0"/>
      <w:marTop w:val="0"/>
      <w:marBottom w:val="0"/>
      <w:divBdr>
        <w:top w:val="none" w:sz="0" w:space="0" w:color="auto"/>
        <w:left w:val="none" w:sz="0" w:space="0" w:color="auto"/>
        <w:bottom w:val="none" w:sz="0" w:space="0" w:color="auto"/>
        <w:right w:val="none" w:sz="0" w:space="0" w:color="auto"/>
      </w:divBdr>
    </w:div>
    <w:div w:id="1745759175">
      <w:bodyDiv w:val="1"/>
      <w:marLeft w:val="0"/>
      <w:marRight w:val="0"/>
      <w:marTop w:val="0"/>
      <w:marBottom w:val="0"/>
      <w:divBdr>
        <w:top w:val="none" w:sz="0" w:space="0" w:color="auto"/>
        <w:left w:val="none" w:sz="0" w:space="0" w:color="auto"/>
        <w:bottom w:val="none" w:sz="0" w:space="0" w:color="auto"/>
        <w:right w:val="none" w:sz="0" w:space="0" w:color="auto"/>
      </w:divBdr>
    </w:div>
    <w:div w:id="1749887216">
      <w:bodyDiv w:val="1"/>
      <w:marLeft w:val="0"/>
      <w:marRight w:val="0"/>
      <w:marTop w:val="0"/>
      <w:marBottom w:val="0"/>
      <w:divBdr>
        <w:top w:val="none" w:sz="0" w:space="0" w:color="auto"/>
        <w:left w:val="none" w:sz="0" w:space="0" w:color="auto"/>
        <w:bottom w:val="none" w:sz="0" w:space="0" w:color="auto"/>
        <w:right w:val="none" w:sz="0" w:space="0" w:color="auto"/>
      </w:divBdr>
    </w:div>
    <w:div w:id="1757362631">
      <w:bodyDiv w:val="1"/>
      <w:marLeft w:val="0"/>
      <w:marRight w:val="0"/>
      <w:marTop w:val="0"/>
      <w:marBottom w:val="0"/>
      <w:divBdr>
        <w:top w:val="none" w:sz="0" w:space="0" w:color="auto"/>
        <w:left w:val="none" w:sz="0" w:space="0" w:color="auto"/>
        <w:bottom w:val="none" w:sz="0" w:space="0" w:color="auto"/>
        <w:right w:val="none" w:sz="0" w:space="0" w:color="auto"/>
      </w:divBdr>
    </w:div>
    <w:div w:id="1783183677">
      <w:bodyDiv w:val="1"/>
      <w:marLeft w:val="0"/>
      <w:marRight w:val="0"/>
      <w:marTop w:val="0"/>
      <w:marBottom w:val="0"/>
      <w:divBdr>
        <w:top w:val="none" w:sz="0" w:space="0" w:color="auto"/>
        <w:left w:val="none" w:sz="0" w:space="0" w:color="auto"/>
        <w:bottom w:val="none" w:sz="0" w:space="0" w:color="auto"/>
        <w:right w:val="none" w:sz="0" w:space="0" w:color="auto"/>
      </w:divBdr>
    </w:div>
    <w:div w:id="1835803799">
      <w:bodyDiv w:val="1"/>
      <w:marLeft w:val="0"/>
      <w:marRight w:val="0"/>
      <w:marTop w:val="0"/>
      <w:marBottom w:val="0"/>
      <w:divBdr>
        <w:top w:val="none" w:sz="0" w:space="0" w:color="auto"/>
        <w:left w:val="none" w:sz="0" w:space="0" w:color="auto"/>
        <w:bottom w:val="none" w:sz="0" w:space="0" w:color="auto"/>
        <w:right w:val="none" w:sz="0" w:space="0" w:color="auto"/>
      </w:divBdr>
    </w:div>
    <w:div w:id="1969971203">
      <w:bodyDiv w:val="1"/>
      <w:marLeft w:val="0"/>
      <w:marRight w:val="0"/>
      <w:marTop w:val="0"/>
      <w:marBottom w:val="0"/>
      <w:divBdr>
        <w:top w:val="none" w:sz="0" w:space="0" w:color="auto"/>
        <w:left w:val="none" w:sz="0" w:space="0" w:color="auto"/>
        <w:bottom w:val="none" w:sz="0" w:space="0" w:color="auto"/>
        <w:right w:val="none" w:sz="0" w:space="0" w:color="auto"/>
      </w:divBdr>
    </w:div>
    <w:div w:id="1979798777">
      <w:bodyDiv w:val="1"/>
      <w:marLeft w:val="0"/>
      <w:marRight w:val="0"/>
      <w:marTop w:val="0"/>
      <w:marBottom w:val="0"/>
      <w:divBdr>
        <w:top w:val="none" w:sz="0" w:space="0" w:color="auto"/>
        <w:left w:val="none" w:sz="0" w:space="0" w:color="auto"/>
        <w:bottom w:val="none" w:sz="0" w:space="0" w:color="auto"/>
        <w:right w:val="none" w:sz="0" w:space="0" w:color="auto"/>
      </w:divBdr>
    </w:div>
    <w:div w:id="2084987755">
      <w:bodyDiv w:val="1"/>
      <w:marLeft w:val="0"/>
      <w:marRight w:val="0"/>
      <w:marTop w:val="0"/>
      <w:marBottom w:val="0"/>
      <w:divBdr>
        <w:top w:val="none" w:sz="0" w:space="0" w:color="auto"/>
        <w:left w:val="none" w:sz="0" w:space="0" w:color="auto"/>
        <w:bottom w:val="none" w:sz="0" w:space="0" w:color="auto"/>
        <w:right w:val="none" w:sz="0" w:space="0" w:color="auto"/>
      </w:divBdr>
    </w:div>
    <w:div w:id="2126734214">
      <w:bodyDiv w:val="1"/>
      <w:marLeft w:val="0"/>
      <w:marRight w:val="0"/>
      <w:marTop w:val="0"/>
      <w:marBottom w:val="0"/>
      <w:divBdr>
        <w:top w:val="none" w:sz="0" w:space="0" w:color="auto"/>
        <w:left w:val="none" w:sz="0" w:space="0" w:color="auto"/>
        <w:bottom w:val="none" w:sz="0" w:space="0" w:color="auto"/>
        <w:right w:val="none" w:sz="0" w:space="0" w:color="auto"/>
      </w:divBdr>
    </w:div>
    <w:div w:id="2147382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b57f8a-e80f-464a-ba18-f2dfa7c15633"/>
    <lcf76f155ced4ddcb4097134ff3c332f xmlns="8f3b0ea4-5744-40a5-b286-f904455a6718">
      <Terms xmlns="http://schemas.microsoft.com/office/infopath/2007/PartnerControls"/>
    </lcf76f155ced4ddcb4097134ff3c332f>
    <SharedWithUsers xmlns="45b57f8a-e80f-464a-ba18-f2dfa7c15633">
      <UserInfo>
        <DisplayName/>
        <AccountId xsi:nil="true"/>
        <AccountType/>
      </UserInfo>
    </SharedWithUsers>
  </documentManagement>
</p:properties>
</file>

<file path=customXml/itemProps1.xml><?xml version="1.0" encoding="utf-8"?>
<ds:datastoreItem xmlns:ds="http://schemas.openxmlformats.org/officeDocument/2006/customXml" ds:itemID="{BB3A0800-81EC-429E-BF16-A0A4AC97C258}">
  <ds:schemaRefs>
    <ds:schemaRef ds:uri="http://schemas.openxmlformats.org/officeDocument/2006/bibliography"/>
  </ds:schemaRefs>
</ds:datastoreItem>
</file>

<file path=customXml/itemProps2.xml><?xml version="1.0" encoding="utf-8"?>
<ds:datastoreItem xmlns:ds="http://schemas.openxmlformats.org/officeDocument/2006/customXml" ds:itemID="{9FA035EB-EE16-426B-97F7-0CA40D1A0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5D651-8A14-4D1D-9250-7885DF1209B1}">
  <ds:schemaRefs>
    <ds:schemaRef ds:uri="http://schemas.microsoft.com/sharepoint/v3/contenttype/forms"/>
  </ds:schemaRefs>
</ds:datastoreItem>
</file>

<file path=customXml/itemProps4.xml><?xml version="1.0" encoding="utf-8"?>
<ds:datastoreItem xmlns:ds="http://schemas.openxmlformats.org/officeDocument/2006/customXml" ds:itemID="{4A28943A-5F0D-44FB-ABAA-B09065DF181B}">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3089</Words>
  <Characters>16743</Characters>
  <Application>Microsoft Office Word</Application>
  <DocSecurity>0</DocSecurity>
  <Lines>418</Lines>
  <Paragraphs>305</Paragraphs>
  <ScaleCrop>false</ScaleCrop>
  <HeadingPairs>
    <vt:vector size="2" baseType="variant">
      <vt:variant>
        <vt:lpstr>Title</vt:lpstr>
      </vt:variant>
      <vt:variant>
        <vt:i4>1</vt:i4>
      </vt:variant>
    </vt:vector>
  </HeadingPairs>
  <TitlesOfParts>
    <vt:vector size="1" baseType="lpstr">
      <vt:lpstr>Microsoft Word - MLESHandbook2012-13</vt:lpstr>
    </vt:vector>
  </TitlesOfParts>
  <Company>University of Birmingham</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MLESHandbook2012-13</dc:title>
  <dc:subject/>
  <dc:creator>rowet</dc:creator>
  <cp:keywords/>
  <cp:lastModifiedBy>Bryanie Whittingham-Ball (Arts and Law)</cp:lastModifiedBy>
  <cp:revision>4</cp:revision>
  <cp:lastPrinted>2019-02-05T02:51:00Z</cp:lastPrinted>
  <dcterms:created xsi:type="dcterms:W3CDTF">2026-03-17T08:51:00Z</dcterms:created>
  <dcterms:modified xsi:type="dcterms:W3CDTF">2026-04-10T14:12:00Z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2012-10-22T00:00:00Z</vt:filetime>
  </property>
  <property fmtid="{D5CDD505-2E9C-101B-9397-08002B2CF9AE}" pid="3" name="LastSaved">
    <vt:filetime>2013-05-08T00:00:00Z</vt:filetime>
  </property>
  <property fmtid="{D5CDD505-2E9C-101B-9397-08002B2CF9AE}" pid="4" name="ContentTypeId">
    <vt:lpwstr>0x010100F571B3B8B0B0AB48A4B7C513732AF250</vt:lpwstr>
  </property>
  <property fmtid="{D5CDD505-2E9C-101B-9397-08002B2CF9AE}" pid="5" name="MediaServiceImageTags">
    <vt:lpwstr/>
  </property>
  <property fmtid="{D5CDD505-2E9C-101B-9397-08002B2CF9AE}" pid="6" name="Order">
    <vt:r8>1455100</vt:r8>
  </property>
  <property fmtid="{D5CDD505-2E9C-101B-9397-08002B2CF9AE}" pid="7" name="ComplianceAssetId">
    <vt:lpwstr/>
  </property>
  <property fmtid="{D5CDD505-2E9C-101B-9397-08002B2CF9AE}" pid="8" name="_activity">
    <vt:lpwstr>{"FileActivityType":"6","FileActivityTimeStamp":"2025-01-28T15:51:20.593Z","FileActivityUsersOnPage":[{"DisplayName":"Emma Wagstaff (Modern Languages)","Id":"e.r.wagstaff@bham.ac.uk"}],"FileActivityNavigationId":null}</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