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2335" w14:textId="77777777" w:rsidR="00514960" w:rsidRDefault="00514960" w:rsidP="00514960">
      <w:bookmarkStart w:id="0" w:name="_Toc395795177"/>
      <w:bookmarkStart w:id="1" w:name="_Toc396384916"/>
      <w:bookmarkStart w:id="2" w:name="_Toc399224984"/>
      <w:bookmarkStart w:id="3" w:name="_Toc399227284"/>
      <w:r>
        <w:rPr>
          <w:noProof/>
          <w:color w:val="2B579A"/>
          <w:shd w:val="clear" w:color="auto" w:fill="E6E6E6"/>
          <w:lang w:val="en-GB" w:eastAsia="en-GB"/>
        </w:rPr>
        <w:drawing>
          <wp:anchor distT="0" distB="0" distL="114300" distR="114300" simplePos="0" relativeHeight="251658240" behindDoc="0" locked="0" layoutInCell="1" allowOverlap="1" wp14:anchorId="7C09D094" wp14:editId="1F93B4D4">
            <wp:simplePos x="0" y="0"/>
            <wp:positionH relativeFrom="page">
              <wp:posOffset>2485594</wp:posOffset>
            </wp:positionH>
            <wp:positionV relativeFrom="page">
              <wp:posOffset>998855</wp:posOffset>
            </wp:positionV>
            <wp:extent cx="2804160" cy="655320"/>
            <wp:effectExtent l="0" t="0" r="0" b="0"/>
            <wp:wrapNone/>
            <wp:docPr id="4" name="Picture 4" descr="WM Pan Blk U" title="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1" cstate="print"/>
                    <a:srcRect/>
                    <a:stretch>
                      <a:fillRect/>
                    </a:stretch>
                  </pic:blipFill>
                  <pic:spPr bwMode="auto">
                    <a:xfrm>
                      <a:off x="0" y="0"/>
                      <a:ext cx="2804160" cy="655320"/>
                    </a:xfrm>
                    <a:prstGeom prst="rect">
                      <a:avLst/>
                    </a:prstGeom>
                    <a:noFill/>
                  </pic:spPr>
                </pic:pic>
              </a:graphicData>
            </a:graphic>
          </wp:anchor>
        </w:drawing>
      </w:r>
      <w:bookmarkEnd w:id="0"/>
      <w:bookmarkEnd w:id="1"/>
      <w:bookmarkEnd w:id="2"/>
      <w:bookmarkEnd w:id="3"/>
    </w:p>
    <w:p w14:paraId="06EA6B3E" w14:textId="77777777" w:rsidR="00514960" w:rsidRDefault="00514960" w:rsidP="00514960"/>
    <w:p w14:paraId="6A20EBD5" w14:textId="77777777" w:rsidR="00514960" w:rsidRDefault="00514960" w:rsidP="00514960"/>
    <w:p w14:paraId="0C044112" w14:textId="77777777" w:rsidR="00F055D4" w:rsidRPr="00514960" w:rsidRDefault="00F055D4" w:rsidP="00F055D4">
      <w:pPr>
        <w:jc w:val="center"/>
        <w:rPr>
          <w:rFonts w:ascii="Cambria" w:hAnsi="Cambria"/>
          <w:b/>
          <w:sz w:val="32"/>
          <w:szCs w:val="32"/>
        </w:rPr>
      </w:pPr>
      <w:r w:rsidRPr="00514960">
        <w:rPr>
          <w:rFonts w:ascii="Cambria" w:hAnsi="Cambria"/>
          <w:b/>
          <w:sz w:val="32"/>
          <w:szCs w:val="32"/>
        </w:rPr>
        <w:t>Coll</w:t>
      </w:r>
      <w:r>
        <w:rPr>
          <w:rFonts w:ascii="Cambria" w:hAnsi="Cambria"/>
          <w:b/>
          <w:sz w:val="32"/>
          <w:szCs w:val="32"/>
        </w:rPr>
        <w:t>e</w:t>
      </w:r>
      <w:r w:rsidRPr="00514960">
        <w:rPr>
          <w:rFonts w:ascii="Cambria" w:hAnsi="Cambria"/>
          <w:b/>
          <w:sz w:val="32"/>
          <w:szCs w:val="32"/>
        </w:rPr>
        <w:t>ge of Arts and Law</w:t>
      </w:r>
    </w:p>
    <w:p w14:paraId="1A40F83A" w14:textId="77777777" w:rsidR="00F055D4" w:rsidRPr="00514960" w:rsidRDefault="00F055D4" w:rsidP="00F055D4">
      <w:pPr>
        <w:jc w:val="center"/>
        <w:rPr>
          <w:rFonts w:ascii="Cambria" w:hAnsi="Cambria"/>
          <w:b/>
          <w:sz w:val="32"/>
          <w:szCs w:val="32"/>
        </w:rPr>
      </w:pPr>
      <w:r w:rsidRPr="00514960">
        <w:rPr>
          <w:rFonts w:ascii="Cambria" w:hAnsi="Cambria"/>
          <w:b/>
          <w:sz w:val="32"/>
          <w:szCs w:val="32"/>
        </w:rPr>
        <w:t>School of Languages, Cultures, Art History and Music</w:t>
      </w:r>
    </w:p>
    <w:p w14:paraId="497F94BF" w14:textId="6934E864" w:rsidR="008534A8" w:rsidRPr="00690302" w:rsidRDefault="00704423" w:rsidP="00690302">
      <w:pPr>
        <w:jc w:val="center"/>
        <w:rPr>
          <w:rFonts w:ascii="Cambria" w:hAnsi="Cambria"/>
          <w:b/>
          <w:sz w:val="32"/>
          <w:szCs w:val="32"/>
        </w:rPr>
      </w:pPr>
      <w:r>
        <w:rPr>
          <w:rFonts w:ascii="Cambria" w:hAnsi="Cambria"/>
          <w:b/>
          <w:sz w:val="32"/>
          <w:szCs w:val="32"/>
        </w:rPr>
        <w:t>Languages for All</w:t>
      </w:r>
    </w:p>
    <w:p w14:paraId="34C7EC56" w14:textId="74C273D5" w:rsidR="00577839" w:rsidRDefault="00577839" w:rsidP="008E6375"/>
    <w:p w14:paraId="6E0312D0" w14:textId="77777777" w:rsidR="00577839" w:rsidRDefault="00577839" w:rsidP="008E6375"/>
    <w:p w14:paraId="6CB70AD9" w14:textId="77777777" w:rsidR="00577839" w:rsidRDefault="00FD68EA" w:rsidP="00FD68EA">
      <w:pPr>
        <w:pStyle w:val="Title"/>
        <w:jc w:val="center"/>
      </w:pPr>
      <w:r>
        <w:t>I</w:t>
      </w:r>
      <w:r w:rsidR="00577839">
        <w:t>NSTITUTION-</w:t>
      </w:r>
      <w:r>
        <w:t>W</w:t>
      </w:r>
      <w:r w:rsidR="00577839">
        <w:t xml:space="preserve">IDE </w:t>
      </w:r>
      <w:r>
        <w:t>L</w:t>
      </w:r>
      <w:r w:rsidR="00577839">
        <w:t xml:space="preserve">ANGUAGE </w:t>
      </w:r>
      <w:r>
        <w:t>P</w:t>
      </w:r>
      <w:r w:rsidR="00577839">
        <w:t>ROGRAMME</w:t>
      </w:r>
    </w:p>
    <w:p w14:paraId="1BA12E13" w14:textId="452819EC" w:rsidR="00577839" w:rsidRDefault="00FD68EA" w:rsidP="00FD68EA">
      <w:pPr>
        <w:pStyle w:val="Title"/>
        <w:jc w:val="center"/>
      </w:pPr>
      <w:r>
        <w:t xml:space="preserve"> </w:t>
      </w:r>
    </w:p>
    <w:p w14:paraId="2E774C93" w14:textId="77777777" w:rsidR="00577839" w:rsidRDefault="00577839" w:rsidP="00FD68EA">
      <w:pPr>
        <w:pStyle w:val="Title"/>
        <w:jc w:val="center"/>
      </w:pPr>
    </w:p>
    <w:p w14:paraId="50D33360" w14:textId="77777777" w:rsidR="002F517F" w:rsidRDefault="002F517F" w:rsidP="002F517F">
      <w:pPr>
        <w:pStyle w:val="Title"/>
        <w:jc w:val="center"/>
      </w:pPr>
      <w:r>
        <w:t>MODULES FOR INCOMING EXCHANGE STUDENTS</w:t>
      </w:r>
    </w:p>
    <w:p w14:paraId="40F50D41" w14:textId="6B62EF66" w:rsidR="00F055D4" w:rsidRDefault="00F055D4" w:rsidP="00E864E4">
      <w:pPr>
        <w:pStyle w:val="Title"/>
        <w:jc w:val="center"/>
      </w:pPr>
      <w:r>
        <w:t>20</w:t>
      </w:r>
      <w:r w:rsidR="002B2C53">
        <w:t>2</w:t>
      </w:r>
      <w:r w:rsidR="000C1003">
        <w:t>5</w:t>
      </w:r>
      <w:r>
        <w:t>/20</w:t>
      </w:r>
      <w:r w:rsidR="00B82154">
        <w:t>2</w:t>
      </w:r>
      <w:r w:rsidR="000C1003">
        <w:t>6</w:t>
      </w:r>
    </w:p>
    <w:p w14:paraId="016636A1" w14:textId="77777777" w:rsidR="00577839" w:rsidRDefault="00577839">
      <w:pPr>
        <w:spacing w:line="276" w:lineRule="auto"/>
      </w:pPr>
      <w:r>
        <w:br w:type="page"/>
      </w:r>
    </w:p>
    <w:p w14:paraId="4722AC7E" w14:textId="3C6089E7" w:rsidR="00577839" w:rsidRDefault="00577839" w:rsidP="00577839">
      <w:pPr>
        <w:pStyle w:val="AboveTableSpace"/>
      </w:pPr>
      <w:r>
        <w:lastRenderedPageBreak/>
        <w:t>General Information</w:t>
      </w:r>
    </w:p>
    <w:p w14:paraId="6D1413E7" w14:textId="51DA2750" w:rsidR="00947EB6" w:rsidRDefault="00FD68EA" w:rsidP="00E6060C">
      <w:r>
        <w:t>Students who are interested in foll</w:t>
      </w:r>
      <w:r w:rsidR="002F1A30">
        <w:t>owing an IWLP module for credit</w:t>
      </w:r>
      <w:r>
        <w:t xml:space="preserve"> are advised to check with their home school/department whether it is possible withi</w:t>
      </w:r>
      <w:r w:rsidR="002F1A30">
        <w:t xml:space="preserve">n their chosen degree </w:t>
      </w:r>
      <w:proofErr w:type="spellStart"/>
      <w:r w:rsidR="002F1A30">
        <w:t>programme</w:t>
      </w:r>
      <w:proofErr w:type="spellEnd"/>
      <w:r>
        <w:t>.</w:t>
      </w:r>
      <w:r w:rsidR="007D6AA0">
        <w:t xml:space="preserve"> </w:t>
      </w:r>
      <w:r w:rsidR="007D6AA0" w:rsidRPr="007D6AA0">
        <w:t>They are offered as co-requisite 10 credit modules in each semester and both modules must be taken. </w:t>
      </w:r>
    </w:p>
    <w:p w14:paraId="2ABCF27C" w14:textId="15D8AE34" w:rsidR="00EF5326" w:rsidRDefault="007D6AA0" w:rsidP="00E6060C">
      <w:r>
        <w:t>You are advised that spaces are limited and are allocated subject to viability and availability.</w:t>
      </w:r>
      <w:r w:rsidR="00947EB6">
        <w:t xml:space="preserve"> For some language classes, only one group is </w:t>
      </w:r>
      <w:proofErr w:type="gramStart"/>
      <w:r w:rsidR="00947EB6">
        <w:t>available</w:t>
      </w:r>
      <w:proofErr w:type="gramEnd"/>
      <w:r w:rsidR="00947EB6">
        <w:t xml:space="preserve"> and it will not be possible to assign you to alternative classes if there are timetable clashes.</w:t>
      </w:r>
      <w:r w:rsidR="00A204B0">
        <w:t xml:space="preserve"> </w:t>
      </w:r>
      <w:r w:rsidR="00A204B0" w:rsidRPr="00A204B0">
        <w:t>When multiple teaching timeslots are available, you will be automatically allocated to a timeslot according to your timetable.</w:t>
      </w:r>
    </w:p>
    <w:p w14:paraId="7DB15F3A" w14:textId="29410050" w:rsidR="00FD68EA" w:rsidRPr="00AC0FD1" w:rsidRDefault="00A36373" w:rsidP="00E6060C">
      <w:pPr>
        <w:rPr>
          <w:b/>
          <w:bCs/>
        </w:rPr>
      </w:pPr>
      <w:r w:rsidRPr="0024668D">
        <w:rPr>
          <w:b/>
          <w:bCs/>
        </w:rPr>
        <w:t>Please note that some classes take place in the evening or on Wednesday afternoons.</w:t>
      </w:r>
    </w:p>
    <w:p w14:paraId="22092EA6" w14:textId="68B71C12" w:rsidR="00826280" w:rsidRDefault="00826280" w:rsidP="00E6060C">
      <w:pPr>
        <w:sectPr w:rsidR="00826280" w:rsidSect="004F6D79">
          <w:footerReference w:type="default" r:id="rId12"/>
          <w:footerReference w:type="first" r:id="rId13"/>
          <w:pgSz w:w="11920" w:h="16840"/>
          <w:pgMar w:top="1418" w:right="1134" w:bottom="1134" w:left="1134" w:header="0" w:footer="210" w:gutter="0"/>
          <w:cols w:space="720"/>
        </w:sectPr>
      </w:pPr>
      <w:r>
        <w:t>Study Abroad and Exchange s</w:t>
      </w:r>
      <w:r w:rsidRPr="00826280">
        <w:t xml:space="preserve">tudents are </w:t>
      </w:r>
      <w:r>
        <w:t>not</w:t>
      </w:r>
      <w:r w:rsidRPr="00826280">
        <w:t xml:space="preserve"> permitted to study the same language in Modern Languages (all core language modules) </w:t>
      </w:r>
      <w:r>
        <w:t>together with the same language in</w:t>
      </w:r>
      <w:r w:rsidRPr="00826280">
        <w:t xml:space="preserve"> </w:t>
      </w:r>
      <w:proofErr w:type="spellStart"/>
      <w:r w:rsidRPr="00826280">
        <w:t>LfA</w:t>
      </w:r>
      <w:proofErr w:type="spellEnd"/>
      <w:r w:rsidRPr="00826280">
        <w:t xml:space="preserve"> (all levels).</w:t>
      </w:r>
    </w:p>
    <w:sdt>
      <w:sdtPr>
        <w:rPr>
          <w:rFonts w:asciiTheme="minorHAnsi" w:eastAsiaTheme="minorEastAsia" w:hAnsiTheme="minorHAnsi" w:cstheme="minorBidi"/>
          <w:b w:val="0"/>
          <w:bCs w:val="0"/>
          <w:color w:val="2B579A"/>
          <w:sz w:val="24"/>
          <w:szCs w:val="24"/>
          <w:shd w:val="clear" w:color="auto" w:fill="E6E6E6"/>
        </w:rPr>
        <w:id w:val="57219653"/>
        <w:docPartObj>
          <w:docPartGallery w:val="Table of Contents"/>
          <w:docPartUnique/>
        </w:docPartObj>
      </w:sdtPr>
      <w:sdtEndPr>
        <w:rPr>
          <w:sz w:val="22"/>
          <w:szCs w:val="22"/>
        </w:rPr>
      </w:sdtEndPr>
      <w:sdtContent>
        <w:p w14:paraId="7075D3B6" w14:textId="77777777" w:rsidR="00D9100D" w:rsidRDefault="00D9100D" w:rsidP="00A760A1">
          <w:pPr>
            <w:pStyle w:val="IntroductionHeading"/>
            <w:outlineLvl w:val="2"/>
          </w:pPr>
          <w:r>
            <w:t>Contents</w:t>
          </w:r>
        </w:p>
        <w:p w14:paraId="36F8F46E" w14:textId="69549C52" w:rsidR="00D95828" w:rsidRDefault="00A760A1" w:rsidP="00C07783">
          <w:pPr>
            <w:pStyle w:val="TOC1"/>
            <w:tabs>
              <w:tab w:val="right" w:leader="dot" w:pos="9629"/>
            </w:tabs>
            <w:rPr>
              <w:rFonts w:eastAsiaTheme="minorEastAsia"/>
              <w:noProof/>
              <w:kern w:val="2"/>
              <w:sz w:val="24"/>
              <w:szCs w:val="24"/>
              <w:lang w:val="en-GB" w:eastAsia="en-GB"/>
              <w14:ligatures w14:val="standardContextual"/>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anchor="_Toc189570061" w:history="1">
            <w:r w:rsidR="00D95828" w:rsidRPr="009F5246">
              <w:rPr>
                <w:rStyle w:val="Hyperlink"/>
                <w:noProof/>
              </w:rPr>
              <w:t>Languages for All</w:t>
            </w:r>
            <w:r w:rsidR="00D95828">
              <w:rPr>
                <w:noProof/>
                <w:webHidden/>
              </w:rPr>
              <w:tab/>
            </w:r>
            <w:r w:rsidR="00D95828">
              <w:rPr>
                <w:noProof/>
                <w:webHidden/>
              </w:rPr>
              <w:fldChar w:fldCharType="begin"/>
            </w:r>
            <w:r w:rsidR="00D95828">
              <w:rPr>
                <w:noProof/>
                <w:webHidden/>
              </w:rPr>
              <w:instrText xml:space="preserve"> PAGEREF _Toc189570061 \h </w:instrText>
            </w:r>
            <w:r w:rsidR="00D95828">
              <w:rPr>
                <w:noProof/>
                <w:webHidden/>
              </w:rPr>
            </w:r>
            <w:r w:rsidR="00D95828">
              <w:rPr>
                <w:noProof/>
                <w:webHidden/>
              </w:rPr>
              <w:fldChar w:fldCharType="separate"/>
            </w:r>
            <w:r w:rsidR="00D95828">
              <w:rPr>
                <w:noProof/>
                <w:webHidden/>
              </w:rPr>
              <w:t>4</w:t>
            </w:r>
            <w:r w:rsidR="00D95828">
              <w:rPr>
                <w:noProof/>
                <w:webHidden/>
              </w:rPr>
              <w:fldChar w:fldCharType="end"/>
            </w:r>
          </w:hyperlink>
        </w:p>
        <w:p w14:paraId="07C60079" w14:textId="416B931C" w:rsidR="00D95828" w:rsidRDefault="00D95828">
          <w:pPr>
            <w:pStyle w:val="TOC2"/>
            <w:tabs>
              <w:tab w:val="right" w:leader="dot" w:pos="9629"/>
            </w:tabs>
            <w:rPr>
              <w:rFonts w:eastAsiaTheme="minorEastAsia"/>
              <w:noProof/>
              <w:kern w:val="2"/>
              <w:sz w:val="24"/>
              <w:szCs w:val="24"/>
              <w:lang w:val="en-GB" w:eastAsia="en-GB"/>
              <w14:ligatures w14:val="standardContextual"/>
            </w:rPr>
          </w:pPr>
          <w:hyperlink w:anchor="_Toc189570063" w:history="1">
            <w:r w:rsidRPr="009F5246">
              <w:rPr>
                <w:rStyle w:val="Hyperlink"/>
                <w:noProof/>
              </w:rPr>
              <w:t>Level 2 Language</w:t>
            </w:r>
            <w:r>
              <w:rPr>
                <w:noProof/>
                <w:webHidden/>
              </w:rPr>
              <w:tab/>
            </w:r>
            <w:r w:rsidR="00C07783">
              <w:rPr>
                <w:noProof/>
                <w:webHidden/>
              </w:rPr>
              <w:t>5</w:t>
            </w:r>
          </w:hyperlink>
        </w:p>
        <w:p w14:paraId="520CD3A2" w14:textId="706B3015" w:rsidR="00D95828" w:rsidRDefault="00D95828">
          <w:pPr>
            <w:pStyle w:val="TOC2"/>
            <w:tabs>
              <w:tab w:val="right" w:leader="dot" w:pos="9629"/>
            </w:tabs>
            <w:rPr>
              <w:rFonts w:eastAsiaTheme="minorEastAsia"/>
              <w:noProof/>
              <w:kern w:val="2"/>
              <w:sz w:val="24"/>
              <w:szCs w:val="24"/>
              <w:lang w:val="en-GB" w:eastAsia="en-GB"/>
              <w14:ligatures w14:val="standardContextual"/>
            </w:rPr>
          </w:pPr>
          <w:hyperlink w:anchor="_Toc189570064" w:history="1">
            <w:r w:rsidRPr="009F5246">
              <w:rPr>
                <w:rStyle w:val="Hyperlink"/>
                <w:noProof/>
              </w:rPr>
              <w:t>Level 3 Language</w:t>
            </w:r>
            <w:r>
              <w:rPr>
                <w:noProof/>
                <w:webHidden/>
              </w:rPr>
              <w:tab/>
            </w:r>
            <w:r w:rsidR="00C07783">
              <w:rPr>
                <w:noProof/>
                <w:webHidden/>
              </w:rPr>
              <w:t>7</w:t>
            </w:r>
          </w:hyperlink>
        </w:p>
        <w:p w14:paraId="511FD819" w14:textId="0C20DE21" w:rsidR="00D95828" w:rsidRDefault="00D95828">
          <w:pPr>
            <w:pStyle w:val="TOC2"/>
            <w:tabs>
              <w:tab w:val="right" w:leader="dot" w:pos="9629"/>
            </w:tabs>
            <w:rPr>
              <w:rFonts w:eastAsiaTheme="minorEastAsia"/>
              <w:noProof/>
              <w:kern w:val="2"/>
              <w:sz w:val="24"/>
              <w:szCs w:val="24"/>
              <w:lang w:val="en-GB" w:eastAsia="en-GB"/>
              <w14:ligatures w14:val="standardContextual"/>
            </w:rPr>
          </w:pPr>
          <w:hyperlink w:anchor="_Toc189570065" w:history="1">
            <w:r w:rsidRPr="009F5246">
              <w:rPr>
                <w:rStyle w:val="Hyperlink"/>
                <w:noProof/>
              </w:rPr>
              <w:t>Level 4 Language</w:t>
            </w:r>
            <w:r>
              <w:rPr>
                <w:noProof/>
                <w:webHidden/>
              </w:rPr>
              <w:tab/>
            </w:r>
            <w:r w:rsidR="00C07783">
              <w:rPr>
                <w:noProof/>
                <w:webHidden/>
              </w:rPr>
              <w:t>9</w:t>
            </w:r>
          </w:hyperlink>
        </w:p>
        <w:p w14:paraId="4DB226A6" w14:textId="7BB3FAA6" w:rsidR="00D95828" w:rsidRDefault="00D95828">
          <w:pPr>
            <w:pStyle w:val="TOC2"/>
            <w:tabs>
              <w:tab w:val="right" w:leader="dot" w:pos="9629"/>
            </w:tabs>
            <w:rPr>
              <w:rFonts w:eastAsiaTheme="minorEastAsia"/>
              <w:noProof/>
              <w:kern w:val="2"/>
              <w:sz w:val="24"/>
              <w:szCs w:val="24"/>
              <w:lang w:val="en-GB" w:eastAsia="en-GB"/>
              <w14:ligatures w14:val="standardContextual"/>
            </w:rPr>
          </w:pPr>
          <w:hyperlink w:anchor="_Toc189570066" w:history="1">
            <w:r w:rsidRPr="009F5246">
              <w:rPr>
                <w:rStyle w:val="Hyperlink"/>
                <w:noProof/>
              </w:rPr>
              <w:t>Level 5 Language</w:t>
            </w:r>
            <w:r>
              <w:rPr>
                <w:noProof/>
                <w:webHidden/>
              </w:rPr>
              <w:tab/>
            </w:r>
            <w:r>
              <w:rPr>
                <w:noProof/>
                <w:webHidden/>
              </w:rPr>
              <w:fldChar w:fldCharType="begin"/>
            </w:r>
            <w:r>
              <w:rPr>
                <w:noProof/>
                <w:webHidden/>
              </w:rPr>
              <w:instrText xml:space="preserve"> PAGEREF _Toc189570066 \h </w:instrText>
            </w:r>
            <w:r>
              <w:rPr>
                <w:noProof/>
                <w:webHidden/>
              </w:rPr>
            </w:r>
            <w:r>
              <w:rPr>
                <w:noProof/>
                <w:webHidden/>
              </w:rPr>
              <w:fldChar w:fldCharType="separate"/>
            </w:r>
            <w:r>
              <w:rPr>
                <w:noProof/>
                <w:webHidden/>
              </w:rPr>
              <w:t>1</w:t>
            </w:r>
            <w:r w:rsidR="00C07783">
              <w:rPr>
                <w:noProof/>
                <w:webHidden/>
              </w:rPr>
              <w:t>0</w:t>
            </w:r>
            <w:r>
              <w:rPr>
                <w:noProof/>
                <w:webHidden/>
              </w:rPr>
              <w:fldChar w:fldCharType="end"/>
            </w:r>
          </w:hyperlink>
        </w:p>
        <w:p w14:paraId="468199E7" w14:textId="382C5200" w:rsidR="00D95828" w:rsidRDefault="00D95828">
          <w:pPr>
            <w:pStyle w:val="TOC2"/>
            <w:tabs>
              <w:tab w:val="right" w:leader="dot" w:pos="9629"/>
            </w:tabs>
            <w:rPr>
              <w:rFonts w:eastAsiaTheme="minorEastAsia"/>
              <w:noProof/>
              <w:kern w:val="2"/>
              <w:sz w:val="24"/>
              <w:szCs w:val="24"/>
              <w:lang w:val="en-GB" w:eastAsia="en-GB"/>
              <w14:ligatures w14:val="standardContextual"/>
            </w:rPr>
          </w:pPr>
          <w:hyperlink w:anchor="_Toc189570067" w:history="1">
            <w:r w:rsidRPr="009F5246">
              <w:rPr>
                <w:rStyle w:val="Hyperlink"/>
                <w:noProof/>
              </w:rPr>
              <w:t>Level 6 Language</w:t>
            </w:r>
            <w:r>
              <w:rPr>
                <w:noProof/>
                <w:webHidden/>
              </w:rPr>
              <w:tab/>
            </w:r>
            <w:r>
              <w:rPr>
                <w:noProof/>
                <w:webHidden/>
              </w:rPr>
              <w:fldChar w:fldCharType="begin"/>
            </w:r>
            <w:r>
              <w:rPr>
                <w:noProof/>
                <w:webHidden/>
              </w:rPr>
              <w:instrText xml:space="preserve"> PAGEREF _Toc189570067 \h </w:instrText>
            </w:r>
            <w:r>
              <w:rPr>
                <w:noProof/>
                <w:webHidden/>
              </w:rPr>
            </w:r>
            <w:r>
              <w:rPr>
                <w:noProof/>
                <w:webHidden/>
              </w:rPr>
              <w:fldChar w:fldCharType="separate"/>
            </w:r>
            <w:r>
              <w:rPr>
                <w:noProof/>
                <w:webHidden/>
              </w:rPr>
              <w:t>1</w:t>
            </w:r>
            <w:r w:rsidR="002E0983">
              <w:rPr>
                <w:noProof/>
                <w:webHidden/>
              </w:rPr>
              <w:t>1</w:t>
            </w:r>
            <w:r>
              <w:rPr>
                <w:noProof/>
                <w:webHidden/>
              </w:rPr>
              <w:fldChar w:fldCharType="end"/>
            </w:r>
          </w:hyperlink>
        </w:p>
        <w:p w14:paraId="74FA0676" w14:textId="59A0728D" w:rsidR="00D95828" w:rsidRDefault="00D95828">
          <w:pPr>
            <w:pStyle w:val="TOC2"/>
            <w:tabs>
              <w:tab w:val="right" w:leader="dot" w:pos="9629"/>
            </w:tabs>
            <w:rPr>
              <w:rFonts w:eastAsiaTheme="minorEastAsia"/>
              <w:noProof/>
              <w:kern w:val="2"/>
              <w:sz w:val="24"/>
              <w:szCs w:val="24"/>
              <w:lang w:val="en-GB" w:eastAsia="en-GB"/>
              <w14:ligatures w14:val="standardContextual"/>
            </w:rPr>
          </w:pPr>
          <w:hyperlink w:anchor="_Toc189570068" w:history="1">
            <w:r w:rsidRPr="009F5246">
              <w:rPr>
                <w:rStyle w:val="Hyperlink"/>
                <w:noProof/>
              </w:rPr>
              <w:t>Level 7 Language</w:t>
            </w:r>
            <w:r>
              <w:rPr>
                <w:noProof/>
                <w:webHidden/>
              </w:rPr>
              <w:tab/>
            </w:r>
            <w:r>
              <w:rPr>
                <w:noProof/>
                <w:webHidden/>
              </w:rPr>
              <w:fldChar w:fldCharType="begin"/>
            </w:r>
            <w:r>
              <w:rPr>
                <w:noProof/>
                <w:webHidden/>
              </w:rPr>
              <w:instrText xml:space="preserve"> PAGEREF _Toc189570068 \h </w:instrText>
            </w:r>
            <w:r>
              <w:rPr>
                <w:noProof/>
                <w:webHidden/>
              </w:rPr>
            </w:r>
            <w:r>
              <w:rPr>
                <w:noProof/>
                <w:webHidden/>
              </w:rPr>
              <w:fldChar w:fldCharType="separate"/>
            </w:r>
            <w:r>
              <w:rPr>
                <w:noProof/>
                <w:webHidden/>
              </w:rPr>
              <w:t>1</w:t>
            </w:r>
            <w:r w:rsidR="002E0983">
              <w:rPr>
                <w:noProof/>
                <w:webHidden/>
              </w:rPr>
              <w:t>2</w:t>
            </w:r>
            <w:r>
              <w:rPr>
                <w:noProof/>
                <w:webHidden/>
              </w:rPr>
              <w:fldChar w:fldCharType="end"/>
            </w:r>
          </w:hyperlink>
        </w:p>
        <w:p w14:paraId="36D6CB03" w14:textId="63C9DD1A" w:rsidR="00D95828" w:rsidRDefault="00D95828">
          <w:pPr>
            <w:pStyle w:val="TOC2"/>
            <w:tabs>
              <w:tab w:val="right" w:leader="dot" w:pos="9629"/>
            </w:tabs>
            <w:rPr>
              <w:rFonts w:eastAsiaTheme="minorEastAsia"/>
              <w:noProof/>
              <w:kern w:val="2"/>
              <w:sz w:val="24"/>
              <w:szCs w:val="24"/>
              <w:lang w:val="en-GB" w:eastAsia="en-GB"/>
              <w14:ligatures w14:val="standardContextual"/>
            </w:rPr>
          </w:pPr>
          <w:hyperlink w:anchor="_Toc189570069" w:history="1">
            <w:r w:rsidRPr="009F5246">
              <w:rPr>
                <w:rStyle w:val="Hyperlink"/>
                <w:noProof/>
              </w:rPr>
              <w:t>Level 8 Language</w:t>
            </w:r>
            <w:r>
              <w:rPr>
                <w:noProof/>
                <w:webHidden/>
              </w:rPr>
              <w:tab/>
            </w:r>
            <w:r>
              <w:rPr>
                <w:noProof/>
                <w:webHidden/>
              </w:rPr>
              <w:fldChar w:fldCharType="begin"/>
            </w:r>
            <w:r>
              <w:rPr>
                <w:noProof/>
                <w:webHidden/>
              </w:rPr>
              <w:instrText xml:space="preserve"> PAGEREF _Toc189570069 \h </w:instrText>
            </w:r>
            <w:r>
              <w:rPr>
                <w:noProof/>
                <w:webHidden/>
              </w:rPr>
            </w:r>
            <w:r>
              <w:rPr>
                <w:noProof/>
                <w:webHidden/>
              </w:rPr>
              <w:fldChar w:fldCharType="separate"/>
            </w:r>
            <w:r>
              <w:rPr>
                <w:noProof/>
                <w:webHidden/>
              </w:rPr>
              <w:t>1</w:t>
            </w:r>
            <w:r w:rsidR="002E0983">
              <w:rPr>
                <w:noProof/>
                <w:webHidden/>
              </w:rPr>
              <w:t>3</w:t>
            </w:r>
            <w:r>
              <w:rPr>
                <w:noProof/>
                <w:webHidden/>
              </w:rPr>
              <w:fldChar w:fldCharType="end"/>
            </w:r>
          </w:hyperlink>
        </w:p>
        <w:p w14:paraId="48D0A89D" w14:textId="69370C87" w:rsidR="00D9100D" w:rsidRDefault="00A760A1" w:rsidP="00A760A1">
          <w:r>
            <w:rPr>
              <w:color w:val="2B579A"/>
              <w:shd w:val="clear" w:color="auto" w:fill="E6E6E6"/>
            </w:rPr>
            <w:fldChar w:fldCharType="end"/>
          </w:r>
        </w:p>
      </w:sdtContent>
    </w:sdt>
    <w:p w14:paraId="07E178EA" w14:textId="77777777" w:rsidR="00F87D6D" w:rsidRDefault="00F87D6D">
      <w:pPr>
        <w:rPr>
          <w:rFonts w:cstheme="minorHAnsi"/>
          <w:szCs w:val="24"/>
        </w:rPr>
      </w:pPr>
    </w:p>
    <w:p w14:paraId="6FE84F5E" w14:textId="77777777" w:rsidR="002120A3" w:rsidRPr="00EF21D1" w:rsidRDefault="002120A3" w:rsidP="002120A3"/>
    <w:p w14:paraId="3E39C95A" w14:textId="77777777" w:rsidR="002120A3" w:rsidRDefault="002120A3" w:rsidP="002120A3"/>
    <w:p w14:paraId="49EE5371" w14:textId="77777777" w:rsidR="002120A3" w:rsidRDefault="002120A3" w:rsidP="002120A3"/>
    <w:p w14:paraId="5703F668" w14:textId="77777777" w:rsidR="002120A3" w:rsidRDefault="002120A3" w:rsidP="002120A3"/>
    <w:p w14:paraId="4E10E440" w14:textId="77777777" w:rsidR="002120A3" w:rsidRDefault="002120A3" w:rsidP="002120A3"/>
    <w:p w14:paraId="79113760" w14:textId="77777777" w:rsidR="002120A3" w:rsidRDefault="002120A3" w:rsidP="002120A3"/>
    <w:p w14:paraId="24864CB2" w14:textId="77777777" w:rsidR="002120A3" w:rsidRDefault="002120A3" w:rsidP="002120A3"/>
    <w:p w14:paraId="4F391504" w14:textId="77777777" w:rsidR="00F13E5A" w:rsidRDefault="00F13E5A" w:rsidP="002120A3">
      <w:pPr>
        <w:sectPr w:rsidR="00F13E5A" w:rsidSect="004F6D79">
          <w:footerReference w:type="even" r:id="rId14"/>
          <w:footerReference w:type="default" r:id="rId15"/>
          <w:pgSz w:w="11907" w:h="16840" w:code="9"/>
          <w:pgMar w:top="1134" w:right="1134" w:bottom="1134" w:left="1134" w:header="0" w:footer="210" w:gutter="0"/>
          <w:cols w:space="720"/>
          <w:titlePg/>
          <w:docGrid w:linePitch="326"/>
        </w:sectPr>
      </w:pPr>
    </w:p>
    <w:p w14:paraId="5BE817D0" w14:textId="77777777" w:rsidR="002120A3" w:rsidRDefault="002120A3" w:rsidP="002120A3"/>
    <w:p w14:paraId="71E66CD6" w14:textId="77777777" w:rsidR="00AB3766" w:rsidRDefault="00AB3766" w:rsidP="00AB3766"/>
    <w:p w14:paraId="2FEA4B9F" w14:textId="77777777" w:rsidR="00AB3766" w:rsidRDefault="00AB3766" w:rsidP="00AB3766"/>
    <w:p w14:paraId="4A63F298" w14:textId="77777777" w:rsidR="00AB3766" w:rsidRDefault="00AB3766" w:rsidP="00AB3766"/>
    <w:p w14:paraId="775E9745" w14:textId="77777777" w:rsidR="00AB3766" w:rsidRDefault="00AB3766" w:rsidP="00AB3766"/>
    <w:p w14:paraId="02DE1B0C" w14:textId="77777777" w:rsidR="00AB3766" w:rsidRDefault="00AB3766" w:rsidP="00AB3766"/>
    <w:p w14:paraId="1DC03AE8" w14:textId="77777777" w:rsidR="00AB3766" w:rsidRDefault="00AB3766" w:rsidP="00AB3766"/>
    <w:p w14:paraId="72A09BD0" w14:textId="77777777" w:rsidR="00AB3766" w:rsidRDefault="00AB3766" w:rsidP="00AB3766"/>
    <w:p w14:paraId="168680FD" w14:textId="77777777" w:rsidR="00AB3766" w:rsidRDefault="00AB3766" w:rsidP="00AB3766"/>
    <w:p w14:paraId="410F184B" w14:textId="77777777" w:rsidR="00AB3766" w:rsidRDefault="00AB3766" w:rsidP="00AB3766"/>
    <w:p w14:paraId="53E42FF3" w14:textId="77777777" w:rsidR="00EB2483" w:rsidRDefault="00EB2483" w:rsidP="00EB2483">
      <w:pPr>
        <w:pStyle w:val="Heading1"/>
      </w:pPr>
      <w:bookmarkStart w:id="4" w:name="_Toc1053589"/>
      <w:bookmarkStart w:id="5" w:name="_Toc34125550"/>
      <w:bookmarkStart w:id="6" w:name="_Toc189570061"/>
      <w:r>
        <w:t>Languages for All</w:t>
      </w:r>
      <w:bookmarkEnd w:id="4"/>
      <w:bookmarkEnd w:id="5"/>
      <w:bookmarkEnd w:id="6"/>
      <w:r>
        <w:t xml:space="preserve"> </w:t>
      </w:r>
    </w:p>
    <w:p w14:paraId="66C1D8D2" w14:textId="0C40075B" w:rsidR="00AB3766" w:rsidRDefault="00AB3766" w:rsidP="00AB3766">
      <w:pPr>
        <w:sectPr w:rsidR="00AB3766" w:rsidSect="004F6D79">
          <w:pgSz w:w="11907" w:h="16840" w:code="9"/>
          <w:pgMar w:top="1134" w:right="1134" w:bottom="1134" w:left="1134" w:header="0" w:footer="210" w:gutter="0"/>
          <w:cols w:space="720"/>
          <w:titlePg/>
          <w:docGrid w:linePitch="326"/>
        </w:sectPr>
      </w:pPr>
    </w:p>
    <w:p w14:paraId="1F64FB30" w14:textId="358D801B" w:rsidR="0024668D" w:rsidRDefault="0024668D" w:rsidP="00EB2483"/>
    <w:p w14:paraId="5D9D6C65" w14:textId="2D8B429D" w:rsidR="00EB2483" w:rsidRPr="00A045CF" w:rsidRDefault="00EB2483" w:rsidP="00EB2483">
      <w:pPr>
        <w:pStyle w:val="Heading2"/>
      </w:pPr>
      <w:bookmarkStart w:id="7" w:name="_Toc1053592"/>
      <w:bookmarkStart w:id="8" w:name="_Toc34125553"/>
      <w:bookmarkStart w:id="9" w:name="_Toc189570063"/>
      <w:r w:rsidRPr="00384246">
        <w:t>Level 2 Language</w:t>
      </w:r>
      <w:bookmarkEnd w:id="7"/>
      <w:bookmarkEnd w:id="8"/>
      <w:bookmarkEnd w:id="9"/>
      <w:r w:rsidRPr="00260D26">
        <w:t xml:space="preserve"> </w:t>
      </w:r>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904DB0" w:rsidRPr="00B04023" w14:paraId="089ED411" w14:textId="77777777" w:rsidTr="00B5671A">
        <w:tc>
          <w:tcPr>
            <w:tcW w:w="9629" w:type="dxa"/>
          </w:tcPr>
          <w:p w14:paraId="6E15E53F" w14:textId="77777777" w:rsidR="00904DB0" w:rsidRPr="00B04023" w:rsidRDefault="00904DB0" w:rsidP="00EB2483">
            <w:pPr>
              <w:pStyle w:val="Table-Normal10"/>
              <w:rPr>
                <w:b/>
                <w:lang w:val="en-GB"/>
              </w:rPr>
            </w:pPr>
            <w:r w:rsidRPr="00B04023">
              <w:rPr>
                <w:b/>
                <w:lang w:val="en-GB"/>
              </w:rPr>
              <w:t xml:space="preserve">Credits: </w:t>
            </w:r>
            <w:r>
              <w:rPr>
                <w:b/>
                <w:lang w:val="en-GB"/>
              </w:rPr>
              <w:t>10</w:t>
            </w:r>
          </w:p>
          <w:p w14:paraId="6A70E8C6" w14:textId="3E200969" w:rsidR="00904DB0" w:rsidRPr="00B04023" w:rsidRDefault="00904DB0" w:rsidP="00EB2483">
            <w:pPr>
              <w:pStyle w:val="Table-Normal10"/>
              <w:rPr>
                <w:b/>
                <w:lang w:val="en-GB"/>
              </w:rPr>
            </w:pPr>
            <w:r w:rsidRPr="00B04023">
              <w:rPr>
                <w:b/>
                <w:lang w:val="en-GB"/>
              </w:rPr>
              <w:t>Semester</w:t>
            </w:r>
            <w:r>
              <w:rPr>
                <w:b/>
                <w:lang w:val="en-GB"/>
              </w:rPr>
              <w:t xml:space="preserve"> 2</w:t>
            </w:r>
          </w:p>
        </w:tc>
      </w:tr>
      <w:tr w:rsidR="00EB2483" w:rsidRPr="00CA6FC1" w14:paraId="4EAB3A86" w14:textId="77777777" w:rsidTr="185AD058">
        <w:tc>
          <w:tcPr>
            <w:tcW w:w="9629" w:type="dxa"/>
          </w:tcPr>
          <w:p w14:paraId="66844C5D" w14:textId="77777777" w:rsidR="00EB2483" w:rsidRPr="009D1340" w:rsidRDefault="00EB2483" w:rsidP="00EB2483">
            <w:pPr>
              <w:pStyle w:val="Table-Normal10"/>
              <w:rPr>
                <w:b/>
                <w:color w:val="auto"/>
              </w:rPr>
            </w:pPr>
            <w:r w:rsidRPr="009D1340">
              <w:rPr>
                <w:b/>
                <w:color w:val="auto"/>
              </w:rPr>
              <w:t>Entrance requirements:</w:t>
            </w:r>
          </w:p>
          <w:p w14:paraId="7C72797A" w14:textId="4FDA1778" w:rsidR="00EB2483" w:rsidRPr="009D1340" w:rsidRDefault="00EB2483" w:rsidP="00EB2483">
            <w:pPr>
              <w:pStyle w:val="Table-Normal10"/>
              <w:rPr>
                <w:color w:val="auto"/>
              </w:rPr>
            </w:pPr>
            <w:r w:rsidRPr="009D1340">
              <w:rPr>
                <w:color w:val="auto"/>
              </w:rPr>
              <w:t xml:space="preserve">Pass at </w:t>
            </w:r>
            <w:r w:rsidR="0F2C81F2" w:rsidRPr="009D1340">
              <w:rPr>
                <w:color w:val="auto"/>
              </w:rPr>
              <w:t xml:space="preserve">the </w:t>
            </w:r>
            <w:r w:rsidRPr="009D1340">
              <w:rPr>
                <w:color w:val="auto"/>
              </w:rPr>
              <w:t xml:space="preserve">Level 1 </w:t>
            </w:r>
            <w:r w:rsidR="2DF6DB56" w:rsidRPr="009D1340">
              <w:rPr>
                <w:color w:val="auto"/>
              </w:rPr>
              <w:t xml:space="preserve">modules </w:t>
            </w:r>
            <w:r w:rsidRPr="009D1340">
              <w:rPr>
                <w:color w:val="auto"/>
              </w:rPr>
              <w:t>or equivalent / A1.1 of the Common European framework (CEFR)</w:t>
            </w:r>
          </w:p>
        </w:tc>
      </w:tr>
      <w:tr w:rsidR="004F7D32" w:rsidRPr="00646DBE" w14:paraId="592F616D" w14:textId="77777777" w:rsidTr="185AD058">
        <w:tc>
          <w:tcPr>
            <w:tcW w:w="9629" w:type="dxa"/>
          </w:tcPr>
          <w:p w14:paraId="74CA0B8C" w14:textId="16EAC952" w:rsidR="00F13253" w:rsidRDefault="004F7D32">
            <w:pPr>
              <w:pStyle w:val="Table-Normal10"/>
              <w:rPr>
                <w:i/>
                <w:iCs/>
              </w:rPr>
            </w:pPr>
            <w:r w:rsidRPr="68691D40">
              <w:rPr>
                <w:b/>
                <w:bCs/>
                <w:color w:val="auto"/>
              </w:rPr>
              <w:t>Languages (</w:t>
            </w:r>
            <w:r w:rsidR="003C25A0">
              <w:rPr>
                <w:b/>
                <w:bCs/>
                <w:color w:val="auto"/>
              </w:rPr>
              <w:t>D</w:t>
            </w:r>
            <w:proofErr w:type="spellStart"/>
            <w:r w:rsidR="003C25A0" w:rsidRPr="003C25A0">
              <w:rPr>
                <w:b/>
                <w:bCs/>
                <w:lang w:val="en-GB"/>
              </w:rPr>
              <w:t>igital</w:t>
            </w:r>
            <w:proofErr w:type="spellEnd"/>
            <w:r w:rsidR="003C25A0" w:rsidRPr="003C25A0">
              <w:rPr>
                <w:b/>
                <w:bCs/>
                <w:lang w:val="en-GB"/>
              </w:rPr>
              <w:t xml:space="preserve"> First delivery followed by a</w:t>
            </w:r>
            <w:r w:rsidR="00BC4D5D">
              <w:rPr>
                <w:b/>
                <w:bCs/>
                <w:lang w:val="en-GB"/>
              </w:rPr>
              <w:t>n</w:t>
            </w:r>
            <w:r w:rsidR="003C25A0" w:rsidRPr="003C25A0">
              <w:rPr>
                <w:b/>
                <w:bCs/>
                <w:lang w:val="en-GB"/>
              </w:rPr>
              <w:t xml:space="preserve"> in-person 1-hour class on campus</w:t>
            </w:r>
            <w:r w:rsidR="003D131C">
              <w:rPr>
                <w:b/>
                <w:bCs/>
                <w:lang w:val="en-GB"/>
              </w:rPr>
              <w:t>)</w:t>
            </w:r>
            <w:r w:rsidRPr="002C05F5">
              <w:rPr>
                <w:i/>
                <w:iCs/>
              </w:rPr>
              <w:t xml:space="preserve"> </w:t>
            </w:r>
          </w:p>
          <w:p w14:paraId="22535069" w14:textId="6A7A66E3" w:rsidR="004F7D32" w:rsidRPr="00646DBE" w:rsidRDefault="004F7D32">
            <w:pPr>
              <w:pStyle w:val="Table-Normal10"/>
              <w:rPr>
                <w:b/>
                <w:bCs/>
                <w:color w:val="auto"/>
              </w:rPr>
            </w:pPr>
            <w:r w:rsidRPr="002C05F5">
              <w:rPr>
                <w:i/>
                <w:iCs/>
              </w:rPr>
              <w:t>Students are expected to engage in approximately 1-3 hours of independent online learning per week and prior to attending the face-to-face session.</w:t>
            </w:r>
          </w:p>
          <w:p w14:paraId="10B9289A" w14:textId="77777777" w:rsidR="00F13253" w:rsidRDefault="00F13253" w:rsidP="0024668D">
            <w:pPr>
              <w:rPr>
                <w:rFonts w:cstheme="minorHAnsi"/>
              </w:rPr>
            </w:pPr>
          </w:p>
          <w:p w14:paraId="714095B9" w14:textId="7B30A8F7" w:rsidR="004F7D32" w:rsidRPr="002311D2" w:rsidRDefault="004F7D32" w:rsidP="0024668D">
            <w:pPr>
              <w:rPr>
                <w:rFonts w:cstheme="minorHAnsi"/>
              </w:rPr>
            </w:pPr>
            <w:r>
              <w:rPr>
                <w:rFonts w:cstheme="minorHAnsi"/>
              </w:rPr>
              <w:t xml:space="preserve">33298 </w:t>
            </w:r>
            <w:r w:rsidRPr="002311D2">
              <w:rPr>
                <w:rFonts w:cstheme="minorHAnsi"/>
              </w:rPr>
              <w:t xml:space="preserve">LI IWLP Arabic Level </w:t>
            </w:r>
            <w:r>
              <w:rPr>
                <w:rFonts w:cstheme="minorHAnsi"/>
              </w:rPr>
              <w:t>2B</w:t>
            </w:r>
          </w:p>
          <w:p w14:paraId="55BCCDC8" w14:textId="2986E589" w:rsidR="004F7D32" w:rsidRPr="00384246" w:rsidRDefault="004F7D32" w:rsidP="0024668D">
            <w:pPr>
              <w:tabs>
                <w:tab w:val="left" w:pos="3153"/>
              </w:tabs>
              <w:jc w:val="both"/>
              <w:rPr>
                <w:rFonts w:cs="Calibri"/>
              </w:rPr>
            </w:pPr>
            <w:r w:rsidRPr="00384246">
              <w:rPr>
                <w:rFonts w:cs="Calibri"/>
              </w:rPr>
              <w:t>33309</w:t>
            </w:r>
            <w:r w:rsidRPr="002311D2">
              <w:rPr>
                <w:rFonts w:cstheme="minorHAnsi"/>
              </w:rPr>
              <w:t xml:space="preserve"> LI</w:t>
            </w:r>
            <w:r w:rsidRPr="00384246">
              <w:rPr>
                <w:rFonts w:cs="Calibri"/>
              </w:rPr>
              <w:t xml:space="preserve"> IWLP Chinese (Mandarin) Level </w:t>
            </w:r>
            <w:r w:rsidRPr="00384246">
              <w:t>2B</w:t>
            </w:r>
          </w:p>
          <w:p w14:paraId="472F65B8" w14:textId="612A2A3B" w:rsidR="004F7D32" w:rsidRPr="00384246" w:rsidRDefault="4EF79955" w:rsidP="004F7D32">
            <w:pPr>
              <w:tabs>
                <w:tab w:val="left" w:pos="3153"/>
              </w:tabs>
              <w:jc w:val="both"/>
              <w:rPr>
                <w:rFonts w:cs="Calibri"/>
              </w:rPr>
            </w:pPr>
            <w:r w:rsidRPr="185AD058">
              <w:rPr>
                <w:rFonts w:cs="Calibri"/>
              </w:rPr>
              <w:t xml:space="preserve">33332 </w:t>
            </w:r>
            <w:r w:rsidR="00AB05BF">
              <w:rPr>
                <w:rFonts w:cs="Calibri"/>
              </w:rPr>
              <w:t xml:space="preserve">LI </w:t>
            </w:r>
            <w:r w:rsidRPr="185AD058">
              <w:rPr>
                <w:rFonts w:cs="Calibri"/>
              </w:rPr>
              <w:t xml:space="preserve">IWLP French Level </w:t>
            </w:r>
            <w:r>
              <w:t>2B</w:t>
            </w:r>
          </w:p>
          <w:p w14:paraId="005E2B8C" w14:textId="77A31F45" w:rsidR="004F7D32" w:rsidRDefault="004F7D32" w:rsidP="0024668D">
            <w:pPr>
              <w:tabs>
                <w:tab w:val="left" w:pos="3153"/>
              </w:tabs>
              <w:jc w:val="both"/>
            </w:pPr>
            <w:r w:rsidRPr="00384246">
              <w:rPr>
                <w:rFonts w:cs="Calibri"/>
              </w:rPr>
              <w:t xml:space="preserve">33368 </w:t>
            </w:r>
            <w:r w:rsidRPr="002311D2">
              <w:rPr>
                <w:rFonts w:cstheme="minorHAnsi"/>
              </w:rPr>
              <w:t xml:space="preserve">LI </w:t>
            </w:r>
            <w:r w:rsidRPr="00384246">
              <w:rPr>
                <w:rFonts w:cs="Calibri"/>
              </w:rPr>
              <w:t xml:space="preserve">IWLP German Level </w:t>
            </w:r>
            <w:r w:rsidRPr="00384246">
              <w:t>2B</w:t>
            </w:r>
          </w:p>
          <w:p w14:paraId="37B95C52" w14:textId="118C94E2" w:rsidR="004F7D32" w:rsidRPr="005D469C" w:rsidRDefault="004F7D32" w:rsidP="0024668D">
            <w:r w:rsidRPr="00BF4F39">
              <w:t>3</w:t>
            </w:r>
            <w:r>
              <w:t>3401</w:t>
            </w:r>
            <w:r w:rsidRPr="00BF4F39">
              <w:t xml:space="preserve"> </w:t>
            </w:r>
            <w:r w:rsidRPr="002311D2">
              <w:rPr>
                <w:rFonts w:cstheme="minorHAnsi"/>
              </w:rPr>
              <w:t xml:space="preserve">LI </w:t>
            </w:r>
            <w:r>
              <w:t>IWLP Italian Level 2B</w:t>
            </w:r>
          </w:p>
          <w:p w14:paraId="5D17940D" w14:textId="3F2626A8" w:rsidR="004F7D32" w:rsidRPr="00384246" w:rsidRDefault="004F7D32" w:rsidP="0024668D">
            <w:pPr>
              <w:tabs>
                <w:tab w:val="left" w:pos="3153"/>
              </w:tabs>
              <w:jc w:val="both"/>
            </w:pPr>
            <w:r w:rsidRPr="00384246">
              <w:rPr>
                <w:rFonts w:cs="Calibri"/>
              </w:rPr>
              <w:t xml:space="preserve">33414 </w:t>
            </w:r>
            <w:r w:rsidRPr="002311D2">
              <w:rPr>
                <w:rFonts w:cstheme="minorHAnsi"/>
              </w:rPr>
              <w:t xml:space="preserve">LI </w:t>
            </w:r>
            <w:r w:rsidRPr="00384246">
              <w:rPr>
                <w:rFonts w:cs="Calibri"/>
              </w:rPr>
              <w:t xml:space="preserve">IWLP Japanese Level </w:t>
            </w:r>
            <w:r w:rsidRPr="00384246">
              <w:t>2B</w:t>
            </w:r>
          </w:p>
          <w:p w14:paraId="6C978BEA" w14:textId="17D277D2" w:rsidR="004F7D32" w:rsidRDefault="004F7D32">
            <w:r>
              <w:t>36377</w:t>
            </w:r>
            <w:r w:rsidRPr="00384246">
              <w:t xml:space="preserve"> </w:t>
            </w:r>
            <w:r w:rsidRPr="002311D2">
              <w:rPr>
                <w:rFonts w:cstheme="minorHAnsi"/>
              </w:rPr>
              <w:t xml:space="preserve">LI </w:t>
            </w:r>
            <w:r w:rsidRPr="00384246">
              <w:t>IWLP Portuguese Level 2B</w:t>
            </w:r>
          </w:p>
          <w:p w14:paraId="0CDF7E02" w14:textId="0A21671D" w:rsidR="004F7D32" w:rsidRDefault="004F7D32" w:rsidP="00754A55">
            <w:r>
              <w:t>39162 LI IWLP Russian Level 2B</w:t>
            </w:r>
          </w:p>
          <w:p w14:paraId="15A43FC7" w14:textId="4BD2EAA3" w:rsidR="004F7D32" w:rsidRPr="00260D26" w:rsidRDefault="004F7D32" w:rsidP="004F7D32">
            <w:pPr>
              <w:rPr>
                <w:rFonts w:cs="Calibri"/>
              </w:rPr>
            </w:pPr>
            <w:r w:rsidRPr="00384246">
              <w:rPr>
                <w:rFonts w:cs="Calibri"/>
              </w:rPr>
              <w:t xml:space="preserve">33438/33441 </w:t>
            </w:r>
            <w:r w:rsidR="00AB05BF">
              <w:rPr>
                <w:rFonts w:cs="Calibri"/>
              </w:rPr>
              <w:t xml:space="preserve">LI </w:t>
            </w:r>
            <w:r w:rsidRPr="00384246">
              <w:rPr>
                <w:rFonts w:cs="Calibri"/>
              </w:rPr>
              <w:t xml:space="preserve">IWLP Spanish Level </w:t>
            </w:r>
            <w:r w:rsidRPr="00384246">
              <w:t>2B</w:t>
            </w:r>
          </w:p>
        </w:tc>
      </w:tr>
      <w:tr w:rsidR="00EB2483" w14:paraId="284FDD0F" w14:textId="77777777" w:rsidTr="185AD058">
        <w:tc>
          <w:tcPr>
            <w:tcW w:w="9629" w:type="dxa"/>
          </w:tcPr>
          <w:p w14:paraId="7DC7562B" w14:textId="77777777" w:rsidR="00EB2483" w:rsidRPr="00A2373A" w:rsidRDefault="00EB2483" w:rsidP="00EB2483">
            <w:pPr>
              <w:pStyle w:val="Table-Normal10"/>
              <w:rPr>
                <w:b/>
              </w:rPr>
            </w:pPr>
            <w:r w:rsidRPr="00A2373A">
              <w:rPr>
                <w:b/>
              </w:rPr>
              <w:t>Module Description: </w:t>
            </w:r>
          </w:p>
          <w:p w14:paraId="35E4F907" w14:textId="77777777" w:rsidR="004672A6" w:rsidRDefault="00EB2483" w:rsidP="004F7D32">
            <w:pPr>
              <w:pStyle w:val="Table-Normal10"/>
              <w:rPr>
                <w:color w:val="auto"/>
              </w:rPr>
            </w:pPr>
            <w:r>
              <w:t xml:space="preserve">Level 2 language modules are designed for near-beginners and will build upon the knowledge acquired at Level 1 or equivalent by further developing and consolidating the skills of listening, speaking, reading and writing. As grammar rules become more complex, every new structure will be dealt with in depth while some time </w:t>
            </w:r>
            <w:r w:rsidR="00B60B1E">
              <w:t xml:space="preserve">will be </w:t>
            </w:r>
            <w:r>
              <w:t>spent revising and consolidating past knowledge.</w:t>
            </w:r>
            <w:r w:rsidR="001E078C">
              <w:t xml:space="preserve"> </w:t>
            </w:r>
            <w:r>
              <w:t xml:space="preserve">Structured language will be taught in the context of situations and </w:t>
            </w:r>
            <w:proofErr w:type="spellStart"/>
            <w:r>
              <w:t>personalised</w:t>
            </w:r>
            <w:proofErr w:type="spellEnd"/>
            <w:r>
              <w:t xml:space="preserve"> topics. </w:t>
            </w:r>
            <w:r w:rsidR="001E078C" w:rsidRPr="001E078C">
              <w:t xml:space="preserve">Simulation </w:t>
            </w:r>
            <w:r>
              <w:t xml:space="preserve">materials will be drawn from authentic sources and will be used to improve and to provide stimulus for the development of both productive skills (speaking and </w:t>
            </w:r>
            <w:r w:rsidRPr="004741BF">
              <w:rPr>
                <w:color w:val="auto"/>
              </w:rPr>
              <w:t>writing) and receptive skills (reading and listening).</w:t>
            </w:r>
            <w:r w:rsidR="004F7D32">
              <w:rPr>
                <w:color w:val="auto"/>
              </w:rPr>
              <w:t xml:space="preserve"> </w:t>
            </w:r>
          </w:p>
          <w:p w14:paraId="1FCC5419" w14:textId="77777777" w:rsidR="004672A6" w:rsidRDefault="004672A6" w:rsidP="004F7D32">
            <w:pPr>
              <w:pStyle w:val="Table-Normal10"/>
              <w:rPr>
                <w:color w:val="auto"/>
              </w:rPr>
            </w:pPr>
          </w:p>
          <w:p w14:paraId="69C0E64C" w14:textId="2C3246A1" w:rsidR="003D2DE4" w:rsidRPr="004F7D32" w:rsidRDefault="004E3085" w:rsidP="004F7D32">
            <w:pPr>
              <w:pStyle w:val="Table-Normal10"/>
              <w:rPr>
                <w:color w:val="auto"/>
              </w:rPr>
            </w:pPr>
            <w:r w:rsidRPr="004741BF">
              <w:rPr>
                <w:color w:val="auto"/>
              </w:rPr>
              <w:t xml:space="preserve">For </w:t>
            </w:r>
            <w:r w:rsidRPr="004741BF">
              <w:rPr>
                <w:b/>
                <w:bCs/>
                <w:color w:val="auto"/>
              </w:rPr>
              <w:t>Digital First</w:t>
            </w:r>
            <w:r w:rsidRPr="004741BF">
              <w:rPr>
                <w:color w:val="auto"/>
              </w:rPr>
              <w:t>, t</w:t>
            </w:r>
            <w:r w:rsidRPr="004741BF">
              <w:rPr>
                <w:rFonts w:cstheme="minorHAnsi"/>
                <w:color w:val="auto"/>
              </w:rPr>
              <w:t>he course content is delivered in a lively and interactive way, intensively (but not exclusively) relying on digital/online platforms using both digital and in person contact hours.</w:t>
            </w:r>
          </w:p>
        </w:tc>
      </w:tr>
      <w:tr w:rsidR="003D2DE4" w:rsidRPr="00C71438" w14:paraId="583D094E" w14:textId="77777777" w:rsidTr="185AD058">
        <w:tc>
          <w:tcPr>
            <w:tcW w:w="9629" w:type="dxa"/>
          </w:tcPr>
          <w:p w14:paraId="375F88DB" w14:textId="4519F287" w:rsidR="009744AF" w:rsidRDefault="009744AF" w:rsidP="009744AF">
            <w:pPr>
              <w:pStyle w:val="Table-Normal10"/>
              <w:rPr>
                <w:b/>
              </w:rPr>
            </w:pPr>
            <w:r w:rsidRPr="00B04023">
              <w:rPr>
                <w:b/>
              </w:rPr>
              <w:t>Assessment:</w:t>
            </w:r>
          </w:p>
          <w:p w14:paraId="67120F6D" w14:textId="77777777" w:rsidR="009744AF" w:rsidRPr="009744AF" w:rsidRDefault="009744AF" w:rsidP="009744AF">
            <w:pPr>
              <w:pStyle w:val="Table-Normal10"/>
              <w:rPr>
                <w:iCs/>
              </w:rPr>
            </w:pPr>
            <w:r w:rsidRPr="009744AF">
              <w:rPr>
                <w:iCs/>
              </w:rPr>
              <w:t>The assessment for the A and B modules is linked</w:t>
            </w:r>
            <w:r>
              <w:rPr>
                <w:iCs/>
              </w:rPr>
              <w:t>.</w:t>
            </w:r>
          </w:p>
          <w:p w14:paraId="3AE6A895" w14:textId="77777777" w:rsidR="009744AF" w:rsidRPr="009744AF" w:rsidRDefault="009744AF" w:rsidP="009744AF">
            <w:pPr>
              <w:pStyle w:val="ListParagraph"/>
              <w:rPr>
                <w:lang w:val="en-GB"/>
              </w:rPr>
            </w:pPr>
            <w:r w:rsidRPr="009744AF">
              <w:rPr>
                <w:lang w:val="en-GB"/>
              </w:rPr>
              <w:t>2-hour written exam (65%) [normally in Semester 2]</w:t>
            </w:r>
          </w:p>
          <w:p w14:paraId="3DDE29C1" w14:textId="77777777" w:rsidR="009744AF" w:rsidRPr="009744AF" w:rsidRDefault="009744AF" w:rsidP="009744AF">
            <w:pPr>
              <w:pStyle w:val="ListParagraph"/>
              <w:rPr>
                <w:lang w:val="en-GB"/>
              </w:rPr>
            </w:pPr>
            <w:r w:rsidRPr="009744AF">
              <w:rPr>
                <w:lang w:val="en-GB"/>
              </w:rPr>
              <w:t>10-minute oral exam (35%) [normally in Semester 2]</w:t>
            </w:r>
          </w:p>
          <w:p w14:paraId="4DDD64F0" w14:textId="77777777" w:rsidR="00896308" w:rsidRDefault="00896308" w:rsidP="009744AF">
            <w:pPr>
              <w:pStyle w:val="Table-Normal10"/>
              <w:rPr>
                <w:lang w:val="en-GB"/>
              </w:rPr>
            </w:pPr>
          </w:p>
          <w:p w14:paraId="7246D723" w14:textId="77777777" w:rsidR="00F13253" w:rsidRDefault="00F13253" w:rsidP="009744AF">
            <w:pPr>
              <w:pStyle w:val="Table-Normal10"/>
              <w:rPr>
                <w:lang w:val="en-GB"/>
              </w:rPr>
            </w:pPr>
          </w:p>
          <w:p w14:paraId="6BE7D579" w14:textId="77777777" w:rsidR="0059029E" w:rsidRPr="009744AF" w:rsidRDefault="0059029E" w:rsidP="0059029E">
            <w:pPr>
              <w:pStyle w:val="Table-Normal10"/>
              <w:rPr>
                <w:iCs/>
              </w:rPr>
            </w:pPr>
            <w:r w:rsidRPr="009744AF">
              <w:rPr>
                <w:lang w:val="en-GB"/>
              </w:rPr>
              <w:t xml:space="preserve">Alternative </w:t>
            </w:r>
            <w:r w:rsidRPr="009744AF">
              <w:rPr>
                <w:iCs/>
              </w:rPr>
              <w:t>Assessment for single-semester Exchange students:</w:t>
            </w:r>
          </w:p>
          <w:p w14:paraId="37F57D64" w14:textId="77777777" w:rsidR="0059029E" w:rsidRDefault="0059029E" w:rsidP="0059029E">
            <w:pPr>
              <w:pStyle w:val="ListParagraph"/>
              <w:rPr>
                <w:lang w:val="en-GB"/>
              </w:rPr>
            </w:pPr>
            <w:r w:rsidRPr="009744AF">
              <w:rPr>
                <w:iCs/>
              </w:rPr>
              <w:t>Semester 1 only:</w:t>
            </w:r>
            <w:r>
              <w:rPr>
                <w:iCs/>
              </w:rPr>
              <w:t xml:space="preserve"> </w:t>
            </w:r>
            <w:r w:rsidRPr="009744AF">
              <w:rPr>
                <w:iCs/>
              </w:rPr>
              <w:t>90-minute online test</w:t>
            </w:r>
            <w:r w:rsidRPr="009744AF">
              <w:rPr>
                <w:lang w:val="en-GB"/>
              </w:rPr>
              <w:t xml:space="preserve"> with a 24-hour window to access the quiz on Canvas [100%] </w:t>
            </w:r>
          </w:p>
          <w:p w14:paraId="5FD837AC" w14:textId="77777777" w:rsidR="0059029E" w:rsidRPr="007B4659" w:rsidRDefault="0059029E" w:rsidP="0059029E">
            <w:pPr>
              <w:pStyle w:val="ListParagraph"/>
              <w:rPr>
                <w:lang w:val="en-GB"/>
              </w:rPr>
            </w:pPr>
            <w:r w:rsidRPr="00890FC8">
              <w:rPr>
                <w:lang w:val="en-GB"/>
              </w:rPr>
              <w:t>Semester 2 only:</w:t>
            </w:r>
            <w:r>
              <w:rPr>
                <w:lang w:val="en-GB"/>
              </w:rPr>
              <w:t xml:space="preserve"> </w:t>
            </w:r>
            <w:r w:rsidRPr="007B4659">
              <w:rPr>
                <w:lang w:val="en-GB"/>
              </w:rPr>
              <w:t>2-hour written exam [100%]</w:t>
            </w:r>
          </w:p>
          <w:p w14:paraId="3C82F3DF" w14:textId="77777777" w:rsidR="0059029E" w:rsidRDefault="0059029E" w:rsidP="009744AF">
            <w:pPr>
              <w:pStyle w:val="Table-Normal10"/>
              <w:rPr>
                <w:rFonts w:cstheme="minorBidi"/>
                <w:b/>
              </w:rPr>
            </w:pPr>
          </w:p>
          <w:p w14:paraId="069333F6" w14:textId="7939E13E" w:rsidR="003D2DE4" w:rsidRPr="00C71438" w:rsidRDefault="009744AF" w:rsidP="009744AF">
            <w:pPr>
              <w:pStyle w:val="Table-Normal10"/>
            </w:pPr>
            <w:r w:rsidRPr="17BA4588">
              <w:rPr>
                <w:rFonts w:cstheme="minorBidi"/>
                <w:b/>
              </w:rPr>
              <w:t>Alternative assessment if on campus activity is restricted</w:t>
            </w:r>
            <w:r w:rsidRPr="17BA4588">
              <w:rPr>
                <w:rFonts w:cstheme="minorBidi"/>
              </w:rPr>
              <w:t xml:space="preserve">: </w:t>
            </w:r>
            <w:r w:rsidRPr="009744AF">
              <w:rPr>
                <w:lang w:val="en-GB"/>
              </w:rPr>
              <w:t>proctored exams will be converted to take</w:t>
            </w:r>
            <w:r w:rsidR="2CAD4EFC" w:rsidRPr="17BA4588">
              <w:rPr>
                <w:lang w:val="en-GB"/>
              </w:rPr>
              <w:t>-</w:t>
            </w:r>
            <w:r w:rsidRPr="009744AF">
              <w:rPr>
                <w:lang w:val="en-GB"/>
              </w:rPr>
              <w:t>home papers and live oral assessments will either be recorded presentations or conducted via Zoom/Skype.</w:t>
            </w:r>
          </w:p>
        </w:tc>
      </w:tr>
    </w:tbl>
    <w:p w14:paraId="2124B23E" w14:textId="77777777" w:rsidR="00EB2483" w:rsidRDefault="00EB2483" w:rsidP="00EB2483"/>
    <w:p w14:paraId="77D45265" w14:textId="77777777" w:rsidR="00CE7477" w:rsidRDefault="00CE7477">
      <w:pPr>
        <w:spacing w:line="276" w:lineRule="auto"/>
        <w:rPr>
          <w:rFonts w:asciiTheme="majorHAnsi" w:eastAsiaTheme="majorEastAsia" w:hAnsiTheme="majorHAnsi" w:cstheme="majorBidi"/>
          <w:b/>
          <w:bCs/>
          <w:sz w:val="28"/>
          <w:szCs w:val="26"/>
        </w:rPr>
      </w:pPr>
      <w:bookmarkStart w:id="10" w:name="_Toc1053593"/>
      <w:bookmarkStart w:id="11" w:name="_Toc34125554"/>
      <w:r>
        <w:br w:type="page"/>
      </w:r>
    </w:p>
    <w:p w14:paraId="20E69A73" w14:textId="7FE463C4" w:rsidR="00EB2483" w:rsidRPr="00A045CF" w:rsidRDefault="00EB2483" w:rsidP="00EB2483">
      <w:pPr>
        <w:pStyle w:val="Heading2"/>
      </w:pPr>
      <w:bookmarkStart w:id="12" w:name="_Toc189570064"/>
      <w:r w:rsidRPr="00260D26">
        <w:lastRenderedPageBreak/>
        <w:t xml:space="preserve">Level </w:t>
      </w:r>
      <w:r>
        <w:t>3</w:t>
      </w:r>
      <w:r w:rsidRPr="00260D26">
        <w:t xml:space="preserve"> Language</w:t>
      </w:r>
      <w:bookmarkEnd w:id="10"/>
      <w:bookmarkEnd w:id="11"/>
      <w:bookmarkEnd w:id="12"/>
      <w:r w:rsidR="001E078C">
        <w:t xml:space="preserve"> </w:t>
      </w:r>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904DB0" w:rsidRPr="00B04023" w14:paraId="4C666A7C" w14:textId="77777777" w:rsidTr="00523DFB">
        <w:tc>
          <w:tcPr>
            <w:tcW w:w="9629" w:type="dxa"/>
          </w:tcPr>
          <w:p w14:paraId="49367C7F" w14:textId="77777777" w:rsidR="00904DB0" w:rsidRPr="00B04023" w:rsidRDefault="00904DB0" w:rsidP="00EB2483">
            <w:pPr>
              <w:pStyle w:val="Table-Normal10"/>
              <w:rPr>
                <w:b/>
                <w:lang w:val="en-GB"/>
              </w:rPr>
            </w:pPr>
            <w:r w:rsidRPr="00B04023">
              <w:rPr>
                <w:b/>
                <w:lang w:val="en-GB"/>
              </w:rPr>
              <w:t xml:space="preserve">Credits: </w:t>
            </w:r>
            <w:r>
              <w:rPr>
                <w:b/>
                <w:lang w:val="en-GB"/>
              </w:rPr>
              <w:t>10</w:t>
            </w:r>
          </w:p>
          <w:p w14:paraId="64D4A262" w14:textId="194D655E" w:rsidR="00904DB0" w:rsidRPr="00B04023" w:rsidRDefault="00904DB0" w:rsidP="00EB2483">
            <w:pPr>
              <w:pStyle w:val="Table-Normal10"/>
              <w:rPr>
                <w:b/>
                <w:lang w:val="en-GB"/>
              </w:rPr>
            </w:pPr>
            <w:r w:rsidRPr="00B04023">
              <w:rPr>
                <w:b/>
                <w:lang w:val="en-GB"/>
              </w:rPr>
              <w:t>Semester</w:t>
            </w:r>
            <w:r>
              <w:rPr>
                <w:b/>
                <w:lang w:val="en-GB"/>
              </w:rPr>
              <w:t xml:space="preserve"> 2</w:t>
            </w:r>
          </w:p>
        </w:tc>
      </w:tr>
      <w:tr w:rsidR="00EB2483" w:rsidRPr="00CA6FC1" w14:paraId="5F9D09A3" w14:textId="77777777" w:rsidTr="185AD058">
        <w:tc>
          <w:tcPr>
            <w:tcW w:w="9629" w:type="dxa"/>
          </w:tcPr>
          <w:p w14:paraId="4DCCEF51" w14:textId="77777777" w:rsidR="00EB2483" w:rsidRPr="009D1340" w:rsidRDefault="00EB2483" w:rsidP="00EB2483">
            <w:pPr>
              <w:pStyle w:val="Table-Normal10"/>
              <w:rPr>
                <w:b/>
                <w:color w:val="auto"/>
              </w:rPr>
            </w:pPr>
            <w:r w:rsidRPr="009D1340">
              <w:rPr>
                <w:b/>
                <w:color w:val="auto"/>
              </w:rPr>
              <w:t>Entrance requirements:</w:t>
            </w:r>
          </w:p>
          <w:p w14:paraId="4A05E7DE" w14:textId="5B17B53D" w:rsidR="00EB2483" w:rsidRPr="009D1340" w:rsidRDefault="302A0990" w:rsidP="00EB2483">
            <w:pPr>
              <w:pStyle w:val="Table-Normal10"/>
              <w:rPr>
                <w:color w:val="auto"/>
              </w:rPr>
            </w:pPr>
            <w:r w:rsidRPr="009D1340">
              <w:rPr>
                <w:color w:val="auto"/>
              </w:rPr>
              <w:t xml:space="preserve">Pass at </w:t>
            </w:r>
            <w:r w:rsidR="6D164527" w:rsidRPr="009D1340">
              <w:rPr>
                <w:color w:val="auto"/>
              </w:rPr>
              <w:t>the</w:t>
            </w:r>
            <w:r w:rsidRPr="009D1340">
              <w:rPr>
                <w:color w:val="auto"/>
              </w:rPr>
              <w:t xml:space="preserve"> Level 2 </w:t>
            </w:r>
            <w:r w:rsidR="7A8374A9" w:rsidRPr="009D1340">
              <w:rPr>
                <w:color w:val="auto"/>
              </w:rPr>
              <w:t xml:space="preserve">modules </w:t>
            </w:r>
            <w:r w:rsidRPr="009D1340">
              <w:rPr>
                <w:color w:val="auto"/>
              </w:rPr>
              <w:t xml:space="preserve">or good/recent GCSE pass </w:t>
            </w:r>
            <w:r w:rsidR="2F20B173" w:rsidRPr="009D1340">
              <w:rPr>
                <w:color w:val="auto"/>
              </w:rPr>
              <w:t xml:space="preserve">(grades 5-7) </w:t>
            </w:r>
            <w:r w:rsidRPr="009D1340">
              <w:rPr>
                <w:color w:val="auto"/>
              </w:rPr>
              <w:t>or equivalent / A1.2 of the Common European framework (CEFR)</w:t>
            </w:r>
          </w:p>
        </w:tc>
      </w:tr>
      <w:tr w:rsidR="00F56A7C" w:rsidRPr="00646DBE" w14:paraId="3F7B4D07" w14:textId="77777777" w:rsidTr="185AD058">
        <w:tc>
          <w:tcPr>
            <w:tcW w:w="9629" w:type="dxa"/>
          </w:tcPr>
          <w:p w14:paraId="2B1AE060" w14:textId="7188FA75" w:rsidR="00FE2E0D" w:rsidRPr="00EB3AD9" w:rsidRDefault="00F56A7C">
            <w:pPr>
              <w:pStyle w:val="Table-Normal10"/>
              <w:rPr>
                <w:b/>
                <w:lang w:val="en-GB"/>
              </w:rPr>
            </w:pPr>
            <w:r>
              <w:rPr>
                <w:b/>
                <w:color w:val="auto"/>
              </w:rPr>
              <w:t>Languages (</w:t>
            </w:r>
            <w:r w:rsidR="003C25A0">
              <w:rPr>
                <w:b/>
                <w:color w:val="auto"/>
              </w:rPr>
              <w:t>D</w:t>
            </w:r>
            <w:proofErr w:type="spellStart"/>
            <w:r w:rsidR="003C25A0" w:rsidRPr="003C25A0">
              <w:rPr>
                <w:b/>
                <w:lang w:val="en-GB"/>
              </w:rPr>
              <w:t>igital</w:t>
            </w:r>
            <w:proofErr w:type="spellEnd"/>
            <w:r w:rsidR="003C25A0" w:rsidRPr="003C25A0">
              <w:rPr>
                <w:b/>
                <w:lang w:val="en-GB"/>
              </w:rPr>
              <w:t xml:space="preserve"> First delivery followed by a</w:t>
            </w:r>
            <w:r w:rsidR="00EB3AD9">
              <w:rPr>
                <w:b/>
                <w:lang w:val="en-GB"/>
              </w:rPr>
              <w:t>n</w:t>
            </w:r>
            <w:r w:rsidR="003C25A0" w:rsidRPr="003C25A0">
              <w:rPr>
                <w:b/>
                <w:lang w:val="en-GB"/>
              </w:rPr>
              <w:t xml:space="preserve"> in-person 1-hour class on campus</w:t>
            </w:r>
            <w:r>
              <w:rPr>
                <w:b/>
                <w:color w:val="auto"/>
              </w:rPr>
              <w:t>)</w:t>
            </w:r>
            <w:r w:rsidRPr="002C05F5">
              <w:rPr>
                <w:i/>
                <w:iCs/>
              </w:rPr>
              <w:t xml:space="preserve"> </w:t>
            </w:r>
          </w:p>
          <w:p w14:paraId="2081B48C" w14:textId="5F506AB7" w:rsidR="00F56A7C" w:rsidRDefault="00F56A7C">
            <w:pPr>
              <w:pStyle w:val="Table-Normal10"/>
              <w:rPr>
                <w:i/>
                <w:iCs/>
              </w:rPr>
            </w:pPr>
            <w:r w:rsidRPr="002C05F5">
              <w:rPr>
                <w:i/>
                <w:iCs/>
              </w:rPr>
              <w:t>Students are expected to engage in approximately 1-3 hours of independent online learning per week and prior to attending the face-to-face session.</w:t>
            </w:r>
          </w:p>
          <w:p w14:paraId="49392629" w14:textId="77777777" w:rsidR="00FE2E0D" w:rsidRDefault="00FE2E0D" w:rsidP="00F56A7C">
            <w:pPr>
              <w:tabs>
                <w:tab w:val="left" w:pos="3153"/>
              </w:tabs>
              <w:jc w:val="both"/>
              <w:rPr>
                <w:rFonts w:cs="Calibri"/>
              </w:rPr>
            </w:pPr>
          </w:p>
          <w:p w14:paraId="2AF8249F" w14:textId="7C1E662E" w:rsidR="00F56A7C" w:rsidRPr="00F56A7C" w:rsidRDefault="00F56A7C" w:rsidP="00F56A7C">
            <w:pPr>
              <w:tabs>
                <w:tab w:val="left" w:pos="3153"/>
              </w:tabs>
              <w:jc w:val="both"/>
              <w:rPr>
                <w:rFonts w:cs="Calibri"/>
              </w:rPr>
            </w:pPr>
            <w:r w:rsidRPr="005E4820">
              <w:rPr>
                <w:rFonts w:cs="Calibri"/>
              </w:rPr>
              <w:t>39164</w:t>
            </w:r>
            <w:r>
              <w:rPr>
                <w:rFonts w:cs="Calibri"/>
              </w:rPr>
              <w:t xml:space="preserve"> </w:t>
            </w:r>
            <w:r w:rsidRPr="005E4820">
              <w:rPr>
                <w:rFonts w:cs="Calibri"/>
              </w:rPr>
              <w:t>LH IWLP Arabic Level 3B</w:t>
            </w:r>
          </w:p>
          <w:p w14:paraId="44BA8050" w14:textId="130AA157" w:rsidR="00D95828" w:rsidRPr="00384246" w:rsidRDefault="00D95828" w:rsidP="00D95828">
            <w:pPr>
              <w:tabs>
                <w:tab w:val="left" w:pos="3153"/>
              </w:tabs>
              <w:rPr>
                <w:rFonts w:cs="Calibri"/>
              </w:rPr>
            </w:pPr>
            <w:r w:rsidRPr="185AD058">
              <w:rPr>
                <w:rFonts w:cs="Calibri"/>
              </w:rPr>
              <w:t xml:space="preserve">33312 </w:t>
            </w:r>
            <w:r w:rsidR="00AB05BF">
              <w:rPr>
                <w:rFonts w:cs="Calibri"/>
              </w:rPr>
              <w:t xml:space="preserve">LH </w:t>
            </w:r>
            <w:r w:rsidRPr="185AD058">
              <w:rPr>
                <w:rFonts w:cs="Calibri"/>
              </w:rPr>
              <w:t xml:space="preserve">IWLP Chinese (Mandarin) Level </w:t>
            </w:r>
            <w:r>
              <w:t>3B</w:t>
            </w:r>
          </w:p>
          <w:p w14:paraId="0CA19F5D" w14:textId="10A22E96" w:rsidR="00F56A7C" w:rsidRPr="00C85D0F" w:rsidRDefault="00F56A7C" w:rsidP="00CE7477">
            <w:pPr>
              <w:tabs>
                <w:tab w:val="left" w:pos="3153"/>
              </w:tabs>
              <w:jc w:val="both"/>
              <w:rPr>
                <w:rFonts w:cs="Calibri"/>
              </w:rPr>
            </w:pPr>
            <w:r w:rsidRPr="00EE1B2F">
              <w:rPr>
                <w:rFonts w:cs="Calibri"/>
              </w:rPr>
              <w:t>33336</w:t>
            </w:r>
            <w:r>
              <w:rPr>
                <w:rFonts w:cs="Calibri"/>
              </w:rPr>
              <w:t xml:space="preserve"> </w:t>
            </w:r>
            <w:r w:rsidR="00AB05BF">
              <w:rPr>
                <w:rFonts w:cs="Calibri"/>
              </w:rPr>
              <w:t xml:space="preserve">LH </w:t>
            </w:r>
            <w:r w:rsidRPr="00C85D0F">
              <w:rPr>
                <w:rFonts w:cs="Calibri"/>
              </w:rPr>
              <w:t xml:space="preserve">IWLP French Level </w:t>
            </w:r>
            <w:r>
              <w:t>3B</w:t>
            </w:r>
          </w:p>
          <w:p w14:paraId="2F6B5DB8" w14:textId="083A6797" w:rsidR="00F56A7C" w:rsidRDefault="00F56A7C" w:rsidP="00CE7477">
            <w:pPr>
              <w:tabs>
                <w:tab w:val="left" w:pos="3153"/>
              </w:tabs>
              <w:jc w:val="both"/>
            </w:pPr>
            <w:r w:rsidRPr="00EE1B2F">
              <w:rPr>
                <w:rFonts w:cs="Calibri"/>
              </w:rPr>
              <w:t>33372</w:t>
            </w:r>
            <w:r>
              <w:rPr>
                <w:rFonts w:cs="Calibri"/>
              </w:rPr>
              <w:t xml:space="preserve"> </w:t>
            </w:r>
            <w:r w:rsidR="00AB05BF">
              <w:rPr>
                <w:rFonts w:cs="Calibri"/>
              </w:rPr>
              <w:t xml:space="preserve">LH </w:t>
            </w:r>
            <w:r w:rsidRPr="00C85D0F">
              <w:rPr>
                <w:rFonts w:cs="Calibri"/>
              </w:rPr>
              <w:t xml:space="preserve">IWLP German Level </w:t>
            </w:r>
            <w:r>
              <w:t>3B</w:t>
            </w:r>
          </w:p>
          <w:p w14:paraId="44F738C1" w14:textId="2FA66768" w:rsidR="00F56A7C" w:rsidRDefault="00F56A7C" w:rsidP="00F56A7C">
            <w:pPr>
              <w:tabs>
                <w:tab w:val="left" w:pos="3153"/>
              </w:tabs>
              <w:jc w:val="both"/>
              <w:rPr>
                <w:rFonts w:cs="Calibri"/>
              </w:rPr>
            </w:pPr>
            <w:r w:rsidRPr="005E4820">
              <w:rPr>
                <w:rFonts w:cs="Calibri"/>
              </w:rPr>
              <w:t>33403</w:t>
            </w:r>
            <w:r>
              <w:rPr>
                <w:rFonts w:cs="Calibri"/>
              </w:rPr>
              <w:t xml:space="preserve"> </w:t>
            </w:r>
            <w:r w:rsidRPr="005E4820">
              <w:rPr>
                <w:rFonts w:cs="Calibri"/>
              </w:rPr>
              <w:t>LH IWLP Italian Level 3B</w:t>
            </w:r>
          </w:p>
          <w:p w14:paraId="39DC8813" w14:textId="56A21C65" w:rsidR="00D95828" w:rsidRDefault="00D95828" w:rsidP="00CE7477">
            <w:pPr>
              <w:tabs>
                <w:tab w:val="left" w:pos="3153"/>
              </w:tabs>
              <w:jc w:val="both"/>
              <w:rPr>
                <w:rFonts w:cs="Calibri"/>
              </w:rPr>
            </w:pPr>
            <w:r w:rsidRPr="00EE1B2F">
              <w:rPr>
                <w:rFonts w:cs="Calibri"/>
              </w:rPr>
              <w:t>33</w:t>
            </w:r>
            <w:r>
              <w:rPr>
                <w:rFonts w:cs="Calibri"/>
              </w:rPr>
              <w:t xml:space="preserve">417 </w:t>
            </w:r>
            <w:r w:rsidR="00AB05BF">
              <w:rPr>
                <w:rFonts w:cs="Calibri"/>
              </w:rPr>
              <w:t xml:space="preserve">LH </w:t>
            </w:r>
            <w:r w:rsidRPr="00C85D0F">
              <w:rPr>
                <w:rFonts w:cs="Calibri"/>
              </w:rPr>
              <w:t xml:space="preserve">IWLP </w:t>
            </w:r>
            <w:r>
              <w:rPr>
                <w:rFonts w:cs="Calibri"/>
              </w:rPr>
              <w:t>Japanese</w:t>
            </w:r>
            <w:r w:rsidRPr="00C85D0F">
              <w:rPr>
                <w:rFonts w:cs="Calibri"/>
              </w:rPr>
              <w:t xml:space="preserve"> Level </w:t>
            </w:r>
            <w:r>
              <w:t>3B</w:t>
            </w:r>
            <w:r w:rsidRPr="005E4820">
              <w:rPr>
                <w:rFonts w:cs="Calibri"/>
              </w:rPr>
              <w:t xml:space="preserve"> </w:t>
            </w:r>
          </w:p>
          <w:p w14:paraId="5B4926F1" w14:textId="0F737F30" w:rsidR="00F56A7C" w:rsidRDefault="00F56A7C" w:rsidP="00CE7477">
            <w:pPr>
              <w:tabs>
                <w:tab w:val="left" w:pos="3153"/>
              </w:tabs>
              <w:jc w:val="both"/>
            </w:pPr>
            <w:r w:rsidRPr="005E4820">
              <w:rPr>
                <w:rFonts w:cs="Calibri"/>
              </w:rPr>
              <w:t>39170</w:t>
            </w:r>
            <w:r>
              <w:rPr>
                <w:rFonts w:cs="Calibri"/>
              </w:rPr>
              <w:t xml:space="preserve"> </w:t>
            </w:r>
            <w:r w:rsidRPr="005E4820">
              <w:rPr>
                <w:rFonts w:cs="Calibri"/>
              </w:rPr>
              <w:t>LH IWLP Russian Level 3B</w:t>
            </w:r>
          </w:p>
          <w:p w14:paraId="70CE901B" w14:textId="74D2996D" w:rsidR="00F56A7C" w:rsidRPr="00D95828" w:rsidRDefault="00F56A7C" w:rsidP="00F56A7C">
            <w:r w:rsidRPr="00EE1B2F">
              <w:rPr>
                <w:rFonts w:cs="Calibri"/>
              </w:rPr>
              <w:t>33443</w:t>
            </w:r>
            <w:r>
              <w:rPr>
                <w:rFonts w:cs="Calibri"/>
              </w:rPr>
              <w:t xml:space="preserve"> </w:t>
            </w:r>
            <w:r w:rsidR="00AB05BF">
              <w:rPr>
                <w:rFonts w:cs="Calibri"/>
              </w:rPr>
              <w:t xml:space="preserve">LH </w:t>
            </w:r>
            <w:r w:rsidRPr="00C85D0F">
              <w:rPr>
                <w:rFonts w:cs="Calibri"/>
              </w:rPr>
              <w:t xml:space="preserve">IWLP Spanish </w:t>
            </w:r>
            <w:r>
              <w:rPr>
                <w:rFonts w:cs="Calibri"/>
              </w:rPr>
              <w:t xml:space="preserve">Level </w:t>
            </w:r>
            <w:r>
              <w:t>3B</w:t>
            </w:r>
          </w:p>
        </w:tc>
      </w:tr>
      <w:tr w:rsidR="00EB2483" w14:paraId="72F8E3D2" w14:textId="77777777" w:rsidTr="185AD058">
        <w:tc>
          <w:tcPr>
            <w:tcW w:w="9629" w:type="dxa"/>
          </w:tcPr>
          <w:p w14:paraId="19F905C4" w14:textId="77777777" w:rsidR="00EB2483" w:rsidRPr="00A2373A" w:rsidRDefault="00EB2483" w:rsidP="00EB2483">
            <w:pPr>
              <w:pStyle w:val="Table-Normal10"/>
              <w:rPr>
                <w:b/>
              </w:rPr>
            </w:pPr>
            <w:r w:rsidRPr="00A2373A">
              <w:rPr>
                <w:b/>
              </w:rPr>
              <w:t>Module Description: </w:t>
            </w:r>
          </w:p>
          <w:p w14:paraId="015EE196" w14:textId="649F9357" w:rsidR="00EB2483" w:rsidRDefault="00EB2483" w:rsidP="00EB2483">
            <w:pPr>
              <w:pStyle w:val="Table-Normal10"/>
            </w:pPr>
            <w:r>
              <w:t xml:space="preserve">Level 3 language modules are aimed at the lower-intermediate learner and will consolidate, develop, and extend listening, speaking, reading and writing skills acquired on the previous level. As grammar rules become more complex, every new structure will be dealt with in depth while some time will be spent revising and consolidating past knowledge. Structured language will be taught in the context of situations and </w:t>
            </w:r>
            <w:proofErr w:type="spellStart"/>
            <w:r>
              <w:t>personalised</w:t>
            </w:r>
            <w:proofErr w:type="spellEnd"/>
            <w:r>
              <w:t xml:space="preserve"> topics. Authentic and semi-authentic materials will be used to improve and to provide stimulus for the development of both productive (speaking and writing) and receptive skills (reading and listening).</w:t>
            </w:r>
          </w:p>
          <w:p w14:paraId="58E44E6A" w14:textId="77777777" w:rsidR="004741BF" w:rsidRDefault="004741BF" w:rsidP="00EB2483">
            <w:pPr>
              <w:pStyle w:val="Table-Normal10"/>
            </w:pPr>
          </w:p>
          <w:p w14:paraId="3000DF81" w14:textId="6FF39493" w:rsidR="00EB2483" w:rsidRDefault="00EB2483" w:rsidP="00EB2483">
            <w:pPr>
              <w:pStyle w:val="Table-Normal10"/>
            </w:pPr>
            <w:r>
              <w:t>In Chinese and Japanese modules, more Chinese/Japanese Chinese (</w:t>
            </w:r>
            <w:r w:rsidR="00D95828">
              <w:t>Kanji</w:t>
            </w:r>
            <w:r>
              <w:t>) characters will be introduced in class.</w:t>
            </w:r>
          </w:p>
          <w:p w14:paraId="45AB1696" w14:textId="77777777" w:rsidR="004741BF" w:rsidRPr="004741BF" w:rsidRDefault="004741BF" w:rsidP="00EB2483">
            <w:pPr>
              <w:pStyle w:val="Table-Normal10"/>
              <w:rPr>
                <w:color w:val="auto"/>
              </w:rPr>
            </w:pPr>
          </w:p>
          <w:p w14:paraId="1B35F1F3" w14:textId="4F8E5A93" w:rsidR="004E3085" w:rsidRDefault="004E3085" w:rsidP="004E3085">
            <w:pPr>
              <w:pStyle w:val="Table-Normal10"/>
              <w:rPr>
                <w:rFonts w:cstheme="minorHAnsi"/>
                <w:color w:val="auto"/>
              </w:rPr>
            </w:pPr>
            <w:r w:rsidRPr="004741BF">
              <w:rPr>
                <w:color w:val="auto"/>
              </w:rPr>
              <w:t xml:space="preserve">For </w:t>
            </w:r>
            <w:r w:rsidRPr="004741BF">
              <w:rPr>
                <w:b/>
                <w:bCs/>
                <w:color w:val="auto"/>
              </w:rPr>
              <w:t>Digital First</w:t>
            </w:r>
            <w:r w:rsidRPr="004741BF">
              <w:rPr>
                <w:color w:val="auto"/>
              </w:rPr>
              <w:t>, t</w:t>
            </w:r>
            <w:r w:rsidRPr="004741BF">
              <w:rPr>
                <w:rFonts w:cstheme="minorHAnsi"/>
                <w:color w:val="auto"/>
              </w:rPr>
              <w:t>he course content is delivered in a lively and interactive way, intensively (but not exclusively) relying on digital/online platforms using both digital and in person contact hours.</w:t>
            </w:r>
          </w:p>
          <w:p w14:paraId="41E61519" w14:textId="77777777" w:rsidR="003D2DE4" w:rsidRDefault="003D2DE4" w:rsidP="00FE2E0D">
            <w:pPr>
              <w:pStyle w:val="Table-Normal10"/>
            </w:pPr>
          </w:p>
          <w:p w14:paraId="2CD7E571" w14:textId="77777777" w:rsidR="00FE2E0D" w:rsidRDefault="00FE2E0D" w:rsidP="00FE2E0D">
            <w:pPr>
              <w:pStyle w:val="Table-Normal10"/>
            </w:pPr>
          </w:p>
          <w:p w14:paraId="2C8B318E" w14:textId="0F16CE68" w:rsidR="00FE2E0D" w:rsidRDefault="00FE2E0D" w:rsidP="00FE2E0D">
            <w:pPr>
              <w:pStyle w:val="Table-Normal10"/>
            </w:pPr>
          </w:p>
        </w:tc>
      </w:tr>
      <w:tr w:rsidR="003D2DE4" w14:paraId="74DEAF16" w14:textId="77777777" w:rsidTr="185AD058">
        <w:tc>
          <w:tcPr>
            <w:tcW w:w="9629" w:type="dxa"/>
          </w:tcPr>
          <w:p w14:paraId="4D0C0505" w14:textId="24ED524D" w:rsidR="009744AF" w:rsidRDefault="009744AF" w:rsidP="009744AF">
            <w:pPr>
              <w:pStyle w:val="Table-Normal10"/>
              <w:rPr>
                <w:b/>
              </w:rPr>
            </w:pPr>
            <w:r w:rsidRPr="00B04023">
              <w:rPr>
                <w:b/>
              </w:rPr>
              <w:lastRenderedPageBreak/>
              <w:t>Assessment:</w:t>
            </w:r>
          </w:p>
          <w:p w14:paraId="612971D9" w14:textId="77777777" w:rsidR="009744AF" w:rsidRPr="009744AF" w:rsidRDefault="009744AF" w:rsidP="009744AF">
            <w:pPr>
              <w:pStyle w:val="Table-Normal10"/>
              <w:rPr>
                <w:iCs/>
              </w:rPr>
            </w:pPr>
            <w:r w:rsidRPr="009744AF">
              <w:rPr>
                <w:iCs/>
              </w:rPr>
              <w:t>The assessment for the A and B modules is linked</w:t>
            </w:r>
            <w:r>
              <w:rPr>
                <w:iCs/>
              </w:rPr>
              <w:t>.</w:t>
            </w:r>
          </w:p>
          <w:p w14:paraId="0E01744B" w14:textId="77777777" w:rsidR="009744AF" w:rsidRPr="009744AF" w:rsidRDefault="009744AF" w:rsidP="009744AF">
            <w:pPr>
              <w:pStyle w:val="ListParagraph"/>
              <w:rPr>
                <w:lang w:val="en-GB"/>
              </w:rPr>
            </w:pPr>
            <w:r w:rsidRPr="009744AF">
              <w:rPr>
                <w:lang w:val="en-GB"/>
              </w:rPr>
              <w:t>2-hour written exam (65%) [normally in Semester 2]</w:t>
            </w:r>
          </w:p>
          <w:p w14:paraId="68D70848" w14:textId="77777777" w:rsidR="009744AF" w:rsidRPr="009744AF" w:rsidRDefault="009744AF" w:rsidP="009744AF">
            <w:pPr>
              <w:pStyle w:val="ListParagraph"/>
              <w:rPr>
                <w:lang w:val="en-GB"/>
              </w:rPr>
            </w:pPr>
            <w:r w:rsidRPr="009744AF">
              <w:rPr>
                <w:lang w:val="en-GB"/>
              </w:rPr>
              <w:t>10-minute oral exam (35%) [normally in Semester 2]</w:t>
            </w:r>
          </w:p>
          <w:p w14:paraId="51CB561A" w14:textId="77777777" w:rsidR="00896308" w:rsidRDefault="00896308" w:rsidP="009744AF">
            <w:pPr>
              <w:pStyle w:val="Table-Normal10"/>
              <w:rPr>
                <w:lang w:val="en-GB"/>
              </w:rPr>
            </w:pPr>
          </w:p>
          <w:p w14:paraId="732DB45F" w14:textId="77777777" w:rsidR="0059029E" w:rsidRPr="009744AF" w:rsidRDefault="0059029E" w:rsidP="0059029E">
            <w:pPr>
              <w:pStyle w:val="Table-Normal10"/>
              <w:rPr>
                <w:iCs/>
              </w:rPr>
            </w:pPr>
            <w:r w:rsidRPr="009744AF">
              <w:rPr>
                <w:lang w:val="en-GB"/>
              </w:rPr>
              <w:t xml:space="preserve">Alternative </w:t>
            </w:r>
            <w:r w:rsidRPr="009744AF">
              <w:rPr>
                <w:iCs/>
              </w:rPr>
              <w:t>Assessment for single-semester Exchange students:</w:t>
            </w:r>
          </w:p>
          <w:p w14:paraId="203C3A4C" w14:textId="77777777" w:rsidR="0059029E" w:rsidRDefault="0059029E" w:rsidP="0059029E">
            <w:pPr>
              <w:pStyle w:val="ListParagraph"/>
              <w:rPr>
                <w:lang w:val="en-GB"/>
              </w:rPr>
            </w:pPr>
            <w:r w:rsidRPr="009744AF">
              <w:rPr>
                <w:iCs/>
              </w:rPr>
              <w:t>Semester 1 only:</w:t>
            </w:r>
            <w:r>
              <w:rPr>
                <w:iCs/>
              </w:rPr>
              <w:t xml:space="preserve"> </w:t>
            </w:r>
            <w:r w:rsidRPr="009744AF">
              <w:rPr>
                <w:iCs/>
              </w:rPr>
              <w:t>90-minute online test</w:t>
            </w:r>
            <w:r w:rsidRPr="009744AF">
              <w:rPr>
                <w:lang w:val="en-GB"/>
              </w:rPr>
              <w:t xml:space="preserve"> with a 24-hour window to access the quiz on Canvas [100%] </w:t>
            </w:r>
          </w:p>
          <w:p w14:paraId="6E3B64B9" w14:textId="3CA8511B" w:rsidR="00896308" w:rsidRDefault="0059029E" w:rsidP="0059029E">
            <w:pPr>
              <w:pStyle w:val="ListParagraph"/>
              <w:rPr>
                <w:lang w:val="en-GB"/>
              </w:rPr>
            </w:pPr>
            <w:r w:rsidRPr="0059029E">
              <w:rPr>
                <w:lang w:val="en-GB"/>
              </w:rPr>
              <w:t>Semester 2 only: 2-hour written exam [100%]</w:t>
            </w:r>
          </w:p>
          <w:p w14:paraId="0AD53131" w14:textId="77777777" w:rsidR="0059029E" w:rsidRPr="0059029E" w:rsidRDefault="0059029E" w:rsidP="0059029E">
            <w:pPr>
              <w:rPr>
                <w:lang w:val="en-GB"/>
              </w:rPr>
            </w:pPr>
          </w:p>
          <w:p w14:paraId="6474EE16" w14:textId="00B30109" w:rsidR="003D2DE4" w:rsidRPr="001E078C" w:rsidRDefault="009744AF" w:rsidP="009744AF">
            <w:pPr>
              <w:pStyle w:val="Table-Normal10"/>
            </w:pPr>
            <w:r w:rsidRPr="17BA4588">
              <w:rPr>
                <w:rFonts w:cstheme="minorBidi"/>
                <w:b/>
              </w:rPr>
              <w:t>Alternative assessment if on campus activity is restricted</w:t>
            </w:r>
            <w:r w:rsidRPr="17BA4588">
              <w:rPr>
                <w:rFonts w:cstheme="minorBidi"/>
              </w:rPr>
              <w:t xml:space="preserve">: </w:t>
            </w:r>
            <w:r w:rsidRPr="009744AF">
              <w:rPr>
                <w:lang w:val="en-GB"/>
              </w:rPr>
              <w:t>proctored exams will be converted to take</w:t>
            </w:r>
            <w:r w:rsidR="1F92F15E" w:rsidRPr="17BA4588">
              <w:rPr>
                <w:lang w:val="en-GB"/>
              </w:rPr>
              <w:t>-</w:t>
            </w:r>
            <w:r w:rsidRPr="009744AF">
              <w:rPr>
                <w:lang w:val="en-GB"/>
              </w:rPr>
              <w:t>home papers and live oral assessments will either be recorded presentations or conducted via Zoom/Skype.</w:t>
            </w:r>
          </w:p>
        </w:tc>
      </w:tr>
    </w:tbl>
    <w:p w14:paraId="5FD4965E" w14:textId="77777777" w:rsidR="00CE7477" w:rsidRDefault="00CE7477" w:rsidP="00CE7477">
      <w:bookmarkStart w:id="13" w:name="_Toc1053595"/>
      <w:bookmarkStart w:id="14" w:name="_Toc34125556"/>
    </w:p>
    <w:p w14:paraId="10EED420" w14:textId="77777777" w:rsidR="00CE7477" w:rsidRDefault="00CE7477" w:rsidP="00CE7477">
      <w:pPr>
        <w:rPr>
          <w:rFonts w:asciiTheme="majorHAnsi" w:eastAsiaTheme="majorEastAsia" w:hAnsiTheme="majorHAnsi" w:cstheme="majorBidi"/>
          <w:sz w:val="28"/>
          <w:szCs w:val="26"/>
        </w:rPr>
      </w:pPr>
      <w:r>
        <w:br w:type="page"/>
      </w:r>
    </w:p>
    <w:p w14:paraId="4460FA81" w14:textId="799980CB" w:rsidR="00EB2483" w:rsidRPr="00A045CF" w:rsidRDefault="00EB2483" w:rsidP="00EB2483">
      <w:pPr>
        <w:pStyle w:val="Heading2"/>
      </w:pPr>
      <w:bookmarkStart w:id="15" w:name="_Toc189570065"/>
      <w:r w:rsidRPr="00260D26">
        <w:lastRenderedPageBreak/>
        <w:t xml:space="preserve">Level </w:t>
      </w:r>
      <w:r>
        <w:t>4</w:t>
      </w:r>
      <w:r w:rsidRPr="00260D26">
        <w:t xml:space="preserve"> Language</w:t>
      </w:r>
      <w:bookmarkEnd w:id="13"/>
      <w:bookmarkEnd w:id="14"/>
      <w:bookmarkEnd w:id="15"/>
      <w:r w:rsidRPr="00260D26">
        <w:t xml:space="preserve"> </w:t>
      </w:r>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904DB0" w:rsidRPr="00B04023" w14:paraId="2946AA73" w14:textId="77777777" w:rsidTr="0043187C">
        <w:tc>
          <w:tcPr>
            <w:tcW w:w="9629" w:type="dxa"/>
          </w:tcPr>
          <w:p w14:paraId="27D2E256" w14:textId="77777777" w:rsidR="00904DB0" w:rsidRPr="00B04023" w:rsidRDefault="00904DB0" w:rsidP="00EB2483">
            <w:pPr>
              <w:pStyle w:val="Table-Normal10"/>
              <w:rPr>
                <w:b/>
                <w:lang w:val="en-GB"/>
              </w:rPr>
            </w:pPr>
            <w:r w:rsidRPr="00B04023">
              <w:rPr>
                <w:b/>
                <w:lang w:val="en-GB"/>
              </w:rPr>
              <w:t xml:space="preserve">Credits: </w:t>
            </w:r>
            <w:r>
              <w:rPr>
                <w:b/>
                <w:lang w:val="en-GB"/>
              </w:rPr>
              <w:t>10</w:t>
            </w:r>
          </w:p>
          <w:p w14:paraId="0A20D98D" w14:textId="5D552E02" w:rsidR="00904DB0" w:rsidRPr="00B04023" w:rsidRDefault="00904DB0" w:rsidP="00EB2483">
            <w:pPr>
              <w:pStyle w:val="Table-Normal10"/>
              <w:rPr>
                <w:b/>
                <w:lang w:val="en-GB"/>
              </w:rPr>
            </w:pPr>
            <w:r w:rsidRPr="00B04023">
              <w:rPr>
                <w:b/>
                <w:lang w:val="en-GB"/>
              </w:rPr>
              <w:t>Semester</w:t>
            </w:r>
            <w:r>
              <w:rPr>
                <w:b/>
                <w:lang w:val="en-GB"/>
              </w:rPr>
              <w:t xml:space="preserve"> 2</w:t>
            </w:r>
          </w:p>
        </w:tc>
      </w:tr>
      <w:tr w:rsidR="00EB2483" w:rsidRPr="00CA6FC1" w14:paraId="5B744886" w14:textId="77777777" w:rsidTr="5EF2ED99">
        <w:tc>
          <w:tcPr>
            <w:tcW w:w="9629" w:type="dxa"/>
          </w:tcPr>
          <w:p w14:paraId="039FEBC8" w14:textId="77777777" w:rsidR="00896308" w:rsidRPr="009D1340" w:rsidRDefault="302A0990" w:rsidP="5EF2ED99">
            <w:pPr>
              <w:pStyle w:val="Table-Normal10"/>
              <w:rPr>
                <w:b/>
                <w:bCs/>
                <w:color w:val="auto"/>
              </w:rPr>
            </w:pPr>
            <w:r w:rsidRPr="009D1340">
              <w:rPr>
                <w:b/>
                <w:bCs/>
                <w:color w:val="auto"/>
              </w:rPr>
              <w:t>Entrance requirements:</w:t>
            </w:r>
            <w:r w:rsidR="12B6E3E8" w:rsidRPr="009D1340">
              <w:rPr>
                <w:b/>
                <w:bCs/>
                <w:color w:val="auto"/>
              </w:rPr>
              <w:t xml:space="preserve"> </w:t>
            </w:r>
          </w:p>
          <w:p w14:paraId="3CA68620" w14:textId="7793FEB9" w:rsidR="00EB2483" w:rsidRPr="009D1340" w:rsidRDefault="302A0990" w:rsidP="5EF2ED99">
            <w:pPr>
              <w:pStyle w:val="Table-Normal10"/>
              <w:rPr>
                <w:b/>
                <w:bCs/>
                <w:color w:val="auto"/>
              </w:rPr>
            </w:pPr>
            <w:r w:rsidRPr="009D1340">
              <w:rPr>
                <w:color w:val="auto"/>
              </w:rPr>
              <w:t xml:space="preserve">Pass at </w:t>
            </w:r>
            <w:r w:rsidR="25EFC483" w:rsidRPr="009D1340">
              <w:rPr>
                <w:color w:val="auto"/>
              </w:rPr>
              <w:t>the</w:t>
            </w:r>
            <w:r w:rsidRPr="009D1340">
              <w:rPr>
                <w:color w:val="auto"/>
              </w:rPr>
              <w:t xml:space="preserve"> Level 3</w:t>
            </w:r>
            <w:r w:rsidR="65814ED5" w:rsidRPr="009D1340">
              <w:rPr>
                <w:color w:val="auto"/>
              </w:rPr>
              <w:t xml:space="preserve"> modules</w:t>
            </w:r>
            <w:r w:rsidRPr="009D1340">
              <w:rPr>
                <w:color w:val="auto"/>
              </w:rPr>
              <w:t>; for direct entry,</w:t>
            </w:r>
            <w:r w:rsidR="3F5BEE2E" w:rsidRPr="009D1340">
              <w:rPr>
                <w:color w:val="auto"/>
              </w:rPr>
              <w:t xml:space="preserve"> GCSE grades 8-9 /</w:t>
            </w:r>
            <w:r w:rsidRPr="009D1340">
              <w:rPr>
                <w:color w:val="auto"/>
              </w:rPr>
              <w:t xml:space="preserve"> GCSE A* or equivalent / A2.1 of the Common European framework (CEFR)</w:t>
            </w:r>
          </w:p>
        </w:tc>
      </w:tr>
      <w:tr w:rsidR="00EB2483" w:rsidRPr="00646DBE" w14:paraId="1CE875E9" w14:textId="77777777" w:rsidTr="5EF2ED99">
        <w:tc>
          <w:tcPr>
            <w:tcW w:w="9629" w:type="dxa"/>
          </w:tcPr>
          <w:p w14:paraId="170F20C9" w14:textId="6296C2C3" w:rsidR="00EB2483" w:rsidRPr="00CE7477" w:rsidRDefault="00CE7477" w:rsidP="00CE7477">
            <w:pPr>
              <w:rPr>
                <w:rFonts w:ascii="Calibri" w:hAnsi="Calibri"/>
                <w:color w:val="000000"/>
              </w:rPr>
            </w:pPr>
            <w:r>
              <w:rPr>
                <w:b/>
              </w:rPr>
              <w:t>Languages (Campus delivery with 2 hours per week on campus)</w:t>
            </w:r>
            <w:r w:rsidR="00EB2483">
              <w:rPr>
                <w:b/>
              </w:rPr>
              <w:t>:</w:t>
            </w:r>
          </w:p>
          <w:p w14:paraId="3A698C45" w14:textId="6CAD26A5" w:rsidR="00EB2483" w:rsidRPr="003917A4" w:rsidRDefault="00EB2483" w:rsidP="00EB2483">
            <w:pPr>
              <w:tabs>
                <w:tab w:val="left" w:pos="3153"/>
              </w:tabs>
              <w:jc w:val="both"/>
              <w:rPr>
                <w:rFonts w:cs="Calibri"/>
              </w:rPr>
            </w:pPr>
            <w:r>
              <w:rPr>
                <w:rFonts w:cs="Calibri"/>
              </w:rPr>
              <w:t xml:space="preserve">33338 </w:t>
            </w:r>
            <w:r w:rsidR="00AB05BF">
              <w:rPr>
                <w:rFonts w:cs="Calibri"/>
              </w:rPr>
              <w:t xml:space="preserve">LH </w:t>
            </w:r>
            <w:r w:rsidRPr="003917A4">
              <w:rPr>
                <w:rFonts w:cs="Calibri"/>
              </w:rPr>
              <w:t xml:space="preserve">IWLP French Level </w:t>
            </w:r>
            <w:r>
              <w:t>4B</w:t>
            </w:r>
          </w:p>
          <w:p w14:paraId="7E371751" w14:textId="3A101093" w:rsidR="00EB2483" w:rsidRDefault="00EB2483" w:rsidP="00EB2483">
            <w:pPr>
              <w:tabs>
                <w:tab w:val="left" w:pos="3153"/>
              </w:tabs>
              <w:jc w:val="both"/>
              <w:rPr>
                <w:rFonts w:cs="Calibri"/>
              </w:rPr>
            </w:pPr>
            <w:r>
              <w:rPr>
                <w:rFonts w:cs="Calibri"/>
              </w:rPr>
              <w:t xml:space="preserve">33376 </w:t>
            </w:r>
            <w:r w:rsidR="00AB05BF">
              <w:rPr>
                <w:rFonts w:cs="Calibri"/>
              </w:rPr>
              <w:t xml:space="preserve">LH </w:t>
            </w:r>
            <w:r w:rsidRPr="003917A4">
              <w:rPr>
                <w:rFonts w:cs="Calibri"/>
              </w:rPr>
              <w:t xml:space="preserve">IWLP German Level </w:t>
            </w:r>
            <w:r>
              <w:t>4B</w:t>
            </w:r>
            <w:r w:rsidRPr="003917A4">
              <w:rPr>
                <w:rFonts w:cs="Calibri"/>
              </w:rPr>
              <w:t xml:space="preserve"> </w:t>
            </w:r>
          </w:p>
          <w:p w14:paraId="22867FFB" w14:textId="20860AD3" w:rsidR="00EB2483" w:rsidRPr="00260D26" w:rsidRDefault="00EB2483" w:rsidP="00EB2483">
            <w:pPr>
              <w:tabs>
                <w:tab w:val="left" w:pos="3153"/>
              </w:tabs>
              <w:jc w:val="both"/>
              <w:rPr>
                <w:rFonts w:cs="Calibri"/>
              </w:rPr>
            </w:pPr>
            <w:r>
              <w:rPr>
                <w:rFonts w:cs="Calibri"/>
              </w:rPr>
              <w:t xml:space="preserve">33445 </w:t>
            </w:r>
            <w:r w:rsidR="00AB05BF">
              <w:rPr>
                <w:rFonts w:cs="Calibri"/>
              </w:rPr>
              <w:t xml:space="preserve">LH </w:t>
            </w:r>
            <w:r w:rsidRPr="003917A4">
              <w:rPr>
                <w:rFonts w:cs="Calibri"/>
              </w:rPr>
              <w:t xml:space="preserve">IWLP Spanish Level </w:t>
            </w:r>
            <w:r>
              <w:t>4B</w:t>
            </w:r>
          </w:p>
        </w:tc>
      </w:tr>
      <w:tr w:rsidR="00EB2483" w14:paraId="5758FBA7" w14:textId="77777777" w:rsidTr="5EF2ED99">
        <w:tc>
          <w:tcPr>
            <w:tcW w:w="9629" w:type="dxa"/>
          </w:tcPr>
          <w:p w14:paraId="1D002830" w14:textId="77777777" w:rsidR="00EB2483" w:rsidRPr="00A2373A" w:rsidRDefault="00EB2483" w:rsidP="00EB2483">
            <w:pPr>
              <w:pStyle w:val="Table-Normal10"/>
              <w:rPr>
                <w:b/>
              </w:rPr>
            </w:pPr>
            <w:r w:rsidRPr="00A2373A">
              <w:rPr>
                <w:b/>
              </w:rPr>
              <w:t>Module Description: </w:t>
            </w:r>
          </w:p>
          <w:p w14:paraId="244FEBFC" w14:textId="433180C0" w:rsidR="00EB2483" w:rsidRDefault="00EB2483" w:rsidP="00EB2483">
            <w:pPr>
              <w:pStyle w:val="Table-Normal10"/>
            </w:pPr>
            <w:r>
              <w:t xml:space="preserve">Level 4 language modules progress from GCSE level and are aimed </w:t>
            </w:r>
            <w:r w:rsidR="549F6E4F">
              <w:t>at</w:t>
            </w:r>
            <w:r>
              <w:t xml:space="preserve"> the Intermediate level learner by consolidating, developing, and extending listening, speaking, reading and writing skills acquired at Level 3 or at GCSE. Receptive and productive skills will be developed within a range of contexts in the target language </w:t>
            </w:r>
            <w:proofErr w:type="gramStart"/>
            <w:r>
              <w:t>by the use of</w:t>
            </w:r>
            <w:proofErr w:type="gramEnd"/>
            <w:r>
              <w:t xml:space="preserve"> authentic materials, text and practice books, etc. Structured language will be taught in the context of situations and </w:t>
            </w:r>
            <w:proofErr w:type="spellStart"/>
            <w:r>
              <w:t>personalised</w:t>
            </w:r>
            <w:proofErr w:type="spellEnd"/>
            <w:r>
              <w:t xml:space="preserve"> </w:t>
            </w:r>
            <w:proofErr w:type="gramStart"/>
            <w:r>
              <w:t>topics</w:t>
            </w:r>
            <w:proofErr w:type="gramEnd"/>
            <w:r>
              <w:t xml:space="preserve"> and you will begin to cope with a variety of less predictable </w:t>
            </w:r>
            <w:r w:rsidR="41EFDD45">
              <w:t>real-life</w:t>
            </w:r>
            <w:r>
              <w:t xml:space="preserve"> situations.</w:t>
            </w:r>
            <w:r w:rsidR="001E078C">
              <w:t xml:space="preserve"> </w:t>
            </w:r>
          </w:p>
          <w:p w14:paraId="34AEE3F0" w14:textId="77777777" w:rsidR="00896308" w:rsidRDefault="00896308" w:rsidP="00EB2483">
            <w:pPr>
              <w:pStyle w:val="Table-Normal10"/>
            </w:pPr>
          </w:p>
          <w:p w14:paraId="291CF7BE" w14:textId="08713E52" w:rsidR="00EB2483" w:rsidRDefault="00CE7477" w:rsidP="00EB2483">
            <w:pPr>
              <w:pStyle w:val="Table-Normal10"/>
            </w:pPr>
            <w:r>
              <w:t xml:space="preserve">For </w:t>
            </w:r>
            <w:r w:rsidRPr="0024668D">
              <w:rPr>
                <w:b/>
                <w:bCs/>
              </w:rPr>
              <w:t>campus delivery</w:t>
            </w:r>
            <w:r>
              <w:t xml:space="preserve">, teaching is </w:t>
            </w:r>
            <w:r w:rsidR="00EB2483">
              <w:t>through practical language classes involving both whole-group and small group / pair-work activities with emphasis on communicative settings</w:t>
            </w:r>
            <w:r w:rsidR="004E3085">
              <w:t>.</w:t>
            </w:r>
          </w:p>
        </w:tc>
      </w:tr>
      <w:tr w:rsidR="00EB2483" w14:paraId="13245F60" w14:textId="77777777" w:rsidTr="5EF2ED99">
        <w:tc>
          <w:tcPr>
            <w:tcW w:w="9629" w:type="dxa"/>
          </w:tcPr>
          <w:p w14:paraId="4097017B" w14:textId="1B544534" w:rsidR="009744AF" w:rsidRDefault="009744AF" w:rsidP="009744AF">
            <w:pPr>
              <w:pStyle w:val="Table-Normal10"/>
              <w:rPr>
                <w:b/>
              </w:rPr>
            </w:pPr>
            <w:r w:rsidRPr="00B04023">
              <w:rPr>
                <w:b/>
              </w:rPr>
              <w:t>Assessment</w:t>
            </w:r>
            <w:r w:rsidR="00EF4C5E">
              <w:rPr>
                <w:b/>
              </w:rPr>
              <w:t>:</w:t>
            </w:r>
          </w:p>
          <w:p w14:paraId="7C20B4CC" w14:textId="77777777" w:rsidR="009744AF" w:rsidRPr="009744AF" w:rsidRDefault="009744AF" w:rsidP="009744AF">
            <w:pPr>
              <w:pStyle w:val="Table-Normal10"/>
              <w:rPr>
                <w:iCs/>
              </w:rPr>
            </w:pPr>
            <w:r w:rsidRPr="009744AF">
              <w:rPr>
                <w:iCs/>
              </w:rPr>
              <w:t>The assessment for the A and B modules is linked</w:t>
            </w:r>
            <w:r>
              <w:rPr>
                <w:iCs/>
              </w:rPr>
              <w:t>.</w:t>
            </w:r>
          </w:p>
          <w:p w14:paraId="0DC4E0F6" w14:textId="77777777" w:rsidR="009744AF" w:rsidRPr="009744AF" w:rsidRDefault="009744AF" w:rsidP="009744AF">
            <w:pPr>
              <w:pStyle w:val="ListParagraph"/>
              <w:rPr>
                <w:lang w:val="en-GB"/>
              </w:rPr>
            </w:pPr>
            <w:r w:rsidRPr="009744AF">
              <w:rPr>
                <w:lang w:val="en-GB"/>
              </w:rPr>
              <w:t>2-hour written exam (65%) [normally in Semester 2]</w:t>
            </w:r>
          </w:p>
          <w:p w14:paraId="54F6F1BE" w14:textId="77777777" w:rsidR="009744AF" w:rsidRPr="009744AF" w:rsidRDefault="009744AF" w:rsidP="009744AF">
            <w:pPr>
              <w:pStyle w:val="ListParagraph"/>
              <w:rPr>
                <w:lang w:val="en-GB"/>
              </w:rPr>
            </w:pPr>
            <w:r w:rsidRPr="009744AF">
              <w:rPr>
                <w:lang w:val="en-GB"/>
              </w:rPr>
              <w:t>10-minute oral exam (35%) [normally in Semester 2]</w:t>
            </w:r>
          </w:p>
          <w:p w14:paraId="0E4E1BD6" w14:textId="77777777" w:rsidR="00896308" w:rsidRDefault="00896308" w:rsidP="009744AF">
            <w:pPr>
              <w:pStyle w:val="Table-Normal10"/>
              <w:rPr>
                <w:lang w:val="en-GB"/>
              </w:rPr>
            </w:pPr>
          </w:p>
          <w:p w14:paraId="134D46B3" w14:textId="77777777" w:rsidR="0059029E" w:rsidRPr="009744AF" w:rsidRDefault="0059029E" w:rsidP="0059029E">
            <w:pPr>
              <w:pStyle w:val="Table-Normal10"/>
              <w:rPr>
                <w:iCs/>
              </w:rPr>
            </w:pPr>
            <w:r w:rsidRPr="009744AF">
              <w:rPr>
                <w:lang w:val="en-GB"/>
              </w:rPr>
              <w:t xml:space="preserve">Alternative </w:t>
            </w:r>
            <w:r w:rsidRPr="009744AF">
              <w:rPr>
                <w:iCs/>
              </w:rPr>
              <w:t>Assessment for single-semester Exchange students:</w:t>
            </w:r>
          </w:p>
          <w:p w14:paraId="169DEE36" w14:textId="77777777" w:rsidR="0059029E" w:rsidRDefault="0059029E" w:rsidP="0059029E">
            <w:pPr>
              <w:pStyle w:val="ListParagraph"/>
              <w:rPr>
                <w:lang w:val="en-GB"/>
              </w:rPr>
            </w:pPr>
            <w:r w:rsidRPr="009744AF">
              <w:rPr>
                <w:iCs/>
              </w:rPr>
              <w:t>Semester 1 only:</w:t>
            </w:r>
            <w:r>
              <w:rPr>
                <w:iCs/>
              </w:rPr>
              <w:t xml:space="preserve"> </w:t>
            </w:r>
            <w:r w:rsidRPr="009744AF">
              <w:rPr>
                <w:iCs/>
              </w:rPr>
              <w:t>90-minute online test</w:t>
            </w:r>
            <w:r w:rsidRPr="009744AF">
              <w:rPr>
                <w:lang w:val="en-GB"/>
              </w:rPr>
              <w:t xml:space="preserve"> with a 24-hour window to access the quiz on Canvas [100%] </w:t>
            </w:r>
          </w:p>
          <w:p w14:paraId="43C85566" w14:textId="77777777" w:rsidR="0059029E" w:rsidRPr="0059029E" w:rsidRDefault="0059029E" w:rsidP="0059029E">
            <w:pPr>
              <w:pStyle w:val="ListParagraph"/>
              <w:rPr>
                <w:lang w:val="en-GB"/>
              </w:rPr>
            </w:pPr>
            <w:r w:rsidRPr="0059029E">
              <w:rPr>
                <w:lang w:val="en-GB"/>
              </w:rPr>
              <w:t>Semester 2 only: 2-hour written exam [100%]</w:t>
            </w:r>
          </w:p>
          <w:p w14:paraId="2A06F7F3" w14:textId="77777777" w:rsidR="00896308" w:rsidRDefault="00896308" w:rsidP="009744AF">
            <w:pPr>
              <w:pStyle w:val="Table-Normal10"/>
              <w:rPr>
                <w:rFonts w:cstheme="minorBidi"/>
                <w:b/>
              </w:rPr>
            </w:pPr>
          </w:p>
          <w:p w14:paraId="09E78D4C" w14:textId="658E956A" w:rsidR="00010016" w:rsidRPr="004741BF" w:rsidRDefault="009744AF" w:rsidP="009744AF">
            <w:pPr>
              <w:pStyle w:val="Table-Normal10"/>
              <w:rPr>
                <w:b/>
              </w:rPr>
            </w:pPr>
            <w:r w:rsidRPr="17BA4588">
              <w:rPr>
                <w:rFonts w:cstheme="minorBidi"/>
                <w:b/>
              </w:rPr>
              <w:t>Alternative assessment if on campus activity is restricted</w:t>
            </w:r>
            <w:r w:rsidRPr="17BA4588">
              <w:rPr>
                <w:rFonts w:cstheme="minorBidi"/>
              </w:rPr>
              <w:t xml:space="preserve">: </w:t>
            </w:r>
            <w:r w:rsidRPr="009744AF">
              <w:rPr>
                <w:lang w:val="en-GB"/>
              </w:rPr>
              <w:t>proctored exams will be converted to take</w:t>
            </w:r>
            <w:r w:rsidR="37A1316F" w:rsidRPr="17BA4588">
              <w:rPr>
                <w:lang w:val="en-GB"/>
              </w:rPr>
              <w:t>-</w:t>
            </w:r>
            <w:r w:rsidRPr="009744AF">
              <w:rPr>
                <w:lang w:val="en-GB"/>
              </w:rPr>
              <w:t>home papers and live oral assessments will either be recorded presentations or conducted via Zoom/Skype.</w:t>
            </w:r>
          </w:p>
        </w:tc>
      </w:tr>
    </w:tbl>
    <w:p w14:paraId="2389FA7D" w14:textId="77777777" w:rsidR="00044587" w:rsidRDefault="00044587" w:rsidP="00044587">
      <w:bookmarkStart w:id="16" w:name="_Toc1053597"/>
      <w:bookmarkStart w:id="17" w:name="_Toc34125558"/>
    </w:p>
    <w:p w14:paraId="6DAC556A" w14:textId="77777777" w:rsidR="00044587" w:rsidRDefault="00044587">
      <w:pPr>
        <w:spacing w:line="276" w:lineRule="auto"/>
        <w:rPr>
          <w:rFonts w:asciiTheme="majorHAnsi" w:eastAsiaTheme="majorEastAsia" w:hAnsiTheme="majorHAnsi" w:cstheme="majorBidi"/>
          <w:b/>
          <w:bCs/>
          <w:sz w:val="28"/>
          <w:szCs w:val="26"/>
        </w:rPr>
      </w:pPr>
      <w:r>
        <w:br w:type="page"/>
      </w:r>
    </w:p>
    <w:p w14:paraId="18CDFCB5" w14:textId="7F5B53D7" w:rsidR="00EB2483" w:rsidRPr="00A045CF" w:rsidRDefault="00EB2483" w:rsidP="00EB2483">
      <w:pPr>
        <w:pStyle w:val="Heading2"/>
      </w:pPr>
      <w:bookmarkStart w:id="18" w:name="_Toc189570066"/>
      <w:r w:rsidRPr="00260D26">
        <w:lastRenderedPageBreak/>
        <w:t xml:space="preserve">Level </w:t>
      </w:r>
      <w:r>
        <w:t>5</w:t>
      </w:r>
      <w:r w:rsidRPr="00260D26">
        <w:t xml:space="preserve"> Language</w:t>
      </w:r>
      <w:bookmarkEnd w:id="16"/>
      <w:bookmarkEnd w:id="17"/>
      <w:bookmarkEnd w:id="18"/>
      <w:r w:rsidRPr="00260D26">
        <w:t xml:space="preserve"> </w:t>
      </w:r>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904DB0" w:rsidRPr="00B04023" w14:paraId="59829C72" w14:textId="77777777" w:rsidTr="006D47A7">
        <w:tc>
          <w:tcPr>
            <w:tcW w:w="9629" w:type="dxa"/>
          </w:tcPr>
          <w:p w14:paraId="010A3630" w14:textId="77777777" w:rsidR="00904DB0" w:rsidRPr="00B04023" w:rsidRDefault="00904DB0" w:rsidP="00EB2483">
            <w:pPr>
              <w:pStyle w:val="Table-Normal10"/>
              <w:rPr>
                <w:b/>
                <w:lang w:val="en-GB"/>
              </w:rPr>
            </w:pPr>
            <w:r w:rsidRPr="00B04023">
              <w:rPr>
                <w:b/>
                <w:lang w:val="en-GB"/>
              </w:rPr>
              <w:t xml:space="preserve">Credits: </w:t>
            </w:r>
            <w:r>
              <w:rPr>
                <w:b/>
                <w:lang w:val="en-GB"/>
              </w:rPr>
              <w:t>10</w:t>
            </w:r>
          </w:p>
          <w:p w14:paraId="770A1989" w14:textId="78E1947B" w:rsidR="00904DB0" w:rsidRPr="00B04023" w:rsidRDefault="00904DB0" w:rsidP="00EB2483">
            <w:pPr>
              <w:pStyle w:val="Table-Normal10"/>
              <w:rPr>
                <w:b/>
                <w:lang w:val="en-GB"/>
              </w:rPr>
            </w:pPr>
            <w:r w:rsidRPr="00B04023">
              <w:rPr>
                <w:b/>
                <w:lang w:val="en-GB"/>
              </w:rPr>
              <w:t>Semester</w:t>
            </w:r>
            <w:r>
              <w:rPr>
                <w:b/>
                <w:lang w:val="en-GB"/>
              </w:rPr>
              <w:t xml:space="preserve"> 2</w:t>
            </w:r>
          </w:p>
        </w:tc>
      </w:tr>
      <w:tr w:rsidR="00EB2483" w:rsidRPr="00CA6FC1" w14:paraId="0658D867" w14:textId="77777777" w:rsidTr="5EF2ED99">
        <w:tc>
          <w:tcPr>
            <w:tcW w:w="9629" w:type="dxa"/>
          </w:tcPr>
          <w:p w14:paraId="13A87B5B" w14:textId="77777777" w:rsidR="00896308" w:rsidRPr="009D1340" w:rsidRDefault="00EB2483" w:rsidP="00EB2483">
            <w:pPr>
              <w:pStyle w:val="Table-Normal10"/>
              <w:rPr>
                <w:b/>
                <w:color w:val="auto"/>
              </w:rPr>
            </w:pPr>
            <w:r w:rsidRPr="009D1340">
              <w:rPr>
                <w:b/>
                <w:color w:val="auto"/>
              </w:rPr>
              <w:t>Entrance requirements:</w:t>
            </w:r>
            <w:r w:rsidR="004741BF" w:rsidRPr="009D1340">
              <w:rPr>
                <w:b/>
                <w:color w:val="auto"/>
              </w:rPr>
              <w:t xml:space="preserve"> </w:t>
            </w:r>
          </w:p>
          <w:p w14:paraId="1681A30D" w14:textId="346B4E52" w:rsidR="00EB2483" w:rsidRPr="009D1340" w:rsidRDefault="00EB2483" w:rsidP="00EB2483">
            <w:pPr>
              <w:pStyle w:val="Table-Normal10"/>
              <w:rPr>
                <w:b/>
                <w:color w:val="auto"/>
              </w:rPr>
            </w:pPr>
            <w:r w:rsidRPr="009D1340">
              <w:rPr>
                <w:color w:val="auto"/>
              </w:rPr>
              <w:t xml:space="preserve">Pass at </w:t>
            </w:r>
            <w:r w:rsidR="26BD4358" w:rsidRPr="009D1340">
              <w:rPr>
                <w:color w:val="auto"/>
              </w:rPr>
              <w:t>the</w:t>
            </w:r>
            <w:r w:rsidRPr="009D1340">
              <w:rPr>
                <w:color w:val="auto"/>
              </w:rPr>
              <w:t xml:space="preserve"> Level 4</w:t>
            </w:r>
            <w:r w:rsidR="4A83A140" w:rsidRPr="009D1340">
              <w:rPr>
                <w:color w:val="auto"/>
              </w:rPr>
              <w:t xml:space="preserve"> modules</w:t>
            </w:r>
            <w:r w:rsidRPr="009D1340">
              <w:rPr>
                <w:color w:val="auto"/>
              </w:rPr>
              <w:t>; for direct entry, good AS-level pass or equivalent / A2.2 of the Common European framework (CEFR)</w:t>
            </w:r>
          </w:p>
        </w:tc>
      </w:tr>
      <w:tr w:rsidR="00EB2483" w:rsidRPr="00646DBE" w14:paraId="0E0E6886" w14:textId="77777777" w:rsidTr="5EF2ED99">
        <w:tc>
          <w:tcPr>
            <w:tcW w:w="9629" w:type="dxa"/>
          </w:tcPr>
          <w:p w14:paraId="53F100D6" w14:textId="77777777" w:rsidR="00CE7477" w:rsidRDefault="00CE7477" w:rsidP="00CE7477">
            <w:pPr>
              <w:rPr>
                <w:rFonts w:ascii="Calibri" w:hAnsi="Calibri"/>
                <w:color w:val="000000"/>
              </w:rPr>
            </w:pPr>
            <w:r>
              <w:rPr>
                <w:b/>
              </w:rPr>
              <w:t>Languages (Campus delivery with 2 hours per week on campus)</w:t>
            </w:r>
            <w:r>
              <w:rPr>
                <w:rFonts w:ascii="Calibri" w:hAnsi="Calibri"/>
                <w:color w:val="000000"/>
              </w:rPr>
              <w:t xml:space="preserve"> </w:t>
            </w:r>
          </w:p>
          <w:p w14:paraId="5C772F49" w14:textId="191475EA" w:rsidR="00EB2483" w:rsidRPr="00F16A78" w:rsidRDefault="00EB2483" w:rsidP="00EB2483">
            <w:pPr>
              <w:jc w:val="both"/>
              <w:rPr>
                <w:rFonts w:cs="Calibri"/>
              </w:rPr>
            </w:pPr>
            <w:r>
              <w:rPr>
                <w:rFonts w:cs="Calibri"/>
              </w:rPr>
              <w:t xml:space="preserve">33340 </w:t>
            </w:r>
            <w:r w:rsidR="00AB05BF">
              <w:rPr>
                <w:rFonts w:cs="Calibri"/>
              </w:rPr>
              <w:t xml:space="preserve">LH </w:t>
            </w:r>
            <w:r w:rsidRPr="00F16A78">
              <w:rPr>
                <w:rFonts w:cs="Calibri"/>
              </w:rPr>
              <w:t xml:space="preserve">IWLP French Level </w:t>
            </w:r>
            <w:r>
              <w:rPr>
                <w:rFonts w:cs="Calibri"/>
              </w:rPr>
              <w:t>5B</w:t>
            </w:r>
          </w:p>
          <w:p w14:paraId="635DFA39" w14:textId="7672CC78" w:rsidR="00EB2483" w:rsidRPr="00F16A78" w:rsidRDefault="00EB2483" w:rsidP="00EB2483">
            <w:pPr>
              <w:jc w:val="both"/>
              <w:rPr>
                <w:rFonts w:cs="Calibri"/>
              </w:rPr>
            </w:pPr>
            <w:r>
              <w:rPr>
                <w:rFonts w:cs="Calibri"/>
              </w:rPr>
              <w:t xml:space="preserve">33379 </w:t>
            </w:r>
            <w:r w:rsidR="00AB05BF">
              <w:rPr>
                <w:rFonts w:cs="Calibri"/>
              </w:rPr>
              <w:t xml:space="preserve">LH </w:t>
            </w:r>
            <w:r w:rsidRPr="00F16A78">
              <w:rPr>
                <w:rFonts w:cs="Calibri"/>
              </w:rPr>
              <w:t xml:space="preserve">IWLP German Level </w:t>
            </w:r>
            <w:r>
              <w:rPr>
                <w:rFonts w:cs="Calibri"/>
              </w:rPr>
              <w:t>5B</w:t>
            </w:r>
          </w:p>
          <w:p w14:paraId="27554A41" w14:textId="0AD3E62A" w:rsidR="00EB2483" w:rsidRPr="00260D26" w:rsidRDefault="00EB2483" w:rsidP="00EB2483">
            <w:pPr>
              <w:tabs>
                <w:tab w:val="left" w:pos="3153"/>
              </w:tabs>
              <w:jc w:val="both"/>
              <w:rPr>
                <w:rFonts w:cs="Calibri"/>
              </w:rPr>
            </w:pPr>
            <w:r>
              <w:rPr>
                <w:rFonts w:cs="Calibri"/>
                <w:lang w:val="fr-FR"/>
              </w:rPr>
              <w:t xml:space="preserve">33448 </w:t>
            </w:r>
            <w:r w:rsidR="00AB05BF">
              <w:rPr>
                <w:rFonts w:cs="Calibri"/>
              </w:rPr>
              <w:t xml:space="preserve">LH </w:t>
            </w:r>
            <w:r w:rsidRPr="00F16A78">
              <w:rPr>
                <w:rFonts w:cs="Calibri"/>
                <w:lang w:val="fr-FR"/>
              </w:rPr>
              <w:t xml:space="preserve">IWLP Spanish Level </w:t>
            </w:r>
            <w:r>
              <w:rPr>
                <w:rFonts w:cs="Calibri"/>
              </w:rPr>
              <w:t>5B</w:t>
            </w:r>
          </w:p>
        </w:tc>
      </w:tr>
      <w:tr w:rsidR="00EB2483" w14:paraId="5B850102" w14:textId="77777777" w:rsidTr="5EF2ED99">
        <w:tc>
          <w:tcPr>
            <w:tcW w:w="9629" w:type="dxa"/>
          </w:tcPr>
          <w:p w14:paraId="59CC860A" w14:textId="77777777" w:rsidR="00EB2483" w:rsidRPr="00A2373A" w:rsidRDefault="00EB2483" w:rsidP="00EB2483">
            <w:pPr>
              <w:pStyle w:val="Table-Normal10"/>
              <w:rPr>
                <w:b/>
              </w:rPr>
            </w:pPr>
            <w:r w:rsidRPr="00A2373A">
              <w:rPr>
                <w:b/>
              </w:rPr>
              <w:t>Module Description: </w:t>
            </w:r>
          </w:p>
          <w:p w14:paraId="163F11AA" w14:textId="5CF8A34E" w:rsidR="00EB2483" w:rsidRDefault="302A0990" w:rsidP="00EB2483">
            <w:pPr>
              <w:pStyle w:val="Table-Normal10"/>
            </w:pPr>
            <w:r>
              <w:t>Level 5 language modules aim to further develop and extend listening, reading, speaking and writing skills acquired at Level 4 or at AS-level. It caters for students at a higher intermediate level (who have reached A2 in the Common European Framework of Reference).</w:t>
            </w:r>
            <w:r w:rsidR="1899482A">
              <w:t xml:space="preserve"> </w:t>
            </w:r>
            <w:r>
              <w:t xml:space="preserve">More emphasis will be put on developing learning strategies and debating skills. You will learn to cope with a variety of less predictable real-life situations, using a main textbook as well as a range of material from authentic sources: newspapers and magazines, radio and TV </w:t>
            </w:r>
            <w:proofErr w:type="spellStart"/>
            <w:r>
              <w:t>programmes</w:t>
            </w:r>
            <w:proofErr w:type="spellEnd"/>
            <w:r>
              <w:t xml:space="preserve"> and the Internet. </w:t>
            </w:r>
          </w:p>
          <w:p w14:paraId="735A6CC4" w14:textId="77777777" w:rsidR="00896308" w:rsidRDefault="00896308" w:rsidP="00EB2483">
            <w:pPr>
              <w:pStyle w:val="Table-Normal10"/>
            </w:pPr>
          </w:p>
          <w:p w14:paraId="0C956D0B" w14:textId="2EE731F0" w:rsidR="00EB2483" w:rsidRDefault="00CE7477" w:rsidP="00EB2483">
            <w:pPr>
              <w:pStyle w:val="Table-Normal10"/>
            </w:pPr>
            <w:r>
              <w:t xml:space="preserve">For </w:t>
            </w:r>
            <w:r w:rsidRPr="0024668D">
              <w:rPr>
                <w:b/>
                <w:bCs/>
              </w:rPr>
              <w:t>campus delivery</w:t>
            </w:r>
            <w:r>
              <w:t>, t</w:t>
            </w:r>
            <w:r w:rsidR="00EB2483">
              <w:t>he course content will be delivered in a lively and interactive way, through activities designed to enable you to use the language in context, either in small groups or in pairs.</w:t>
            </w:r>
          </w:p>
        </w:tc>
      </w:tr>
      <w:tr w:rsidR="00EB2483" w14:paraId="657EEBB5" w14:textId="77777777" w:rsidTr="5EF2ED99">
        <w:tc>
          <w:tcPr>
            <w:tcW w:w="9629" w:type="dxa"/>
          </w:tcPr>
          <w:p w14:paraId="6F5FEF78" w14:textId="374CA3FB" w:rsidR="009744AF" w:rsidRDefault="009744AF" w:rsidP="009744AF">
            <w:pPr>
              <w:pStyle w:val="Table-Normal10"/>
              <w:rPr>
                <w:b/>
              </w:rPr>
            </w:pPr>
            <w:r w:rsidRPr="00B04023">
              <w:rPr>
                <w:b/>
              </w:rPr>
              <w:t>Assessment:</w:t>
            </w:r>
          </w:p>
          <w:p w14:paraId="4E72AFDA" w14:textId="77777777" w:rsidR="009744AF" w:rsidRPr="009744AF" w:rsidRDefault="009744AF" w:rsidP="009744AF">
            <w:pPr>
              <w:pStyle w:val="Table-Normal10"/>
              <w:rPr>
                <w:iCs/>
              </w:rPr>
            </w:pPr>
            <w:r w:rsidRPr="009744AF">
              <w:rPr>
                <w:iCs/>
              </w:rPr>
              <w:t>The assessment for the A and B modules is linked</w:t>
            </w:r>
            <w:r>
              <w:rPr>
                <w:iCs/>
              </w:rPr>
              <w:t>.</w:t>
            </w:r>
          </w:p>
          <w:p w14:paraId="20D10F58" w14:textId="77777777" w:rsidR="009744AF" w:rsidRPr="009744AF" w:rsidRDefault="009744AF" w:rsidP="009744AF">
            <w:pPr>
              <w:pStyle w:val="ListParagraph"/>
              <w:rPr>
                <w:lang w:val="en-GB"/>
              </w:rPr>
            </w:pPr>
            <w:r w:rsidRPr="009744AF">
              <w:rPr>
                <w:lang w:val="en-GB"/>
              </w:rPr>
              <w:t>2-hour written exam (65%) [normally in Semester 2]</w:t>
            </w:r>
          </w:p>
          <w:p w14:paraId="0F4671F2" w14:textId="77777777" w:rsidR="009744AF" w:rsidRPr="009744AF" w:rsidRDefault="009744AF" w:rsidP="009744AF">
            <w:pPr>
              <w:pStyle w:val="ListParagraph"/>
              <w:rPr>
                <w:lang w:val="en-GB"/>
              </w:rPr>
            </w:pPr>
            <w:r w:rsidRPr="009744AF">
              <w:rPr>
                <w:lang w:val="en-GB"/>
              </w:rPr>
              <w:t>10-minute oral exam (35%) [normally in Semester 2]</w:t>
            </w:r>
          </w:p>
          <w:p w14:paraId="2AE2BBB4" w14:textId="77777777" w:rsidR="00896308" w:rsidRDefault="00896308" w:rsidP="009744AF">
            <w:pPr>
              <w:pStyle w:val="Table-Normal10"/>
              <w:rPr>
                <w:lang w:val="en-GB"/>
              </w:rPr>
            </w:pPr>
          </w:p>
          <w:p w14:paraId="3BB44D86" w14:textId="77777777" w:rsidR="0059029E" w:rsidRPr="009744AF" w:rsidRDefault="0059029E" w:rsidP="0059029E">
            <w:pPr>
              <w:pStyle w:val="Table-Normal10"/>
              <w:rPr>
                <w:iCs/>
              </w:rPr>
            </w:pPr>
            <w:r w:rsidRPr="009744AF">
              <w:rPr>
                <w:lang w:val="en-GB"/>
              </w:rPr>
              <w:t xml:space="preserve">Alternative </w:t>
            </w:r>
            <w:r w:rsidRPr="009744AF">
              <w:rPr>
                <w:iCs/>
              </w:rPr>
              <w:t>Assessment for single-semester Exchange students:</w:t>
            </w:r>
          </w:p>
          <w:p w14:paraId="0F0EDA69" w14:textId="77777777" w:rsidR="0059029E" w:rsidRDefault="0059029E" w:rsidP="0059029E">
            <w:pPr>
              <w:pStyle w:val="ListParagraph"/>
              <w:rPr>
                <w:lang w:val="en-GB"/>
              </w:rPr>
            </w:pPr>
            <w:r w:rsidRPr="009744AF">
              <w:rPr>
                <w:iCs/>
              </w:rPr>
              <w:t>Semester 1 only:</w:t>
            </w:r>
            <w:r>
              <w:rPr>
                <w:iCs/>
              </w:rPr>
              <w:t xml:space="preserve"> </w:t>
            </w:r>
            <w:r w:rsidRPr="009744AF">
              <w:rPr>
                <w:iCs/>
              </w:rPr>
              <w:t>90-minute online test</w:t>
            </w:r>
            <w:r w:rsidRPr="009744AF">
              <w:rPr>
                <w:lang w:val="en-GB"/>
              </w:rPr>
              <w:t xml:space="preserve"> with a 24-hour window to access the quiz on Canvas [100%] </w:t>
            </w:r>
          </w:p>
          <w:p w14:paraId="47DDA19F" w14:textId="77777777" w:rsidR="0059029E" w:rsidRPr="0059029E" w:rsidRDefault="0059029E" w:rsidP="0059029E">
            <w:pPr>
              <w:pStyle w:val="ListParagraph"/>
              <w:rPr>
                <w:lang w:val="en-GB"/>
              </w:rPr>
            </w:pPr>
            <w:r w:rsidRPr="0059029E">
              <w:rPr>
                <w:lang w:val="en-GB"/>
              </w:rPr>
              <w:t>Semester 2 only: 2-hour written exam [100%]</w:t>
            </w:r>
          </w:p>
          <w:p w14:paraId="73E54647" w14:textId="77777777" w:rsidR="00896308" w:rsidRDefault="00896308" w:rsidP="009744AF">
            <w:pPr>
              <w:pStyle w:val="Table-Normal10"/>
              <w:rPr>
                <w:rFonts w:cstheme="minorBidi"/>
                <w:b/>
              </w:rPr>
            </w:pPr>
          </w:p>
          <w:p w14:paraId="4B67BB07" w14:textId="5747ADD9" w:rsidR="00010016" w:rsidRPr="004741BF" w:rsidRDefault="009744AF" w:rsidP="009744AF">
            <w:pPr>
              <w:pStyle w:val="Table-Normal10"/>
              <w:rPr>
                <w:b/>
              </w:rPr>
            </w:pPr>
            <w:r w:rsidRPr="17BA4588">
              <w:rPr>
                <w:rFonts w:cstheme="minorBidi"/>
                <w:b/>
              </w:rPr>
              <w:t>Alternative assessment if on campus activity is restricted</w:t>
            </w:r>
            <w:r w:rsidRPr="17BA4588">
              <w:rPr>
                <w:rFonts w:cstheme="minorBidi"/>
              </w:rPr>
              <w:t xml:space="preserve">: </w:t>
            </w:r>
            <w:r w:rsidRPr="009744AF">
              <w:rPr>
                <w:lang w:val="en-GB"/>
              </w:rPr>
              <w:t>proctored exams will be converted to take</w:t>
            </w:r>
            <w:r w:rsidR="2D2BD59F" w:rsidRPr="17BA4588">
              <w:rPr>
                <w:lang w:val="en-GB"/>
              </w:rPr>
              <w:t>-</w:t>
            </w:r>
            <w:r w:rsidRPr="009744AF">
              <w:rPr>
                <w:lang w:val="en-GB"/>
              </w:rPr>
              <w:t>home papers and live oral assessments will either be recorded presentations or conducted via Zoom/Skype.</w:t>
            </w:r>
          </w:p>
        </w:tc>
      </w:tr>
    </w:tbl>
    <w:p w14:paraId="51257BBC" w14:textId="77777777" w:rsidR="00EB2483" w:rsidRDefault="00EB2483" w:rsidP="00EB2483">
      <w:pPr>
        <w:spacing w:line="276" w:lineRule="auto"/>
      </w:pPr>
      <w:r>
        <w:br w:type="page"/>
      </w:r>
    </w:p>
    <w:p w14:paraId="2608B43D" w14:textId="77777777" w:rsidR="00EB2483" w:rsidRPr="00A045CF" w:rsidRDefault="00EB2483" w:rsidP="00EB2483">
      <w:pPr>
        <w:pStyle w:val="Heading2"/>
      </w:pPr>
      <w:bookmarkStart w:id="19" w:name="_Toc1053598"/>
      <w:bookmarkStart w:id="20" w:name="_Toc34125559"/>
      <w:bookmarkStart w:id="21" w:name="_Toc189570067"/>
      <w:r w:rsidRPr="00260D26">
        <w:lastRenderedPageBreak/>
        <w:t xml:space="preserve">Level </w:t>
      </w:r>
      <w:r>
        <w:t>6</w:t>
      </w:r>
      <w:r w:rsidRPr="00260D26">
        <w:t xml:space="preserve"> Language</w:t>
      </w:r>
      <w:bookmarkEnd w:id="19"/>
      <w:bookmarkEnd w:id="20"/>
      <w:bookmarkEnd w:id="21"/>
      <w:r w:rsidRPr="00260D26">
        <w:t xml:space="preserve"> </w:t>
      </w:r>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904DB0" w:rsidRPr="00B04023" w14:paraId="2A215ADA" w14:textId="77777777" w:rsidTr="00EF7C03">
        <w:tc>
          <w:tcPr>
            <w:tcW w:w="9629" w:type="dxa"/>
          </w:tcPr>
          <w:p w14:paraId="1152F7E4" w14:textId="77777777" w:rsidR="00904DB0" w:rsidRPr="00B04023" w:rsidRDefault="00904DB0" w:rsidP="00EB2483">
            <w:pPr>
              <w:pStyle w:val="Table-Normal10"/>
              <w:rPr>
                <w:b/>
                <w:lang w:val="en-GB"/>
              </w:rPr>
            </w:pPr>
            <w:r w:rsidRPr="00B04023">
              <w:rPr>
                <w:b/>
                <w:lang w:val="en-GB"/>
              </w:rPr>
              <w:t xml:space="preserve">Credits: </w:t>
            </w:r>
            <w:r>
              <w:rPr>
                <w:b/>
                <w:lang w:val="en-GB"/>
              </w:rPr>
              <w:t>10</w:t>
            </w:r>
          </w:p>
          <w:p w14:paraId="4935A5AB" w14:textId="7BA558F7" w:rsidR="00904DB0" w:rsidRPr="00B04023" w:rsidRDefault="00904DB0" w:rsidP="00EB2483">
            <w:pPr>
              <w:pStyle w:val="Table-Normal10"/>
              <w:rPr>
                <w:b/>
                <w:lang w:val="en-GB"/>
              </w:rPr>
            </w:pPr>
            <w:r w:rsidRPr="00B04023">
              <w:rPr>
                <w:b/>
                <w:lang w:val="en-GB"/>
              </w:rPr>
              <w:t>Semester</w:t>
            </w:r>
            <w:r>
              <w:rPr>
                <w:b/>
                <w:lang w:val="en-GB"/>
              </w:rPr>
              <w:t xml:space="preserve"> 2</w:t>
            </w:r>
          </w:p>
        </w:tc>
      </w:tr>
      <w:tr w:rsidR="00EB2483" w:rsidRPr="00CA6FC1" w14:paraId="5050BB33" w14:textId="77777777" w:rsidTr="295B2A7A">
        <w:tc>
          <w:tcPr>
            <w:tcW w:w="9629" w:type="dxa"/>
          </w:tcPr>
          <w:p w14:paraId="73DDE7AC" w14:textId="77777777" w:rsidR="00896308" w:rsidRPr="009D1340" w:rsidRDefault="302A0990" w:rsidP="5EF2ED99">
            <w:pPr>
              <w:pStyle w:val="Table-Normal10"/>
              <w:rPr>
                <w:b/>
                <w:bCs/>
                <w:color w:val="auto"/>
              </w:rPr>
            </w:pPr>
            <w:r w:rsidRPr="009D1340">
              <w:rPr>
                <w:b/>
                <w:bCs/>
                <w:color w:val="auto"/>
              </w:rPr>
              <w:t>Entrance requirements:</w:t>
            </w:r>
            <w:r w:rsidR="12B6E3E8" w:rsidRPr="009D1340">
              <w:rPr>
                <w:b/>
                <w:bCs/>
                <w:color w:val="auto"/>
              </w:rPr>
              <w:t xml:space="preserve"> </w:t>
            </w:r>
          </w:p>
          <w:p w14:paraId="300F26D0" w14:textId="3C60DED9" w:rsidR="00EB2483" w:rsidRPr="009D1340" w:rsidRDefault="302A0990" w:rsidP="5EF2ED99">
            <w:pPr>
              <w:pStyle w:val="Table-Normal10"/>
              <w:rPr>
                <w:b/>
                <w:bCs/>
                <w:color w:val="auto"/>
              </w:rPr>
            </w:pPr>
            <w:r w:rsidRPr="009D1340">
              <w:rPr>
                <w:color w:val="auto"/>
              </w:rPr>
              <w:t xml:space="preserve">Pass at </w:t>
            </w:r>
            <w:r w:rsidR="6B1E8DFA" w:rsidRPr="009D1340">
              <w:rPr>
                <w:color w:val="auto"/>
              </w:rPr>
              <w:t xml:space="preserve">the </w:t>
            </w:r>
            <w:r w:rsidRPr="009D1340">
              <w:rPr>
                <w:color w:val="auto"/>
              </w:rPr>
              <w:t xml:space="preserve">Level 5 </w:t>
            </w:r>
            <w:r w:rsidR="3D14A63C" w:rsidRPr="009D1340">
              <w:rPr>
                <w:color w:val="auto"/>
              </w:rPr>
              <w:t xml:space="preserve">modules </w:t>
            </w:r>
            <w:r w:rsidRPr="009D1340">
              <w:rPr>
                <w:color w:val="auto"/>
              </w:rPr>
              <w:t>or equivalent; for direct entry, good</w:t>
            </w:r>
            <w:r w:rsidR="00896308" w:rsidRPr="009D1340">
              <w:rPr>
                <w:color w:val="auto"/>
              </w:rPr>
              <w:t xml:space="preserve"> </w:t>
            </w:r>
            <w:r w:rsidR="1C3B1790" w:rsidRPr="009D1340">
              <w:rPr>
                <w:color w:val="auto"/>
              </w:rPr>
              <w:t xml:space="preserve">A-level </w:t>
            </w:r>
            <w:r w:rsidRPr="009D1340">
              <w:rPr>
                <w:color w:val="auto"/>
              </w:rPr>
              <w:t>pass or equivalent / B1.1 of the Common European framework (CEFR)</w:t>
            </w:r>
          </w:p>
        </w:tc>
      </w:tr>
      <w:tr w:rsidR="00EB2483" w:rsidRPr="00646DBE" w14:paraId="116AE495" w14:textId="77777777" w:rsidTr="295B2A7A">
        <w:tc>
          <w:tcPr>
            <w:tcW w:w="9629" w:type="dxa"/>
          </w:tcPr>
          <w:p w14:paraId="5FBA0727" w14:textId="77777777" w:rsidR="00CE7477" w:rsidRDefault="00CE7477" w:rsidP="00CE7477">
            <w:pPr>
              <w:rPr>
                <w:rFonts w:ascii="Calibri" w:hAnsi="Calibri"/>
                <w:color w:val="000000"/>
              </w:rPr>
            </w:pPr>
            <w:r>
              <w:rPr>
                <w:b/>
              </w:rPr>
              <w:t>Languages (Campus delivery with 2 hours per week on campus)</w:t>
            </w:r>
            <w:r>
              <w:rPr>
                <w:rFonts w:ascii="Calibri" w:hAnsi="Calibri"/>
                <w:color w:val="000000"/>
              </w:rPr>
              <w:t xml:space="preserve"> </w:t>
            </w:r>
          </w:p>
          <w:p w14:paraId="2B5EF910" w14:textId="67F608A8" w:rsidR="00EB2483" w:rsidRPr="00580F22" w:rsidRDefault="00EB2483" w:rsidP="00EB2483">
            <w:pPr>
              <w:jc w:val="both"/>
              <w:rPr>
                <w:rFonts w:cs="Calibri"/>
              </w:rPr>
            </w:pPr>
            <w:r>
              <w:rPr>
                <w:rFonts w:cs="Calibri"/>
              </w:rPr>
              <w:t>33344</w:t>
            </w:r>
            <w:r w:rsidRPr="00EE4C78">
              <w:rPr>
                <w:rFonts w:cs="Calibri"/>
              </w:rPr>
              <w:t xml:space="preserve"> </w:t>
            </w:r>
            <w:r w:rsidR="00AB05BF">
              <w:rPr>
                <w:rFonts w:cs="Calibri"/>
              </w:rPr>
              <w:t xml:space="preserve">LH </w:t>
            </w:r>
            <w:r w:rsidRPr="00580F22">
              <w:rPr>
                <w:rFonts w:cs="Calibri"/>
              </w:rPr>
              <w:t xml:space="preserve">IWLP French Level </w:t>
            </w:r>
            <w:r>
              <w:rPr>
                <w:rFonts w:cs="Calibri"/>
              </w:rPr>
              <w:t>6B</w:t>
            </w:r>
          </w:p>
          <w:p w14:paraId="7585A31E" w14:textId="25199938" w:rsidR="00EB2483" w:rsidRPr="00580F22" w:rsidRDefault="00EB2483" w:rsidP="00EB2483">
            <w:pPr>
              <w:jc w:val="both"/>
              <w:rPr>
                <w:rFonts w:cs="Calibri"/>
              </w:rPr>
            </w:pPr>
            <w:r>
              <w:rPr>
                <w:rFonts w:cs="Calibri"/>
              </w:rPr>
              <w:t xml:space="preserve">33383 </w:t>
            </w:r>
            <w:r w:rsidR="00AB05BF">
              <w:rPr>
                <w:rFonts w:cs="Calibri"/>
              </w:rPr>
              <w:t xml:space="preserve">LH </w:t>
            </w:r>
            <w:r w:rsidRPr="00580F22">
              <w:rPr>
                <w:rFonts w:cs="Calibri"/>
              </w:rPr>
              <w:t xml:space="preserve">IWLP German Level </w:t>
            </w:r>
            <w:r>
              <w:rPr>
                <w:rFonts w:cs="Calibri"/>
              </w:rPr>
              <w:t>6B</w:t>
            </w:r>
          </w:p>
          <w:p w14:paraId="22CF9A9B" w14:textId="72F37B1C" w:rsidR="00EB2483" w:rsidRPr="00260D26" w:rsidRDefault="00EB2483" w:rsidP="00EB2483">
            <w:pPr>
              <w:tabs>
                <w:tab w:val="left" w:pos="3153"/>
              </w:tabs>
              <w:jc w:val="both"/>
              <w:rPr>
                <w:rFonts w:cs="Calibri"/>
              </w:rPr>
            </w:pPr>
            <w:r w:rsidRPr="00EE4C78">
              <w:rPr>
                <w:rFonts w:cs="Calibri"/>
              </w:rPr>
              <w:t>334</w:t>
            </w:r>
            <w:r>
              <w:rPr>
                <w:rFonts w:cs="Calibri"/>
              </w:rPr>
              <w:t>50</w:t>
            </w:r>
            <w:r w:rsidRPr="00EE4C78">
              <w:rPr>
                <w:rFonts w:cs="Calibri"/>
              </w:rPr>
              <w:t xml:space="preserve"> </w:t>
            </w:r>
            <w:r w:rsidR="00AB05BF">
              <w:rPr>
                <w:rFonts w:cs="Calibri"/>
              </w:rPr>
              <w:t xml:space="preserve">LH </w:t>
            </w:r>
            <w:r w:rsidRPr="00580F22">
              <w:rPr>
                <w:rFonts w:cs="Calibri"/>
              </w:rPr>
              <w:t xml:space="preserve">IWLP Spanish Level </w:t>
            </w:r>
            <w:r>
              <w:rPr>
                <w:rFonts w:cs="Calibri"/>
              </w:rPr>
              <w:t>6B</w:t>
            </w:r>
          </w:p>
        </w:tc>
      </w:tr>
      <w:tr w:rsidR="00EB2483" w14:paraId="5DD7AF80" w14:textId="77777777" w:rsidTr="295B2A7A">
        <w:tc>
          <w:tcPr>
            <w:tcW w:w="9629" w:type="dxa"/>
          </w:tcPr>
          <w:p w14:paraId="4CCFEB6A" w14:textId="77777777" w:rsidR="00EB2483" w:rsidRPr="00A2373A" w:rsidRDefault="00EB2483" w:rsidP="00EB2483">
            <w:pPr>
              <w:pStyle w:val="Table-Normal10"/>
              <w:rPr>
                <w:b/>
              </w:rPr>
            </w:pPr>
            <w:r w:rsidRPr="00A2373A">
              <w:rPr>
                <w:b/>
              </w:rPr>
              <w:t>Module Description: </w:t>
            </w:r>
          </w:p>
          <w:p w14:paraId="4D513AE7" w14:textId="77777777" w:rsidR="00CE7477" w:rsidRDefault="00EB2483" w:rsidP="00EB2483">
            <w:pPr>
              <w:pStyle w:val="Table-Normal10"/>
            </w:pPr>
            <w:r>
              <w:t xml:space="preserve">This module aims at the advanced learner of the language. It will further develop and extend listening, reading and writing skills acquired at previous levels or at A-level. Students will acquire a high level of competence in written and oral language including debating skills on less common topics. In addition, a particular emphasis will be put on specific skills like summarizing and report writing. </w:t>
            </w:r>
          </w:p>
          <w:p w14:paraId="5E276CF7" w14:textId="77777777" w:rsidR="00896308" w:rsidRDefault="00896308" w:rsidP="00EB2483">
            <w:pPr>
              <w:pStyle w:val="Table-Normal10"/>
            </w:pPr>
          </w:p>
          <w:p w14:paraId="5F871FB1" w14:textId="230DA95F" w:rsidR="00EB2483" w:rsidRDefault="00CE7477" w:rsidP="00EB2483">
            <w:pPr>
              <w:pStyle w:val="Table-Normal10"/>
            </w:pPr>
            <w:r>
              <w:t xml:space="preserve">For </w:t>
            </w:r>
            <w:r w:rsidRPr="0024668D">
              <w:rPr>
                <w:b/>
                <w:bCs/>
              </w:rPr>
              <w:t>campus delivery</w:t>
            </w:r>
            <w:r>
              <w:t>, t</w:t>
            </w:r>
            <w:r w:rsidR="00EB2483" w:rsidRPr="00580F22">
              <w:t xml:space="preserve">eaching is through practical language classes involving both whole group and small-group/pair-work activities, aiming at developing all language skills, with emphasis on oral communication. </w:t>
            </w:r>
          </w:p>
        </w:tc>
      </w:tr>
      <w:tr w:rsidR="00EB2483" w14:paraId="4F131FAC" w14:textId="77777777" w:rsidTr="295B2A7A">
        <w:tc>
          <w:tcPr>
            <w:tcW w:w="9629" w:type="dxa"/>
          </w:tcPr>
          <w:p w14:paraId="08610450" w14:textId="37685E74" w:rsidR="003D2DE4" w:rsidRDefault="003D2DE4" w:rsidP="003D2DE4">
            <w:pPr>
              <w:pStyle w:val="Table-Normal10"/>
              <w:rPr>
                <w:b/>
              </w:rPr>
            </w:pPr>
            <w:r w:rsidRPr="00B04023">
              <w:rPr>
                <w:b/>
              </w:rPr>
              <w:t>Assessment</w:t>
            </w:r>
            <w:r>
              <w:rPr>
                <w:b/>
              </w:rPr>
              <w:t>:</w:t>
            </w:r>
          </w:p>
          <w:p w14:paraId="270B9F36" w14:textId="77777777" w:rsidR="009744AF" w:rsidRPr="009744AF" w:rsidRDefault="009744AF" w:rsidP="009744AF">
            <w:pPr>
              <w:pStyle w:val="Table-Normal10"/>
              <w:rPr>
                <w:iCs/>
              </w:rPr>
            </w:pPr>
            <w:r w:rsidRPr="009744AF">
              <w:rPr>
                <w:iCs/>
              </w:rPr>
              <w:t>The assessment for the A and B modules is linked</w:t>
            </w:r>
            <w:r>
              <w:rPr>
                <w:iCs/>
              </w:rPr>
              <w:t>.</w:t>
            </w:r>
          </w:p>
          <w:p w14:paraId="03E79211" w14:textId="77777777" w:rsidR="009744AF" w:rsidRPr="009744AF" w:rsidRDefault="009744AF" w:rsidP="009744AF">
            <w:pPr>
              <w:pStyle w:val="ListParagraph"/>
              <w:rPr>
                <w:lang w:val="en-GB"/>
              </w:rPr>
            </w:pPr>
            <w:r w:rsidRPr="009744AF">
              <w:rPr>
                <w:lang w:val="en-GB"/>
              </w:rPr>
              <w:t>2-hour written exam (65%) [normally in Semester 2]</w:t>
            </w:r>
          </w:p>
          <w:p w14:paraId="65DB5989" w14:textId="77777777" w:rsidR="009744AF" w:rsidRPr="009744AF" w:rsidRDefault="009744AF" w:rsidP="009744AF">
            <w:pPr>
              <w:pStyle w:val="ListParagraph"/>
              <w:rPr>
                <w:lang w:val="en-GB"/>
              </w:rPr>
            </w:pPr>
            <w:r w:rsidRPr="009744AF">
              <w:rPr>
                <w:lang w:val="en-GB"/>
              </w:rPr>
              <w:t>10-minute oral exam (35%) [normally in Semester 2]</w:t>
            </w:r>
          </w:p>
          <w:p w14:paraId="7E3C6D87" w14:textId="77777777" w:rsidR="00896308" w:rsidRDefault="00896308" w:rsidP="009744AF">
            <w:pPr>
              <w:pStyle w:val="Table-Normal10"/>
              <w:rPr>
                <w:lang w:val="en-GB"/>
              </w:rPr>
            </w:pPr>
          </w:p>
          <w:p w14:paraId="6D61A74F" w14:textId="77777777" w:rsidR="0059029E" w:rsidRPr="009744AF" w:rsidRDefault="0059029E" w:rsidP="0059029E">
            <w:pPr>
              <w:pStyle w:val="Table-Normal10"/>
              <w:rPr>
                <w:iCs/>
              </w:rPr>
            </w:pPr>
            <w:r w:rsidRPr="009744AF">
              <w:rPr>
                <w:lang w:val="en-GB"/>
              </w:rPr>
              <w:t xml:space="preserve">Alternative </w:t>
            </w:r>
            <w:r w:rsidRPr="009744AF">
              <w:rPr>
                <w:iCs/>
              </w:rPr>
              <w:t>Assessment for single-semester Exchange students:</w:t>
            </w:r>
          </w:p>
          <w:p w14:paraId="565C820D" w14:textId="77777777" w:rsidR="0059029E" w:rsidRDefault="0059029E" w:rsidP="0059029E">
            <w:pPr>
              <w:pStyle w:val="ListParagraph"/>
              <w:rPr>
                <w:lang w:val="en-GB"/>
              </w:rPr>
            </w:pPr>
            <w:r w:rsidRPr="009744AF">
              <w:rPr>
                <w:iCs/>
              </w:rPr>
              <w:t>Semester 1 only:</w:t>
            </w:r>
            <w:r>
              <w:rPr>
                <w:iCs/>
              </w:rPr>
              <w:t xml:space="preserve"> </w:t>
            </w:r>
            <w:r w:rsidRPr="009744AF">
              <w:rPr>
                <w:iCs/>
              </w:rPr>
              <w:t>90-minute online test</w:t>
            </w:r>
            <w:r w:rsidRPr="009744AF">
              <w:rPr>
                <w:lang w:val="en-GB"/>
              </w:rPr>
              <w:t xml:space="preserve"> with a 24-hour window to access the quiz on Canvas [100%] </w:t>
            </w:r>
          </w:p>
          <w:p w14:paraId="35F60C68" w14:textId="77777777" w:rsidR="0059029E" w:rsidRPr="0059029E" w:rsidRDefault="0059029E" w:rsidP="0059029E">
            <w:pPr>
              <w:pStyle w:val="ListParagraph"/>
              <w:rPr>
                <w:lang w:val="en-GB"/>
              </w:rPr>
            </w:pPr>
            <w:r w:rsidRPr="0059029E">
              <w:rPr>
                <w:lang w:val="en-GB"/>
              </w:rPr>
              <w:t>Semester 2 only: 2-hour written exam [100%]</w:t>
            </w:r>
          </w:p>
          <w:p w14:paraId="70CFB253" w14:textId="77777777" w:rsidR="00896308" w:rsidRDefault="00896308" w:rsidP="009744AF">
            <w:pPr>
              <w:pStyle w:val="Table-Normal10"/>
              <w:rPr>
                <w:rFonts w:cstheme="minorBidi"/>
                <w:b/>
              </w:rPr>
            </w:pPr>
          </w:p>
          <w:p w14:paraId="5083103F" w14:textId="6F42CD6D" w:rsidR="00010016" w:rsidRPr="004741BF" w:rsidRDefault="009744AF" w:rsidP="009744AF">
            <w:pPr>
              <w:pStyle w:val="Table-Normal10"/>
              <w:rPr>
                <w:b/>
              </w:rPr>
            </w:pPr>
            <w:r w:rsidRPr="17BA4588">
              <w:rPr>
                <w:rFonts w:cstheme="minorBidi"/>
                <w:b/>
              </w:rPr>
              <w:t>Alternative assessment if on campus activity is restricted</w:t>
            </w:r>
            <w:r w:rsidRPr="17BA4588">
              <w:rPr>
                <w:rFonts w:cstheme="minorBidi"/>
              </w:rPr>
              <w:t xml:space="preserve">: </w:t>
            </w:r>
            <w:r w:rsidRPr="009744AF">
              <w:rPr>
                <w:lang w:val="en-GB"/>
              </w:rPr>
              <w:t>proctored exams will be converted to take</w:t>
            </w:r>
            <w:r w:rsidR="0F251FBC" w:rsidRPr="17BA4588">
              <w:rPr>
                <w:lang w:val="en-GB"/>
              </w:rPr>
              <w:t>-</w:t>
            </w:r>
            <w:r w:rsidRPr="009744AF">
              <w:rPr>
                <w:lang w:val="en-GB"/>
              </w:rPr>
              <w:t>home papers and live oral assessments will either be recorded presentations or conducted via Zoom/Skype.</w:t>
            </w:r>
          </w:p>
        </w:tc>
      </w:tr>
    </w:tbl>
    <w:p w14:paraId="2BB2DAB5" w14:textId="77777777" w:rsidR="00EB2483" w:rsidRDefault="00EB2483" w:rsidP="00EB2483">
      <w:pPr>
        <w:spacing w:line="276" w:lineRule="auto"/>
      </w:pPr>
    </w:p>
    <w:p w14:paraId="077D27B3" w14:textId="77777777" w:rsidR="00EB2483" w:rsidRDefault="00EB2483" w:rsidP="00EB2483">
      <w:pPr>
        <w:spacing w:line="276" w:lineRule="auto"/>
      </w:pPr>
      <w:r>
        <w:br w:type="page"/>
      </w:r>
    </w:p>
    <w:p w14:paraId="6768BE9D" w14:textId="77777777" w:rsidR="00EB2483" w:rsidRPr="00A045CF" w:rsidRDefault="00EB2483" w:rsidP="00EB2483">
      <w:pPr>
        <w:pStyle w:val="Heading2"/>
      </w:pPr>
      <w:bookmarkStart w:id="22" w:name="_Toc1053599"/>
      <w:bookmarkStart w:id="23" w:name="_Toc34125560"/>
      <w:bookmarkStart w:id="24" w:name="_Toc189570068"/>
      <w:r w:rsidRPr="00260D26">
        <w:lastRenderedPageBreak/>
        <w:t xml:space="preserve">Level </w:t>
      </w:r>
      <w:r>
        <w:t>7</w:t>
      </w:r>
      <w:r w:rsidRPr="00260D26">
        <w:t xml:space="preserve"> Language</w:t>
      </w:r>
      <w:bookmarkEnd w:id="22"/>
      <w:bookmarkEnd w:id="23"/>
      <w:bookmarkEnd w:id="24"/>
      <w:r w:rsidRPr="00260D26">
        <w:t xml:space="preserve"> </w:t>
      </w:r>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904DB0" w:rsidRPr="00B04023" w14:paraId="40634E9B" w14:textId="77777777" w:rsidTr="00C07904">
        <w:tc>
          <w:tcPr>
            <w:tcW w:w="9629" w:type="dxa"/>
          </w:tcPr>
          <w:p w14:paraId="0AA50CC3" w14:textId="77777777" w:rsidR="00904DB0" w:rsidRPr="00B04023" w:rsidRDefault="00904DB0" w:rsidP="00EB2483">
            <w:pPr>
              <w:pStyle w:val="Table-Normal10"/>
              <w:rPr>
                <w:b/>
                <w:lang w:val="en-GB"/>
              </w:rPr>
            </w:pPr>
            <w:r w:rsidRPr="00B04023">
              <w:rPr>
                <w:b/>
                <w:lang w:val="en-GB"/>
              </w:rPr>
              <w:t xml:space="preserve">Credits: </w:t>
            </w:r>
            <w:r>
              <w:rPr>
                <w:b/>
                <w:lang w:val="en-GB"/>
              </w:rPr>
              <w:t>10</w:t>
            </w:r>
          </w:p>
          <w:p w14:paraId="28758B07" w14:textId="10FB1017" w:rsidR="00904DB0" w:rsidRPr="00B04023" w:rsidRDefault="00904DB0" w:rsidP="00EB2483">
            <w:pPr>
              <w:pStyle w:val="Table-Normal10"/>
              <w:rPr>
                <w:b/>
                <w:lang w:val="en-GB"/>
              </w:rPr>
            </w:pPr>
            <w:r w:rsidRPr="00B04023">
              <w:rPr>
                <w:b/>
                <w:lang w:val="en-GB"/>
              </w:rPr>
              <w:t>Semester</w:t>
            </w:r>
            <w:r>
              <w:rPr>
                <w:b/>
                <w:lang w:val="en-GB"/>
              </w:rPr>
              <w:t xml:space="preserve"> 2</w:t>
            </w:r>
          </w:p>
        </w:tc>
      </w:tr>
      <w:tr w:rsidR="00EB2483" w:rsidRPr="00CA6FC1" w14:paraId="5D84C188" w14:textId="77777777" w:rsidTr="44532EFA">
        <w:tc>
          <w:tcPr>
            <w:tcW w:w="9629" w:type="dxa"/>
          </w:tcPr>
          <w:p w14:paraId="701BF652" w14:textId="77777777" w:rsidR="00896308" w:rsidRPr="009D1340" w:rsidRDefault="00EB2483" w:rsidP="00EB2483">
            <w:pPr>
              <w:pStyle w:val="Table-Normal10"/>
              <w:rPr>
                <w:b/>
                <w:color w:val="auto"/>
              </w:rPr>
            </w:pPr>
            <w:r w:rsidRPr="009D1340">
              <w:rPr>
                <w:b/>
                <w:color w:val="auto"/>
              </w:rPr>
              <w:t>Entrance requirements:</w:t>
            </w:r>
            <w:r w:rsidR="004741BF" w:rsidRPr="009D1340">
              <w:rPr>
                <w:b/>
                <w:color w:val="auto"/>
              </w:rPr>
              <w:t xml:space="preserve"> </w:t>
            </w:r>
          </w:p>
          <w:p w14:paraId="7C7988DF" w14:textId="6AF9115C" w:rsidR="00EB2483" w:rsidRPr="009D1340" w:rsidRDefault="00EB2483" w:rsidP="00EB2483">
            <w:pPr>
              <w:pStyle w:val="Table-Normal10"/>
              <w:rPr>
                <w:b/>
                <w:color w:val="auto"/>
              </w:rPr>
            </w:pPr>
            <w:r w:rsidRPr="009D1340">
              <w:rPr>
                <w:color w:val="auto"/>
              </w:rPr>
              <w:t xml:space="preserve">Pass at </w:t>
            </w:r>
            <w:proofErr w:type="gramStart"/>
            <w:r w:rsidR="44306900" w:rsidRPr="009D1340">
              <w:rPr>
                <w:color w:val="auto"/>
              </w:rPr>
              <w:t xml:space="preserve">the </w:t>
            </w:r>
            <w:r w:rsidRPr="009D1340">
              <w:rPr>
                <w:color w:val="auto"/>
              </w:rPr>
              <w:t>Level</w:t>
            </w:r>
            <w:proofErr w:type="gramEnd"/>
            <w:r w:rsidRPr="009D1340">
              <w:rPr>
                <w:color w:val="auto"/>
              </w:rPr>
              <w:t xml:space="preserve"> 6 </w:t>
            </w:r>
            <w:r w:rsidR="11AA21DF" w:rsidRPr="009D1340">
              <w:rPr>
                <w:color w:val="auto"/>
              </w:rPr>
              <w:t xml:space="preserve">modules </w:t>
            </w:r>
            <w:r w:rsidRPr="009D1340">
              <w:rPr>
                <w:color w:val="auto"/>
              </w:rPr>
              <w:t>or equivalent / B1.2 of the Common European framework (CEFR)</w:t>
            </w:r>
          </w:p>
        </w:tc>
      </w:tr>
      <w:tr w:rsidR="00EB2483" w:rsidRPr="00646DBE" w14:paraId="4B2D0C5F" w14:textId="77777777" w:rsidTr="44532EFA">
        <w:tc>
          <w:tcPr>
            <w:tcW w:w="9629" w:type="dxa"/>
          </w:tcPr>
          <w:p w14:paraId="7EB15535" w14:textId="77777777" w:rsidR="00CE7477" w:rsidRDefault="00CE7477" w:rsidP="00CE7477">
            <w:pPr>
              <w:rPr>
                <w:rFonts w:ascii="Calibri" w:hAnsi="Calibri"/>
                <w:color w:val="000000"/>
              </w:rPr>
            </w:pPr>
            <w:r>
              <w:rPr>
                <w:b/>
              </w:rPr>
              <w:t>Languages (Campus delivery with 2 hours per week on campus)</w:t>
            </w:r>
            <w:r>
              <w:rPr>
                <w:rFonts w:ascii="Calibri" w:hAnsi="Calibri"/>
                <w:color w:val="000000"/>
              </w:rPr>
              <w:t xml:space="preserve"> </w:t>
            </w:r>
          </w:p>
          <w:p w14:paraId="53303FBB" w14:textId="3ABBD75C" w:rsidR="00EB2483" w:rsidRPr="00F16A78" w:rsidRDefault="00EB2483" w:rsidP="00EB2483">
            <w:pPr>
              <w:jc w:val="both"/>
              <w:rPr>
                <w:rFonts w:cs="Calibri"/>
              </w:rPr>
            </w:pPr>
            <w:r>
              <w:rPr>
                <w:rFonts w:cs="Calibri"/>
              </w:rPr>
              <w:t>33346</w:t>
            </w:r>
            <w:r w:rsidRPr="00EE4C78">
              <w:rPr>
                <w:rFonts w:cs="Calibri"/>
              </w:rPr>
              <w:t xml:space="preserve"> </w:t>
            </w:r>
            <w:r w:rsidR="00AB05BF">
              <w:rPr>
                <w:rFonts w:cs="Calibri"/>
              </w:rPr>
              <w:t xml:space="preserve">LH </w:t>
            </w:r>
            <w:r w:rsidRPr="00F16A78">
              <w:rPr>
                <w:rFonts w:cs="Calibri"/>
              </w:rPr>
              <w:t xml:space="preserve">IWLP French Level </w:t>
            </w:r>
            <w:r>
              <w:rPr>
                <w:rFonts w:cs="Calibri"/>
              </w:rPr>
              <w:t>7B</w:t>
            </w:r>
          </w:p>
          <w:p w14:paraId="7D09CDB5" w14:textId="6C12ADB3" w:rsidR="00EB2483" w:rsidRPr="00694933" w:rsidRDefault="00EB2483" w:rsidP="00EB2483">
            <w:pPr>
              <w:jc w:val="both"/>
              <w:rPr>
                <w:rFonts w:cs="Calibri"/>
                <w:color w:val="000000"/>
              </w:rPr>
            </w:pPr>
            <w:r>
              <w:rPr>
                <w:rFonts w:cs="Calibri"/>
                <w:color w:val="000000"/>
              </w:rPr>
              <w:t>33388</w:t>
            </w:r>
            <w:r w:rsidRPr="00EE4C78">
              <w:rPr>
                <w:rFonts w:cs="Calibri"/>
                <w:color w:val="000000"/>
              </w:rPr>
              <w:t xml:space="preserve"> </w:t>
            </w:r>
            <w:r w:rsidR="00AB05BF">
              <w:rPr>
                <w:rFonts w:cs="Calibri"/>
              </w:rPr>
              <w:t xml:space="preserve">LH </w:t>
            </w:r>
            <w:r w:rsidRPr="00694933">
              <w:rPr>
                <w:rFonts w:cs="Calibri"/>
                <w:color w:val="000000"/>
              </w:rPr>
              <w:t xml:space="preserve">IWLP German Level </w:t>
            </w:r>
            <w:r>
              <w:rPr>
                <w:rFonts w:cs="Calibri"/>
              </w:rPr>
              <w:t>7B</w:t>
            </w:r>
          </w:p>
          <w:p w14:paraId="7C25A4B7" w14:textId="1CA98A57" w:rsidR="00EB2483" w:rsidRPr="00260D26" w:rsidRDefault="00EB2483" w:rsidP="00EB2483">
            <w:pPr>
              <w:tabs>
                <w:tab w:val="left" w:pos="3153"/>
              </w:tabs>
              <w:jc w:val="both"/>
              <w:rPr>
                <w:rFonts w:cs="Calibri"/>
              </w:rPr>
            </w:pPr>
            <w:r>
              <w:rPr>
                <w:rFonts w:cs="Calibri"/>
                <w:lang w:val="fr-FR"/>
              </w:rPr>
              <w:t xml:space="preserve">33452 </w:t>
            </w:r>
            <w:r w:rsidR="00AB05BF">
              <w:rPr>
                <w:rFonts w:cs="Calibri"/>
              </w:rPr>
              <w:t xml:space="preserve">LH </w:t>
            </w:r>
            <w:r w:rsidRPr="00F16A78">
              <w:rPr>
                <w:rFonts w:cs="Calibri"/>
                <w:lang w:val="fr-FR"/>
              </w:rPr>
              <w:t xml:space="preserve">IWLP Spanish Level </w:t>
            </w:r>
            <w:r>
              <w:rPr>
                <w:rFonts w:cs="Calibri"/>
              </w:rPr>
              <w:t>7B</w:t>
            </w:r>
          </w:p>
        </w:tc>
      </w:tr>
      <w:tr w:rsidR="00EB2483" w14:paraId="2B9B408B" w14:textId="77777777" w:rsidTr="44532EFA">
        <w:tc>
          <w:tcPr>
            <w:tcW w:w="9629" w:type="dxa"/>
          </w:tcPr>
          <w:p w14:paraId="1A407726" w14:textId="77777777" w:rsidR="00EB2483" w:rsidRPr="00A2373A" w:rsidRDefault="00EB2483" w:rsidP="00EB2483">
            <w:pPr>
              <w:pStyle w:val="Table-Normal10"/>
              <w:rPr>
                <w:b/>
              </w:rPr>
            </w:pPr>
            <w:r w:rsidRPr="00A2373A">
              <w:rPr>
                <w:b/>
              </w:rPr>
              <w:t>Module Description: </w:t>
            </w:r>
          </w:p>
          <w:p w14:paraId="215D823E" w14:textId="77777777" w:rsidR="00CE7477" w:rsidRDefault="00EB2483" w:rsidP="00EB2483">
            <w:pPr>
              <w:pStyle w:val="Table-Normal10"/>
            </w:pPr>
            <w:r w:rsidRPr="00580F22">
              <w:t xml:space="preserve">This module aims at the more advanced level student and extends receptive and productive skills to a more sophisticated level. Learning strategies and study methods will be developed to increase independent learning. Students will be exposed to a variety of different types of spoken and written texts. They will increase their awareness and use of different registers. Substantial authentic video and audio material will be used as well as newspaper articles and the Internet </w:t>
            </w:r>
            <w:proofErr w:type="gramStart"/>
            <w:r w:rsidRPr="00580F22">
              <w:t>in order to</w:t>
            </w:r>
            <w:proofErr w:type="gramEnd"/>
            <w:r w:rsidRPr="00580F22">
              <w:t xml:space="preserve"> enhance students’ cultural knowledge of the country where the language is spoken. </w:t>
            </w:r>
          </w:p>
          <w:p w14:paraId="692688E1" w14:textId="77777777" w:rsidR="00896308" w:rsidRDefault="00896308" w:rsidP="00EB2483">
            <w:pPr>
              <w:pStyle w:val="Table-Normal10"/>
            </w:pPr>
          </w:p>
          <w:p w14:paraId="3627B017" w14:textId="7BC5AA63" w:rsidR="00EB2483" w:rsidRDefault="00CE7477" w:rsidP="00EB2483">
            <w:pPr>
              <w:pStyle w:val="Table-Normal10"/>
            </w:pPr>
            <w:r>
              <w:t xml:space="preserve">For </w:t>
            </w:r>
            <w:r w:rsidRPr="0024668D">
              <w:rPr>
                <w:b/>
                <w:bCs/>
              </w:rPr>
              <w:t>campus delivery</w:t>
            </w:r>
            <w:r>
              <w:t>, t</w:t>
            </w:r>
            <w:r w:rsidR="00EB2483" w:rsidRPr="00580F22">
              <w:t xml:space="preserve">eaching is through practical language classes involving both whole group and small-group/pair-work activities, aiming at developing all language skills, with emphasis on oral communication. </w:t>
            </w:r>
          </w:p>
        </w:tc>
      </w:tr>
      <w:tr w:rsidR="00EB2483" w14:paraId="78707049" w14:textId="77777777" w:rsidTr="44532EFA">
        <w:tc>
          <w:tcPr>
            <w:tcW w:w="9629" w:type="dxa"/>
          </w:tcPr>
          <w:p w14:paraId="01DDBB55" w14:textId="1C2D3F48" w:rsidR="003D2DE4" w:rsidRDefault="003D2DE4" w:rsidP="003D2DE4">
            <w:pPr>
              <w:pStyle w:val="Table-Normal10"/>
              <w:rPr>
                <w:b/>
              </w:rPr>
            </w:pPr>
            <w:r w:rsidRPr="00B04023">
              <w:rPr>
                <w:b/>
              </w:rPr>
              <w:t>Assessment:</w:t>
            </w:r>
          </w:p>
          <w:p w14:paraId="1EA730C7" w14:textId="77777777" w:rsidR="009744AF" w:rsidRPr="009744AF" w:rsidRDefault="009744AF" w:rsidP="009744AF">
            <w:pPr>
              <w:pStyle w:val="Table-Normal10"/>
              <w:rPr>
                <w:iCs/>
              </w:rPr>
            </w:pPr>
            <w:r w:rsidRPr="009744AF">
              <w:rPr>
                <w:iCs/>
              </w:rPr>
              <w:t>The assessment for the A and B modules is linked</w:t>
            </w:r>
            <w:r>
              <w:rPr>
                <w:iCs/>
              </w:rPr>
              <w:t>.</w:t>
            </w:r>
          </w:p>
          <w:p w14:paraId="0F070A4D" w14:textId="77777777" w:rsidR="009744AF" w:rsidRPr="009744AF" w:rsidRDefault="009744AF" w:rsidP="009744AF">
            <w:pPr>
              <w:pStyle w:val="ListParagraph"/>
              <w:rPr>
                <w:lang w:val="en-GB"/>
              </w:rPr>
            </w:pPr>
            <w:r w:rsidRPr="009744AF">
              <w:rPr>
                <w:lang w:val="en-GB"/>
              </w:rPr>
              <w:t>2-hour written exam (65%) [normally in Semester 2]</w:t>
            </w:r>
          </w:p>
          <w:p w14:paraId="1C22F4CE" w14:textId="77777777" w:rsidR="009744AF" w:rsidRPr="009744AF" w:rsidRDefault="009744AF" w:rsidP="009744AF">
            <w:pPr>
              <w:pStyle w:val="ListParagraph"/>
              <w:rPr>
                <w:lang w:val="en-GB"/>
              </w:rPr>
            </w:pPr>
            <w:r w:rsidRPr="009744AF">
              <w:rPr>
                <w:lang w:val="en-GB"/>
              </w:rPr>
              <w:t>10-minute oral exam (35%) [normally in Semester 2]</w:t>
            </w:r>
          </w:p>
          <w:p w14:paraId="627543CF" w14:textId="77777777" w:rsidR="00896308" w:rsidRDefault="00896308" w:rsidP="009744AF">
            <w:pPr>
              <w:pStyle w:val="Table-Normal10"/>
              <w:rPr>
                <w:lang w:val="en-GB"/>
              </w:rPr>
            </w:pPr>
          </w:p>
          <w:p w14:paraId="2A789E29" w14:textId="77777777" w:rsidR="0059029E" w:rsidRPr="009744AF" w:rsidRDefault="0059029E" w:rsidP="0059029E">
            <w:pPr>
              <w:pStyle w:val="Table-Normal10"/>
              <w:rPr>
                <w:iCs/>
              </w:rPr>
            </w:pPr>
            <w:r w:rsidRPr="009744AF">
              <w:rPr>
                <w:lang w:val="en-GB"/>
              </w:rPr>
              <w:t xml:space="preserve">Alternative </w:t>
            </w:r>
            <w:r w:rsidRPr="009744AF">
              <w:rPr>
                <w:iCs/>
              </w:rPr>
              <w:t>Assessment for single-semester Exchange students:</w:t>
            </w:r>
          </w:p>
          <w:p w14:paraId="70585D50" w14:textId="77777777" w:rsidR="0059029E" w:rsidRDefault="0059029E" w:rsidP="0059029E">
            <w:pPr>
              <w:pStyle w:val="ListParagraph"/>
              <w:rPr>
                <w:lang w:val="en-GB"/>
              </w:rPr>
            </w:pPr>
            <w:r w:rsidRPr="009744AF">
              <w:rPr>
                <w:iCs/>
              </w:rPr>
              <w:t>Semester 1 only:</w:t>
            </w:r>
            <w:r>
              <w:rPr>
                <w:iCs/>
              </w:rPr>
              <w:t xml:space="preserve"> </w:t>
            </w:r>
            <w:r w:rsidRPr="009744AF">
              <w:rPr>
                <w:iCs/>
              </w:rPr>
              <w:t>90-minute online test</w:t>
            </w:r>
            <w:r w:rsidRPr="009744AF">
              <w:rPr>
                <w:lang w:val="en-GB"/>
              </w:rPr>
              <w:t xml:space="preserve"> with a 24-hour window to access the quiz on Canvas [100%] </w:t>
            </w:r>
          </w:p>
          <w:p w14:paraId="0900BEC7" w14:textId="77777777" w:rsidR="0059029E" w:rsidRPr="0059029E" w:rsidRDefault="0059029E" w:rsidP="0059029E">
            <w:pPr>
              <w:pStyle w:val="ListParagraph"/>
              <w:rPr>
                <w:lang w:val="en-GB"/>
              </w:rPr>
            </w:pPr>
            <w:r w:rsidRPr="0059029E">
              <w:rPr>
                <w:lang w:val="en-GB"/>
              </w:rPr>
              <w:t>Semester 2 only: 2-hour written exam [100%]</w:t>
            </w:r>
          </w:p>
          <w:p w14:paraId="5E1087BB" w14:textId="77777777" w:rsidR="00896308" w:rsidRDefault="00896308" w:rsidP="009744AF">
            <w:pPr>
              <w:pStyle w:val="Table-Normal10"/>
              <w:rPr>
                <w:rFonts w:cstheme="minorBidi"/>
                <w:b/>
              </w:rPr>
            </w:pPr>
          </w:p>
          <w:p w14:paraId="12DE625E" w14:textId="47B74CF7" w:rsidR="00010016" w:rsidRPr="004741BF" w:rsidRDefault="009744AF" w:rsidP="009744AF">
            <w:pPr>
              <w:pStyle w:val="Table-Normal10"/>
              <w:rPr>
                <w:b/>
              </w:rPr>
            </w:pPr>
            <w:r w:rsidRPr="17BA4588">
              <w:rPr>
                <w:rFonts w:cstheme="minorBidi"/>
                <w:b/>
              </w:rPr>
              <w:t>Alternative assessment if on campus activity is restricted</w:t>
            </w:r>
            <w:r w:rsidRPr="17BA4588">
              <w:rPr>
                <w:rFonts w:cstheme="minorBidi"/>
              </w:rPr>
              <w:t xml:space="preserve">: </w:t>
            </w:r>
            <w:r w:rsidRPr="009744AF">
              <w:rPr>
                <w:lang w:val="en-GB"/>
              </w:rPr>
              <w:t>proctored exams will be converted to take</w:t>
            </w:r>
            <w:r w:rsidR="6C80DC09" w:rsidRPr="17BA4588">
              <w:rPr>
                <w:lang w:val="en-GB"/>
              </w:rPr>
              <w:t>-</w:t>
            </w:r>
            <w:r w:rsidRPr="009744AF">
              <w:rPr>
                <w:lang w:val="en-GB"/>
              </w:rPr>
              <w:t>home papers and live oral assessments will either be recorded presentations or conducted via Zoom/Skype.</w:t>
            </w:r>
          </w:p>
        </w:tc>
      </w:tr>
    </w:tbl>
    <w:p w14:paraId="0C908CF2" w14:textId="77777777" w:rsidR="00EB2483" w:rsidRDefault="00EB2483" w:rsidP="00EB2483">
      <w:pPr>
        <w:spacing w:line="276" w:lineRule="auto"/>
      </w:pPr>
    </w:p>
    <w:p w14:paraId="3C3D1459" w14:textId="77777777" w:rsidR="00044587" w:rsidRDefault="00044587">
      <w:pPr>
        <w:spacing w:line="276" w:lineRule="auto"/>
        <w:rPr>
          <w:rFonts w:asciiTheme="majorHAnsi" w:eastAsiaTheme="majorEastAsia" w:hAnsiTheme="majorHAnsi" w:cstheme="majorBidi"/>
          <w:b/>
          <w:bCs/>
          <w:sz w:val="28"/>
          <w:szCs w:val="26"/>
        </w:rPr>
      </w:pPr>
      <w:bookmarkStart w:id="25" w:name="_Toc1053600"/>
      <w:bookmarkStart w:id="26" w:name="_Toc34125561"/>
      <w:r>
        <w:br w:type="page"/>
      </w:r>
    </w:p>
    <w:p w14:paraId="4877FFDD" w14:textId="0082FD53" w:rsidR="00EB2483" w:rsidRPr="00A045CF" w:rsidRDefault="00EB2483" w:rsidP="00EB2483">
      <w:pPr>
        <w:pStyle w:val="Heading2"/>
      </w:pPr>
      <w:bookmarkStart w:id="27" w:name="_Toc189570069"/>
      <w:r w:rsidRPr="00260D26">
        <w:lastRenderedPageBreak/>
        <w:t xml:space="preserve">Level </w:t>
      </w:r>
      <w:r>
        <w:t>8</w:t>
      </w:r>
      <w:r w:rsidRPr="00260D26">
        <w:t xml:space="preserve"> Language</w:t>
      </w:r>
      <w:bookmarkEnd w:id="25"/>
      <w:bookmarkEnd w:id="26"/>
      <w:bookmarkEnd w:id="27"/>
      <w:r w:rsidRPr="00260D26">
        <w:t xml:space="preserve"> </w:t>
      </w:r>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904DB0" w:rsidRPr="00B04023" w14:paraId="49327458" w14:textId="77777777" w:rsidTr="0050286E">
        <w:tc>
          <w:tcPr>
            <w:tcW w:w="9629" w:type="dxa"/>
          </w:tcPr>
          <w:p w14:paraId="42D13067" w14:textId="77777777" w:rsidR="00904DB0" w:rsidRPr="00B04023" w:rsidRDefault="00904DB0" w:rsidP="00EB2483">
            <w:pPr>
              <w:pStyle w:val="Table-Normal10"/>
              <w:rPr>
                <w:b/>
                <w:lang w:val="en-GB"/>
              </w:rPr>
            </w:pPr>
            <w:r w:rsidRPr="00B04023">
              <w:rPr>
                <w:b/>
                <w:lang w:val="en-GB"/>
              </w:rPr>
              <w:t xml:space="preserve">Credits: </w:t>
            </w:r>
            <w:r>
              <w:rPr>
                <w:b/>
                <w:lang w:val="en-GB"/>
              </w:rPr>
              <w:t>10</w:t>
            </w:r>
          </w:p>
          <w:p w14:paraId="0C202B86" w14:textId="6E656499" w:rsidR="00904DB0" w:rsidRPr="00B04023" w:rsidRDefault="00904DB0" w:rsidP="00EB2483">
            <w:pPr>
              <w:pStyle w:val="Table-Normal10"/>
              <w:rPr>
                <w:b/>
                <w:lang w:val="en-GB"/>
              </w:rPr>
            </w:pPr>
            <w:r w:rsidRPr="00B04023">
              <w:rPr>
                <w:b/>
                <w:lang w:val="en-GB"/>
              </w:rPr>
              <w:t>Semester</w:t>
            </w:r>
            <w:r>
              <w:rPr>
                <w:b/>
                <w:lang w:val="en-GB"/>
              </w:rPr>
              <w:t xml:space="preserve"> 2</w:t>
            </w:r>
          </w:p>
        </w:tc>
      </w:tr>
      <w:tr w:rsidR="00EB2483" w:rsidRPr="00CA6FC1" w14:paraId="718FAF4B" w14:textId="77777777" w:rsidTr="5EF2ED99">
        <w:tc>
          <w:tcPr>
            <w:tcW w:w="9629" w:type="dxa"/>
          </w:tcPr>
          <w:p w14:paraId="4F2FA311" w14:textId="04BA56A2" w:rsidR="00EB2483" w:rsidRPr="009D1340" w:rsidRDefault="302A0990" w:rsidP="5EF2ED99">
            <w:pPr>
              <w:pStyle w:val="Table-Normal10"/>
              <w:rPr>
                <w:b/>
                <w:bCs/>
                <w:color w:val="auto"/>
              </w:rPr>
            </w:pPr>
            <w:r w:rsidRPr="009D1340">
              <w:rPr>
                <w:b/>
                <w:bCs/>
                <w:color w:val="auto"/>
              </w:rPr>
              <w:t>Entrance requirements:</w:t>
            </w:r>
            <w:r w:rsidR="12B6E3E8" w:rsidRPr="009D1340">
              <w:rPr>
                <w:b/>
                <w:bCs/>
                <w:color w:val="auto"/>
              </w:rPr>
              <w:t xml:space="preserve"> </w:t>
            </w:r>
            <w:r w:rsidRPr="009D1340">
              <w:rPr>
                <w:color w:val="auto"/>
              </w:rPr>
              <w:t xml:space="preserve">Pass at </w:t>
            </w:r>
            <w:r w:rsidR="55C7006D" w:rsidRPr="009D1340">
              <w:rPr>
                <w:color w:val="auto"/>
              </w:rPr>
              <w:t>the</w:t>
            </w:r>
            <w:r w:rsidRPr="009D1340">
              <w:rPr>
                <w:color w:val="auto"/>
              </w:rPr>
              <w:t xml:space="preserve"> Level 7 </w:t>
            </w:r>
            <w:r w:rsidR="08401533" w:rsidRPr="009D1340">
              <w:rPr>
                <w:color w:val="auto"/>
              </w:rPr>
              <w:t xml:space="preserve">modules </w:t>
            </w:r>
            <w:r w:rsidRPr="009D1340">
              <w:rPr>
                <w:color w:val="auto"/>
              </w:rPr>
              <w:t xml:space="preserve">or equivalent / </w:t>
            </w:r>
            <w:r w:rsidR="0D88E4FB" w:rsidRPr="009D1340">
              <w:rPr>
                <w:color w:val="auto"/>
              </w:rPr>
              <w:t xml:space="preserve">Level B2.1 </w:t>
            </w:r>
            <w:r w:rsidRPr="009D1340">
              <w:rPr>
                <w:color w:val="auto"/>
              </w:rPr>
              <w:t>of the Common European framework (CEFR)</w:t>
            </w:r>
          </w:p>
        </w:tc>
      </w:tr>
      <w:tr w:rsidR="00EB2483" w:rsidRPr="00646DBE" w14:paraId="3B67A75C" w14:textId="77777777" w:rsidTr="5EF2ED99">
        <w:tc>
          <w:tcPr>
            <w:tcW w:w="9629" w:type="dxa"/>
          </w:tcPr>
          <w:p w14:paraId="741EBDA0" w14:textId="77777777" w:rsidR="00CE7477" w:rsidRDefault="00CE7477" w:rsidP="00CE7477">
            <w:pPr>
              <w:rPr>
                <w:rFonts w:ascii="Calibri" w:hAnsi="Calibri"/>
                <w:color w:val="000000"/>
              </w:rPr>
            </w:pPr>
            <w:r>
              <w:rPr>
                <w:b/>
              </w:rPr>
              <w:t>Languages (Campus delivery with 2 hours per week on campus)</w:t>
            </w:r>
            <w:r>
              <w:rPr>
                <w:rFonts w:ascii="Calibri" w:hAnsi="Calibri"/>
                <w:color w:val="000000"/>
              </w:rPr>
              <w:t xml:space="preserve"> </w:t>
            </w:r>
          </w:p>
          <w:p w14:paraId="5B9BB67C" w14:textId="005F6DFA" w:rsidR="00EB2483" w:rsidRPr="00F16A78" w:rsidRDefault="00EB2483" w:rsidP="00EB2483">
            <w:pPr>
              <w:jc w:val="both"/>
              <w:rPr>
                <w:rFonts w:cs="Calibri"/>
              </w:rPr>
            </w:pPr>
            <w:r>
              <w:rPr>
                <w:rFonts w:cs="Calibri"/>
              </w:rPr>
              <w:t xml:space="preserve">33348 </w:t>
            </w:r>
            <w:r w:rsidR="00AB05BF">
              <w:rPr>
                <w:rFonts w:cs="Calibri"/>
              </w:rPr>
              <w:t xml:space="preserve">LH </w:t>
            </w:r>
            <w:r w:rsidRPr="00F16A78">
              <w:rPr>
                <w:rFonts w:cs="Calibri"/>
              </w:rPr>
              <w:t xml:space="preserve">IWLP French Level </w:t>
            </w:r>
            <w:r>
              <w:rPr>
                <w:rFonts w:cs="Calibri"/>
              </w:rPr>
              <w:t>8B</w:t>
            </w:r>
          </w:p>
          <w:p w14:paraId="7FB49DE4" w14:textId="259FE2BF" w:rsidR="00EB2483" w:rsidRPr="00F16A78" w:rsidRDefault="00EB2483" w:rsidP="00EB2483">
            <w:pPr>
              <w:jc w:val="both"/>
              <w:rPr>
                <w:rFonts w:cs="Calibri"/>
              </w:rPr>
            </w:pPr>
            <w:r>
              <w:rPr>
                <w:rFonts w:cs="Calibri"/>
              </w:rPr>
              <w:t xml:space="preserve">33390 </w:t>
            </w:r>
            <w:r w:rsidR="00AB05BF">
              <w:rPr>
                <w:rFonts w:cs="Calibri"/>
              </w:rPr>
              <w:t xml:space="preserve">LH </w:t>
            </w:r>
            <w:r>
              <w:rPr>
                <w:rFonts w:cs="Calibri"/>
              </w:rPr>
              <w:t xml:space="preserve">IWLP German </w:t>
            </w:r>
            <w:r w:rsidRPr="17BA4588">
              <w:rPr>
                <w:rFonts w:cs="Calibri"/>
              </w:rPr>
              <w:t>Level</w:t>
            </w:r>
            <w:r w:rsidR="661EDDCC" w:rsidRPr="17BA4588">
              <w:rPr>
                <w:rFonts w:cs="Calibri"/>
              </w:rPr>
              <w:t xml:space="preserve"> </w:t>
            </w:r>
            <w:r>
              <w:rPr>
                <w:rFonts w:cs="Calibri"/>
              </w:rPr>
              <w:t>8B</w:t>
            </w:r>
          </w:p>
          <w:p w14:paraId="4F1A34C7" w14:textId="72E3B456" w:rsidR="00EB2483" w:rsidRPr="00260D26" w:rsidRDefault="00EB2483" w:rsidP="00EB2483">
            <w:pPr>
              <w:tabs>
                <w:tab w:val="left" w:pos="3153"/>
              </w:tabs>
              <w:jc w:val="both"/>
              <w:rPr>
                <w:rFonts w:cs="Calibri"/>
              </w:rPr>
            </w:pPr>
            <w:r>
              <w:rPr>
                <w:rFonts w:cs="Calibri"/>
                <w:lang w:val="fr-FR"/>
              </w:rPr>
              <w:t xml:space="preserve">33455 </w:t>
            </w:r>
            <w:r w:rsidR="00AB05BF">
              <w:rPr>
                <w:rFonts w:cs="Calibri"/>
              </w:rPr>
              <w:t xml:space="preserve">LH </w:t>
            </w:r>
            <w:r w:rsidRPr="00F16A78">
              <w:rPr>
                <w:rFonts w:cs="Calibri"/>
                <w:lang w:val="fr-FR"/>
              </w:rPr>
              <w:t xml:space="preserve">IWLP Spanish Level </w:t>
            </w:r>
            <w:r>
              <w:rPr>
                <w:rFonts w:cs="Calibri"/>
              </w:rPr>
              <w:t>8B</w:t>
            </w:r>
          </w:p>
        </w:tc>
      </w:tr>
      <w:tr w:rsidR="00EB2483" w14:paraId="4A3CBB1F" w14:textId="77777777" w:rsidTr="5EF2ED99">
        <w:tc>
          <w:tcPr>
            <w:tcW w:w="9629" w:type="dxa"/>
          </w:tcPr>
          <w:p w14:paraId="128C51EF" w14:textId="77777777" w:rsidR="00EB2483" w:rsidRPr="00A2373A" w:rsidRDefault="00EB2483" w:rsidP="00EB2483">
            <w:pPr>
              <w:pStyle w:val="Table-Normal10"/>
              <w:rPr>
                <w:b/>
              </w:rPr>
            </w:pPr>
            <w:r w:rsidRPr="00A2373A">
              <w:rPr>
                <w:b/>
              </w:rPr>
              <w:t>Module Description: </w:t>
            </w:r>
          </w:p>
          <w:p w14:paraId="347E3596" w14:textId="77777777" w:rsidR="00CE7477" w:rsidRDefault="00EB2483" w:rsidP="00EB2483">
            <w:pPr>
              <w:pStyle w:val="Table-Normal10"/>
            </w:pPr>
            <w:r w:rsidRPr="00580F22">
              <w:t xml:space="preserve">Level 8 language modules are for students who have already attained a high level of proficiency and who wish to extend receptive and productive skills to a highly sophisticated level, encompassing several registers. Strategies and study methods will be further developed to increase independent learning. Cultural knowledge of the country where the language is spoken will be enhanced through students’ research. </w:t>
            </w:r>
          </w:p>
          <w:p w14:paraId="526EF7D7" w14:textId="77777777" w:rsidR="00896308" w:rsidRDefault="00896308" w:rsidP="00EB2483">
            <w:pPr>
              <w:pStyle w:val="Table-Normal10"/>
            </w:pPr>
          </w:p>
          <w:p w14:paraId="2C300BAD" w14:textId="3B33EF45" w:rsidR="00EB2483" w:rsidRDefault="00CE7477" w:rsidP="00EB2483">
            <w:pPr>
              <w:pStyle w:val="Table-Normal10"/>
            </w:pPr>
            <w:r>
              <w:t xml:space="preserve">For </w:t>
            </w:r>
            <w:r w:rsidRPr="0024668D">
              <w:rPr>
                <w:b/>
                <w:bCs/>
              </w:rPr>
              <w:t>campus delivery</w:t>
            </w:r>
            <w:r>
              <w:rPr>
                <w:b/>
                <w:bCs/>
              </w:rPr>
              <w:t xml:space="preserve">, </w:t>
            </w:r>
            <w:r>
              <w:t>t</w:t>
            </w:r>
            <w:r w:rsidR="00EB2483" w:rsidRPr="00580F22">
              <w:t xml:space="preserve">eaching is through practical language classes involving both whole group and small-group/pair-work activities, aiming at developing all language skills, with particular emphasis on oral communication. Conversations, discussions and debates on topical (current) issues will be a constant feature. </w:t>
            </w:r>
          </w:p>
        </w:tc>
      </w:tr>
      <w:tr w:rsidR="00EB2483" w14:paraId="624B76AF" w14:textId="77777777" w:rsidTr="5EF2ED99">
        <w:tc>
          <w:tcPr>
            <w:tcW w:w="9629" w:type="dxa"/>
          </w:tcPr>
          <w:p w14:paraId="16E374D9" w14:textId="77777777" w:rsidR="00EB2483" w:rsidRDefault="00EB2483" w:rsidP="00EB2483">
            <w:pPr>
              <w:pStyle w:val="Table-Normal10"/>
              <w:rPr>
                <w:b/>
              </w:rPr>
            </w:pPr>
            <w:r w:rsidRPr="00B04023">
              <w:rPr>
                <w:b/>
              </w:rPr>
              <w:t>Assessment:</w:t>
            </w:r>
          </w:p>
          <w:p w14:paraId="32BFC2CE" w14:textId="77777777" w:rsidR="009744AF" w:rsidRPr="009744AF" w:rsidRDefault="009744AF" w:rsidP="009744AF">
            <w:pPr>
              <w:pStyle w:val="Table-Normal10"/>
              <w:rPr>
                <w:iCs/>
              </w:rPr>
            </w:pPr>
            <w:r w:rsidRPr="009744AF">
              <w:rPr>
                <w:iCs/>
              </w:rPr>
              <w:t>The assessment for the A and B modules is linked</w:t>
            </w:r>
            <w:r>
              <w:rPr>
                <w:iCs/>
              </w:rPr>
              <w:t>.</w:t>
            </w:r>
          </w:p>
          <w:p w14:paraId="01A13693" w14:textId="77777777" w:rsidR="009744AF" w:rsidRPr="009744AF" w:rsidRDefault="009744AF" w:rsidP="009744AF">
            <w:pPr>
              <w:pStyle w:val="ListParagraph"/>
              <w:rPr>
                <w:lang w:val="en-GB"/>
              </w:rPr>
            </w:pPr>
            <w:r w:rsidRPr="009744AF">
              <w:rPr>
                <w:lang w:val="en-GB"/>
              </w:rPr>
              <w:t>2-hour written exam (65%) [normally in Semester 2]</w:t>
            </w:r>
          </w:p>
          <w:p w14:paraId="20B761CC" w14:textId="77777777" w:rsidR="009744AF" w:rsidRPr="009744AF" w:rsidRDefault="009744AF" w:rsidP="009744AF">
            <w:pPr>
              <w:pStyle w:val="ListParagraph"/>
              <w:rPr>
                <w:lang w:val="en-GB"/>
              </w:rPr>
            </w:pPr>
            <w:r w:rsidRPr="009744AF">
              <w:rPr>
                <w:lang w:val="en-GB"/>
              </w:rPr>
              <w:t>10-minute oral exam (35%) [normally in Semester 2]</w:t>
            </w:r>
          </w:p>
          <w:p w14:paraId="1CB04DA3" w14:textId="77777777" w:rsidR="00896308" w:rsidRDefault="00896308" w:rsidP="009744AF">
            <w:pPr>
              <w:pStyle w:val="Table-Normal10"/>
              <w:rPr>
                <w:lang w:val="en-GB"/>
              </w:rPr>
            </w:pPr>
          </w:p>
          <w:p w14:paraId="010F7976" w14:textId="77777777" w:rsidR="0059029E" w:rsidRPr="009744AF" w:rsidRDefault="0059029E" w:rsidP="0059029E">
            <w:pPr>
              <w:pStyle w:val="Table-Normal10"/>
              <w:rPr>
                <w:iCs/>
              </w:rPr>
            </w:pPr>
            <w:r w:rsidRPr="009744AF">
              <w:rPr>
                <w:lang w:val="en-GB"/>
              </w:rPr>
              <w:t xml:space="preserve">Alternative </w:t>
            </w:r>
            <w:r w:rsidRPr="009744AF">
              <w:rPr>
                <w:iCs/>
              </w:rPr>
              <w:t>Assessment for single-semester Exchange students:</w:t>
            </w:r>
          </w:p>
          <w:p w14:paraId="49B35F83" w14:textId="77777777" w:rsidR="0059029E" w:rsidRDefault="0059029E" w:rsidP="0059029E">
            <w:pPr>
              <w:pStyle w:val="ListParagraph"/>
              <w:rPr>
                <w:lang w:val="en-GB"/>
              </w:rPr>
            </w:pPr>
            <w:r w:rsidRPr="009744AF">
              <w:rPr>
                <w:iCs/>
              </w:rPr>
              <w:t>Semester 1 only:</w:t>
            </w:r>
            <w:r>
              <w:rPr>
                <w:iCs/>
              </w:rPr>
              <w:t xml:space="preserve"> </w:t>
            </w:r>
            <w:r w:rsidRPr="009744AF">
              <w:rPr>
                <w:iCs/>
              </w:rPr>
              <w:t>90-minute online test</w:t>
            </w:r>
            <w:r w:rsidRPr="009744AF">
              <w:rPr>
                <w:lang w:val="en-GB"/>
              </w:rPr>
              <w:t xml:space="preserve"> with a 24-hour window to access the quiz on Canvas [100%] </w:t>
            </w:r>
          </w:p>
          <w:p w14:paraId="0163EE8D" w14:textId="77777777" w:rsidR="0059029E" w:rsidRPr="0059029E" w:rsidRDefault="0059029E" w:rsidP="0059029E">
            <w:pPr>
              <w:pStyle w:val="ListParagraph"/>
              <w:rPr>
                <w:lang w:val="en-GB"/>
              </w:rPr>
            </w:pPr>
            <w:r w:rsidRPr="0059029E">
              <w:rPr>
                <w:lang w:val="en-GB"/>
              </w:rPr>
              <w:t>Semester 2 only: 2-hour written exam [100%]</w:t>
            </w:r>
          </w:p>
          <w:p w14:paraId="1D6164B3" w14:textId="77777777" w:rsidR="00896308" w:rsidRDefault="00896308" w:rsidP="009744AF">
            <w:pPr>
              <w:pStyle w:val="Table-Normal10"/>
              <w:rPr>
                <w:rFonts w:cstheme="minorBidi"/>
                <w:b/>
              </w:rPr>
            </w:pPr>
          </w:p>
          <w:p w14:paraId="766380A7" w14:textId="329F1E7D" w:rsidR="00010016" w:rsidRPr="003D2DE4" w:rsidRDefault="009744AF" w:rsidP="009744AF">
            <w:pPr>
              <w:pStyle w:val="Table-Normal10"/>
              <w:rPr>
                <w:bCs/>
              </w:rPr>
            </w:pPr>
            <w:r w:rsidRPr="17BA4588">
              <w:rPr>
                <w:rFonts w:cstheme="minorBidi"/>
                <w:b/>
              </w:rPr>
              <w:t>Alternative assessment if on campus activity is restricted</w:t>
            </w:r>
            <w:r w:rsidRPr="17BA4588">
              <w:rPr>
                <w:rFonts w:cstheme="minorBidi"/>
              </w:rPr>
              <w:t xml:space="preserve">: </w:t>
            </w:r>
            <w:r w:rsidRPr="009744AF">
              <w:rPr>
                <w:lang w:val="en-GB"/>
              </w:rPr>
              <w:t>proctored exams will be converted to take</w:t>
            </w:r>
            <w:r w:rsidR="3992CC6E" w:rsidRPr="17BA4588">
              <w:rPr>
                <w:lang w:val="en-GB"/>
              </w:rPr>
              <w:t>-</w:t>
            </w:r>
            <w:r w:rsidRPr="009744AF">
              <w:rPr>
                <w:lang w:val="en-GB"/>
              </w:rPr>
              <w:t>home papers and live oral assessments will either be recorded presentations or conducted via Zoom/Skype.</w:t>
            </w:r>
          </w:p>
        </w:tc>
      </w:tr>
    </w:tbl>
    <w:p w14:paraId="4CC53167" w14:textId="2EA8B8E8" w:rsidR="001F27DF" w:rsidRPr="00704423" w:rsidRDefault="001F27DF" w:rsidP="004741BF"/>
    <w:sectPr w:rsidR="001F27DF" w:rsidRPr="00704423" w:rsidSect="004F6D79">
      <w:footerReference w:type="default" r:id="rId16"/>
      <w:footerReference w:type="first" r:id="rId17"/>
      <w:pgSz w:w="11907" w:h="16840" w:code="9"/>
      <w:pgMar w:top="1134" w:right="1134" w:bottom="1134" w:left="1134" w:header="0" w:footer="2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4485" w14:textId="77777777" w:rsidR="008A7AC4" w:rsidRDefault="008A7AC4">
      <w:r>
        <w:separator/>
      </w:r>
    </w:p>
  </w:endnote>
  <w:endnote w:type="continuationSeparator" w:id="0">
    <w:p w14:paraId="36A0D841" w14:textId="77777777" w:rsidR="008A7AC4" w:rsidRDefault="008A7AC4">
      <w:r>
        <w:continuationSeparator/>
      </w:r>
    </w:p>
  </w:endnote>
  <w:endnote w:type="continuationNotice" w:id="1">
    <w:p w14:paraId="16931CEE" w14:textId="77777777" w:rsidR="008A7AC4" w:rsidRDefault="008A7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doni Bk BT">
    <w:altName w:val="Bodoni MT"/>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kzidenz Grotesk BQ">
    <w:altName w:val="Akzidenz Grotesk BQ"/>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4A78" w14:textId="77777777" w:rsidR="00010016" w:rsidRDefault="00010016">
    <w:pPr>
      <w:pStyle w:val="Footer"/>
      <w:jc w:val="right"/>
    </w:pPr>
  </w:p>
  <w:p w14:paraId="0B82D8EE" w14:textId="77777777" w:rsidR="00010016" w:rsidRDefault="00010016">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84082"/>
      <w:docPartObj>
        <w:docPartGallery w:val="Page Numbers (Bottom of Page)"/>
        <w:docPartUnique/>
      </w:docPartObj>
    </w:sdtPr>
    <w:sdtEndPr>
      <w:rPr>
        <w:noProof/>
      </w:rPr>
    </w:sdtEndPr>
    <w:sdtContent>
      <w:p w14:paraId="74AD2AE4" w14:textId="2F436412" w:rsidR="00010016" w:rsidRDefault="00010016">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67DDB">
          <w:rPr>
            <w:noProof/>
          </w:rPr>
          <w:t>2</w:t>
        </w:r>
        <w:r>
          <w:rPr>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AC8E" w14:textId="77777777" w:rsidR="00010016" w:rsidRDefault="000100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A96D5" w14:textId="77777777" w:rsidR="00010016" w:rsidRDefault="000100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3010"/>
      <w:docPartObj>
        <w:docPartGallery w:val="Page Numbers (Bottom of Page)"/>
        <w:docPartUnique/>
      </w:docPartObj>
    </w:sdtPr>
    <w:sdtEndPr>
      <w:rPr>
        <w:noProof/>
      </w:rPr>
    </w:sdtEndPr>
    <w:sdtContent>
      <w:p w14:paraId="53923A14" w14:textId="5371E7E4" w:rsidR="00010016" w:rsidRDefault="00010016">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10803">
          <w:rPr>
            <w:noProof/>
          </w:rPr>
          <w:t>3</w:t>
        </w:r>
        <w:r>
          <w:rPr>
            <w:color w:val="2B579A"/>
            <w:shd w:val="clear" w:color="auto" w:fill="E6E6E6"/>
          </w:rPr>
          <w:fldChar w:fldCharType="end"/>
        </w:r>
      </w:p>
    </w:sdtContent>
  </w:sdt>
  <w:p w14:paraId="2BCAE4E3" w14:textId="77777777" w:rsidR="00010016" w:rsidRDefault="000100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89808"/>
      <w:docPartObj>
        <w:docPartGallery w:val="Page Numbers (Bottom of Page)"/>
        <w:docPartUnique/>
      </w:docPartObj>
    </w:sdtPr>
    <w:sdtEndPr>
      <w:rPr>
        <w:noProof/>
      </w:rPr>
    </w:sdtEndPr>
    <w:sdtContent>
      <w:p w14:paraId="315AEFEF" w14:textId="37F6A7D2" w:rsidR="00010016" w:rsidRDefault="00010016">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67DDB">
          <w:rPr>
            <w:noProof/>
          </w:rPr>
          <w:t>11</w:t>
        </w:r>
        <w:r>
          <w:rPr>
            <w:color w:val="2B579A"/>
            <w:shd w:val="clear" w:color="auto" w:fill="E6E6E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357764"/>
      <w:docPartObj>
        <w:docPartGallery w:val="Page Numbers (Bottom of Page)"/>
        <w:docPartUnique/>
      </w:docPartObj>
    </w:sdtPr>
    <w:sdtEndPr>
      <w:rPr>
        <w:noProof/>
      </w:rPr>
    </w:sdtEndPr>
    <w:sdtContent>
      <w:p w14:paraId="6B785ACD" w14:textId="77777777" w:rsidR="004741BF" w:rsidRDefault="004741B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ACA5" w14:textId="77777777" w:rsidR="008A7AC4" w:rsidRDefault="008A7AC4">
      <w:r>
        <w:separator/>
      </w:r>
    </w:p>
  </w:footnote>
  <w:footnote w:type="continuationSeparator" w:id="0">
    <w:p w14:paraId="2D539A72" w14:textId="77777777" w:rsidR="008A7AC4" w:rsidRDefault="008A7AC4">
      <w:r>
        <w:continuationSeparator/>
      </w:r>
    </w:p>
  </w:footnote>
  <w:footnote w:type="continuationNotice" w:id="1">
    <w:p w14:paraId="17EF3884" w14:textId="77777777" w:rsidR="008A7AC4" w:rsidRDefault="008A7A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CE5"/>
    <w:multiLevelType w:val="hybridMultilevel"/>
    <w:tmpl w:val="62A830E8"/>
    <w:lvl w:ilvl="0" w:tplc="8A289800">
      <w:start w:val="1"/>
      <w:numFmt w:val="bullet"/>
      <w:lvlText w:val=""/>
      <w:lvlJc w:val="left"/>
      <w:pPr>
        <w:ind w:left="360" w:hanging="360"/>
      </w:pPr>
      <w:rPr>
        <w:rFonts w:ascii="Wingdings" w:hAnsi="Wingdings" w:hint="default"/>
      </w:rPr>
    </w:lvl>
    <w:lvl w:ilvl="1" w:tplc="8F60E0E2">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36B31"/>
    <w:multiLevelType w:val="hybridMultilevel"/>
    <w:tmpl w:val="7CC89EE6"/>
    <w:lvl w:ilvl="0" w:tplc="9F5C14AA">
      <w:start w:val="1"/>
      <w:numFmt w:val="decimal"/>
      <w:pStyle w:val="ListParaNumb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566D9"/>
    <w:multiLevelType w:val="hybridMultilevel"/>
    <w:tmpl w:val="756E7772"/>
    <w:lvl w:ilvl="0" w:tplc="DC5065CC">
      <w:start w:val="1"/>
      <w:numFmt w:val="bullet"/>
      <w:pStyle w:val="ListParagraph"/>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D14D1D"/>
    <w:multiLevelType w:val="hybridMultilevel"/>
    <w:tmpl w:val="2C32C4D8"/>
    <w:lvl w:ilvl="0" w:tplc="D076D844">
      <w:start w:val="1"/>
      <w:numFmt w:val="bullet"/>
      <w:lvlText w:val="&gt;"/>
      <w:lvlJc w:val="left"/>
      <w:pPr>
        <w:ind w:left="360" w:hanging="360"/>
      </w:pPr>
      <w:rPr>
        <w:rFonts w:ascii="Calibri" w:hAnsi="Calibri" w:hint="default"/>
      </w:rPr>
    </w:lvl>
    <w:lvl w:ilvl="1" w:tplc="D076D844">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B1320"/>
    <w:multiLevelType w:val="hybridMultilevel"/>
    <w:tmpl w:val="B35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B64A3"/>
    <w:multiLevelType w:val="multilevel"/>
    <w:tmpl w:val="3C608DC2"/>
    <w:lvl w:ilvl="0">
      <w:start w:val="1"/>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6" w15:restartNumberingAfterBreak="0">
    <w:nsid w:val="334B7529"/>
    <w:multiLevelType w:val="hybridMultilevel"/>
    <w:tmpl w:val="D3BC4E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E87F6A"/>
    <w:multiLevelType w:val="hybridMultilevel"/>
    <w:tmpl w:val="D6261A76"/>
    <w:lvl w:ilvl="0" w:tplc="D076D844">
      <w:start w:val="1"/>
      <w:numFmt w:val="bullet"/>
      <w:lvlText w:val="&gt;"/>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FE0B2F"/>
    <w:multiLevelType w:val="hybridMultilevel"/>
    <w:tmpl w:val="5ED4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C204E"/>
    <w:multiLevelType w:val="hybridMultilevel"/>
    <w:tmpl w:val="1A14EF64"/>
    <w:lvl w:ilvl="0" w:tplc="72BE7568">
      <w:start w:val="1"/>
      <w:numFmt w:val="lowerLetter"/>
      <w:pStyle w:val="List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363D62"/>
    <w:multiLevelType w:val="hybridMultilevel"/>
    <w:tmpl w:val="20A8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020643">
    <w:abstractNumId w:val="2"/>
  </w:num>
  <w:num w:numId="2" w16cid:durableId="938950121">
    <w:abstractNumId w:val="1"/>
  </w:num>
  <w:num w:numId="3" w16cid:durableId="1560630158">
    <w:abstractNumId w:val="9"/>
  </w:num>
  <w:num w:numId="4" w16cid:durableId="1468011345">
    <w:abstractNumId w:val="7"/>
  </w:num>
  <w:num w:numId="5" w16cid:durableId="819691487">
    <w:abstractNumId w:val="3"/>
  </w:num>
  <w:num w:numId="6" w16cid:durableId="1866558406">
    <w:abstractNumId w:val="2"/>
  </w:num>
  <w:num w:numId="7" w16cid:durableId="1477141963">
    <w:abstractNumId w:val="5"/>
  </w:num>
  <w:num w:numId="8" w16cid:durableId="212809206">
    <w:abstractNumId w:val="2"/>
  </w:num>
  <w:num w:numId="9" w16cid:durableId="785466987">
    <w:abstractNumId w:val="10"/>
  </w:num>
  <w:num w:numId="10" w16cid:durableId="90662331">
    <w:abstractNumId w:val="2"/>
  </w:num>
  <w:num w:numId="11" w16cid:durableId="1346588154">
    <w:abstractNumId w:val="2"/>
  </w:num>
  <w:num w:numId="12" w16cid:durableId="1571883858">
    <w:abstractNumId w:val="2"/>
  </w:num>
  <w:num w:numId="13" w16cid:durableId="1683169342">
    <w:abstractNumId w:val="2"/>
  </w:num>
  <w:num w:numId="14" w16cid:durableId="430853408">
    <w:abstractNumId w:val="2"/>
  </w:num>
  <w:num w:numId="15" w16cid:durableId="2132477591">
    <w:abstractNumId w:val="2"/>
  </w:num>
  <w:num w:numId="16" w16cid:durableId="395325786">
    <w:abstractNumId w:val="2"/>
  </w:num>
  <w:num w:numId="17" w16cid:durableId="1418866802">
    <w:abstractNumId w:val="2"/>
  </w:num>
  <w:num w:numId="18" w16cid:durableId="198665951">
    <w:abstractNumId w:val="4"/>
  </w:num>
  <w:num w:numId="19" w16cid:durableId="1088769259">
    <w:abstractNumId w:val="8"/>
  </w:num>
  <w:num w:numId="20" w16cid:durableId="577323961">
    <w:abstractNumId w:val="2"/>
  </w:num>
  <w:num w:numId="21" w16cid:durableId="509367882">
    <w:abstractNumId w:val="2"/>
  </w:num>
  <w:num w:numId="22" w16cid:durableId="480776405">
    <w:abstractNumId w:val="2"/>
  </w:num>
  <w:num w:numId="23" w16cid:durableId="861554704">
    <w:abstractNumId w:val="6"/>
  </w:num>
  <w:num w:numId="24" w16cid:durableId="1398547986">
    <w:abstractNumId w:val="0"/>
  </w:num>
  <w:num w:numId="25" w16cid:durableId="2111730960">
    <w:abstractNumId w:val="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oNotTrackFormatting/>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67"/>
    <w:rsid w:val="000021AE"/>
    <w:rsid w:val="00002612"/>
    <w:rsid w:val="0000300F"/>
    <w:rsid w:val="000043FA"/>
    <w:rsid w:val="00010016"/>
    <w:rsid w:val="00010803"/>
    <w:rsid w:val="00010CC0"/>
    <w:rsid w:val="00010F7C"/>
    <w:rsid w:val="0001509C"/>
    <w:rsid w:val="00015E70"/>
    <w:rsid w:val="0002334A"/>
    <w:rsid w:val="0002346D"/>
    <w:rsid w:val="00023997"/>
    <w:rsid w:val="000240CE"/>
    <w:rsid w:val="00026013"/>
    <w:rsid w:val="000306D4"/>
    <w:rsid w:val="00031A9E"/>
    <w:rsid w:val="00032E4D"/>
    <w:rsid w:val="00033F54"/>
    <w:rsid w:val="00034A99"/>
    <w:rsid w:val="00034F30"/>
    <w:rsid w:val="0003560A"/>
    <w:rsid w:val="00036710"/>
    <w:rsid w:val="00040FCF"/>
    <w:rsid w:val="00042EA7"/>
    <w:rsid w:val="00044108"/>
    <w:rsid w:val="00044587"/>
    <w:rsid w:val="000449C0"/>
    <w:rsid w:val="000473C6"/>
    <w:rsid w:val="00047825"/>
    <w:rsid w:val="000502EF"/>
    <w:rsid w:val="000512AA"/>
    <w:rsid w:val="0005291D"/>
    <w:rsid w:val="00052C86"/>
    <w:rsid w:val="00055E54"/>
    <w:rsid w:val="00056336"/>
    <w:rsid w:val="00056710"/>
    <w:rsid w:val="00061ED2"/>
    <w:rsid w:val="0006214D"/>
    <w:rsid w:val="00062535"/>
    <w:rsid w:val="00063510"/>
    <w:rsid w:val="000657E3"/>
    <w:rsid w:val="00065DA4"/>
    <w:rsid w:val="00067DA3"/>
    <w:rsid w:val="00067E59"/>
    <w:rsid w:val="000718BF"/>
    <w:rsid w:val="00071A7A"/>
    <w:rsid w:val="00072943"/>
    <w:rsid w:val="0007340A"/>
    <w:rsid w:val="00075F8F"/>
    <w:rsid w:val="000774C8"/>
    <w:rsid w:val="00077F3C"/>
    <w:rsid w:val="000803CA"/>
    <w:rsid w:val="000813A7"/>
    <w:rsid w:val="0008233D"/>
    <w:rsid w:val="000831F1"/>
    <w:rsid w:val="000835E7"/>
    <w:rsid w:val="000854DF"/>
    <w:rsid w:val="00086330"/>
    <w:rsid w:val="00086615"/>
    <w:rsid w:val="00090F72"/>
    <w:rsid w:val="00091CEA"/>
    <w:rsid w:val="0009219F"/>
    <w:rsid w:val="00095070"/>
    <w:rsid w:val="000959E4"/>
    <w:rsid w:val="0009704D"/>
    <w:rsid w:val="000972EC"/>
    <w:rsid w:val="00097374"/>
    <w:rsid w:val="000A1995"/>
    <w:rsid w:val="000A319C"/>
    <w:rsid w:val="000A715B"/>
    <w:rsid w:val="000B1BD8"/>
    <w:rsid w:val="000B1FDA"/>
    <w:rsid w:val="000B20E4"/>
    <w:rsid w:val="000B32DB"/>
    <w:rsid w:val="000B41C7"/>
    <w:rsid w:val="000B693C"/>
    <w:rsid w:val="000B6CDD"/>
    <w:rsid w:val="000B7C71"/>
    <w:rsid w:val="000B7CC9"/>
    <w:rsid w:val="000B7FE5"/>
    <w:rsid w:val="000C02F9"/>
    <w:rsid w:val="000C0D9F"/>
    <w:rsid w:val="000C1003"/>
    <w:rsid w:val="000C1869"/>
    <w:rsid w:val="000C505D"/>
    <w:rsid w:val="000C5D66"/>
    <w:rsid w:val="000C71A8"/>
    <w:rsid w:val="000D0CD5"/>
    <w:rsid w:val="000D3028"/>
    <w:rsid w:val="000D63B7"/>
    <w:rsid w:val="000D65C4"/>
    <w:rsid w:val="000D6CAE"/>
    <w:rsid w:val="000D6FB0"/>
    <w:rsid w:val="000D7C21"/>
    <w:rsid w:val="000E538D"/>
    <w:rsid w:val="000E583D"/>
    <w:rsid w:val="000E6609"/>
    <w:rsid w:val="000F2DF6"/>
    <w:rsid w:val="000F3A47"/>
    <w:rsid w:val="000F4856"/>
    <w:rsid w:val="000F4A9C"/>
    <w:rsid w:val="0010091F"/>
    <w:rsid w:val="00101939"/>
    <w:rsid w:val="00101F4E"/>
    <w:rsid w:val="001033C9"/>
    <w:rsid w:val="00103877"/>
    <w:rsid w:val="001039E8"/>
    <w:rsid w:val="00103D0F"/>
    <w:rsid w:val="00103EC2"/>
    <w:rsid w:val="00105C41"/>
    <w:rsid w:val="00106BFC"/>
    <w:rsid w:val="00113F75"/>
    <w:rsid w:val="00114A2A"/>
    <w:rsid w:val="0011611A"/>
    <w:rsid w:val="00116760"/>
    <w:rsid w:val="00120953"/>
    <w:rsid w:val="00120C50"/>
    <w:rsid w:val="00121570"/>
    <w:rsid w:val="001233CC"/>
    <w:rsid w:val="00125D1E"/>
    <w:rsid w:val="00127721"/>
    <w:rsid w:val="00127E51"/>
    <w:rsid w:val="00132B08"/>
    <w:rsid w:val="00132EBA"/>
    <w:rsid w:val="001373E6"/>
    <w:rsid w:val="00140C18"/>
    <w:rsid w:val="00140DAB"/>
    <w:rsid w:val="00143BA6"/>
    <w:rsid w:val="00144A11"/>
    <w:rsid w:val="001451F8"/>
    <w:rsid w:val="0014656A"/>
    <w:rsid w:val="0014780B"/>
    <w:rsid w:val="00147DC3"/>
    <w:rsid w:val="00150EB1"/>
    <w:rsid w:val="001536CC"/>
    <w:rsid w:val="001541C2"/>
    <w:rsid w:val="001569E9"/>
    <w:rsid w:val="00157374"/>
    <w:rsid w:val="001600B7"/>
    <w:rsid w:val="00161B28"/>
    <w:rsid w:val="00163073"/>
    <w:rsid w:val="00163B11"/>
    <w:rsid w:val="001645D2"/>
    <w:rsid w:val="001663CE"/>
    <w:rsid w:val="0016704C"/>
    <w:rsid w:val="0017048F"/>
    <w:rsid w:val="001752D9"/>
    <w:rsid w:val="001765A8"/>
    <w:rsid w:val="00177E36"/>
    <w:rsid w:val="00181092"/>
    <w:rsid w:val="00181DFC"/>
    <w:rsid w:val="00186A7A"/>
    <w:rsid w:val="0018746A"/>
    <w:rsid w:val="00190F4A"/>
    <w:rsid w:val="00193058"/>
    <w:rsid w:val="0019443B"/>
    <w:rsid w:val="0019558C"/>
    <w:rsid w:val="0019563C"/>
    <w:rsid w:val="001962C0"/>
    <w:rsid w:val="00196891"/>
    <w:rsid w:val="00197D22"/>
    <w:rsid w:val="001A01CD"/>
    <w:rsid w:val="001A0D51"/>
    <w:rsid w:val="001A6C50"/>
    <w:rsid w:val="001A7617"/>
    <w:rsid w:val="001B06B3"/>
    <w:rsid w:val="001B276A"/>
    <w:rsid w:val="001B2B91"/>
    <w:rsid w:val="001B3304"/>
    <w:rsid w:val="001B35F9"/>
    <w:rsid w:val="001B51DF"/>
    <w:rsid w:val="001B5F93"/>
    <w:rsid w:val="001B6548"/>
    <w:rsid w:val="001B6578"/>
    <w:rsid w:val="001C0C56"/>
    <w:rsid w:val="001C290C"/>
    <w:rsid w:val="001C2E00"/>
    <w:rsid w:val="001C6AE6"/>
    <w:rsid w:val="001C6EF4"/>
    <w:rsid w:val="001D0337"/>
    <w:rsid w:val="001D150F"/>
    <w:rsid w:val="001D2FE8"/>
    <w:rsid w:val="001D3561"/>
    <w:rsid w:val="001D3889"/>
    <w:rsid w:val="001D4F8A"/>
    <w:rsid w:val="001D6088"/>
    <w:rsid w:val="001D6AA9"/>
    <w:rsid w:val="001E078C"/>
    <w:rsid w:val="001E14B6"/>
    <w:rsid w:val="001E2D7B"/>
    <w:rsid w:val="001E3411"/>
    <w:rsid w:val="001E3FA2"/>
    <w:rsid w:val="001E6A45"/>
    <w:rsid w:val="001E73BD"/>
    <w:rsid w:val="001F0426"/>
    <w:rsid w:val="001F0DEE"/>
    <w:rsid w:val="001F1813"/>
    <w:rsid w:val="001F27DF"/>
    <w:rsid w:val="001F40F1"/>
    <w:rsid w:val="001F5F34"/>
    <w:rsid w:val="00200743"/>
    <w:rsid w:val="002027D4"/>
    <w:rsid w:val="00202BF2"/>
    <w:rsid w:val="00204DD3"/>
    <w:rsid w:val="00205104"/>
    <w:rsid w:val="00210B15"/>
    <w:rsid w:val="00211920"/>
    <w:rsid w:val="00211B76"/>
    <w:rsid w:val="002120A3"/>
    <w:rsid w:val="00212864"/>
    <w:rsid w:val="002144D2"/>
    <w:rsid w:val="00214694"/>
    <w:rsid w:val="00214929"/>
    <w:rsid w:val="00216F3F"/>
    <w:rsid w:val="0022277B"/>
    <w:rsid w:val="00222E66"/>
    <w:rsid w:val="00227670"/>
    <w:rsid w:val="00227D52"/>
    <w:rsid w:val="0023031E"/>
    <w:rsid w:val="002303C6"/>
    <w:rsid w:val="00233F31"/>
    <w:rsid w:val="00234659"/>
    <w:rsid w:val="00235568"/>
    <w:rsid w:val="00235F98"/>
    <w:rsid w:val="00236354"/>
    <w:rsid w:val="00240D4D"/>
    <w:rsid w:val="002424A1"/>
    <w:rsid w:val="00242D14"/>
    <w:rsid w:val="0024522B"/>
    <w:rsid w:val="00245399"/>
    <w:rsid w:val="00245D0C"/>
    <w:rsid w:val="0024668D"/>
    <w:rsid w:val="002477BE"/>
    <w:rsid w:val="00254852"/>
    <w:rsid w:val="00254920"/>
    <w:rsid w:val="00255999"/>
    <w:rsid w:val="00256124"/>
    <w:rsid w:val="0025637F"/>
    <w:rsid w:val="00256DE7"/>
    <w:rsid w:val="002573AB"/>
    <w:rsid w:val="00260067"/>
    <w:rsid w:val="002614FE"/>
    <w:rsid w:val="00262AD9"/>
    <w:rsid w:val="00262C76"/>
    <w:rsid w:val="0026390F"/>
    <w:rsid w:val="00264C6B"/>
    <w:rsid w:val="00270009"/>
    <w:rsid w:val="00270950"/>
    <w:rsid w:val="00271E04"/>
    <w:rsid w:val="002747E0"/>
    <w:rsid w:val="00276F6F"/>
    <w:rsid w:val="00277FCF"/>
    <w:rsid w:val="002829DD"/>
    <w:rsid w:val="00283025"/>
    <w:rsid w:val="0028401E"/>
    <w:rsid w:val="00285F6D"/>
    <w:rsid w:val="002862A4"/>
    <w:rsid w:val="00287383"/>
    <w:rsid w:val="00293AEC"/>
    <w:rsid w:val="002953C6"/>
    <w:rsid w:val="00296D72"/>
    <w:rsid w:val="00297216"/>
    <w:rsid w:val="002974E4"/>
    <w:rsid w:val="002A00B8"/>
    <w:rsid w:val="002A0C64"/>
    <w:rsid w:val="002A142D"/>
    <w:rsid w:val="002A287E"/>
    <w:rsid w:val="002A3629"/>
    <w:rsid w:val="002A42FC"/>
    <w:rsid w:val="002A7945"/>
    <w:rsid w:val="002A7C6E"/>
    <w:rsid w:val="002B2C53"/>
    <w:rsid w:val="002B444A"/>
    <w:rsid w:val="002B5762"/>
    <w:rsid w:val="002B61DD"/>
    <w:rsid w:val="002B641C"/>
    <w:rsid w:val="002B751D"/>
    <w:rsid w:val="002B7D22"/>
    <w:rsid w:val="002C2E0D"/>
    <w:rsid w:val="002C4830"/>
    <w:rsid w:val="002C6333"/>
    <w:rsid w:val="002C64D3"/>
    <w:rsid w:val="002C6617"/>
    <w:rsid w:val="002C67E2"/>
    <w:rsid w:val="002C7979"/>
    <w:rsid w:val="002D0998"/>
    <w:rsid w:val="002D1B5B"/>
    <w:rsid w:val="002D1CD2"/>
    <w:rsid w:val="002D4370"/>
    <w:rsid w:val="002D5B68"/>
    <w:rsid w:val="002E0983"/>
    <w:rsid w:val="002E2DD8"/>
    <w:rsid w:val="002E2FA3"/>
    <w:rsid w:val="002E3227"/>
    <w:rsid w:val="002E3E4F"/>
    <w:rsid w:val="002E7924"/>
    <w:rsid w:val="002F11FB"/>
    <w:rsid w:val="002F1A2E"/>
    <w:rsid w:val="002F1A30"/>
    <w:rsid w:val="002F1F60"/>
    <w:rsid w:val="002F2554"/>
    <w:rsid w:val="002F2789"/>
    <w:rsid w:val="002F2F87"/>
    <w:rsid w:val="002F3E3F"/>
    <w:rsid w:val="002F45EC"/>
    <w:rsid w:val="002F4A8D"/>
    <w:rsid w:val="002F517F"/>
    <w:rsid w:val="002F614A"/>
    <w:rsid w:val="002F71A5"/>
    <w:rsid w:val="002F79E8"/>
    <w:rsid w:val="0030005B"/>
    <w:rsid w:val="003005CD"/>
    <w:rsid w:val="0030207A"/>
    <w:rsid w:val="00302A95"/>
    <w:rsid w:val="003039F0"/>
    <w:rsid w:val="003040FA"/>
    <w:rsid w:val="00305514"/>
    <w:rsid w:val="00306CEF"/>
    <w:rsid w:val="00306F7A"/>
    <w:rsid w:val="0030709F"/>
    <w:rsid w:val="0030733B"/>
    <w:rsid w:val="00307F2D"/>
    <w:rsid w:val="00307FE1"/>
    <w:rsid w:val="00312371"/>
    <w:rsid w:val="00314810"/>
    <w:rsid w:val="00314889"/>
    <w:rsid w:val="003148F0"/>
    <w:rsid w:val="00315BD2"/>
    <w:rsid w:val="003164A6"/>
    <w:rsid w:val="00316F09"/>
    <w:rsid w:val="00316FCB"/>
    <w:rsid w:val="00317B0F"/>
    <w:rsid w:val="003223D1"/>
    <w:rsid w:val="003231E4"/>
    <w:rsid w:val="0032494E"/>
    <w:rsid w:val="003255F6"/>
    <w:rsid w:val="00326992"/>
    <w:rsid w:val="00330019"/>
    <w:rsid w:val="0033059E"/>
    <w:rsid w:val="0033214B"/>
    <w:rsid w:val="00332D5A"/>
    <w:rsid w:val="00333383"/>
    <w:rsid w:val="00333F87"/>
    <w:rsid w:val="003340B6"/>
    <w:rsid w:val="00334560"/>
    <w:rsid w:val="00336831"/>
    <w:rsid w:val="003368A9"/>
    <w:rsid w:val="0033742D"/>
    <w:rsid w:val="00340F90"/>
    <w:rsid w:val="00342912"/>
    <w:rsid w:val="00346CBA"/>
    <w:rsid w:val="00350012"/>
    <w:rsid w:val="00351EB1"/>
    <w:rsid w:val="003523D8"/>
    <w:rsid w:val="00352714"/>
    <w:rsid w:val="00353CF5"/>
    <w:rsid w:val="003552A1"/>
    <w:rsid w:val="00357EF2"/>
    <w:rsid w:val="00360507"/>
    <w:rsid w:val="00361015"/>
    <w:rsid w:val="00361874"/>
    <w:rsid w:val="003621DE"/>
    <w:rsid w:val="00362BEC"/>
    <w:rsid w:val="0036579B"/>
    <w:rsid w:val="00367A31"/>
    <w:rsid w:val="00367BED"/>
    <w:rsid w:val="00367DDB"/>
    <w:rsid w:val="00370E3E"/>
    <w:rsid w:val="003734B8"/>
    <w:rsid w:val="00375079"/>
    <w:rsid w:val="0037586E"/>
    <w:rsid w:val="00375DA2"/>
    <w:rsid w:val="00376029"/>
    <w:rsid w:val="0037653E"/>
    <w:rsid w:val="003770B2"/>
    <w:rsid w:val="003804AB"/>
    <w:rsid w:val="00380D10"/>
    <w:rsid w:val="00383D83"/>
    <w:rsid w:val="00384246"/>
    <w:rsid w:val="00385E07"/>
    <w:rsid w:val="003900DD"/>
    <w:rsid w:val="00390EB0"/>
    <w:rsid w:val="003934B1"/>
    <w:rsid w:val="0039366D"/>
    <w:rsid w:val="0039428C"/>
    <w:rsid w:val="00394874"/>
    <w:rsid w:val="00397009"/>
    <w:rsid w:val="00397C4E"/>
    <w:rsid w:val="003A21F5"/>
    <w:rsid w:val="003A23AD"/>
    <w:rsid w:val="003A2CC0"/>
    <w:rsid w:val="003A3730"/>
    <w:rsid w:val="003A5677"/>
    <w:rsid w:val="003A5EBA"/>
    <w:rsid w:val="003A64F7"/>
    <w:rsid w:val="003A7091"/>
    <w:rsid w:val="003A70DD"/>
    <w:rsid w:val="003B065E"/>
    <w:rsid w:val="003B3C76"/>
    <w:rsid w:val="003B4D0F"/>
    <w:rsid w:val="003B56CC"/>
    <w:rsid w:val="003B7730"/>
    <w:rsid w:val="003B778A"/>
    <w:rsid w:val="003B7ADC"/>
    <w:rsid w:val="003C03CD"/>
    <w:rsid w:val="003C0E70"/>
    <w:rsid w:val="003C1880"/>
    <w:rsid w:val="003C25A0"/>
    <w:rsid w:val="003C3DB6"/>
    <w:rsid w:val="003C457F"/>
    <w:rsid w:val="003C4733"/>
    <w:rsid w:val="003D131C"/>
    <w:rsid w:val="003D2DE4"/>
    <w:rsid w:val="003D4974"/>
    <w:rsid w:val="003D5D16"/>
    <w:rsid w:val="003D6C44"/>
    <w:rsid w:val="003E2BBC"/>
    <w:rsid w:val="003E3B70"/>
    <w:rsid w:val="003E4FA3"/>
    <w:rsid w:val="003E5F87"/>
    <w:rsid w:val="003F0A6A"/>
    <w:rsid w:val="003F11AE"/>
    <w:rsid w:val="003F18E4"/>
    <w:rsid w:val="003F28C9"/>
    <w:rsid w:val="003F2991"/>
    <w:rsid w:val="003F386B"/>
    <w:rsid w:val="003F493C"/>
    <w:rsid w:val="003F5D79"/>
    <w:rsid w:val="003F6BC4"/>
    <w:rsid w:val="004013DE"/>
    <w:rsid w:val="004050A1"/>
    <w:rsid w:val="004067FF"/>
    <w:rsid w:val="00411320"/>
    <w:rsid w:val="004120BD"/>
    <w:rsid w:val="0041259D"/>
    <w:rsid w:val="00414FFC"/>
    <w:rsid w:val="00416596"/>
    <w:rsid w:val="004174D1"/>
    <w:rsid w:val="004217AA"/>
    <w:rsid w:val="00421FC0"/>
    <w:rsid w:val="004225B0"/>
    <w:rsid w:val="004248C6"/>
    <w:rsid w:val="004259FB"/>
    <w:rsid w:val="00425C93"/>
    <w:rsid w:val="00427044"/>
    <w:rsid w:val="0043020D"/>
    <w:rsid w:val="00430DFF"/>
    <w:rsid w:val="0043183A"/>
    <w:rsid w:val="0043278E"/>
    <w:rsid w:val="00434B23"/>
    <w:rsid w:val="00434DA6"/>
    <w:rsid w:val="0043507D"/>
    <w:rsid w:val="0043512D"/>
    <w:rsid w:val="004432A4"/>
    <w:rsid w:val="004507E5"/>
    <w:rsid w:val="0045342C"/>
    <w:rsid w:val="00453650"/>
    <w:rsid w:val="00453D2B"/>
    <w:rsid w:val="00455E36"/>
    <w:rsid w:val="00460412"/>
    <w:rsid w:val="004613D9"/>
    <w:rsid w:val="004613DC"/>
    <w:rsid w:val="00462166"/>
    <w:rsid w:val="00462A46"/>
    <w:rsid w:val="00463110"/>
    <w:rsid w:val="0046334F"/>
    <w:rsid w:val="004659C6"/>
    <w:rsid w:val="004663C5"/>
    <w:rsid w:val="00466FB7"/>
    <w:rsid w:val="0046718D"/>
    <w:rsid w:val="004672A6"/>
    <w:rsid w:val="00467D79"/>
    <w:rsid w:val="0047009C"/>
    <w:rsid w:val="0047116F"/>
    <w:rsid w:val="00472764"/>
    <w:rsid w:val="00473061"/>
    <w:rsid w:val="004732AB"/>
    <w:rsid w:val="004741BF"/>
    <w:rsid w:val="00474963"/>
    <w:rsid w:val="0047624E"/>
    <w:rsid w:val="0047694C"/>
    <w:rsid w:val="004808D3"/>
    <w:rsid w:val="00483CB9"/>
    <w:rsid w:val="00487462"/>
    <w:rsid w:val="00487D95"/>
    <w:rsid w:val="00492AAE"/>
    <w:rsid w:val="004934B1"/>
    <w:rsid w:val="0049385E"/>
    <w:rsid w:val="00493C90"/>
    <w:rsid w:val="004941FC"/>
    <w:rsid w:val="00494251"/>
    <w:rsid w:val="0049533F"/>
    <w:rsid w:val="004A0CCA"/>
    <w:rsid w:val="004A2AD6"/>
    <w:rsid w:val="004A3837"/>
    <w:rsid w:val="004A38FD"/>
    <w:rsid w:val="004A4AA3"/>
    <w:rsid w:val="004A63BC"/>
    <w:rsid w:val="004A6C05"/>
    <w:rsid w:val="004A7A9B"/>
    <w:rsid w:val="004B0506"/>
    <w:rsid w:val="004B0909"/>
    <w:rsid w:val="004B27B0"/>
    <w:rsid w:val="004B3840"/>
    <w:rsid w:val="004B4A95"/>
    <w:rsid w:val="004C1ED6"/>
    <w:rsid w:val="004C31A5"/>
    <w:rsid w:val="004C49A7"/>
    <w:rsid w:val="004C4E49"/>
    <w:rsid w:val="004C5528"/>
    <w:rsid w:val="004D0A19"/>
    <w:rsid w:val="004D110A"/>
    <w:rsid w:val="004D33BA"/>
    <w:rsid w:val="004D68B7"/>
    <w:rsid w:val="004D71AB"/>
    <w:rsid w:val="004D74BD"/>
    <w:rsid w:val="004D7620"/>
    <w:rsid w:val="004E3085"/>
    <w:rsid w:val="004E3A75"/>
    <w:rsid w:val="004E5CE8"/>
    <w:rsid w:val="004F01F0"/>
    <w:rsid w:val="004F0A0E"/>
    <w:rsid w:val="004F0B7A"/>
    <w:rsid w:val="004F176C"/>
    <w:rsid w:val="004F5AA2"/>
    <w:rsid w:val="004F5D48"/>
    <w:rsid w:val="004F67F3"/>
    <w:rsid w:val="004F6D79"/>
    <w:rsid w:val="004F7611"/>
    <w:rsid w:val="004F7D32"/>
    <w:rsid w:val="00502844"/>
    <w:rsid w:val="005035B7"/>
    <w:rsid w:val="00505D73"/>
    <w:rsid w:val="00505DCA"/>
    <w:rsid w:val="005066EB"/>
    <w:rsid w:val="0050703A"/>
    <w:rsid w:val="00507F17"/>
    <w:rsid w:val="00511E3D"/>
    <w:rsid w:val="00512622"/>
    <w:rsid w:val="0051326D"/>
    <w:rsid w:val="0051341B"/>
    <w:rsid w:val="005137D7"/>
    <w:rsid w:val="00513968"/>
    <w:rsid w:val="00513F5E"/>
    <w:rsid w:val="00514960"/>
    <w:rsid w:val="00515A24"/>
    <w:rsid w:val="005177F5"/>
    <w:rsid w:val="00520604"/>
    <w:rsid w:val="00522FAA"/>
    <w:rsid w:val="0052321E"/>
    <w:rsid w:val="00523457"/>
    <w:rsid w:val="005250E2"/>
    <w:rsid w:val="00527706"/>
    <w:rsid w:val="005321DD"/>
    <w:rsid w:val="00533E23"/>
    <w:rsid w:val="00534139"/>
    <w:rsid w:val="00535665"/>
    <w:rsid w:val="00535A54"/>
    <w:rsid w:val="00535CFD"/>
    <w:rsid w:val="00542823"/>
    <w:rsid w:val="005428C5"/>
    <w:rsid w:val="0054315C"/>
    <w:rsid w:val="00545A32"/>
    <w:rsid w:val="00550D7A"/>
    <w:rsid w:val="005540F1"/>
    <w:rsid w:val="005557ED"/>
    <w:rsid w:val="00555823"/>
    <w:rsid w:val="00555C63"/>
    <w:rsid w:val="00555D35"/>
    <w:rsid w:val="00555FE1"/>
    <w:rsid w:val="005560EB"/>
    <w:rsid w:val="005576DD"/>
    <w:rsid w:val="005600F0"/>
    <w:rsid w:val="00560E21"/>
    <w:rsid w:val="00561E04"/>
    <w:rsid w:val="005626E6"/>
    <w:rsid w:val="005637E6"/>
    <w:rsid w:val="00570AAB"/>
    <w:rsid w:val="005711D5"/>
    <w:rsid w:val="00571C01"/>
    <w:rsid w:val="005742EB"/>
    <w:rsid w:val="005747EB"/>
    <w:rsid w:val="00577839"/>
    <w:rsid w:val="005814CD"/>
    <w:rsid w:val="005855DA"/>
    <w:rsid w:val="00585A43"/>
    <w:rsid w:val="0058766B"/>
    <w:rsid w:val="00587ADC"/>
    <w:rsid w:val="0059029E"/>
    <w:rsid w:val="005902C8"/>
    <w:rsid w:val="00590BB9"/>
    <w:rsid w:val="00594931"/>
    <w:rsid w:val="00595965"/>
    <w:rsid w:val="005960A0"/>
    <w:rsid w:val="005969A4"/>
    <w:rsid w:val="00597F20"/>
    <w:rsid w:val="005A418A"/>
    <w:rsid w:val="005A4546"/>
    <w:rsid w:val="005A45D8"/>
    <w:rsid w:val="005A59D0"/>
    <w:rsid w:val="005A5FDF"/>
    <w:rsid w:val="005A73F4"/>
    <w:rsid w:val="005B065B"/>
    <w:rsid w:val="005B0CEE"/>
    <w:rsid w:val="005B6207"/>
    <w:rsid w:val="005B7DBC"/>
    <w:rsid w:val="005C1EC1"/>
    <w:rsid w:val="005C229F"/>
    <w:rsid w:val="005C30C3"/>
    <w:rsid w:val="005C3256"/>
    <w:rsid w:val="005C327A"/>
    <w:rsid w:val="005C3507"/>
    <w:rsid w:val="005C3786"/>
    <w:rsid w:val="005C4345"/>
    <w:rsid w:val="005C59BC"/>
    <w:rsid w:val="005D041C"/>
    <w:rsid w:val="005D4314"/>
    <w:rsid w:val="005D469C"/>
    <w:rsid w:val="005D5725"/>
    <w:rsid w:val="005D6437"/>
    <w:rsid w:val="005D7CE5"/>
    <w:rsid w:val="005E09FF"/>
    <w:rsid w:val="005E2924"/>
    <w:rsid w:val="005E3B88"/>
    <w:rsid w:val="005E3C8A"/>
    <w:rsid w:val="005E4194"/>
    <w:rsid w:val="005E4820"/>
    <w:rsid w:val="005E6CCD"/>
    <w:rsid w:val="005F386D"/>
    <w:rsid w:val="005F3CF6"/>
    <w:rsid w:val="005F47FD"/>
    <w:rsid w:val="005F5260"/>
    <w:rsid w:val="005F5535"/>
    <w:rsid w:val="005F5FAB"/>
    <w:rsid w:val="005F6AB6"/>
    <w:rsid w:val="005F6DC2"/>
    <w:rsid w:val="005F7903"/>
    <w:rsid w:val="005F79FB"/>
    <w:rsid w:val="00603737"/>
    <w:rsid w:val="006037CA"/>
    <w:rsid w:val="006078FF"/>
    <w:rsid w:val="00611490"/>
    <w:rsid w:val="0061462F"/>
    <w:rsid w:val="00616B48"/>
    <w:rsid w:val="006177A8"/>
    <w:rsid w:val="0062134B"/>
    <w:rsid w:val="00621565"/>
    <w:rsid w:val="00621B51"/>
    <w:rsid w:val="00623770"/>
    <w:rsid w:val="00623B35"/>
    <w:rsid w:val="00624A70"/>
    <w:rsid w:val="00624CA3"/>
    <w:rsid w:val="00624F6F"/>
    <w:rsid w:val="00626186"/>
    <w:rsid w:val="00627054"/>
    <w:rsid w:val="00630484"/>
    <w:rsid w:val="0063149B"/>
    <w:rsid w:val="006317F2"/>
    <w:rsid w:val="00631D4D"/>
    <w:rsid w:val="006322E8"/>
    <w:rsid w:val="006333B2"/>
    <w:rsid w:val="006344C5"/>
    <w:rsid w:val="006354C6"/>
    <w:rsid w:val="00635788"/>
    <w:rsid w:val="0063652E"/>
    <w:rsid w:val="00636DDF"/>
    <w:rsid w:val="006415A3"/>
    <w:rsid w:val="006415EB"/>
    <w:rsid w:val="00642392"/>
    <w:rsid w:val="00643C2E"/>
    <w:rsid w:val="0064499E"/>
    <w:rsid w:val="00646DBE"/>
    <w:rsid w:val="00650E6A"/>
    <w:rsid w:val="006518DF"/>
    <w:rsid w:val="006519F4"/>
    <w:rsid w:val="006544B4"/>
    <w:rsid w:val="00654FE6"/>
    <w:rsid w:val="00657E5C"/>
    <w:rsid w:val="00660F16"/>
    <w:rsid w:val="00661CAB"/>
    <w:rsid w:val="006659FC"/>
    <w:rsid w:val="006665BE"/>
    <w:rsid w:val="00667785"/>
    <w:rsid w:val="006717A8"/>
    <w:rsid w:val="00671D85"/>
    <w:rsid w:val="00671EDD"/>
    <w:rsid w:val="0067330F"/>
    <w:rsid w:val="00674455"/>
    <w:rsid w:val="00674B4E"/>
    <w:rsid w:val="00674C49"/>
    <w:rsid w:val="00675467"/>
    <w:rsid w:val="006758D9"/>
    <w:rsid w:val="00675C33"/>
    <w:rsid w:val="006772BE"/>
    <w:rsid w:val="006779AB"/>
    <w:rsid w:val="00677AAA"/>
    <w:rsid w:val="00682C45"/>
    <w:rsid w:val="00684CA0"/>
    <w:rsid w:val="0068515D"/>
    <w:rsid w:val="00685183"/>
    <w:rsid w:val="00687711"/>
    <w:rsid w:val="00690302"/>
    <w:rsid w:val="006915B2"/>
    <w:rsid w:val="006918F6"/>
    <w:rsid w:val="00695526"/>
    <w:rsid w:val="006A05DC"/>
    <w:rsid w:val="006A0826"/>
    <w:rsid w:val="006A0E5D"/>
    <w:rsid w:val="006A3C20"/>
    <w:rsid w:val="006A42FC"/>
    <w:rsid w:val="006A4493"/>
    <w:rsid w:val="006A4F17"/>
    <w:rsid w:val="006A57EE"/>
    <w:rsid w:val="006A60BB"/>
    <w:rsid w:val="006A69DE"/>
    <w:rsid w:val="006A7D71"/>
    <w:rsid w:val="006B0D09"/>
    <w:rsid w:val="006B146C"/>
    <w:rsid w:val="006B18B3"/>
    <w:rsid w:val="006B196C"/>
    <w:rsid w:val="006B217C"/>
    <w:rsid w:val="006B3E52"/>
    <w:rsid w:val="006B5DFB"/>
    <w:rsid w:val="006B5EBE"/>
    <w:rsid w:val="006B663E"/>
    <w:rsid w:val="006B7810"/>
    <w:rsid w:val="006C11AC"/>
    <w:rsid w:val="006C19AE"/>
    <w:rsid w:val="006C417E"/>
    <w:rsid w:val="006C5A1C"/>
    <w:rsid w:val="006C6518"/>
    <w:rsid w:val="006C6529"/>
    <w:rsid w:val="006C7B48"/>
    <w:rsid w:val="006D0185"/>
    <w:rsid w:val="006D1387"/>
    <w:rsid w:val="006D3886"/>
    <w:rsid w:val="006D59D9"/>
    <w:rsid w:val="006E0B5C"/>
    <w:rsid w:val="006E0D80"/>
    <w:rsid w:val="006E3495"/>
    <w:rsid w:val="006E6544"/>
    <w:rsid w:val="006E7163"/>
    <w:rsid w:val="006F060A"/>
    <w:rsid w:val="006F0C07"/>
    <w:rsid w:val="006F1428"/>
    <w:rsid w:val="006F2FD6"/>
    <w:rsid w:val="006F382B"/>
    <w:rsid w:val="006F51CF"/>
    <w:rsid w:val="006F64F9"/>
    <w:rsid w:val="006F7FB1"/>
    <w:rsid w:val="00700D4E"/>
    <w:rsid w:val="00702E53"/>
    <w:rsid w:val="007038B9"/>
    <w:rsid w:val="00703E77"/>
    <w:rsid w:val="00704423"/>
    <w:rsid w:val="0070550D"/>
    <w:rsid w:val="00705B33"/>
    <w:rsid w:val="007066D9"/>
    <w:rsid w:val="007107E9"/>
    <w:rsid w:val="0071165D"/>
    <w:rsid w:val="00712B18"/>
    <w:rsid w:val="007138AD"/>
    <w:rsid w:val="0071523D"/>
    <w:rsid w:val="0071542B"/>
    <w:rsid w:val="00715B39"/>
    <w:rsid w:val="0071683B"/>
    <w:rsid w:val="0072037F"/>
    <w:rsid w:val="007217C4"/>
    <w:rsid w:val="00723E0A"/>
    <w:rsid w:val="00725688"/>
    <w:rsid w:val="00726E57"/>
    <w:rsid w:val="007270ED"/>
    <w:rsid w:val="007337E8"/>
    <w:rsid w:val="007367AF"/>
    <w:rsid w:val="00740630"/>
    <w:rsid w:val="007412DC"/>
    <w:rsid w:val="007417AD"/>
    <w:rsid w:val="007419F0"/>
    <w:rsid w:val="007426BE"/>
    <w:rsid w:val="00742FCA"/>
    <w:rsid w:val="00745579"/>
    <w:rsid w:val="00745A5F"/>
    <w:rsid w:val="0074741C"/>
    <w:rsid w:val="007474E3"/>
    <w:rsid w:val="00750F76"/>
    <w:rsid w:val="0075224A"/>
    <w:rsid w:val="00753579"/>
    <w:rsid w:val="007543E0"/>
    <w:rsid w:val="00754672"/>
    <w:rsid w:val="00754762"/>
    <w:rsid w:val="00754A55"/>
    <w:rsid w:val="00755063"/>
    <w:rsid w:val="00756045"/>
    <w:rsid w:val="00756878"/>
    <w:rsid w:val="007579B4"/>
    <w:rsid w:val="00761026"/>
    <w:rsid w:val="007616DE"/>
    <w:rsid w:val="00765C2A"/>
    <w:rsid w:val="007662BA"/>
    <w:rsid w:val="00770D1C"/>
    <w:rsid w:val="00771878"/>
    <w:rsid w:val="007741C1"/>
    <w:rsid w:val="0077464E"/>
    <w:rsid w:val="007747E2"/>
    <w:rsid w:val="00777147"/>
    <w:rsid w:val="00777628"/>
    <w:rsid w:val="00782DBD"/>
    <w:rsid w:val="00783FEE"/>
    <w:rsid w:val="007845C0"/>
    <w:rsid w:val="007856C8"/>
    <w:rsid w:val="00785CB4"/>
    <w:rsid w:val="00786193"/>
    <w:rsid w:val="0078640B"/>
    <w:rsid w:val="0079023E"/>
    <w:rsid w:val="00790449"/>
    <w:rsid w:val="00790932"/>
    <w:rsid w:val="007912F4"/>
    <w:rsid w:val="007917C4"/>
    <w:rsid w:val="00791934"/>
    <w:rsid w:val="007919B3"/>
    <w:rsid w:val="00792B4E"/>
    <w:rsid w:val="0079350A"/>
    <w:rsid w:val="00794D14"/>
    <w:rsid w:val="007951C2"/>
    <w:rsid w:val="007953A1"/>
    <w:rsid w:val="00796F6B"/>
    <w:rsid w:val="00797398"/>
    <w:rsid w:val="007A03FE"/>
    <w:rsid w:val="007A1A0F"/>
    <w:rsid w:val="007A2DBE"/>
    <w:rsid w:val="007A38DE"/>
    <w:rsid w:val="007A3977"/>
    <w:rsid w:val="007A471B"/>
    <w:rsid w:val="007A6307"/>
    <w:rsid w:val="007A64C1"/>
    <w:rsid w:val="007A7304"/>
    <w:rsid w:val="007A7372"/>
    <w:rsid w:val="007A7421"/>
    <w:rsid w:val="007A7D47"/>
    <w:rsid w:val="007B12B0"/>
    <w:rsid w:val="007B1A6D"/>
    <w:rsid w:val="007B31C3"/>
    <w:rsid w:val="007B4659"/>
    <w:rsid w:val="007B51F1"/>
    <w:rsid w:val="007C0333"/>
    <w:rsid w:val="007C06D4"/>
    <w:rsid w:val="007C0891"/>
    <w:rsid w:val="007C112D"/>
    <w:rsid w:val="007C19EA"/>
    <w:rsid w:val="007C2211"/>
    <w:rsid w:val="007C41AD"/>
    <w:rsid w:val="007C56D8"/>
    <w:rsid w:val="007C59AC"/>
    <w:rsid w:val="007C7015"/>
    <w:rsid w:val="007D31B2"/>
    <w:rsid w:val="007D4A3E"/>
    <w:rsid w:val="007D63AC"/>
    <w:rsid w:val="007D645B"/>
    <w:rsid w:val="007D67A2"/>
    <w:rsid w:val="007D6A1D"/>
    <w:rsid w:val="007D6AA0"/>
    <w:rsid w:val="007D701A"/>
    <w:rsid w:val="007D74CE"/>
    <w:rsid w:val="007E0741"/>
    <w:rsid w:val="007E310A"/>
    <w:rsid w:val="007F1801"/>
    <w:rsid w:val="007F1D67"/>
    <w:rsid w:val="007F3A16"/>
    <w:rsid w:val="007F6F57"/>
    <w:rsid w:val="00801F6F"/>
    <w:rsid w:val="00802FDE"/>
    <w:rsid w:val="008038B2"/>
    <w:rsid w:val="008039AA"/>
    <w:rsid w:val="00803B8E"/>
    <w:rsid w:val="008057AE"/>
    <w:rsid w:val="00805F96"/>
    <w:rsid w:val="00807B4D"/>
    <w:rsid w:val="0081262D"/>
    <w:rsid w:val="008142C1"/>
    <w:rsid w:val="00814C4E"/>
    <w:rsid w:val="008153F4"/>
    <w:rsid w:val="00815719"/>
    <w:rsid w:val="00816B58"/>
    <w:rsid w:val="0082002D"/>
    <w:rsid w:val="00823835"/>
    <w:rsid w:val="0082447C"/>
    <w:rsid w:val="00825E2B"/>
    <w:rsid w:val="00826280"/>
    <w:rsid w:val="00827549"/>
    <w:rsid w:val="0083026F"/>
    <w:rsid w:val="008317BF"/>
    <w:rsid w:val="00831C93"/>
    <w:rsid w:val="00831C9B"/>
    <w:rsid w:val="00834175"/>
    <w:rsid w:val="00835165"/>
    <w:rsid w:val="008378CE"/>
    <w:rsid w:val="00840109"/>
    <w:rsid w:val="008407F5"/>
    <w:rsid w:val="00841DC1"/>
    <w:rsid w:val="00842350"/>
    <w:rsid w:val="008432AE"/>
    <w:rsid w:val="0084542F"/>
    <w:rsid w:val="008468E9"/>
    <w:rsid w:val="0085095E"/>
    <w:rsid w:val="00851C21"/>
    <w:rsid w:val="00852C3D"/>
    <w:rsid w:val="00852F00"/>
    <w:rsid w:val="008534A8"/>
    <w:rsid w:val="00853D8A"/>
    <w:rsid w:val="00854198"/>
    <w:rsid w:val="00854E16"/>
    <w:rsid w:val="00856931"/>
    <w:rsid w:val="0086017D"/>
    <w:rsid w:val="00860E2C"/>
    <w:rsid w:val="00863316"/>
    <w:rsid w:val="00863721"/>
    <w:rsid w:val="0086412B"/>
    <w:rsid w:val="008649EA"/>
    <w:rsid w:val="00865E01"/>
    <w:rsid w:val="00867098"/>
    <w:rsid w:val="008738B0"/>
    <w:rsid w:val="00875233"/>
    <w:rsid w:val="00876101"/>
    <w:rsid w:val="00876DDC"/>
    <w:rsid w:val="00877D37"/>
    <w:rsid w:val="008813C4"/>
    <w:rsid w:val="00882E3F"/>
    <w:rsid w:val="008838F1"/>
    <w:rsid w:val="00883D65"/>
    <w:rsid w:val="00884E5B"/>
    <w:rsid w:val="00885101"/>
    <w:rsid w:val="00885A42"/>
    <w:rsid w:val="008875EA"/>
    <w:rsid w:val="00890886"/>
    <w:rsid w:val="00890FC8"/>
    <w:rsid w:val="00891234"/>
    <w:rsid w:val="00892ECB"/>
    <w:rsid w:val="0089312F"/>
    <w:rsid w:val="00893F7F"/>
    <w:rsid w:val="00894439"/>
    <w:rsid w:val="008946B6"/>
    <w:rsid w:val="008948F0"/>
    <w:rsid w:val="00896308"/>
    <w:rsid w:val="008A17FA"/>
    <w:rsid w:val="008A30ED"/>
    <w:rsid w:val="008A3D62"/>
    <w:rsid w:val="008A41AC"/>
    <w:rsid w:val="008A7AC4"/>
    <w:rsid w:val="008B042A"/>
    <w:rsid w:val="008B0975"/>
    <w:rsid w:val="008B2825"/>
    <w:rsid w:val="008B3045"/>
    <w:rsid w:val="008B66EE"/>
    <w:rsid w:val="008B6CC7"/>
    <w:rsid w:val="008B7430"/>
    <w:rsid w:val="008C1242"/>
    <w:rsid w:val="008C1294"/>
    <w:rsid w:val="008C1DE6"/>
    <w:rsid w:val="008C2C1A"/>
    <w:rsid w:val="008C3ADD"/>
    <w:rsid w:val="008C3AFC"/>
    <w:rsid w:val="008C498F"/>
    <w:rsid w:val="008C4F93"/>
    <w:rsid w:val="008C5EBD"/>
    <w:rsid w:val="008C72CE"/>
    <w:rsid w:val="008C7515"/>
    <w:rsid w:val="008C7C73"/>
    <w:rsid w:val="008D0EA2"/>
    <w:rsid w:val="008D13AE"/>
    <w:rsid w:val="008D1AF8"/>
    <w:rsid w:val="008D3142"/>
    <w:rsid w:val="008D4328"/>
    <w:rsid w:val="008D6820"/>
    <w:rsid w:val="008D6B8C"/>
    <w:rsid w:val="008E087E"/>
    <w:rsid w:val="008E2109"/>
    <w:rsid w:val="008E34CF"/>
    <w:rsid w:val="008E3BF1"/>
    <w:rsid w:val="008E4727"/>
    <w:rsid w:val="008E475D"/>
    <w:rsid w:val="008E58DD"/>
    <w:rsid w:val="008E6375"/>
    <w:rsid w:val="008E68BF"/>
    <w:rsid w:val="008F1B59"/>
    <w:rsid w:val="008F5BB7"/>
    <w:rsid w:val="008F632A"/>
    <w:rsid w:val="00901274"/>
    <w:rsid w:val="009017B3"/>
    <w:rsid w:val="00902AC1"/>
    <w:rsid w:val="00904566"/>
    <w:rsid w:val="00904DB0"/>
    <w:rsid w:val="00905703"/>
    <w:rsid w:val="00907707"/>
    <w:rsid w:val="00907FE4"/>
    <w:rsid w:val="00910B7B"/>
    <w:rsid w:val="00910DBB"/>
    <w:rsid w:val="00910EF0"/>
    <w:rsid w:val="0091141E"/>
    <w:rsid w:val="0091195C"/>
    <w:rsid w:val="00913BFF"/>
    <w:rsid w:val="00914031"/>
    <w:rsid w:val="00914A02"/>
    <w:rsid w:val="009175BD"/>
    <w:rsid w:val="00917657"/>
    <w:rsid w:val="009176E0"/>
    <w:rsid w:val="009217ED"/>
    <w:rsid w:val="00922B00"/>
    <w:rsid w:val="00925C6E"/>
    <w:rsid w:val="009314F4"/>
    <w:rsid w:val="00932A3C"/>
    <w:rsid w:val="00935109"/>
    <w:rsid w:val="0093606C"/>
    <w:rsid w:val="009360BA"/>
    <w:rsid w:val="009360C8"/>
    <w:rsid w:val="00937147"/>
    <w:rsid w:val="00941490"/>
    <w:rsid w:val="009431D3"/>
    <w:rsid w:val="009436EE"/>
    <w:rsid w:val="00943C24"/>
    <w:rsid w:val="00944270"/>
    <w:rsid w:val="00947481"/>
    <w:rsid w:val="00947EB6"/>
    <w:rsid w:val="0095083A"/>
    <w:rsid w:val="00951D21"/>
    <w:rsid w:val="00952ED8"/>
    <w:rsid w:val="00953792"/>
    <w:rsid w:val="00957ED7"/>
    <w:rsid w:val="009608E8"/>
    <w:rsid w:val="009612F7"/>
    <w:rsid w:val="00962CBC"/>
    <w:rsid w:val="009726C7"/>
    <w:rsid w:val="00973683"/>
    <w:rsid w:val="009744AF"/>
    <w:rsid w:val="00975855"/>
    <w:rsid w:val="009771E0"/>
    <w:rsid w:val="0098172C"/>
    <w:rsid w:val="00981D4E"/>
    <w:rsid w:val="0098230B"/>
    <w:rsid w:val="0098303F"/>
    <w:rsid w:val="009845B7"/>
    <w:rsid w:val="0098705E"/>
    <w:rsid w:val="00987598"/>
    <w:rsid w:val="00991638"/>
    <w:rsid w:val="009918C9"/>
    <w:rsid w:val="00991A97"/>
    <w:rsid w:val="00991F45"/>
    <w:rsid w:val="00992A26"/>
    <w:rsid w:val="00992A4E"/>
    <w:rsid w:val="009945E4"/>
    <w:rsid w:val="009947F5"/>
    <w:rsid w:val="00994ECA"/>
    <w:rsid w:val="009952C6"/>
    <w:rsid w:val="00996076"/>
    <w:rsid w:val="00997632"/>
    <w:rsid w:val="009A20A0"/>
    <w:rsid w:val="009A295A"/>
    <w:rsid w:val="009A6AD5"/>
    <w:rsid w:val="009A7983"/>
    <w:rsid w:val="009B2656"/>
    <w:rsid w:val="009B403E"/>
    <w:rsid w:val="009B5117"/>
    <w:rsid w:val="009B74C7"/>
    <w:rsid w:val="009C03E9"/>
    <w:rsid w:val="009C1EA9"/>
    <w:rsid w:val="009C354D"/>
    <w:rsid w:val="009C3694"/>
    <w:rsid w:val="009C3F6F"/>
    <w:rsid w:val="009C6D68"/>
    <w:rsid w:val="009D081D"/>
    <w:rsid w:val="009D1340"/>
    <w:rsid w:val="009D1A10"/>
    <w:rsid w:val="009D3035"/>
    <w:rsid w:val="009D3284"/>
    <w:rsid w:val="009D333F"/>
    <w:rsid w:val="009D34B1"/>
    <w:rsid w:val="009D4721"/>
    <w:rsid w:val="009D4EB7"/>
    <w:rsid w:val="009D62D9"/>
    <w:rsid w:val="009E1172"/>
    <w:rsid w:val="009E18DB"/>
    <w:rsid w:val="009E25E3"/>
    <w:rsid w:val="009E394D"/>
    <w:rsid w:val="009E4879"/>
    <w:rsid w:val="009E52A2"/>
    <w:rsid w:val="009E5BB7"/>
    <w:rsid w:val="009E7451"/>
    <w:rsid w:val="009F2040"/>
    <w:rsid w:val="009F406A"/>
    <w:rsid w:val="009F462F"/>
    <w:rsid w:val="009F5611"/>
    <w:rsid w:val="009F661B"/>
    <w:rsid w:val="009F7756"/>
    <w:rsid w:val="009F792B"/>
    <w:rsid w:val="00A01A9C"/>
    <w:rsid w:val="00A04541"/>
    <w:rsid w:val="00A045CF"/>
    <w:rsid w:val="00A052FD"/>
    <w:rsid w:val="00A07940"/>
    <w:rsid w:val="00A1053C"/>
    <w:rsid w:val="00A117BF"/>
    <w:rsid w:val="00A11E68"/>
    <w:rsid w:val="00A1295E"/>
    <w:rsid w:val="00A1332C"/>
    <w:rsid w:val="00A13B01"/>
    <w:rsid w:val="00A13D6C"/>
    <w:rsid w:val="00A14135"/>
    <w:rsid w:val="00A14C3D"/>
    <w:rsid w:val="00A16924"/>
    <w:rsid w:val="00A204B0"/>
    <w:rsid w:val="00A21BFB"/>
    <w:rsid w:val="00A2339B"/>
    <w:rsid w:val="00A23553"/>
    <w:rsid w:val="00A2373A"/>
    <w:rsid w:val="00A23D22"/>
    <w:rsid w:val="00A24B4D"/>
    <w:rsid w:val="00A25FB0"/>
    <w:rsid w:val="00A27C99"/>
    <w:rsid w:val="00A30C30"/>
    <w:rsid w:val="00A31C52"/>
    <w:rsid w:val="00A31C63"/>
    <w:rsid w:val="00A3238C"/>
    <w:rsid w:val="00A32DAD"/>
    <w:rsid w:val="00A34993"/>
    <w:rsid w:val="00A355F7"/>
    <w:rsid w:val="00A36253"/>
    <w:rsid w:val="00A36373"/>
    <w:rsid w:val="00A3765D"/>
    <w:rsid w:val="00A41BF8"/>
    <w:rsid w:val="00A4221B"/>
    <w:rsid w:val="00A43D6A"/>
    <w:rsid w:val="00A453F1"/>
    <w:rsid w:val="00A457F7"/>
    <w:rsid w:val="00A46F80"/>
    <w:rsid w:val="00A509E9"/>
    <w:rsid w:val="00A54794"/>
    <w:rsid w:val="00A61AD4"/>
    <w:rsid w:val="00A626E5"/>
    <w:rsid w:val="00A62927"/>
    <w:rsid w:val="00A63998"/>
    <w:rsid w:val="00A71AD9"/>
    <w:rsid w:val="00A72291"/>
    <w:rsid w:val="00A76081"/>
    <w:rsid w:val="00A760A1"/>
    <w:rsid w:val="00A82445"/>
    <w:rsid w:val="00A8257C"/>
    <w:rsid w:val="00A84202"/>
    <w:rsid w:val="00A84210"/>
    <w:rsid w:val="00A848A4"/>
    <w:rsid w:val="00A8505F"/>
    <w:rsid w:val="00A8598D"/>
    <w:rsid w:val="00A86452"/>
    <w:rsid w:val="00A90D9C"/>
    <w:rsid w:val="00A934B0"/>
    <w:rsid w:val="00A934EC"/>
    <w:rsid w:val="00A93752"/>
    <w:rsid w:val="00A9565A"/>
    <w:rsid w:val="00A977AA"/>
    <w:rsid w:val="00AA02B7"/>
    <w:rsid w:val="00AA5912"/>
    <w:rsid w:val="00AA5BE2"/>
    <w:rsid w:val="00AA6D52"/>
    <w:rsid w:val="00AB03E3"/>
    <w:rsid w:val="00AB05BF"/>
    <w:rsid w:val="00AB3766"/>
    <w:rsid w:val="00AB52DA"/>
    <w:rsid w:val="00AB53B8"/>
    <w:rsid w:val="00AB59DE"/>
    <w:rsid w:val="00AB68E0"/>
    <w:rsid w:val="00AB6A8F"/>
    <w:rsid w:val="00AB6FA6"/>
    <w:rsid w:val="00AC0FD1"/>
    <w:rsid w:val="00AC0FDB"/>
    <w:rsid w:val="00AC3600"/>
    <w:rsid w:val="00AC3BA3"/>
    <w:rsid w:val="00AC4A04"/>
    <w:rsid w:val="00AC58DA"/>
    <w:rsid w:val="00AD0F32"/>
    <w:rsid w:val="00AD0FBD"/>
    <w:rsid w:val="00AD27CC"/>
    <w:rsid w:val="00AD296F"/>
    <w:rsid w:val="00AD3336"/>
    <w:rsid w:val="00AD3477"/>
    <w:rsid w:val="00AD4808"/>
    <w:rsid w:val="00AE0D83"/>
    <w:rsid w:val="00AE4185"/>
    <w:rsid w:val="00AE44C8"/>
    <w:rsid w:val="00AE4B9F"/>
    <w:rsid w:val="00AE5313"/>
    <w:rsid w:val="00AE53A4"/>
    <w:rsid w:val="00AE6C61"/>
    <w:rsid w:val="00AF023D"/>
    <w:rsid w:val="00AF225A"/>
    <w:rsid w:val="00AF2BFA"/>
    <w:rsid w:val="00AF4799"/>
    <w:rsid w:val="00AF5692"/>
    <w:rsid w:val="00AF56B5"/>
    <w:rsid w:val="00AF5CA5"/>
    <w:rsid w:val="00AF6D44"/>
    <w:rsid w:val="00B00009"/>
    <w:rsid w:val="00B01903"/>
    <w:rsid w:val="00B02EF7"/>
    <w:rsid w:val="00B03A13"/>
    <w:rsid w:val="00B04023"/>
    <w:rsid w:val="00B042A8"/>
    <w:rsid w:val="00B04A9B"/>
    <w:rsid w:val="00B04FEA"/>
    <w:rsid w:val="00B05A1D"/>
    <w:rsid w:val="00B05BE6"/>
    <w:rsid w:val="00B0714A"/>
    <w:rsid w:val="00B07191"/>
    <w:rsid w:val="00B07C8E"/>
    <w:rsid w:val="00B14CF9"/>
    <w:rsid w:val="00B15A90"/>
    <w:rsid w:val="00B1748D"/>
    <w:rsid w:val="00B20431"/>
    <w:rsid w:val="00B2053C"/>
    <w:rsid w:val="00B209EB"/>
    <w:rsid w:val="00B21B20"/>
    <w:rsid w:val="00B251DC"/>
    <w:rsid w:val="00B262A6"/>
    <w:rsid w:val="00B2754D"/>
    <w:rsid w:val="00B30055"/>
    <w:rsid w:val="00B31619"/>
    <w:rsid w:val="00B341DC"/>
    <w:rsid w:val="00B369BF"/>
    <w:rsid w:val="00B37269"/>
    <w:rsid w:val="00B41DE8"/>
    <w:rsid w:val="00B42B6E"/>
    <w:rsid w:val="00B44D3E"/>
    <w:rsid w:val="00B460C8"/>
    <w:rsid w:val="00B476D7"/>
    <w:rsid w:val="00B511B9"/>
    <w:rsid w:val="00B53F60"/>
    <w:rsid w:val="00B56F6F"/>
    <w:rsid w:val="00B60065"/>
    <w:rsid w:val="00B60B1E"/>
    <w:rsid w:val="00B6119D"/>
    <w:rsid w:val="00B6158A"/>
    <w:rsid w:val="00B65097"/>
    <w:rsid w:val="00B713B9"/>
    <w:rsid w:val="00B71CD7"/>
    <w:rsid w:val="00B7280B"/>
    <w:rsid w:val="00B72C46"/>
    <w:rsid w:val="00B739C6"/>
    <w:rsid w:val="00B73A54"/>
    <w:rsid w:val="00B74356"/>
    <w:rsid w:val="00B75242"/>
    <w:rsid w:val="00B75E69"/>
    <w:rsid w:val="00B7687A"/>
    <w:rsid w:val="00B7733D"/>
    <w:rsid w:val="00B80C11"/>
    <w:rsid w:val="00B82154"/>
    <w:rsid w:val="00B82EA0"/>
    <w:rsid w:val="00B82F7E"/>
    <w:rsid w:val="00B83F2A"/>
    <w:rsid w:val="00B85076"/>
    <w:rsid w:val="00B859AC"/>
    <w:rsid w:val="00B8775A"/>
    <w:rsid w:val="00B91278"/>
    <w:rsid w:val="00B91BF6"/>
    <w:rsid w:val="00B92017"/>
    <w:rsid w:val="00B9613B"/>
    <w:rsid w:val="00B97A87"/>
    <w:rsid w:val="00BA06D0"/>
    <w:rsid w:val="00BA1519"/>
    <w:rsid w:val="00BA1F58"/>
    <w:rsid w:val="00BA2246"/>
    <w:rsid w:val="00BA3DDD"/>
    <w:rsid w:val="00BA5050"/>
    <w:rsid w:val="00BA5AD5"/>
    <w:rsid w:val="00BA63C0"/>
    <w:rsid w:val="00BA78F8"/>
    <w:rsid w:val="00BB0028"/>
    <w:rsid w:val="00BB2141"/>
    <w:rsid w:val="00BB3509"/>
    <w:rsid w:val="00BB56FE"/>
    <w:rsid w:val="00BC2289"/>
    <w:rsid w:val="00BC4438"/>
    <w:rsid w:val="00BC45AF"/>
    <w:rsid w:val="00BC4D5D"/>
    <w:rsid w:val="00BC5539"/>
    <w:rsid w:val="00BC5964"/>
    <w:rsid w:val="00BC6516"/>
    <w:rsid w:val="00BD0B3B"/>
    <w:rsid w:val="00BD0DF6"/>
    <w:rsid w:val="00BD7D13"/>
    <w:rsid w:val="00BE1285"/>
    <w:rsid w:val="00BE1722"/>
    <w:rsid w:val="00BE46DD"/>
    <w:rsid w:val="00BF1E15"/>
    <w:rsid w:val="00BF2C69"/>
    <w:rsid w:val="00BF3722"/>
    <w:rsid w:val="00BF477B"/>
    <w:rsid w:val="00BF4B86"/>
    <w:rsid w:val="00BF4BC9"/>
    <w:rsid w:val="00BF5DDE"/>
    <w:rsid w:val="00C02BD8"/>
    <w:rsid w:val="00C0356D"/>
    <w:rsid w:val="00C049C6"/>
    <w:rsid w:val="00C04A71"/>
    <w:rsid w:val="00C04B29"/>
    <w:rsid w:val="00C05146"/>
    <w:rsid w:val="00C05CB5"/>
    <w:rsid w:val="00C05FBC"/>
    <w:rsid w:val="00C07783"/>
    <w:rsid w:val="00C1077A"/>
    <w:rsid w:val="00C10A1F"/>
    <w:rsid w:val="00C11584"/>
    <w:rsid w:val="00C11714"/>
    <w:rsid w:val="00C1224B"/>
    <w:rsid w:val="00C14BC9"/>
    <w:rsid w:val="00C14E32"/>
    <w:rsid w:val="00C15E35"/>
    <w:rsid w:val="00C17D65"/>
    <w:rsid w:val="00C20011"/>
    <w:rsid w:val="00C20DE1"/>
    <w:rsid w:val="00C2244F"/>
    <w:rsid w:val="00C233E4"/>
    <w:rsid w:val="00C25437"/>
    <w:rsid w:val="00C259E5"/>
    <w:rsid w:val="00C25E09"/>
    <w:rsid w:val="00C2669D"/>
    <w:rsid w:val="00C270DF"/>
    <w:rsid w:val="00C333D0"/>
    <w:rsid w:val="00C36F1C"/>
    <w:rsid w:val="00C4014D"/>
    <w:rsid w:val="00C41118"/>
    <w:rsid w:val="00C4590E"/>
    <w:rsid w:val="00C47444"/>
    <w:rsid w:val="00C47B03"/>
    <w:rsid w:val="00C54844"/>
    <w:rsid w:val="00C551F1"/>
    <w:rsid w:val="00C572D0"/>
    <w:rsid w:val="00C57EE1"/>
    <w:rsid w:val="00C60480"/>
    <w:rsid w:val="00C606BB"/>
    <w:rsid w:val="00C60A88"/>
    <w:rsid w:val="00C60D16"/>
    <w:rsid w:val="00C6240F"/>
    <w:rsid w:val="00C63B7D"/>
    <w:rsid w:val="00C63F91"/>
    <w:rsid w:val="00C6720E"/>
    <w:rsid w:val="00C70043"/>
    <w:rsid w:val="00C704B0"/>
    <w:rsid w:val="00C711FF"/>
    <w:rsid w:val="00C71438"/>
    <w:rsid w:val="00C723A7"/>
    <w:rsid w:val="00C7313A"/>
    <w:rsid w:val="00C7552C"/>
    <w:rsid w:val="00C75C21"/>
    <w:rsid w:val="00C76E0C"/>
    <w:rsid w:val="00C80F3B"/>
    <w:rsid w:val="00C83CB1"/>
    <w:rsid w:val="00C83FDF"/>
    <w:rsid w:val="00C842AE"/>
    <w:rsid w:val="00C84868"/>
    <w:rsid w:val="00C84B3E"/>
    <w:rsid w:val="00C85902"/>
    <w:rsid w:val="00C86687"/>
    <w:rsid w:val="00C86E89"/>
    <w:rsid w:val="00C910CE"/>
    <w:rsid w:val="00C91ADA"/>
    <w:rsid w:val="00C91F65"/>
    <w:rsid w:val="00C9300E"/>
    <w:rsid w:val="00C93333"/>
    <w:rsid w:val="00C9460D"/>
    <w:rsid w:val="00CA3543"/>
    <w:rsid w:val="00CA680F"/>
    <w:rsid w:val="00CA6FC1"/>
    <w:rsid w:val="00CA7C01"/>
    <w:rsid w:val="00CB029E"/>
    <w:rsid w:val="00CB1907"/>
    <w:rsid w:val="00CB2A09"/>
    <w:rsid w:val="00CB360C"/>
    <w:rsid w:val="00CB3E23"/>
    <w:rsid w:val="00CB57CC"/>
    <w:rsid w:val="00CB5B26"/>
    <w:rsid w:val="00CC0685"/>
    <w:rsid w:val="00CC273E"/>
    <w:rsid w:val="00CC389F"/>
    <w:rsid w:val="00CC3D83"/>
    <w:rsid w:val="00CC3E0E"/>
    <w:rsid w:val="00CC5DE2"/>
    <w:rsid w:val="00CC5FED"/>
    <w:rsid w:val="00CC76E1"/>
    <w:rsid w:val="00CC7EE3"/>
    <w:rsid w:val="00CD0767"/>
    <w:rsid w:val="00CD0C75"/>
    <w:rsid w:val="00CD0F39"/>
    <w:rsid w:val="00CD359E"/>
    <w:rsid w:val="00CD7463"/>
    <w:rsid w:val="00CE0F1A"/>
    <w:rsid w:val="00CE1EA7"/>
    <w:rsid w:val="00CE344A"/>
    <w:rsid w:val="00CE5128"/>
    <w:rsid w:val="00CE6088"/>
    <w:rsid w:val="00CE6925"/>
    <w:rsid w:val="00CE712E"/>
    <w:rsid w:val="00CE7477"/>
    <w:rsid w:val="00CF0D53"/>
    <w:rsid w:val="00CF2B07"/>
    <w:rsid w:val="00CF4170"/>
    <w:rsid w:val="00CF56A4"/>
    <w:rsid w:val="00CF5962"/>
    <w:rsid w:val="00CF5CBA"/>
    <w:rsid w:val="00CF70BF"/>
    <w:rsid w:val="00CF734C"/>
    <w:rsid w:val="00CF758F"/>
    <w:rsid w:val="00D00FC9"/>
    <w:rsid w:val="00D01F9E"/>
    <w:rsid w:val="00D0228B"/>
    <w:rsid w:val="00D02E30"/>
    <w:rsid w:val="00D02E49"/>
    <w:rsid w:val="00D03D32"/>
    <w:rsid w:val="00D0650D"/>
    <w:rsid w:val="00D07FF3"/>
    <w:rsid w:val="00D10E29"/>
    <w:rsid w:val="00D1218D"/>
    <w:rsid w:val="00D127FB"/>
    <w:rsid w:val="00D147CB"/>
    <w:rsid w:val="00D14A02"/>
    <w:rsid w:val="00D15216"/>
    <w:rsid w:val="00D1538F"/>
    <w:rsid w:val="00D16959"/>
    <w:rsid w:val="00D205E9"/>
    <w:rsid w:val="00D21B18"/>
    <w:rsid w:val="00D2348C"/>
    <w:rsid w:val="00D23789"/>
    <w:rsid w:val="00D270B7"/>
    <w:rsid w:val="00D31F50"/>
    <w:rsid w:val="00D34C35"/>
    <w:rsid w:val="00D34CBE"/>
    <w:rsid w:val="00D3519D"/>
    <w:rsid w:val="00D353E0"/>
    <w:rsid w:val="00D357DE"/>
    <w:rsid w:val="00D35AB1"/>
    <w:rsid w:val="00D374B3"/>
    <w:rsid w:val="00D377BE"/>
    <w:rsid w:val="00D37952"/>
    <w:rsid w:val="00D37FB6"/>
    <w:rsid w:val="00D4149A"/>
    <w:rsid w:val="00D44428"/>
    <w:rsid w:val="00D447A6"/>
    <w:rsid w:val="00D44C70"/>
    <w:rsid w:val="00D44CDA"/>
    <w:rsid w:val="00D4517D"/>
    <w:rsid w:val="00D45B1D"/>
    <w:rsid w:val="00D46370"/>
    <w:rsid w:val="00D47228"/>
    <w:rsid w:val="00D47DA4"/>
    <w:rsid w:val="00D5459E"/>
    <w:rsid w:val="00D55AB1"/>
    <w:rsid w:val="00D55E04"/>
    <w:rsid w:val="00D57F1D"/>
    <w:rsid w:val="00D601E7"/>
    <w:rsid w:val="00D60BF2"/>
    <w:rsid w:val="00D6105C"/>
    <w:rsid w:val="00D63150"/>
    <w:rsid w:val="00D6436E"/>
    <w:rsid w:val="00D650FC"/>
    <w:rsid w:val="00D7160C"/>
    <w:rsid w:val="00D71715"/>
    <w:rsid w:val="00D7184E"/>
    <w:rsid w:val="00D76FE9"/>
    <w:rsid w:val="00D807F5"/>
    <w:rsid w:val="00D82B89"/>
    <w:rsid w:val="00D8302E"/>
    <w:rsid w:val="00D842AE"/>
    <w:rsid w:val="00D849C7"/>
    <w:rsid w:val="00D85893"/>
    <w:rsid w:val="00D867E5"/>
    <w:rsid w:val="00D86FAA"/>
    <w:rsid w:val="00D87B0A"/>
    <w:rsid w:val="00D908BD"/>
    <w:rsid w:val="00D9100D"/>
    <w:rsid w:val="00D93E47"/>
    <w:rsid w:val="00D951EA"/>
    <w:rsid w:val="00D9581C"/>
    <w:rsid w:val="00D95828"/>
    <w:rsid w:val="00D97145"/>
    <w:rsid w:val="00D974CA"/>
    <w:rsid w:val="00DA56C4"/>
    <w:rsid w:val="00DA7ADA"/>
    <w:rsid w:val="00DB37F3"/>
    <w:rsid w:val="00DB408F"/>
    <w:rsid w:val="00DB42EE"/>
    <w:rsid w:val="00DB52DF"/>
    <w:rsid w:val="00DB5C5E"/>
    <w:rsid w:val="00DB5FCF"/>
    <w:rsid w:val="00DB5FE4"/>
    <w:rsid w:val="00DB65CF"/>
    <w:rsid w:val="00DB70BC"/>
    <w:rsid w:val="00DB7D03"/>
    <w:rsid w:val="00DC28A2"/>
    <w:rsid w:val="00DC6CDB"/>
    <w:rsid w:val="00DC7CAA"/>
    <w:rsid w:val="00DC7D58"/>
    <w:rsid w:val="00DD132E"/>
    <w:rsid w:val="00DD1375"/>
    <w:rsid w:val="00DD13A4"/>
    <w:rsid w:val="00DD28D6"/>
    <w:rsid w:val="00DD40E2"/>
    <w:rsid w:val="00DD412A"/>
    <w:rsid w:val="00DD6446"/>
    <w:rsid w:val="00DD74C1"/>
    <w:rsid w:val="00DE5879"/>
    <w:rsid w:val="00DE6443"/>
    <w:rsid w:val="00DE6AEB"/>
    <w:rsid w:val="00DE75E3"/>
    <w:rsid w:val="00DF0855"/>
    <w:rsid w:val="00DF3C20"/>
    <w:rsid w:val="00DF52E4"/>
    <w:rsid w:val="00DF693A"/>
    <w:rsid w:val="00DF7009"/>
    <w:rsid w:val="00E00936"/>
    <w:rsid w:val="00E03AA2"/>
    <w:rsid w:val="00E06CB3"/>
    <w:rsid w:val="00E07EAC"/>
    <w:rsid w:val="00E07EB2"/>
    <w:rsid w:val="00E10630"/>
    <w:rsid w:val="00E10EC8"/>
    <w:rsid w:val="00E13BF9"/>
    <w:rsid w:val="00E149E2"/>
    <w:rsid w:val="00E16467"/>
    <w:rsid w:val="00E206A0"/>
    <w:rsid w:val="00E22B4D"/>
    <w:rsid w:val="00E25D13"/>
    <w:rsid w:val="00E263A3"/>
    <w:rsid w:val="00E30748"/>
    <w:rsid w:val="00E30D8D"/>
    <w:rsid w:val="00E322EB"/>
    <w:rsid w:val="00E326A7"/>
    <w:rsid w:val="00E36B58"/>
    <w:rsid w:val="00E37E13"/>
    <w:rsid w:val="00E4306F"/>
    <w:rsid w:val="00E43891"/>
    <w:rsid w:val="00E44D63"/>
    <w:rsid w:val="00E50C56"/>
    <w:rsid w:val="00E50D7E"/>
    <w:rsid w:val="00E54825"/>
    <w:rsid w:val="00E54CD9"/>
    <w:rsid w:val="00E57BFC"/>
    <w:rsid w:val="00E6060C"/>
    <w:rsid w:val="00E620E0"/>
    <w:rsid w:val="00E631B1"/>
    <w:rsid w:val="00E6394A"/>
    <w:rsid w:val="00E64461"/>
    <w:rsid w:val="00E65165"/>
    <w:rsid w:val="00E66D74"/>
    <w:rsid w:val="00E67060"/>
    <w:rsid w:val="00E6732D"/>
    <w:rsid w:val="00E6762E"/>
    <w:rsid w:val="00E70489"/>
    <w:rsid w:val="00E70774"/>
    <w:rsid w:val="00E70E0A"/>
    <w:rsid w:val="00E710AC"/>
    <w:rsid w:val="00E73646"/>
    <w:rsid w:val="00E75B3F"/>
    <w:rsid w:val="00E76368"/>
    <w:rsid w:val="00E81447"/>
    <w:rsid w:val="00E81529"/>
    <w:rsid w:val="00E82BA8"/>
    <w:rsid w:val="00E82EF1"/>
    <w:rsid w:val="00E82FE0"/>
    <w:rsid w:val="00E834D7"/>
    <w:rsid w:val="00E83C43"/>
    <w:rsid w:val="00E8437E"/>
    <w:rsid w:val="00E864E4"/>
    <w:rsid w:val="00E90B0B"/>
    <w:rsid w:val="00E90DC0"/>
    <w:rsid w:val="00E9219F"/>
    <w:rsid w:val="00E92AB5"/>
    <w:rsid w:val="00E92C34"/>
    <w:rsid w:val="00E9380C"/>
    <w:rsid w:val="00E94454"/>
    <w:rsid w:val="00E9580F"/>
    <w:rsid w:val="00E96007"/>
    <w:rsid w:val="00E96420"/>
    <w:rsid w:val="00EA0E1F"/>
    <w:rsid w:val="00EA1315"/>
    <w:rsid w:val="00EA170C"/>
    <w:rsid w:val="00EA335D"/>
    <w:rsid w:val="00EA3AAD"/>
    <w:rsid w:val="00EA49C2"/>
    <w:rsid w:val="00EA56BA"/>
    <w:rsid w:val="00EA60E3"/>
    <w:rsid w:val="00EA777B"/>
    <w:rsid w:val="00EA78FD"/>
    <w:rsid w:val="00EB01F0"/>
    <w:rsid w:val="00EB1D17"/>
    <w:rsid w:val="00EB2483"/>
    <w:rsid w:val="00EB283F"/>
    <w:rsid w:val="00EB376E"/>
    <w:rsid w:val="00EB3AD9"/>
    <w:rsid w:val="00EB3F02"/>
    <w:rsid w:val="00EB3F90"/>
    <w:rsid w:val="00EB4C08"/>
    <w:rsid w:val="00EB4C43"/>
    <w:rsid w:val="00EB5552"/>
    <w:rsid w:val="00EB6F55"/>
    <w:rsid w:val="00EC08F3"/>
    <w:rsid w:val="00EC1A4A"/>
    <w:rsid w:val="00EC329A"/>
    <w:rsid w:val="00EC717B"/>
    <w:rsid w:val="00ED18D6"/>
    <w:rsid w:val="00ED3F74"/>
    <w:rsid w:val="00ED7688"/>
    <w:rsid w:val="00EE159B"/>
    <w:rsid w:val="00EE289B"/>
    <w:rsid w:val="00EE2939"/>
    <w:rsid w:val="00EE45BE"/>
    <w:rsid w:val="00EE4C8E"/>
    <w:rsid w:val="00EE5915"/>
    <w:rsid w:val="00EE6C38"/>
    <w:rsid w:val="00EE7099"/>
    <w:rsid w:val="00EF1882"/>
    <w:rsid w:val="00EF21D1"/>
    <w:rsid w:val="00EF2F6A"/>
    <w:rsid w:val="00EF4C5E"/>
    <w:rsid w:val="00EF4E80"/>
    <w:rsid w:val="00EF5326"/>
    <w:rsid w:val="00EF5CFC"/>
    <w:rsid w:val="00EF64CC"/>
    <w:rsid w:val="00EF7B87"/>
    <w:rsid w:val="00F00D6F"/>
    <w:rsid w:val="00F00F70"/>
    <w:rsid w:val="00F019D6"/>
    <w:rsid w:val="00F02793"/>
    <w:rsid w:val="00F034FA"/>
    <w:rsid w:val="00F04917"/>
    <w:rsid w:val="00F053D9"/>
    <w:rsid w:val="00F055D4"/>
    <w:rsid w:val="00F067A9"/>
    <w:rsid w:val="00F06FC5"/>
    <w:rsid w:val="00F07671"/>
    <w:rsid w:val="00F109B3"/>
    <w:rsid w:val="00F11452"/>
    <w:rsid w:val="00F11AB7"/>
    <w:rsid w:val="00F12C76"/>
    <w:rsid w:val="00F13253"/>
    <w:rsid w:val="00F13E5A"/>
    <w:rsid w:val="00F1447A"/>
    <w:rsid w:val="00F15788"/>
    <w:rsid w:val="00F1695E"/>
    <w:rsid w:val="00F16D47"/>
    <w:rsid w:val="00F17260"/>
    <w:rsid w:val="00F20792"/>
    <w:rsid w:val="00F267CF"/>
    <w:rsid w:val="00F26A1F"/>
    <w:rsid w:val="00F30C36"/>
    <w:rsid w:val="00F31A47"/>
    <w:rsid w:val="00F32640"/>
    <w:rsid w:val="00F32ECD"/>
    <w:rsid w:val="00F34F6B"/>
    <w:rsid w:val="00F34FCA"/>
    <w:rsid w:val="00F371B8"/>
    <w:rsid w:val="00F41CE2"/>
    <w:rsid w:val="00F42345"/>
    <w:rsid w:val="00F4340F"/>
    <w:rsid w:val="00F44299"/>
    <w:rsid w:val="00F471A3"/>
    <w:rsid w:val="00F509D1"/>
    <w:rsid w:val="00F52DF0"/>
    <w:rsid w:val="00F555F1"/>
    <w:rsid w:val="00F56A7C"/>
    <w:rsid w:val="00F6214C"/>
    <w:rsid w:val="00F627D4"/>
    <w:rsid w:val="00F65792"/>
    <w:rsid w:val="00F65850"/>
    <w:rsid w:val="00F65FF1"/>
    <w:rsid w:val="00F66532"/>
    <w:rsid w:val="00F66AD7"/>
    <w:rsid w:val="00F67F49"/>
    <w:rsid w:val="00F706CB"/>
    <w:rsid w:val="00F70F1B"/>
    <w:rsid w:val="00F71880"/>
    <w:rsid w:val="00F74301"/>
    <w:rsid w:val="00F767E2"/>
    <w:rsid w:val="00F77150"/>
    <w:rsid w:val="00F7716F"/>
    <w:rsid w:val="00F772B9"/>
    <w:rsid w:val="00F80688"/>
    <w:rsid w:val="00F80840"/>
    <w:rsid w:val="00F81A4F"/>
    <w:rsid w:val="00F8274E"/>
    <w:rsid w:val="00F82DA7"/>
    <w:rsid w:val="00F82EAD"/>
    <w:rsid w:val="00F83980"/>
    <w:rsid w:val="00F8419A"/>
    <w:rsid w:val="00F856C9"/>
    <w:rsid w:val="00F85971"/>
    <w:rsid w:val="00F85E4F"/>
    <w:rsid w:val="00F869B4"/>
    <w:rsid w:val="00F87D6D"/>
    <w:rsid w:val="00F922FD"/>
    <w:rsid w:val="00F92B28"/>
    <w:rsid w:val="00F95007"/>
    <w:rsid w:val="00F95FFF"/>
    <w:rsid w:val="00FA0BCD"/>
    <w:rsid w:val="00FA4DA3"/>
    <w:rsid w:val="00FB0FD0"/>
    <w:rsid w:val="00FB2DDA"/>
    <w:rsid w:val="00FB3E05"/>
    <w:rsid w:val="00FB41F8"/>
    <w:rsid w:val="00FB4A9C"/>
    <w:rsid w:val="00FB4CC2"/>
    <w:rsid w:val="00FB5C77"/>
    <w:rsid w:val="00FB62CA"/>
    <w:rsid w:val="00FB638D"/>
    <w:rsid w:val="00FB67A1"/>
    <w:rsid w:val="00FB7719"/>
    <w:rsid w:val="00FC235E"/>
    <w:rsid w:val="00FC2A20"/>
    <w:rsid w:val="00FC37F5"/>
    <w:rsid w:val="00FC4467"/>
    <w:rsid w:val="00FC49BE"/>
    <w:rsid w:val="00FC5310"/>
    <w:rsid w:val="00FC5382"/>
    <w:rsid w:val="00FD0884"/>
    <w:rsid w:val="00FD09A6"/>
    <w:rsid w:val="00FD09A9"/>
    <w:rsid w:val="00FD1B09"/>
    <w:rsid w:val="00FD292B"/>
    <w:rsid w:val="00FD29F9"/>
    <w:rsid w:val="00FD3B02"/>
    <w:rsid w:val="00FD4C91"/>
    <w:rsid w:val="00FD4FFB"/>
    <w:rsid w:val="00FD59F8"/>
    <w:rsid w:val="00FD68EA"/>
    <w:rsid w:val="00FE146D"/>
    <w:rsid w:val="00FE19BE"/>
    <w:rsid w:val="00FE2511"/>
    <w:rsid w:val="00FE26C6"/>
    <w:rsid w:val="00FE2C3F"/>
    <w:rsid w:val="00FE2E0D"/>
    <w:rsid w:val="00FE54EA"/>
    <w:rsid w:val="00FE6E16"/>
    <w:rsid w:val="00FF1B2D"/>
    <w:rsid w:val="00FF22B4"/>
    <w:rsid w:val="00FF2AD7"/>
    <w:rsid w:val="00FF4948"/>
    <w:rsid w:val="00FF5370"/>
    <w:rsid w:val="00FF5660"/>
    <w:rsid w:val="00FF7BB7"/>
    <w:rsid w:val="02E09033"/>
    <w:rsid w:val="058B83CF"/>
    <w:rsid w:val="05D47B9F"/>
    <w:rsid w:val="06D8B341"/>
    <w:rsid w:val="06F81841"/>
    <w:rsid w:val="08401533"/>
    <w:rsid w:val="08745949"/>
    <w:rsid w:val="08F8A49C"/>
    <w:rsid w:val="09D25D83"/>
    <w:rsid w:val="0A1FFA5F"/>
    <w:rsid w:val="0CA45FF0"/>
    <w:rsid w:val="0D88E4FB"/>
    <w:rsid w:val="0F19C9CB"/>
    <w:rsid w:val="0F251FBC"/>
    <w:rsid w:val="0F2C81F2"/>
    <w:rsid w:val="10B4820B"/>
    <w:rsid w:val="10D94C93"/>
    <w:rsid w:val="110AB678"/>
    <w:rsid w:val="11AA21DF"/>
    <w:rsid w:val="12B6E3E8"/>
    <w:rsid w:val="1627E504"/>
    <w:rsid w:val="16A7BE65"/>
    <w:rsid w:val="1797014A"/>
    <w:rsid w:val="17BA4588"/>
    <w:rsid w:val="185AD058"/>
    <w:rsid w:val="1899482A"/>
    <w:rsid w:val="18FAB1DF"/>
    <w:rsid w:val="1C04588B"/>
    <w:rsid w:val="1C3B1790"/>
    <w:rsid w:val="1DA4286E"/>
    <w:rsid w:val="1F92F15E"/>
    <w:rsid w:val="1FF5DDC6"/>
    <w:rsid w:val="2060B366"/>
    <w:rsid w:val="208D7DA4"/>
    <w:rsid w:val="2124503B"/>
    <w:rsid w:val="2145F333"/>
    <w:rsid w:val="223B26A5"/>
    <w:rsid w:val="226FD6FE"/>
    <w:rsid w:val="23A72D37"/>
    <w:rsid w:val="2475195A"/>
    <w:rsid w:val="24F6888B"/>
    <w:rsid w:val="25EFC483"/>
    <w:rsid w:val="2610E9BB"/>
    <w:rsid w:val="26190F68"/>
    <w:rsid w:val="26BD4358"/>
    <w:rsid w:val="2911DA16"/>
    <w:rsid w:val="295B2A7A"/>
    <w:rsid w:val="2CAD4EFC"/>
    <w:rsid w:val="2CDDBA3E"/>
    <w:rsid w:val="2D2BD59F"/>
    <w:rsid w:val="2DF6DB56"/>
    <w:rsid w:val="2EB9CF8C"/>
    <w:rsid w:val="2F20B173"/>
    <w:rsid w:val="302A0990"/>
    <w:rsid w:val="307887CB"/>
    <w:rsid w:val="347A024D"/>
    <w:rsid w:val="34B6A819"/>
    <w:rsid w:val="37A1316F"/>
    <w:rsid w:val="3992CC6E"/>
    <w:rsid w:val="3A388A44"/>
    <w:rsid w:val="3D14A63C"/>
    <w:rsid w:val="3DCAF58C"/>
    <w:rsid w:val="3DE90A7D"/>
    <w:rsid w:val="3DF065B8"/>
    <w:rsid w:val="3F5BEE2E"/>
    <w:rsid w:val="418529A7"/>
    <w:rsid w:val="41EFDD45"/>
    <w:rsid w:val="42AD3AB6"/>
    <w:rsid w:val="430178B7"/>
    <w:rsid w:val="44306900"/>
    <w:rsid w:val="44532EFA"/>
    <w:rsid w:val="461CC9E2"/>
    <w:rsid w:val="47F922B2"/>
    <w:rsid w:val="49B8CDED"/>
    <w:rsid w:val="4A72FC13"/>
    <w:rsid w:val="4A83A140"/>
    <w:rsid w:val="4BF89B56"/>
    <w:rsid w:val="4E9528B2"/>
    <w:rsid w:val="4EF79955"/>
    <w:rsid w:val="53072005"/>
    <w:rsid w:val="5457D2D0"/>
    <w:rsid w:val="549F6E4F"/>
    <w:rsid w:val="55C7006D"/>
    <w:rsid w:val="59E629DE"/>
    <w:rsid w:val="5B148CA9"/>
    <w:rsid w:val="5C3FBF67"/>
    <w:rsid w:val="5EA57C30"/>
    <w:rsid w:val="5EF2ED99"/>
    <w:rsid w:val="5FDEC306"/>
    <w:rsid w:val="60D907D3"/>
    <w:rsid w:val="624FFE87"/>
    <w:rsid w:val="63D139F5"/>
    <w:rsid w:val="63ECD604"/>
    <w:rsid w:val="641F84DF"/>
    <w:rsid w:val="65814ED5"/>
    <w:rsid w:val="65879F49"/>
    <w:rsid w:val="661EDDCC"/>
    <w:rsid w:val="675CBA6D"/>
    <w:rsid w:val="68691D40"/>
    <w:rsid w:val="696C7CEF"/>
    <w:rsid w:val="6B1E8DFA"/>
    <w:rsid w:val="6C80DC09"/>
    <w:rsid w:val="6CA628BD"/>
    <w:rsid w:val="6CD88AD2"/>
    <w:rsid w:val="6D164527"/>
    <w:rsid w:val="6DD6DA92"/>
    <w:rsid w:val="6F155932"/>
    <w:rsid w:val="6F4CD962"/>
    <w:rsid w:val="6F707EAD"/>
    <w:rsid w:val="792BB2DC"/>
    <w:rsid w:val="7A8374A9"/>
    <w:rsid w:val="7DFA45B7"/>
    <w:rsid w:val="7E027C75"/>
    <w:rsid w:val="7F2A13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2E37C"/>
  <w15:docId w15:val="{CA5DD2EC-8694-49C6-9FCC-D2FD7226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4D2"/>
    <w:pPr>
      <w:spacing w:line="360" w:lineRule="auto"/>
    </w:pPr>
  </w:style>
  <w:style w:type="paragraph" w:styleId="Heading1">
    <w:name w:val="heading 1"/>
    <w:basedOn w:val="Normal"/>
    <w:next w:val="Normal"/>
    <w:link w:val="Heading1Char"/>
    <w:uiPriority w:val="9"/>
    <w:qFormat/>
    <w:rsid w:val="000C0D9F"/>
    <w:pPr>
      <w:keepNext/>
      <w:keepLines/>
      <w:pBdr>
        <w:bottom w:val="single" w:sz="4" w:space="1" w:color="auto"/>
      </w:pBdr>
      <w:spacing w:after="240"/>
      <w:jc w:val="right"/>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nhideWhenUsed/>
    <w:qFormat/>
    <w:rsid w:val="009E394D"/>
    <w:pPr>
      <w:keepNext/>
      <w:keepLines/>
      <w:spacing w:before="32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nhideWhenUsed/>
    <w:qFormat/>
    <w:rsid w:val="004D71AB"/>
    <w:pPr>
      <w:keepNext/>
      <w:keepLines/>
      <w:spacing w:before="320" w:after="0"/>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qFormat/>
    <w:rsid w:val="004D71AB"/>
    <w:pPr>
      <w:keepNext/>
      <w:widowControl/>
      <w:spacing w:before="240" w:after="60"/>
      <w:outlineLvl w:val="3"/>
    </w:pPr>
    <w:rPr>
      <w:rFonts w:asciiTheme="majorHAnsi" w:eastAsia="Times New Roman" w:hAnsiTheme="majorHAnsi" w:cs="Times New Roman"/>
      <w:b/>
      <w:i/>
      <w:szCs w:val="20"/>
      <w:lang w:val="en-GB"/>
    </w:rPr>
  </w:style>
  <w:style w:type="paragraph" w:styleId="Heading5">
    <w:name w:val="heading 5"/>
    <w:basedOn w:val="Normal"/>
    <w:next w:val="Normal"/>
    <w:link w:val="Heading5Char"/>
    <w:qFormat/>
    <w:rsid w:val="00C11584"/>
    <w:pPr>
      <w:keepNext/>
      <w:widowControl/>
      <w:jc w:val="center"/>
      <w:outlineLvl w:val="4"/>
    </w:pPr>
    <w:rPr>
      <w:rFonts w:ascii="Univers" w:eastAsia="Times New Roman" w:hAnsi="Univers" w:cs="Times New Roman"/>
      <w:b/>
      <w:szCs w:val="20"/>
    </w:rPr>
  </w:style>
  <w:style w:type="paragraph" w:styleId="Heading6">
    <w:name w:val="heading 6"/>
    <w:basedOn w:val="Normal"/>
    <w:next w:val="Normal"/>
    <w:link w:val="Heading6Char"/>
    <w:unhideWhenUsed/>
    <w:qFormat/>
    <w:rsid w:val="00E50C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115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1158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1158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183"/>
    <w:rPr>
      <w:rFonts w:ascii="Tahoma" w:hAnsi="Tahoma" w:cs="Tahoma"/>
      <w:sz w:val="16"/>
      <w:szCs w:val="16"/>
    </w:rPr>
  </w:style>
  <w:style w:type="character" w:customStyle="1" w:styleId="BalloonTextChar">
    <w:name w:val="Balloon Text Char"/>
    <w:basedOn w:val="DefaultParagraphFont"/>
    <w:link w:val="BalloonText"/>
    <w:uiPriority w:val="99"/>
    <w:semiHidden/>
    <w:rsid w:val="00685183"/>
    <w:rPr>
      <w:rFonts w:ascii="Tahoma" w:hAnsi="Tahoma" w:cs="Tahoma"/>
      <w:sz w:val="16"/>
      <w:szCs w:val="16"/>
    </w:rPr>
  </w:style>
  <w:style w:type="table" w:styleId="TableGrid">
    <w:name w:val="Table Grid"/>
    <w:basedOn w:val="TableNormal"/>
    <w:uiPriority w:val="59"/>
    <w:rsid w:val="00EE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38"/>
    <w:rPr>
      <w:color w:val="0000FF" w:themeColor="hyperlink"/>
      <w:u w:val="single"/>
    </w:rPr>
  </w:style>
  <w:style w:type="paragraph" w:styleId="ListParagraph">
    <w:name w:val="List Paragraph"/>
    <w:basedOn w:val="Normal"/>
    <w:link w:val="ListParagraphChar"/>
    <w:uiPriority w:val="34"/>
    <w:qFormat/>
    <w:rsid w:val="00CA6FC1"/>
    <w:pPr>
      <w:numPr>
        <w:numId w:val="1"/>
      </w:numPr>
      <w:contextualSpacing/>
    </w:pPr>
  </w:style>
  <w:style w:type="character" w:customStyle="1" w:styleId="Heading2Char">
    <w:name w:val="Heading 2 Char"/>
    <w:basedOn w:val="DefaultParagraphFont"/>
    <w:link w:val="Heading2"/>
    <w:rsid w:val="009E394D"/>
    <w:rPr>
      <w:rFonts w:asciiTheme="majorHAnsi" w:eastAsiaTheme="majorEastAsia" w:hAnsiTheme="majorHAnsi" w:cstheme="majorBidi"/>
      <w:b/>
      <w:bCs/>
      <w:sz w:val="28"/>
      <w:szCs w:val="26"/>
    </w:rPr>
  </w:style>
  <w:style w:type="paragraph" w:styleId="TOAHeading">
    <w:name w:val="toa heading"/>
    <w:basedOn w:val="Normal"/>
    <w:next w:val="Normal"/>
    <w:uiPriority w:val="99"/>
    <w:semiHidden/>
    <w:rsid w:val="002862A4"/>
    <w:pPr>
      <w:tabs>
        <w:tab w:val="right" w:pos="9360"/>
      </w:tabs>
      <w:suppressAutoHyphens/>
    </w:pPr>
    <w:rPr>
      <w:rFonts w:ascii="Courier New" w:eastAsia="Times New Roman" w:hAnsi="Courier New" w:cs="Times New Roman"/>
      <w:sz w:val="20"/>
      <w:szCs w:val="20"/>
    </w:rPr>
  </w:style>
  <w:style w:type="paragraph" w:styleId="BodyText">
    <w:name w:val="Body Text"/>
    <w:basedOn w:val="Normal"/>
    <w:link w:val="BodyTextChar"/>
    <w:rsid w:val="00B2053C"/>
    <w:pPr>
      <w:tabs>
        <w:tab w:val="left" w:pos="0"/>
      </w:tabs>
      <w:suppressAutoHyphens/>
      <w:jc w:val="both"/>
    </w:pPr>
    <w:rPr>
      <w:rFonts w:ascii="Univers" w:eastAsia="Times New Roman" w:hAnsi="Univers" w:cs="Times New Roman"/>
      <w:spacing w:val="-2"/>
      <w:szCs w:val="20"/>
      <w:lang w:val="en-GB"/>
    </w:rPr>
  </w:style>
  <w:style w:type="character" w:customStyle="1" w:styleId="BodyTextChar">
    <w:name w:val="Body Text Char"/>
    <w:basedOn w:val="DefaultParagraphFont"/>
    <w:link w:val="BodyText"/>
    <w:rsid w:val="00B2053C"/>
    <w:rPr>
      <w:rFonts w:ascii="Univers" w:eastAsia="Times New Roman" w:hAnsi="Univers" w:cs="Times New Roman"/>
      <w:spacing w:val="-2"/>
      <w:szCs w:val="20"/>
      <w:lang w:val="en-GB"/>
    </w:rPr>
  </w:style>
  <w:style w:type="paragraph" w:customStyle="1" w:styleId="document">
    <w:name w:val="document"/>
    <w:basedOn w:val="Normal"/>
    <w:autoRedefine/>
    <w:uiPriority w:val="99"/>
    <w:rsid w:val="00B2053C"/>
    <w:pPr>
      <w:keepNext/>
      <w:keepLines/>
      <w:widowControl/>
      <w:jc w:val="both"/>
    </w:pPr>
    <w:rPr>
      <w:rFonts w:ascii="Arial" w:eastAsia="Times New Roman" w:hAnsi="Arial" w:cs="Arial"/>
      <w:b/>
      <w:bCs/>
      <w:szCs w:val="20"/>
      <w:lang w:val="en-GB"/>
    </w:rPr>
  </w:style>
  <w:style w:type="paragraph" w:styleId="BodyText2">
    <w:name w:val="Body Text 2"/>
    <w:basedOn w:val="Normal"/>
    <w:link w:val="BodyText2Char"/>
    <w:unhideWhenUsed/>
    <w:rsid w:val="00A3765D"/>
    <w:pPr>
      <w:widowControl/>
      <w:spacing w:line="480" w:lineRule="auto"/>
    </w:pPr>
  </w:style>
  <w:style w:type="character" w:customStyle="1" w:styleId="BodyText2Char">
    <w:name w:val="Body Text 2 Char"/>
    <w:basedOn w:val="DefaultParagraphFont"/>
    <w:link w:val="BodyText2"/>
    <w:semiHidden/>
    <w:rsid w:val="00A3765D"/>
    <w:rPr>
      <w:lang w:val="en-GB"/>
    </w:rPr>
  </w:style>
  <w:style w:type="paragraph" w:styleId="FootnoteText">
    <w:name w:val="footnote text"/>
    <w:basedOn w:val="Normal"/>
    <w:link w:val="FootnoteTextChar"/>
    <w:semiHidden/>
    <w:rsid w:val="00A3765D"/>
    <w:pPr>
      <w:widowControl/>
      <w:tabs>
        <w:tab w:val="left" w:pos="567"/>
      </w:tabs>
      <w:jc w:val="both"/>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A3765D"/>
    <w:rPr>
      <w:rFonts w:ascii="Arial" w:eastAsia="Times New Roman" w:hAnsi="Arial" w:cs="Arial"/>
      <w:sz w:val="20"/>
      <w:szCs w:val="20"/>
      <w:lang w:val="en-GB"/>
    </w:rPr>
  </w:style>
  <w:style w:type="character" w:styleId="Strong">
    <w:name w:val="Strong"/>
    <w:basedOn w:val="DefaultParagraphFont"/>
    <w:uiPriority w:val="22"/>
    <w:qFormat/>
    <w:rsid w:val="00A3765D"/>
    <w:rPr>
      <w:rFonts w:cs="Times New Roman"/>
      <w:b/>
    </w:rPr>
  </w:style>
  <w:style w:type="paragraph" w:styleId="NormalWeb">
    <w:name w:val="Normal (Web)"/>
    <w:basedOn w:val="Normal"/>
    <w:rsid w:val="00A3765D"/>
    <w:pPr>
      <w:widowControl/>
      <w:overflowPunct w:val="0"/>
      <w:autoSpaceDE w:val="0"/>
      <w:autoSpaceDN w:val="0"/>
      <w:adjustRightInd w:val="0"/>
      <w:spacing w:before="100" w:after="100"/>
      <w:textAlignment w:val="baseline"/>
    </w:pPr>
    <w:rPr>
      <w:rFonts w:ascii="Arial Unicode MS" w:eastAsia="Times New Roman" w:hAnsi="Times New Roman" w:cs="Times New Roman"/>
      <w:color w:val="000000"/>
      <w:szCs w:val="20"/>
    </w:rPr>
  </w:style>
  <w:style w:type="character" w:customStyle="1" w:styleId="Heading1Char">
    <w:name w:val="Heading 1 Char"/>
    <w:basedOn w:val="DefaultParagraphFont"/>
    <w:link w:val="Heading1"/>
    <w:uiPriority w:val="9"/>
    <w:rsid w:val="000C0D9F"/>
    <w:rPr>
      <w:rFonts w:asciiTheme="majorHAnsi" w:eastAsiaTheme="majorEastAsia" w:hAnsiTheme="majorHAnsi" w:cstheme="majorBidi"/>
      <w:b/>
      <w:bCs/>
      <w:sz w:val="48"/>
      <w:szCs w:val="28"/>
    </w:rPr>
  </w:style>
  <w:style w:type="paragraph" w:styleId="TOCHeading">
    <w:name w:val="TOC Heading"/>
    <w:basedOn w:val="Heading1"/>
    <w:next w:val="Normal"/>
    <w:uiPriority w:val="39"/>
    <w:unhideWhenUsed/>
    <w:qFormat/>
    <w:rsid w:val="0058766B"/>
    <w:pPr>
      <w:widowControl/>
      <w:outlineLvl w:val="9"/>
    </w:pPr>
  </w:style>
  <w:style w:type="paragraph" w:styleId="TOC2">
    <w:name w:val="toc 2"/>
    <w:basedOn w:val="Normal"/>
    <w:next w:val="Normal"/>
    <w:autoRedefine/>
    <w:uiPriority w:val="39"/>
    <w:unhideWhenUsed/>
    <w:qFormat/>
    <w:rsid w:val="0058766B"/>
    <w:pPr>
      <w:spacing w:after="100"/>
      <w:ind w:left="220"/>
    </w:pPr>
  </w:style>
  <w:style w:type="character" w:styleId="FollowedHyperlink">
    <w:name w:val="FollowedHyperlink"/>
    <w:basedOn w:val="DefaultParagraphFont"/>
    <w:uiPriority w:val="99"/>
    <w:unhideWhenUsed/>
    <w:rsid w:val="00D85893"/>
    <w:rPr>
      <w:color w:val="800080" w:themeColor="followedHyperlink"/>
      <w:u w:val="single"/>
    </w:rPr>
  </w:style>
  <w:style w:type="paragraph" w:styleId="DocumentMap">
    <w:name w:val="Document Map"/>
    <w:basedOn w:val="Normal"/>
    <w:link w:val="DocumentMapChar"/>
    <w:uiPriority w:val="99"/>
    <w:semiHidden/>
    <w:unhideWhenUsed/>
    <w:rsid w:val="004D110A"/>
    <w:rPr>
      <w:rFonts w:ascii="Tahoma" w:hAnsi="Tahoma" w:cs="Tahoma"/>
      <w:sz w:val="16"/>
      <w:szCs w:val="16"/>
    </w:rPr>
  </w:style>
  <w:style w:type="character" w:customStyle="1" w:styleId="DocumentMapChar">
    <w:name w:val="Document Map Char"/>
    <w:basedOn w:val="DefaultParagraphFont"/>
    <w:link w:val="DocumentMap"/>
    <w:uiPriority w:val="99"/>
    <w:semiHidden/>
    <w:rsid w:val="004D110A"/>
    <w:rPr>
      <w:rFonts w:ascii="Tahoma" w:hAnsi="Tahoma" w:cs="Tahoma"/>
      <w:sz w:val="16"/>
      <w:szCs w:val="16"/>
    </w:rPr>
  </w:style>
  <w:style w:type="character" w:styleId="CommentReference">
    <w:name w:val="annotation reference"/>
    <w:basedOn w:val="DefaultParagraphFont"/>
    <w:uiPriority w:val="99"/>
    <w:semiHidden/>
    <w:unhideWhenUsed/>
    <w:rsid w:val="00F32ECD"/>
    <w:rPr>
      <w:sz w:val="16"/>
      <w:szCs w:val="16"/>
    </w:rPr>
  </w:style>
  <w:style w:type="paragraph" w:styleId="CommentText">
    <w:name w:val="annotation text"/>
    <w:basedOn w:val="Normal"/>
    <w:link w:val="CommentTextChar"/>
    <w:uiPriority w:val="99"/>
    <w:unhideWhenUsed/>
    <w:rsid w:val="00F32ECD"/>
    <w:rPr>
      <w:sz w:val="20"/>
      <w:szCs w:val="20"/>
    </w:rPr>
  </w:style>
  <w:style w:type="character" w:customStyle="1" w:styleId="CommentTextChar">
    <w:name w:val="Comment Text Char"/>
    <w:basedOn w:val="DefaultParagraphFont"/>
    <w:link w:val="CommentText"/>
    <w:uiPriority w:val="99"/>
    <w:rsid w:val="00F32ECD"/>
    <w:rPr>
      <w:sz w:val="20"/>
      <w:szCs w:val="20"/>
    </w:rPr>
  </w:style>
  <w:style w:type="paragraph" w:styleId="CommentSubject">
    <w:name w:val="annotation subject"/>
    <w:basedOn w:val="CommentText"/>
    <w:next w:val="CommentText"/>
    <w:link w:val="CommentSubjectChar"/>
    <w:uiPriority w:val="99"/>
    <w:semiHidden/>
    <w:unhideWhenUsed/>
    <w:rsid w:val="00F32ECD"/>
    <w:rPr>
      <w:b/>
      <w:bCs/>
    </w:rPr>
  </w:style>
  <w:style w:type="character" w:customStyle="1" w:styleId="CommentSubjectChar">
    <w:name w:val="Comment Subject Char"/>
    <w:basedOn w:val="CommentTextChar"/>
    <w:link w:val="CommentSubject"/>
    <w:uiPriority w:val="99"/>
    <w:semiHidden/>
    <w:rsid w:val="00F32ECD"/>
    <w:rPr>
      <w:b/>
      <w:bCs/>
      <w:sz w:val="20"/>
      <w:szCs w:val="20"/>
    </w:rPr>
  </w:style>
  <w:style w:type="paragraph" w:styleId="TOC1">
    <w:name w:val="toc 1"/>
    <w:basedOn w:val="Normal"/>
    <w:next w:val="Normal"/>
    <w:autoRedefine/>
    <w:uiPriority w:val="39"/>
    <w:unhideWhenUsed/>
    <w:qFormat/>
    <w:rsid w:val="00315BD2"/>
    <w:pPr>
      <w:spacing w:after="100"/>
    </w:pPr>
  </w:style>
  <w:style w:type="character" w:customStyle="1" w:styleId="Heading3Char">
    <w:name w:val="Heading 3 Char"/>
    <w:basedOn w:val="DefaultParagraphFont"/>
    <w:link w:val="Heading3"/>
    <w:rsid w:val="004D71AB"/>
    <w:rPr>
      <w:rFonts w:asciiTheme="majorHAnsi" w:eastAsiaTheme="majorEastAsia" w:hAnsiTheme="majorHAnsi" w:cstheme="majorBidi"/>
      <w:b/>
      <w:bCs/>
      <w:sz w:val="28"/>
    </w:rPr>
  </w:style>
  <w:style w:type="paragraph" w:styleId="PlainText">
    <w:name w:val="Plain Text"/>
    <w:basedOn w:val="Normal"/>
    <w:link w:val="PlainTextChar"/>
    <w:uiPriority w:val="99"/>
    <w:unhideWhenUsed/>
    <w:rsid w:val="005969A4"/>
    <w:pPr>
      <w:widowControl/>
    </w:pPr>
    <w:rPr>
      <w:rFonts w:ascii="Consolas" w:eastAsia="Calibri" w:hAnsi="Consolas" w:cs="Times New Roman"/>
      <w:sz w:val="21"/>
      <w:szCs w:val="21"/>
      <w:lang w:eastAsia="en-GB"/>
    </w:rPr>
  </w:style>
  <w:style w:type="character" w:customStyle="1" w:styleId="PlainTextChar">
    <w:name w:val="Plain Text Char"/>
    <w:basedOn w:val="DefaultParagraphFont"/>
    <w:link w:val="PlainText"/>
    <w:uiPriority w:val="99"/>
    <w:rsid w:val="005969A4"/>
    <w:rPr>
      <w:rFonts w:ascii="Consolas" w:eastAsia="Calibri" w:hAnsi="Consolas" w:cs="Times New Roman"/>
      <w:sz w:val="21"/>
      <w:szCs w:val="21"/>
      <w:lang w:val="en-GB" w:eastAsia="en-GB"/>
    </w:rPr>
  </w:style>
  <w:style w:type="paragraph" w:styleId="Revision">
    <w:name w:val="Revision"/>
    <w:hidden/>
    <w:uiPriority w:val="99"/>
    <w:semiHidden/>
    <w:rsid w:val="00BC5964"/>
    <w:pPr>
      <w:widowControl/>
      <w:spacing w:after="0" w:line="240" w:lineRule="auto"/>
    </w:pPr>
  </w:style>
  <w:style w:type="paragraph" w:styleId="TOC3">
    <w:name w:val="toc 3"/>
    <w:basedOn w:val="Normal"/>
    <w:next w:val="Normal"/>
    <w:autoRedefine/>
    <w:uiPriority w:val="39"/>
    <w:unhideWhenUsed/>
    <w:qFormat/>
    <w:rsid w:val="002F1F60"/>
    <w:pPr>
      <w:spacing w:after="100"/>
      <w:ind w:left="440"/>
    </w:pPr>
  </w:style>
  <w:style w:type="paragraph" w:styleId="Header">
    <w:name w:val="header"/>
    <w:basedOn w:val="Normal"/>
    <w:link w:val="HeaderChar"/>
    <w:uiPriority w:val="99"/>
    <w:unhideWhenUsed/>
    <w:rsid w:val="00EA49C2"/>
    <w:pPr>
      <w:tabs>
        <w:tab w:val="center" w:pos="4513"/>
        <w:tab w:val="right" w:pos="9026"/>
      </w:tabs>
    </w:pPr>
  </w:style>
  <w:style w:type="character" w:customStyle="1" w:styleId="HeaderChar">
    <w:name w:val="Header Char"/>
    <w:basedOn w:val="DefaultParagraphFont"/>
    <w:link w:val="Header"/>
    <w:uiPriority w:val="99"/>
    <w:rsid w:val="00EA49C2"/>
    <w:rPr>
      <w:lang w:val="en-GB"/>
    </w:rPr>
  </w:style>
  <w:style w:type="paragraph" w:styleId="Footer">
    <w:name w:val="footer"/>
    <w:basedOn w:val="Normal"/>
    <w:link w:val="FooterChar"/>
    <w:uiPriority w:val="99"/>
    <w:unhideWhenUsed/>
    <w:rsid w:val="00EA49C2"/>
    <w:pPr>
      <w:tabs>
        <w:tab w:val="center" w:pos="4513"/>
        <w:tab w:val="right" w:pos="9026"/>
      </w:tabs>
    </w:pPr>
  </w:style>
  <w:style w:type="character" w:customStyle="1" w:styleId="FooterChar">
    <w:name w:val="Footer Char"/>
    <w:basedOn w:val="DefaultParagraphFont"/>
    <w:link w:val="Footer"/>
    <w:uiPriority w:val="99"/>
    <w:rsid w:val="00EA49C2"/>
    <w:rPr>
      <w:lang w:val="en-GB"/>
    </w:rPr>
  </w:style>
  <w:style w:type="character" w:customStyle="1" w:styleId="Heading6Char">
    <w:name w:val="Heading 6 Char"/>
    <w:basedOn w:val="DefaultParagraphFont"/>
    <w:link w:val="Heading6"/>
    <w:rsid w:val="00E50C56"/>
    <w:rPr>
      <w:rFonts w:asciiTheme="majorHAnsi" w:eastAsiaTheme="majorEastAsia" w:hAnsiTheme="majorHAnsi" w:cstheme="majorBidi"/>
      <w:i/>
      <w:iCs/>
      <w:color w:val="243F60" w:themeColor="accent1" w:themeShade="7F"/>
    </w:rPr>
  </w:style>
  <w:style w:type="character" w:styleId="PageNumber">
    <w:name w:val="page number"/>
    <w:basedOn w:val="DefaultParagraphFont"/>
    <w:rsid w:val="00E50C56"/>
  </w:style>
  <w:style w:type="paragraph" w:customStyle="1" w:styleId="intro">
    <w:name w:val="intro"/>
    <w:basedOn w:val="Normal"/>
    <w:uiPriority w:val="99"/>
    <w:rsid w:val="00E50C56"/>
    <w:pPr>
      <w:widowControl/>
      <w:spacing w:before="100" w:beforeAutospacing="1" w:after="100" w:afterAutospacing="1"/>
    </w:pPr>
    <w:rPr>
      <w:rFonts w:ascii="Times New Roman" w:eastAsia="Times New Roman" w:hAnsi="Times New Roman" w:cs="Times New Roman"/>
      <w:szCs w:val="24"/>
      <w:lang w:val="en-GB" w:eastAsia="en-GB"/>
    </w:rPr>
  </w:style>
  <w:style w:type="character" w:customStyle="1" w:styleId="apple-converted-space">
    <w:name w:val="apple-converted-space"/>
    <w:basedOn w:val="DefaultParagraphFont"/>
    <w:rsid w:val="00E50C56"/>
  </w:style>
  <w:style w:type="character" w:customStyle="1" w:styleId="Heading7Char">
    <w:name w:val="Heading 7 Char"/>
    <w:basedOn w:val="DefaultParagraphFont"/>
    <w:link w:val="Heading7"/>
    <w:rsid w:val="00C115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C115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11584"/>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C11584"/>
    <w:rPr>
      <w:sz w:val="16"/>
      <w:szCs w:val="16"/>
    </w:rPr>
  </w:style>
  <w:style w:type="character" w:customStyle="1" w:styleId="BodyText3Char">
    <w:name w:val="Body Text 3 Char"/>
    <w:basedOn w:val="DefaultParagraphFont"/>
    <w:link w:val="BodyText3"/>
    <w:semiHidden/>
    <w:rsid w:val="00C11584"/>
    <w:rPr>
      <w:sz w:val="16"/>
      <w:szCs w:val="16"/>
    </w:rPr>
  </w:style>
  <w:style w:type="character" w:customStyle="1" w:styleId="Heading4Char">
    <w:name w:val="Heading 4 Char"/>
    <w:basedOn w:val="DefaultParagraphFont"/>
    <w:link w:val="Heading4"/>
    <w:uiPriority w:val="9"/>
    <w:rsid w:val="004D71AB"/>
    <w:rPr>
      <w:rFonts w:asciiTheme="majorHAnsi" w:eastAsia="Times New Roman" w:hAnsiTheme="majorHAnsi" w:cs="Times New Roman"/>
      <w:b/>
      <w:i/>
      <w:sz w:val="24"/>
      <w:szCs w:val="20"/>
      <w:lang w:val="en-GB"/>
    </w:rPr>
  </w:style>
  <w:style w:type="character" w:customStyle="1" w:styleId="Heading5Char">
    <w:name w:val="Heading 5 Char"/>
    <w:basedOn w:val="DefaultParagraphFont"/>
    <w:link w:val="Heading5"/>
    <w:rsid w:val="00C11584"/>
    <w:rPr>
      <w:rFonts w:ascii="Univers" w:eastAsia="Times New Roman" w:hAnsi="Univers" w:cs="Times New Roman"/>
      <w:b/>
      <w:szCs w:val="20"/>
    </w:rPr>
  </w:style>
  <w:style w:type="numbering" w:customStyle="1" w:styleId="NoList1">
    <w:name w:val="No List1"/>
    <w:next w:val="NoList"/>
    <w:uiPriority w:val="99"/>
    <w:semiHidden/>
    <w:unhideWhenUsed/>
    <w:rsid w:val="00C11584"/>
  </w:style>
  <w:style w:type="paragraph" w:styleId="Caption">
    <w:name w:val="caption"/>
    <w:basedOn w:val="Normal"/>
    <w:next w:val="Normal"/>
    <w:qFormat/>
    <w:rsid w:val="004C5528"/>
    <w:rPr>
      <w:rFonts w:eastAsia="Times New Roman" w:cs="Times New Roman"/>
      <w:b/>
      <w:sz w:val="20"/>
      <w:szCs w:val="20"/>
      <w:lang w:val="en-GB"/>
    </w:rPr>
  </w:style>
  <w:style w:type="paragraph" w:styleId="BodyTextIndent">
    <w:name w:val="Body Text Indent"/>
    <w:basedOn w:val="Normal"/>
    <w:link w:val="BodyTextIndentChar"/>
    <w:rsid w:val="00C11584"/>
    <w:pPr>
      <w:tabs>
        <w:tab w:val="left" w:pos="0"/>
        <w:tab w:val="left" w:pos="720"/>
      </w:tabs>
      <w:suppressAutoHyphens/>
      <w:ind w:left="709" w:hanging="709"/>
      <w:jc w:val="both"/>
    </w:pPr>
    <w:rPr>
      <w:rFonts w:ascii="Univers" w:eastAsia="Times New Roman" w:hAnsi="Univers" w:cs="Times New Roman"/>
      <w:spacing w:val="-2"/>
      <w:szCs w:val="20"/>
      <w:lang w:val="en-GB"/>
    </w:rPr>
  </w:style>
  <w:style w:type="character" w:customStyle="1" w:styleId="BodyTextIndentChar">
    <w:name w:val="Body Text Indent Char"/>
    <w:basedOn w:val="DefaultParagraphFont"/>
    <w:link w:val="BodyTextIndent"/>
    <w:rsid w:val="00C11584"/>
    <w:rPr>
      <w:rFonts w:ascii="Univers" w:eastAsia="Times New Roman" w:hAnsi="Univers" w:cs="Times New Roman"/>
      <w:spacing w:val="-2"/>
      <w:szCs w:val="20"/>
      <w:lang w:val="en-GB"/>
    </w:rPr>
  </w:style>
  <w:style w:type="paragraph" w:styleId="BodyTextIndent2">
    <w:name w:val="Body Text Indent 2"/>
    <w:basedOn w:val="Normal"/>
    <w:link w:val="BodyTextIndent2Char"/>
    <w:rsid w:val="00C11584"/>
    <w:pPr>
      <w:tabs>
        <w:tab w:val="left" w:pos="-142"/>
        <w:tab w:val="left" w:pos="0"/>
      </w:tabs>
      <w:suppressAutoHyphens/>
      <w:ind w:left="720" w:hanging="720"/>
      <w:jc w:val="both"/>
    </w:pPr>
    <w:rPr>
      <w:rFonts w:ascii="Univers" w:eastAsia="Times New Roman" w:hAnsi="Univers" w:cs="Times New Roman"/>
      <w:spacing w:val="-2"/>
      <w:szCs w:val="20"/>
      <w:lang w:val="en-GB"/>
    </w:rPr>
  </w:style>
  <w:style w:type="character" w:customStyle="1" w:styleId="BodyTextIndent2Char">
    <w:name w:val="Body Text Indent 2 Char"/>
    <w:basedOn w:val="DefaultParagraphFont"/>
    <w:link w:val="BodyTextIndent2"/>
    <w:rsid w:val="00C11584"/>
    <w:rPr>
      <w:rFonts w:ascii="Univers" w:eastAsia="Times New Roman" w:hAnsi="Univers" w:cs="Times New Roman"/>
      <w:spacing w:val="-2"/>
      <w:szCs w:val="20"/>
      <w:lang w:val="en-GB"/>
    </w:rPr>
  </w:style>
  <w:style w:type="paragraph" w:styleId="BodyTextIndent3">
    <w:name w:val="Body Text Indent 3"/>
    <w:basedOn w:val="Normal"/>
    <w:link w:val="BodyTextIndent3Char"/>
    <w:rsid w:val="00C11584"/>
    <w:pPr>
      <w:widowControl/>
      <w:ind w:left="720"/>
    </w:pPr>
    <w:rPr>
      <w:rFonts w:ascii="Bodoni Bk BT" w:eastAsia="Times New Roman" w:hAnsi="Bodoni Bk BT" w:cs="Times New Roman"/>
      <w:i/>
      <w:szCs w:val="20"/>
      <w:lang w:val="en-GB"/>
    </w:rPr>
  </w:style>
  <w:style w:type="character" w:customStyle="1" w:styleId="BodyTextIndent3Char">
    <w:name w:val="Body Text Indent 3 Char"/>
    <w:basedOn w:val="DefaultParagraphFont"/>
    <w:link w:val="BodyTextIndent3"/>
    <w:rsid w:val="00C11584"/>
    <w:rPr>
      <w:rFonts w:ascii="Bodoni Bk BT" w:eastAsia="Times New Roman" w:hAnsi="Bodoni Bk BT" w:cs="Times New Roman"/>
      <w:i/>
      <w:sz w:val="24"/>
      <w:szCs w:val="20"/>
      <w:lang w:val="en-GB"/>
    </w:rPr>
  </w:style>
  <w:style w:type="character" w:styleId="EndnoteReference">
    <w:name w:val="endnote reference"/>
    <w:basedOn w:val="DefaultParagraphFont"/>
    <w:uiPriority w:val="99"/>
    <w:semiHidden/>
    <w:rsid w:val="00C11584"/>
    <w:rPr>
      <w:rFonts w:cs="Times New Roman"/>
      <w:vertAlign w:val="superscript"/>
    </w:rPr>
  </w:style>
  <w:style w:type="paragraph" w:customStyle="1" w:styleId="section">
    <w:name w:val="section"/>
    <w:basedOn w:val="Normal"/>
    <w:uiPriority w:val="99"/>
    <w:rsid w:val="00C11584"/>
    <w:pPr>
      <w:widowControl/>
      <w:spacing w:before="600"/>
    </w:pPr>
    <w:rPr>
      <w:rFonts w:ascii="Times New Roman" w:eastAsia="Times New Roman" w:hAnsi="Times New Roman" w:cs="Times New Roman"/>
      <w:b/>
      <w:sz w:val="28"/>
      <w:szCs w:val="20"/>
      <w:lang w:val="en-GB"/>
    </w:rPr>
  </w:style>
  <w:style w:type="paragraph" w:styleId="EndnoteText">
    <w:name w:val="endnote text"/>
    <w:basedOn w:val="Normal"/>
    <w:link w:val="EndnoteTextChar"/>
    <w:uiPriority w:val="99"/>
    <w:semiHidden/>
    <w:rsid w:val="00C11584"/>
    <w:rPr>
      <w:rFonts w:ascii="Courier New" w:eastAsia="Times New Roman" w:hAnsi="Courier New" w:cs="Times New Roman"/>
      <w:szCs w:val="20"/>
      <w:lang w:val="en-GB"/>
    </w:rPr>
  </w:style>
  <w:style w:type="character" w:customStyle="1" w:styleId="EndnoteTextChar">
    <w:name w:val="Endnote Text Char"/>
    <w:basedOn w:val="DefaultParagraphFont"/>
    <w:link w:val="EndnoteText"/>
    <w:uiPriority w:val="99"/>
    <w:semiHidden/>
    <w:rsid w:val="00C11584"/>
    <w:rPr>
      <w:rFonts w:ascii="Courier New" w:eastAsia="Times New Roman" w:hAnsi="Courier New" w:cs="Times New Roman"/>
      <w:sz w:val="24"/>
      <w:szCs w:val="20"/>
      <w:lang w:val="en-GB"/>
    </w:rPr>
  </w:style>
  <w:style w:type="paragraph" w:styleId="Title">
    <w:name w:val="Title"/>
    <w:basedOn w:val="Normal"/>
    <w:link w:val="TitleChar"/>
    <w:uiPriority w:val="99"/>
    <w:qFormat/>
    <w:rsid w:val="00E70E0A"/>
    <w:pPr>
      <w:widowControl/>
      <w:pBdr>
        <w:bottom w:val="single" w:sz="8" w:space="1" w:color="auto"/>
      </w:pBdr>
      <w:spacing w:after="300"/>
      <w:contextualSpacing/>
    </w:pPr>
    <w:rPr>
      <w:rFonts w:asciiTheme="majorHAnsi" w:eastAsia="Times New Roman" w:hAnsiTheme="majorHAnsi" w:cs="Times New Roman"/>
      <w:b/>
      <w:spacing w:val="5"/>
      <w:sz w:val="48"/>
      <w:szCs w:val="20"/>
      <w:lang w:val="en-GB"/>
    </w:rPr>
  </w:style>
  <w:style w:type="character" w:customStyle="1" w:styleId="TitleChar">
    <w:name w:val="Title Char"/>
    <w:basedOn w:val="DefaultParagraphFont"/>
    <w:link w:val="Title"/>
    <w:uiPriority w:val="99"/>
    <w:rsid w:val="00E70E0A"/>
    <w:rPr>
      <w:rFonts w:asciiTheme="majorHAnsi" w:eastAsia="Times New Roman" w:hAnsiTheme="majorHAnsi" w:cs="Times New Roman"/>
      <w:b/>
      <w:spacing w:val="5"/>
      <w:sz w:val="48"/>
      <w:szCs w:val="20"/>
      <w:lang w:val="en-GB"/>
    </w:rPr>
  </w:style>
  <w:style w:type="paragraph" w:customStyle="1" w:styleId="t1">
    <w:name w:val="t1"/>
    <w:basedOn w:val="Normal"/>
    <w:uiPriority w:val="99"/>
    <w:rsid w:val="00C11584"/>
    <w:pPr>
      <w:spacing w:line="240" w:lineRule="atLeast"/>
    </w:pPr>
    <w:rPr>
      <w:rFonts w:ascii="Times New Roman" w:eastAsia="Times New Roman" w:hAnsi="Times New Roman" w:cs="Times New Roman"/>
      <w:szCs w:val="20"/>
      <w:lang w:val="en-GB"/>
    </w:rPr>
  </w:style>
  <w:style w:type="paragraph" w:styleId="TOC6">
    <w:name w:val="toc 6"/>
    <w:basedOn w:val="Normal"/>
    <w:next w:val="Normal"/>
    <w:uiPriority w:val="39"/>
    <w:rsid w:val="00C11584"/>
    <w:pPr>
      <w:widowControl/>
      <w:ind w:left="1200"/>
    </w:pPr>
    <w:rPr>
      <w:rFonts w:ascii="Times New Roman" w:eastAsia="Times New Roman" w:hAnsi="Times New Roman" w:cs="Times New Roman"/>
      <w:sz w:val="18"/>
      <w:szCs w:val="18"/>
      <w:lang w:val="en-GB"/>
    </w:rPr>
  </w:style>
  <w:style w:type="character" w:styleId="Emphasis">
    <w:name w:val="Emphasis"/>
    <w:basedOn w:val="DefaultParagraphFont"/>
    <w:uiPriority w:val="20"/>
    <w:qFormat/>
    <w:rsid w:val="00C11584"/>
    <w:rPr>
      <w:rFonts w:cs="Times New Roman"/>
      <w:i/>
    </w:rPr>
  </w:style>
  <w:style w:type="table" w:customStyle="1" w:styleId="TableGrid1">
    <w:name w:val="Table Grid1"/>
    <w:basedOn w:val="TableNormal"/>
    <w:next w:val="TableGrid"/>
    <w:uiPriority w:val="99"/>
    <w:rsid w:val="00C11584"/>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C11584"/>
    <w:pPr>
      <w:widowControl/>
      <w:ind w:left="720"/>
    </w:pPr>
    <w:rPr>
      <w:rFonts w:ascii="Times New Roman" w:eastAsia="Times New Roman" w:hAnsi="Times New Roman" w:cs="Times New Roman"/>
      <w:sz w:val="18"/>
      <w:szCs w:val="18"/>
      <w:lang w:val="en-GB"/>
    </w:rPr>
  </w:style>
  <w:style w:type="paragraph" w:styleId="TOC5">
    <w:name w:val="toc 5"/>
    <w:basedOn w:val="Normal"/>
    <w:next w:val="Normal"/>
    <w:autoRedefine/>
    <w:uiPriority w:val="39"/>
    <w:rsid w:val="00C11584"/>
    <w:pPr>
      <w:widowControl/>
      <w:ind w:left="960"/>
    </w:pPr>
    <w:rPr>
      <w:rFonts w:ascii="Times New Roman" w:eastAsia="Times New Roman" w:hAnsi="Times New Roman" w:cs="Times New Roman"/>
      <w:sz w:val="18"/>
      <w:szCs w:val="18"/>
      <w:lang w:val="en-GB"/>
    </w:rPr>
  </w:style>
  <w:style w:type="paragraph" w:styleId="TOC7">
    <w:name w:val="toc 7"/>
    <w:basedOn w:val="Normal"/>
    <w:next w:val="Normal"/>
    <w:autoRedefine/>
    <w:uiPriority w:val="39"/>
    <w:rsid w:val="00C11584"/>
    <w:pPr>
      <w:widowControl/>
      <w:ind w:left="1440"/>
    </w:pPr>
    <w:rPr>
      <w:rFonts w:ascii="Times New Roman" w:eastAsia="Times New Roman" w:hAnsi="Times New Roman" w:cs="Times New Roman"/>
      <w:sz w:val="18"/>
      <w:szCs w:val="18"/>
      <w:lang w:val="en-GB"/>
    </w:rPr>
  </w:style>
  <w:style w:type="paragraph" w:styleId="TOC8">
    <w:name w:val="toc 8"/>
    <w:basedOn w:val="Normal"/>
    <w:next w:val="Normal"/>
    <w:autoRedefine/>
    <w:uiPriority w:val="39"/>
    <w:rsid w:val="00C11584"/>
    <w:pPr>
      <w:widowControl/>
      <w:ind w:left="1680"/>
    </w:pPr>
    <w:rPr>
      <w:rFonts w:ascii="Times New Roman" w:eastAsia="Times New Roman" w:hAnsi="Times New Roman" w:cs="Times New Roman"/>
      <w:sz w:val="18"/>
      <w:szCs w:val="18"/>
      <w:lang w:val="en-GB"/>
    </w:rPr>
  </w:style>
  <w:style w:type="paragraph" w:styleId="TOC9">
    <w:name w:val="toc 9"/>
    <w:basedOn w:val="Normal"/>
    <w:next w:val="Normal"/>
    <w:autoRedefine/>
    <w:uiPriority w:val="39"/>
    <w:rsid w:val="00C11584"/>
    <w:pPr>
      <w:widowControl/>
      <w:ind w:left="1920"/>
    </w:pPr>
    <w:rPr>
      <w:rFonts w:ascii="Times New Roman" w:eastAsia="Times New Roman" w:hAnsi="Times New Roman" w:cs="Times New Roman"/>
      <w:sz w:val="18"/>
      <w:szCs w:val="18"/>
      <w:lang w:val="en-GB"/>
    </w:rPr>
  </w:style>
  <w:style w:type="character" w:styleId="FootnoteReference">
    <w:name w:val="footnote reference"/>
    <w:basedOn w:val="DefaultParagraphFont"/>
    <w:uiPriority w:val="99"/>
    <w:semiHidden/>
    <w:rsid w:val="00C11584"/>
    <w:rPr>
      <w:rFonts w:cs="Times New Roman"/>
      <w:vertAlign w:val="superscript"/>
    </w:rPr>
  </w:style>
  <w:style w:type="character" w:customStyle="1" w:styleId="url1">
    <w:name w:val="url1"/>
    <w:basedOn w:val="DefaultParagraphFont"/>
    <w:rsid w:val="00C11584"/>
    <w:rPr>
      <w:vanish w:val="0"/>
      <w:webHidden w:val="0"/>
      <w:color w:val="66A300"/>
      <w:sz w:val="18"/>
      <w:szCs w:val="18"/>
      <w:specVanish w:val="0"/>
    </w:rPr>
  </w:style>
  <w:style w:type="paragraph" w:styleId="Index1">
    <w:name w:val="index 1"/>
    <w:basedOn w:val="Normal"/>
    <w:next w:val="Normal"/>
    <w:autoRedefine/>
    <w:uiPriority w:val="99"/>
    <w:semiHidden/>
    <w:rsid w:val="002E3227"/>
    <w:pPr>
      <w:widowControl/>
      <w:jc w:val="both"/>
    </w:pPr>
    <w:rPr>
      <w:rFonts w:ascii="Arial" w:eastAsia="Times New Roman" w:hAnsi="Arial" w:cs="Times New Roman"/>
      <w:b/>
      <w:bCs/>
      <w:szCs w:val="24"/>
      <w:lang w:val="en-GB"/>
    </w:rPr>
  </w:style>
  <w:style w:type="paragraph" w:styleId="Index2">
    <w:name w:val="index 2"/>
    <w:basedOn w:val="Normal"/>
    <w:next w:val="Normal"/>
    <w:autoRedefine/>
    <w:semiHidden/>
    <w:rsid w:val="002E3227"/>
    <w:pPr>
      <w:widowControl/>
      <w:ind w:left="440" w:hanging="220"/>
    </w:pPr>
    <w:rPr>
      <w:rFonts w:ascii="Arial" w:eastAsia="Times New Roman" w:hAnsi="Arial" w:cs="Times New Roman"/>
      <w:szCs w:val="24"/>
      <w:lang w:val="en-GB"/>
    </w:rPr>
  </w:style>
  <w:style w:type="paragraph" w:styleId="Index3">
    <w:name w:val="index 3"/>
    <w:basedOn w:val="Normal"/>
    <w:next w:val="Normal"/>
    <w:autoRedefine/>
    <w:semiHidden/>
    <w:rsid w:val="002E3227"/>
    <w:pPr>
      <w:widowControl/>
      <w:ind w:left="660" w:hanging="220"/>
    </w:pPr>
    <w:rPr>
      <w:rFonts w:ascii="Arial" w:eastAsia="Times New Roman" w:hAnsi="Arial" w:cs="Times New Roman"/>
      <w:szCs w:val="24"/>
      <w:lang w:val="en-GB"/>
    </w:rPr>
  </w:style>
  <w:style w:type="paragraph" w:styleId="Index4">
    <w:name w:val="index 4"/>
    <w:basedOn w:val="Normal"/>
    <w:next w:val="Normal"/>
    <w:autoRedefine/>
    <w:semiHidden/>
    <w:rsid w:val="002E3227"/>
    <w:pPr>
      <w:widowControl/>
      <w:ind w:left="880" w:hanging="220"/>
    </w:pPr>
    <w:rPr>
      <w:rFonts w:ascii="Arial" w:eastAsia="Times New Roman" w:hAnsi="Arial" w:cs="Times New Roman"/>
      <w:szCs w:val="24"/>
      <w:lang w:val="en-GB"/>
    </w:rPr>
  </w:style>
  <w:style w:type="paragraph" w:styleId="Index5">
    <w:name w:val="index 5"/>
    <w:basedOn w:val="Normal"/>
    <w:next w:val="Normal"/>
    <w:autoRedefine/>
    <w:semiHidden/>
    <w:rsid w:val="002E3227"/>
    <w:pPr>
      <w:widowControl/>
      <w:ind w:left="1100" w:hanging="220"/>
    </w:pPr>
    <w:rPr>
      <w:rFonts w:ascii="Arial" w:eastAsia="Times New Roman" w:hAnsi="Arial" w:cs="Times New Roman"/>
      <w:szCs w:val="24"/>
      <w:lang w:val="en-GB"/>
    </w:rPr>
  </w:style>
  <w:style w:type="paragraph" w:styleId="Index6">
    <w:name w:val="index 6"/>
    <w:basedOn w:val="Normal"/>
    <w:next w:val="Normal"/>
    <w:autoRedefine/>
    <w:semiHidden/>
    <w:rsid w:val="002E3227"/>
    <w:pPr>
      <w:widowControl/>
      <w:ind w:left="1320" w:hanging="220"/>
    </w:pPr>
    <w:rPr>
      <w:rFonts w:ascii="Arial" w:eastAsia="Times New Roman" w:hAnsi="Arial" w:cs="Times New Roman"/>
      <w:szCs w:val="24"/>
      <w:lang w:val="en-GB"/>
    </w:rPr>
  </w:style>
  <w:style w:type="paragraph" w:styleId="Index7">
    <w:name w:val="index 7"/>
    <w:basedOn w:val="Normal"/>
    <w:next w:val="Normal"/>
    <w:autoRedefine/>
    <w:semiHidden/>
    <w:rsid w:val="002E3227"/>
    <w:pPr>
      <w:widowControl/>
      <w:ind w:left="1540" w:hanging="220"/>
    </w:pPr>
    <w:rPr>
      <w:rFonts w:ascii="Arial" w:eastAsia="Times New Roman" w:hAnsi="Arial" w:cs="Times New Roman"/>
      <w:szCs w:val="24"/>
      <w:lang w:val="en-GB"/>
    </w:rPr>
  </w:style>
  <w:style w:type="paragraph" w:styleId="Index8">
    <w:name w:val="index 8"/>
    <w:basedOn w:val="Normal"/>
    <w:next w:val="Normal"/>
    <w:autoRedefine/>
    <w:semiHidden/>
    <w:rsid w:val="002E3227"/>
    <w:pPr>
      <w:widowControl/>
      <w:ind w:left="1760" w:hanging="220"/>
    </w:pPr>
    <w:rPr>
      <w:rFonts w:ascii="Arial" w:eastAsia="Times New Roman" w:hAnsi="Arial" w:cs="Times New Roman"/>
      <w:szCs w:val="24"/>
      <w:lang w:val="en-GB"/>
    </w:rPr>
  </w:style>
  <w:style w:type="paragraph" w:styleId="Index9">
    <w:name w:val="index 9"/>
    <w:basedOn w:val="Normal"/>
    <w:next w:val="Normal"/>
    <w:autoRedefine/>
    <w:semiHidden/>
    <w:rsid w:val="002E3227"/>
    <w:pPr>
      <w:widowControl/>
      <w:ind w:left="1980" w:hanging="220"/>
    </w:pPr>
    <w:rPr>
      <w:rFonts w:ascii="Arial" w:eastAsia="Times New Roman" w:hAnsi="Arial" w:cs="Times New Roman"/>
      <w:szCs w:val="24"/>
      <w:lang w:val="en-GB"/>
    </w:rPr>
  </w:style>
  <w:style w:type="paragraph" w:styleId="IndexHeading">
    <w:name w:val="index heading"/>
    <w:basedOn w:val="Normal"/>
    <w:next w:val="Index1"/>
    <w:semiHidden/>
    <w:rsid w:val="002E3227"/>
    <w:pPr>
      <w:widowControl/>
    </w:pPr>
    <w:rPr>
      <w:rFonts w:ascii="Arial" w:eastAsia="Times New Roman" w:hAnsi="Arial" w:cs="Times New Roman"/>
      <w:szCs w:val="24"/>
      <w:lang w:val="en-GB"/>
    </w:rPr>
  </w:style>
  <w:style w:type="paragraph" w:styleId="HTMLPreformatted">
    <w:name w:val="HTML Preformatted"/>
    <w:basedOn w:val="Normal"/>
    <w:link w:val="HTMLPreformattedChar"/>
    <w:rsid w:val="002E32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Cs w:val="24"/>
      <w:lang w:val="es-ES" w:eastAsia="es-ES"/>
    </w:rPr>
  </w:style>
  <w:style w:type="character" w:customStyle="1" w:styleId="HTMLPreformattedChar">
    <w:name w:val="HTML Preformatted Char"/>
    <w:basedOn w:val="DefaultParagraphFont"/>
    <w:link w:val="HTMLPreformatted"/>
    <w:rsid w:val="002E3227"/>
    <w:rPr>
      <w:rFonts w:ascii="Arial Unicode MS" w:eastAsia="Courier New" w:hAnsi="Arial Unicode MS" w:cs="Courier New"/>
      <w:sz w:val="24"/>
      <w:szCs w:val="24"/>
      <w:lang w:val="es-ES" w:eastAsia="es-ES"/>
    </w:rPr>
  </w:style>
  <w:style w:type="character" w:styleId="HTMLTypewriter">
    <w:name w:val="HTML Typewriter"/>
    <w:basedOn w:val="DefaultParagraphFont"/>
    <w:rsid w:val="002E3227"/>
    <w:rPr>
      <w:rFonts w:ascii="Arial Unicode MS" w:eastAsia="Courier New" w:hAnsi="Arial Unicode MS" w:cs="Courier New"/>
      <w:sz w:val="20"/>
      <w:szCs w:val="20"/>
    </w:rPr>
  </w:style>
  <w:style w:type="paragraph" w:customStyle="1" w:styleId="wholetextquotation">
    <w:name w:val="wholetextquotation"/>
    <w:basedOn w:val="Normal"/>
    <w:rsid w:val="002E3227"/>
    <w:pPr>
      <w:widowControl/>
      <w:spacing w:before="240"/>
      <w:ind w:left="720"/>
      <w:jc w:val="both"/>
    </w:pPr>
    <w:rPr>
      <w:rFonts w:ascii="Times New Roman" w:eastAsia="Arial Unicode MS" w:hAnsi="Times New Roman" w:cs="Times New Roman"/>
      <w:sz w:val="20"/>
      <w:szCs w:val="20"/>
      <w:lang w:val="en-GB"/>
    </w:rPr>
  </w:style>
  <w:style w:type="paragraph" w:customStyle="1" w:styleId="bodytext0">
    <w:name w:val="bodytext"/>
    <w:basedOn w:val="Normal"/>
    <w:rsid w:val="002E3227"/>
    <w:pPr>
      <w:widowControl/>
      <w:spacing w:line="240" w:lineRule="atLeast"/>
      <w:jc w:val="both"/>
    </w:pPr>
    <w:rPr>
      <w:rFonts w:ascii="Times" w:eastAsia="Arial Unicode MS" w:hAnsi="Times" w:cs="Arial Unicode MS"/>
      <w:szCs w:val="24"/>
      <w:lang w:val="en-GB"/>
    </w:rPr>
  </w:style>
  <w:style w:type="paragraph" w:customStyle="1" w:styleId="btext">
    <w:name w:val="btext"/>
    <w:basedOn w:val="Normal"/>
    <w:rsid w:val="002E3227"/>
    <w:pPr>
      <w:widowControl/>
      <w:spacing w:after="100" w:afterAutospacing="1"/>
    </w:pPr>
    <w:rPr>
      <w:rFonts w:ascii="Arial Unicode MS" w:eastAsia="Arial Unicode MS" w:hAnsi="Arial Unicode MS" w:cs="Arial Unicode MS"/>
      <w:color w:val="012A3E"/>
      <w:sz w:val="16"/>
      <w:szCs w:val="16"/>
      <w:lang w:val="en-GB"/>
    </w:rPr>
  </w:style>
  <w:style w:type="character" w:customStyle="1" w:styleId="apple-style-span">
    <w:name w:val="apple-style-span"/>
    <w:basedOn w:val="DefaultParagraphFont"/>
    <w:rsid w:val="002E3227"/>
  </w:style>
  <w:style w:type="numbering" w:customStyle="1" w:styleId="NoList2">
    <w:name w:val="No List2"/>
    <w:next w:val="NoList"/>
    <w:uiPriority w:val="99"/>
    <w:semiHidden/>
    <w:unhideWhenUsed/>
    <w:rsid w:val="00E65165"/>
  </w:style>
  <w:style w:type="paragraph" w:customStyle="1" w:styleId="Pa0">
    <w:name w:val="Pa0"/>
    <w:basedOn w:val="Normal"/>
    <w:next w:val="Normal"/>
    <w:rsid w:val="00E65165"/>
    <w:pPr>
      <w:widowControl/>
      <w:autoSpaceDE w:val="0"/>
      <w:autoSpaceDN w:val="0"/>
      <w:adjustRightInd w:val="0"/>
      <w:spacing w:line="241" w:lineRule="atLeast"/>
    </w:pPr>
    <w:rPr>
      <w:rFonts w:ascii="Akzidenz Grotesk BQ" w:eastAsia="Times New Roman" w:hAnsi="Akzidenz Grotesk BQ" w:cs="Times New Roman"/>
      <w:szCs w:val="24"/>
      <w:lang w:val="en-GB" w:eastAsia="en-GB"/>
    </w:rPr>
  </w:style>
  <w:style w:type="character" w:customStyle="1" w:styleId="A0">
    <w:name w:val="A0"/>
    <w:rsid w:val="00E65165"/>
    <w:rPr>
      <w:rFonts w:cs="Akzidenz Grotesk BQ"/>
      <w:color w:val="000000"/>
      <w:sz w:val="16"/>
      <w:szCs w:val="16"/>
    </w:rPr>
  </w:style>
  <w:style w:type="paragraph" w:customStyle="1" w:styleId="BulletedBodyText">
    <w:name w:val="Bulleted Body Text"/>
    <w:basedOn w:val="Normal"/>
    <w:rsid w:val="00E65165"/>
    <w:pPr>
      <w:widowControl/>
      <w:tabs>
        <w:tab w:val="num" w:pos="360"/>
      </w:tabs>
    </w:pPr>
    <w:rPr>
      <w:rFonts w:ascii="Times New Roman" w:eastAsia="Times New Roman" w:hAnsi="Times New Roman" w:cs="Times New Roman"/>
      <w:sz w:val="20"/>
      <w:szCs w:val="20"/>
      <w:lang w:val="en-GB"/>
    </w:rPr>
  </w:style>
  <w:style w:type="character" w:customStyle="1" w:styleId="uportal-text">
    <w:name w:val="uportal-text"/>
    <w:basedOn w:val="DefaultParagraphFont"/>
    <w:rsid w:val="00E65165"/>
  </w:style>
  <w:style w:type="character" w:customStyle="1" w:styleId="CharChar1">
    <w:name w:val="Char Char1"/>
    <w:rsid w:val="00E65165"/>
    <w:rPr>
      <w:sz w:val="24"/>
      <w:szCs w:val="24"/>
      <w:lang w:val="en-GB" w:eastAsia="en-US" w:bidi="ar-SA"/>
    </w:rPr>
  </w:style>
  <w:style w:type="paragraph" w:customStyle="1" w:styleId="StyleHeading2Arial11ptLeft0cmFirstline0cm">
    <w:name w:val="Style Heading 2 + Arial 11 pt Left:  0 cm First line:  0 cm"/>
    <w:basedOn w:val="Heading2"/>
    <w:autoRedefine/>
    <w:rsid w:val="00E65165"/>
    <w:pPr>
      <w:keepLines w:val="0"/>
      <w:widowControl/>
      <w:spacing w:before="0"/>
    </w:pPr>
    <w:rPr>
      <w:rFonts w:ascii="Arial" w:eastAsia="Times New Roman" w:hAnsi="Arial" w:cs="Times New Roman"/>
      <w:szCs w:val="24"/>
      <w:lang w:val="en-GB"/>
    </w:rPr>
  </w:style>
  <w:style w:type="paragraph" w:customStyle="1" w:styleId="Default">
    <w:name w:val="Default"/>
    <w:rsid w:val="00E65165"/>
    <w:pPr>
      <w:widowControl/>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Text"/>
    <w:basedOn w:val="Normal"/>
    <w:rsid w:val="00E65165"/>
    <w:pPr>
      <w:widowControl/>
      <w:autoSpaceDE w:val="0"/>
      <w:autoSpaceDN w:val="0"/>
      <w:adjustRightInd w:val="0"/>
      <w:jc w:val="both"/>
    </w:pPr>
    <w:rPr>
      <w:rFonts w:ascii="Arial" w:eastAsia="Times New Roman" w:hAnsi="Arial" w:cs="Arial"/>
      <w:bCs/>
      <w:sz w:val="20"/>
      <w:szCs w:val="24"/>
      <w:lang w:val="en-GB" w:eastAsia="en-GB"/>
    </w:rPr>
  </w:style>
  <w:style w:type="paragraph" w:customStyle="1" w:styleId="NormalArial">
    <w:name w:val="Normal + Arial"/>
    <w:aliases w:val="10 pt,Before:  5 pt"/>
    <w:basedOn w:val="Normal"/>
    <w:rsid w:val="00E65165"/>
    <w:pPr>
      <w:autoSpaceDE w:val="0"/>
      <w:autoSpaceDN w:val="0"/>
      <w:adjustRightInd w:val="0"/>
      <w:spacing w:before="100" w:beforeAutospacing="1" w:after="100" w:afterAutospacing="1"/>
    </w:pPr>
    <w:rPr>
      <w:rFonts w:ascii="Arial" w:eastAsia="Times New Roman" w:hAnsi="Arial" w:cs="Arial"/>
      <w:sz w:val="20"/>
      <w:szCs w:val="24"/>
      <w:lang w:eastAsia="en-GB"/>
    </w:rPr>
  </w:style>
  <w:style w:type="paragraph" w:customStyle="1" w:styleId="EntryTitle">
    <w:name w:val="EntryTitle"/>
    <w:basedOn w:val="Normal"/>
    <w:rsid w:val="00E65165"/>
    <w:pPr>
      <w:widowControl/>
    </w:pPr>
    <w:rPr>
      <w:rFonts w:ascii="Arial" w:eastAsia="Times New Roman" w:hAnsi="Arial" w:cs="Arial"/>
      <w:color w:val="000000"/>
      <w:sz w:val="16"/>
      <w:szCs w:val="16"/>
      <w:lang w:val="en-GB"/>
    </w:rPr>
  </w:style>
  <w:style w:type="paragraph" w:customStyle="1" w:styleId="ColorfulList-Accent11">
    <w:name w:val="Colorful List - Accent 11"/>
    <w:basedOn w:val="Normal"/>
    <w:uiPriority w:val="34"/>
    <w:qFormat/>
    <w:rsid w:val="00E65165"/>
    <w:pPr>
      <w:widowControl/>
      <w:ind w:left="720"/>
      <w:contextualSpacing/>
    </w:pPr>
    <w:rPr>
      <w:rFonts w:ascii="Arial" w:eastAsia="Times New Roman" w:hAnsi="Arial" w:cs="Arial"/>
      <w:b/>
      <w:sz w:val="20"/>
      <w:szCs w:val="20"/>
      <w:lang w:val="en-GB" w:eastAsia="en-GB"/>
    </w:rPr>
  </w:style>
  <w:style w:type="table" w:customStyle="1" w:styleId="TableGrid2">
    <w:name w:val="Table Grid2"/>
    <w:basedOn w:val="TableNormal"/>
    <w:next w:val="TableGrid"/>
    <w:uiPriority w:val="59"/>
    <w:rsid w:val="00E6516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Normal"/>
    <w:uiPriority w:val="99"/>
    <w:rsid w:val="008E4727"/>
    <w:pPr>
      <w:widowControl/>
      <w:tabs>
        <w:tab w:val="left" w:pos="426"/>
      </w:tabs>
      <w:spacing w:line="240" w:lineRule="exact"/>
      <w:jc w:val="both"/>
    </w:pPr>
    <w:rPr>
      <w:rFonts w:ascii="Times" w:eastAsia="Times New Roman" w:hAnsi="Times" w:cs="Times New Roman"/>
      <w:szCs w:val="20"/>
    </w:rPr>
  </w:style>
  <w:style w:type="paragraph" w:customStyle="1" w:styleId="WarningBox">
    <w:name w:val="WarningBox"/>
    <w:basedOn w:val="Normal"/>
    <w:qFormat/>
    <w:rsid w:val="003C0E70"/>
    <w:pPr>
      <w:widowControl/>
      <w:spacing w:after="0" w:line="312" w:lineRule="auto"/>
    </w:pPr>
    <w:rPr>
      <w:rFonts w:eastAsiaTheme="minorEastAsia"/>
      <w:b/>
      <w:lang w:val="en-GB" w:eastAsia="en-GB"/>
    </w:rPr>
  </w:style>
  <w:style w:type="paragraph" w:customStyle="1" w:styleId="WarningExclamation">
    <w:name w:val="WarningExclamation"/>
    <w:basedOn w:val="WarningBox"/>
    <w:qFormat/>
    <w:rsid w:val="003C0E70"/>
    <w:pPr>
      <w:jc w:val="center"/>
    </w:pPr>
    <w:rPr>
      <w:sz w:val="36"/>
      <w:szCs w:val="36"/>
    </w:rPr>
  </w:style>
  <w:style w:type="paragraph" w:customStyle="1" w:styleId="AboveTableSpace">
    <w:name w:val="AboveTableSpace"/>
    <w:basedOn w:val="Normal"/>
    <w:link w:val="AboveTableSpaceChar"/>
    <w:qFormat/>
    <w:rsid w:val="0071683B"/>
    <w:pPr>
      <w:widowControl/>
      <w:spacing w:after="0" w:line="312" w:lineRule="auto"/>
    </w:pPr>
    <w:rPr>
      <w:rFonts w:eastAsiaTheme="minorEastAsia" w:cs="Arial"/>
      <w:b/>
      <w:szCs w:val="20"/>
      <w:lang w:val="en-GB" w:eastAsia="en-GB"/>
    </w:rPr>
  </w:style>
  <w:style w:type="character" w:customStyle="1" w:styleId="AboveTableSpaceChar">
    <w:name w:val="AboveTableSpace Char"/>
    <w:basedOn w:val="DefaultParagraphFont"/>
    <w:link w:val="AboveTableSpace"/>
    <w:rsid w:val="0071683B"/>
    <w:rPr>
      <w:rFonts w:eastAsiaTheme="minorEastAsia" w:cs="Arial"/>
      <w:b/>
      <w:sz w:val="24"/>
      <w:szCs w:val="20"/>
      <w:lang w:val="en-GB" w:eastAsia="en-GB"/>
    </w:rPr>
  </w:style>
  <w:style w:type="paragraph" w:customStyle="1" w:styleId="IntroductionHeading">
    <w:name w:val="Introduction Heading"/>
    <w:link w:val="IntroductionHeadingChar"/>
    <w:qFormat/>
    <w:rsid w:val="0016704C"/>
    <w:rPr>
      <w:rFonts w:asciiTheme="majorHAnsi" w:eastAsiaTheme="majorEastAsia" w:hAnsiTheme="majorHAnsi" w:cstheme="majorBidi"/>
      <w:b/>
      <w:bCs/>
      <w:sz w:val="40"/>
      <w:szCs w:val="26"/>
    </w:rPr>
  </w:style>
  <w:style w:type="character" w:customStyle="1" w:styleId="IntroductionHeadingChar">
    <w:name w:val="Introduction Heading Char"/>
    <w:basedOn w:val="Heading2Char"/>
    <w:link w:val="IntroductionHeading"/>
    <w:rsid w:val="0016704C"/>
    <w:rPr>
      <w:rFonts w:asciiTheme="majorHAnsi" w:eastAsiaTheme="majorEastAsia" w:hAnsiTheme="majorHAnsi" w:cstheme="majorBidi"/>
      <w:b/>
      <w:bCs/>
      <w:sz w:val="40"/>
      <w:szCs w:val="26"/>
    </w:rPr>
  </w:style>
  <w:style w:type="paragraph" w:customStyle="1" w:styleId="Table-Normal10">
    <w:name w:val="Table-Normal (10)"/>
    <w:basedOn w:val="Normal"/>
    <w:link w:val="Table-Normal10Char"/>
    <w:qFormat/>
    <w:rsid w:val="008738B0"/>
    <w:pPr>
      <w:widowControl/>
      <w:spacing w:after="0"/>
    </w:pPr>
    <w:rPr>
      <w:rFonts w:eastAsia="Times New Roman" w:cs="Arial"/>
      <w:color w:val="000000"/>
      <w:szCs w:val="20"/>
      <w:lang w:eastAsia="en-GB"/>
    </w:rPr>
  </w:style>
  <w:style w:type="character" w:customStyle="1" w:styleId="Table-Normal10Char">
    <w:name w:val="Table-Normal (10) Char"/>
    <w:basedOn w:val="DefaultParagraphFont"/>
    <w:link w:val="Table-Normal10"/>
    <w:rsid w:val="008738B0"/>
    <w:rPr>
      <w:rFonts w:eastAsia="Times New Roman" w:cs="Arial"/>
      <w:color w:val="000000"/>
      <w:szCs w:val="20"/>
      <w:lang w:eastAsia="en-GB"/>
    </w:rPr>
  </w:style>
  <w:style w:type="paragraph" w:customStyle="1" w:styleId="TableStyle1">
    <w:name w:val="Table Style 1"/>
    <w:rsid w:val="00BA5AD5"/>
    <w:pPr>
      <w:widowControl/>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rPr>
  </w:style>
  <w:style w:type="paragraph" w:customStyle="1" w:styleId="TableStyle2">
    <w:name w:val="Table Style 2"/>
    <w:rsid w:val="00BA5AD5"/>
    <w:pPr>
      <w:widowControl/>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rPr>
  </w:style>
  <w:style w:type="paragraph" w:customStyle="1" w:styleId="ListParaNumber">
    <w:name w:val="ListPara_Number"/>
    <w:basedOn w:val="ListParagraph"/>
    <w:link w:val="ListParaNumberChar"/>
    <w:qFormat/>
    <w:rsid w:val="008B6CC7"/>
    <w:pPr>
      <w:numPr>
        <w:numId w:val="2"/>
      </w:numPr>
    </w:pPr>
  </w:style>
  <w:style w:type="character" w:customStyle="1" w:styleId="ListParagraphChar">
    <w:name w:val="List Paragraph Char"/>
    <w:basedOn w:val="DefaultParagraphFont"/>
    <w:link w:val="ListParagraph"/>
    <w:uiPriority w:val="34"/>
    <w:rsid w:val="00CA6FC1"/>
  </w:style>
  <w:style w:type="character" w:customStyle="1" w:styleId="ListParaNumberChar">
    <w:name w:val="ListPara_Number Char"/>
    <w:basedOn w:val="ListParagraphChar"/>
    <w:link w:val="ListParaNumber"/>
    <w:rsid w:val="008B6CC7"/>
  </w:style>
  <w:style w:type="paragraph" w:customStyle="1" w:styleId="Normal-bold">
    <w:name w:val="Normal-bold"/>
    <w:basedOn w:val="Normal"/>
    <w:link w:val="Normal-boldChar"/>
    <w:qFormat/>
    <w:rsid w:val="005B7DBC"/>
    <w:rPr>
      <w:b/>
    </w:rPr>
  </w:style>
  <w:style w:type="character" w:customStyle="1" w:styleId="Normal-boldChar">
    <w:name w:val="Normal-bold Char"/>
    <w:basedOn w:val="DefaultParagraphFont"/>
    <w:link w:val="Normal-bold"/>
    <w:rsid w:val="005B7DBC"/>
    <w:rPr>
      <w:b/>
      <w:sz w:val="24"/>
    </w:rPr>
  </w:style>
  <w:style w:type="paragraph" w:customStyle="1" w:styleId="ListLetter">
    <w:name w:val="List Letter"/>
    <w:basedOn w:val="ListParagraph"/>
    <w:link w:val="ListLetterChar"/>
    <w:qFormat/>
    <w:rsid w:val="009D4EB7"/>
    <w:pPr>
      <w:numPr>
        <w:numId w:val="3"/>
      </w:numPr>
      <w:spacing w:after="0"/>
      <w:ind w:left="284" w:hanging="284"/>
    </w:pPr>
  </w:style>
  <w:style w:type="character" w:customStyle="1" w:styleId="ListLetterChar">
    <w:name w:val="List Letter Char"/>
    <w:basedOn w:val="ListParagraphChar"/>
    <w:link w:val="ListLetter"/>
    <w:rsid w:val="009D4EB7"/>
  </w:style>
  <w:style w:type="paragraph" w:customStyle="1" w:styleId="LangSuppHeading2">
    <w:name w:val="LangSuppHeading2"/>
    <w:basedOn w:val="Normal"/>
    <w:link w:val="LangSuppHeading2Char"/>
    <w:qFormat/>
    <w:rsid w:val="00C04B29"/>
    <w:pPr>
      <w:spacing w:before="320" w:after="0"/>
    </w:pPr>
    <w:rPr>
      <w:rFonts w:asciiTheme="majorHAnsi" w:eastAsia="Arial" w:hAnsiTheme="majorHAnsi"/>
      <w:b/>
      <w:sz w:val="36"/>
    </w:rPr>
  </w:style>
  <w:style w:type="paragraph" w:customStyle="1" w:styleId="LangSuppHead3">
    <w:name w:val="LangSuppHead3"/>
    <w:basedOn w:val="LangSuppHeading2"/>
    <w:link w:val="LangSuppHead3Char"/>
    <w:qFormat/>
    <w:rsid w:val="00C04B29"/>
    <w:rPr>
      <w:sz w:val="28"/>
    </w:rPr>
  </w:style>
  <w:style w:type="character" w:customStyle="1" w:styleId="LangSuppHeading2Char">
    <w:name w:val="LangSuppHeading2 Char"/>
    <w:basedOn w:val="Heading2Char"/>
    <w:link w:val="LangSuppHeading2"/>
    <w:rsid w:val="00C04B29"/>
    <w:rPr>
      <w:rFonts w:asciiTheme="majorHAnsi" w:eastAsia="Arial" w:hAnsiTheme="majorHAnsi" w:cstheme="majorBidi"/>
      <w:b/>
      <w:bCs w:val="0"/>
      <w:sz w:val="36"/>
      <w:szCs w:val="26"/>
    </w:rPr>
  </w:style>
  <w:style w:type="paragraph" w:customStyle="1" w:styleId="LangSuppHead4">
    <w:name w:val="LangSuppHead4"/>
    <w:basedOn w:val="LangSuppHead3"/>
    <w:link w:val="LangSuppHead4Char"/>
    <w:qFormat/>
    <w:rsid w:val="007A7304"/>
    <w:pPr>
      <w:spacing w:before="280"/>
    </w:pPr>
    <w:rPr>
      <w:sz w:val="24"/>
    </w:rPr>
  </w:style>
  <w:style w:type="character" w:customStyle="1" w:styleId="LangSuppHead3Char">
    <w:name w:val="LangSuppHead3 Char"/>
    <w:basedOn w:val="LangSuppHeading2Char"/>
    <w:link w:val="LangSuppHead3"/>
    <w:rsid w:val="00C04B29"/>
    <w:rPr>
      <w:rFonts w:asciiTheme="majorHAnsi" w:eastAsia="Arial" w:hAnsiTheme="majorHAnsi" w:cstheme="majorBidi"/>
      <w:b/>
      <w:bCs w:val="0"/>
      <w:sz w:val="28"/>
      <w:szCs w:val="26"/>
    </w:rPr>
  </w:style>
  <w:style w:type="character" w:customStyle="1" w:styleId="LangSuppHead4Char">
    <w:name w:val="LangSuppHead4 Char"/>
    <w:basedOn w:val="LangSuppHead3Char"/>
    <w:link w:val="LangSuppHead4"/>
    <w:rsid w:val="007A7304"/>
    <w:rPr>
      <w:rFonts w:asciiTheme="majorHAnsi" w:eastAsia="Arial" w:hAnsiTheme="majorHAnsi" w:cstheme="majorBidi"/>
      <w:b/>
      <w:bCs w:val="0"/>
      <w:sz w:val="24"/>
      <w:szCs w:val="26"/>
    </w:rPr>
  </w:style>
  <w:style w:type="character" w:customStyle="1" w:styleId="textexposedshow">
    <w:name w:val="text_exposed_show"/>
    <w:basedOn w:val="DefaultParagraphFont"/>
    <w:rsid w:val="005C1EC1"/>
  </w:style>
  <w:style w:type="paragraph" w:styleId="NoSpacing">
    <w:name w:val="No Spacing"/>
    <w:uiPriority w:val="1"/>
    <w:qFormat/>
    <w:rsid w:val="00867098"/>
    <w:pPr>
      <w:spacing w:after="0" w:line="240" w:lineRule="auto"/>
    </w:pPr>
    <w:rPr>
      <w:sz w:val="24"/>
    </w:rPr>
  </w:style>
  <w:style w:type="paragraph" w:customStyle="1" w:styleId="Normal1">
    <w:name w:val="Normal1"/>
    <w:basedOn w:val="Normal"/>
    <w:rsid w:val="00A045CF"/>
    <w:pPr>
      <w:widowControl/>
      <w:spacing w:after="0" w:line="240" w:lineRule="auto"/>
    </w:pPr>
    <w:rPr>
      <w:rFonts w:ascii="Times New Roman" w:hAnsi="Times New Roman" w:cs="Times New Roman"/>
      <w:szCs w:val="24"/>
      <w:lang w:val="en-GB" w:eastAsia="en-GB"/>
    </w:rPr>
  </w:style>
  <w:style w:type="paragraph" w:customStyle="1" w:styleId="normal0020table">
    <w:name w:val="normal_0020table"/>
    <w:basedOn w:val="Normal"/>
    <w:rsid w:val="00A045CF"/>
    <w:pPr>
      <w:widowControl/>
      <w:spacing w:after="0" w:line="240" w:lineRule="auto"/>
    </w:pPr>
    <w:rPr>
      <w:rFonts w:ascii="Times New Roman" w:hAnsi="Times New Roman" w:cs="Times New Roman"/>
      <w:szCs w:val="24"/>
      <w:lang w:val="en-GB" w:eastAsia="en-GB"/>
    </w:rPr>
  </w:style>
  <w:style w:type="character" w:customStyle="1" w:styleId="normal0020tablechar">
    <w:name w:val="normal_0020table__char"/>
    <w:basedOn w:val="DefaultParagraphFont"/>
    <w:rsid w:val="00A045CF"/>
  </w:style>
  <w:style w:type="character" w:customStyle="1" w:styleId="st">
    <w:name w:val="st"/>
    <w:basedOn w:val="DefaultParagraphFont"/>
    <w:rsid w:val="00A045CF"/>
  </w:style>
  <w:style w:type="paragraph" w:customStyle="1" w:styleId="table-normal100">
    <w:name w:val="table-normal10"/>
    <w:basedOn w:val="Normal"/>
    <w:rsid w:val="00EB2483"/>
    <w:pPr>
      <w:widowControl/>
      <w:spacing w:after="0"/>
    </w:pPr>
    <w:rPr>
      <w:rFonts w:ascii="Times New Roman" w:hAnsi="Times New Roman" w:cs="Times New Roman"/>
      <w:color w:val="000000"/>
      <w:lang w:val="en-GB" w:eastAsia="en-GB"/>
    </w:rPr>
  </w:style>
  <w:style w:type="character" w:customStyle="1" w:styleId="table0020gridchar">
    <w:name w:val="table_0020grid__char"/>
    <w:basedOn w:val="DefaultParagraphFont"/>
    <w:rsid w:val="00EB2483"/>
  </w:style>
  <w:style w:type="character" w:customStyle="1" w:styleId="normaltextrun">
    <w:name w:val="normaltextrun"/>
    <w:basedOn w:val="DefaultParagraphFont"/>
    <w:rsid w:val="007D6AA0"/>
  </w:style>
  <w:style w:type="character" w:customStyle="1" w:styleId="eop">
    <w:name w:val="eop"/>
    <w:basedOn w:val="DefaultParagraphFont"/>
    <w:rsid w:val="007D6AA0"/>
  </w:style>
  <w:style w:type="character" w:styleId="Mention">
    <w:name w:val="Mention"/>
    <w:basedOn w:val="DefaultParagraphFont"/>
    <w:uiPriority w:val="99"/>
    <w:unhideWhenUsed/>
    <w:rsid w:val="002F614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204">
      <w:bodyDiv w:val="1"/>
      <w:marLeft w:val="0"/>
      <w:marRight w:val="0"/>
      <w:marTop w:val="0"/>
      <w:marBottom w:val="0"/>
      <w:divBdr>
        <w:top w:val="none" w:sz="0" w:space="0" w:color="auto"/>
        <w:left w:val="none" w:sz="0" w:space="0" w:color="auto"/>
        <w:bottom w:val="none" w:sz="0" w:space="0" w:color="auto"/>
        <w:right w:val="none" w:sz="0" w:space="0" w:color="auto"/>
      </w:divBdr>
    </w:div>
    <w:div w:id="21564771">
      <w:bodyDiv w:val="1"/>
      <w:marLeft w:val="0"/>
      <w:marRight w:val="0"/>
      <w:marTop w:val="0"/>
      <w:marBottom w:val="0"/>
      <w:divBdr>
        <w:top w:val="none" w:sz="0" w:space="0" w:color="auto"/>
        <w:left w:val="none" w:sz="0" w:space="0" w:color="auto"/>
        <w:bottom w:val="none" w:sz="0" w:space="0" w:color="auto"/>
        <w:right w:val="none" w:sz="0" w:space="0" w:color="auto"/>
      </w:divBdr>
    </w:div>
    <w:div w:id="111217459">
      <w:bodyDiv w:val="1"/>
      <w:marLeft w:val="0"/>
      <w:marRight w:val="0"/>
      <w:marTop w:val="0"/>
      <w:marBottom w:val="0"/>
      <w:divBdr>
        <w:top w:val="none" w:sz="0" w:space="0" w:color="auto"/>
        <w:left w:val="none" w:sz="0" w:space="0" w:color="auto"/>
        <w:bottom w:val="none" w:sz="0" w:space="0" w:color="auto"/>
        <w:right w:val="none" w:sz="0" w:space="0" w:color="auto"/>
      </w:divBdr>
    </w:div>
    <w:div w:id="191461264">
      <w:bodyDiv w:val="1"/>
      <w:marLeft w:val="0"/>
      <w:marRight w:val="0"/>
      <w:marTop w:val="0"/>
      <w:marBottom w:val="0"/>
      <w:divBdr>
        <w:top w:val="none" w:sz="0" w:space="0" w:color="auto"/>
        <w:left w:val="none" w:sz="0" w:space="0" w:color="auto"/>
        <w:bottom w:val="none" w:sz="0" w:space="0" w:color="auto"/>
        <w:right w:val="none" w:sz="0" w:space="0" w:color="auto"/>
      </w:divBdr>
    </w:div>
    <w:div w:id="222958123">
      <w:bodyDiv w:val="1"/>
      <w:marLeft w:val="0"/>
      <w:marRight w:val="0"/>
      <w:marTop w:val="0"/>
      <w:marBottom w:val="0"/>
      <w:divBdr>
        <w:top w:val="none" w:sz="0" w:space="0" w:color="auto"/>
        <w:left w:val="none" w:sz="0" w:space="0" w:color="auto"/>
        <w:bottom w:val="none" w:sz="0" w:space="0" w:color="auto"/>
        <w:right w:val="none" w:sz="0" w:space="0" w:color="auto"/>
      </w:divBdr>
    </w:div>
    <w:div w:id="271982073">
      <w:bodyDiv w:val="1"/>
      <w:marLeft w:val="0"/>
      <w:marRight w:val="0"/>
      <w:marTop w:val="0"/>
      <w:marBottom w:val="0"/>
      <w:divBdr>
        <w:top w:val="none" w:sz="0" w:space="0" w:color="auto"/>
        <w:left w:val="none" w:sz="0" w:space="0" w:color="auto"/>
        <w:bottom w:val="none" w:sz="0" w:space="0" w:color="auto"/>
        <w:right w:val="none" w:sz="0" w:space="0" w:color="auto"/>
      </w:divBdr>
    </w:div>
    <w:div w:id="278997276">
      <w:bodyDiv w:val="1"/>
      <w:marLeft w:val="0"/>
      <w:marRight w:val="0"/>
      <w:marTop w:val="0"/>
      <w:marBottom w:val="0"/>
      <w:divBdr>
        <w:top w:val="none" w:sz="0" w:space="0" w:color="auto"/>
        <w:left w:val="none" w:sz="0" w:space="0" w:color="auto"/>
        <w:bottom w:val="none" w:sz="0" w:space="0" w:color="auto"/>
        <w:right w:val="none" w:sz="0" w:space="0" w:color="auto"/>
      </w:divBdr>
    </w:div>
    <w:div w:id="312413558">
      <w:bodyDiv w:val="1"/>
      <w:marLeft w:val="0"/>
      <w:marRight w:val="0"/>
      <w:marTop w:val="0"/>
      <w:marBottom w:val="0"/>
      <w:divBdr>
        <w:top w:val="none" w:sz="0" w:space="0" w:color="auto"/>
        <w:left w:val="none" w:sz="0" w:space="0" w:color="auto"/>
        <w:bottom w:val="none" w:sz="0" w:space="0" w:color="auto"/>
        <w:right w:val="none" w:sz="0" w:space="0" w:color="auto"/>
      </w:divBdr>
    </w:div>
    <w:div w:id="358897488">
      <w:bodyDiv w:val="1"/>
      <w:marLeft w:val="0"/>
      <w:marRight w:val="0"/>
      <w:marTop w:val="0"/>
      <w:marBottom w:val="0"/>
      <w:divBdr>
        <w:top w:val="none" w:sz="0" w:space="0" w:color="auto"/>
        <w:left w:val="none" w:sz="0" w:space="0" w:color="auto"/>
        <w:bottom w:val="none" w:sz="0" w:space="0" w:color="auto"/>
        <w:right w:val="none" w:sz="0" w:space="0" w:color="auto"/>
      </w:divBdr>
    </w:div>
    <w:div w:id="359361930">
      <w:bodyDiv w:val="1"/>
      <w:marLeft w:val="0"/>
      <w:marRight w:val="0"/>
      <w:marTop w:val="0"/>
      <w:marBottom w:val="0"/>
      <w:divBdr>
        <w:top w:val="none" w:sz="0" w:space="0" w:color="auto"/>
        <w:left w:val="none" w:sz="0" w:space="0" w:color="auto"/>
        <w:bottom w:val="none" w:sz="0" w:space="0" w:color="auto"/>
        <w:right w:val="none" w:sz="0" w:space="0" w:color="auto"/>
      </w:divBdr>
    </w:div>
    <w:div w:id="394622846">
      <w:bodyDiv w:val="1"/>
      <w:marLeft w:val="0"/>
      <w:marRight w:val="0"/>
      <w:marTop w:val="0"/>
      <w:marBottom w:val="0"/>
      <w:divBdr>
        <w:top w:val="none" w:sz="0" w:space="0" w:color="auto"/>
        <w:left w:val="none" w:sz="0" w:space="0" w:color="auto"/>
        <w:bottom w:val="none" w:sz="0" w:space="0" w:color="auto"/>
        <w:right w:val="none" w:sz="0" w:space="0" w:color="auto"/>
      </w:divBdr>
    </w:div>
    <w:div w:id="512695171">
      <w:bodyDiv w:val="1"/>
      <w:marLeft w:val="0"/>
      <w:marRight w:val="0"/>
      <w:marTop w:val="0"/>
      <w:marBottom w:val="0"/>
      <w:divBdr>
        <w:top w:val="none" w:sz="0" w:space="0" w:color="auto"/>
        <w:left w:val="none" w:sz="0" w:space="0" w:color="auto"/>
        <w:bottom w:val="none" w:sz="0" w:space="0" w:color="auto"/>
        <w:right w:val="none" w:sz="0" w:space="0" w:color="auto"/>
      </w:divBdr>
    </w:div>
    <w:div w:id="558053864">
      <w:bodyDiv w:val="1"/>
      <w:marLeft w:val="0"/>
      <w:marRight w:val="0"/>
      <w:marTop w:val="0"/>
      <w:marBottom w:val="0"/>
      <w:divBdr>
        <w:top w:val="none" w:sz="0" w:space="0" w:color="auto"/>
        <w:left w:val="none" w:sz="0" w:space="0" w:color="auto"/>
        <w:bottom w:val="none" w:sz="0" w:space="0" w:color="auto"/>
        <w:right w:val="none" w:sz="0" w:space="0" w:color="auto"/>
      </w:divBdr>
    </w:div>
    <w:div w:id="589000449">
      <w:bodyDiv w:val="1"/>
      <w:marLeft w:val="0"/>
      <w:marRight w:val="0"/>
      <w:marTop w:val="0"/>
      <w:marBottom w:val="0"/>
      <w:divBdr>
        <w:top w:val="none" w:sz="0" w:space="0" w:color="auto"/>
        <w:left w:val="none" w:sz="0" w:space="0" w:color="auto"/>
        <w:bottom w:val="none" w:sz="0" w:space="0" w:color="auto"/>
        <w:right w:val="none" w:sz="0" w:space="0" w:color="auto"/>
      </w:divBdr>
    </w:div>
    <w:div w:id="649090795">
      <w:bodyDiv w:val="1"/>
      <w:marLeft w:val="0"/>
      <w:marRight w:val="0"/>
      <w:marTop w:val="0"/>
      <w:marBottom w:val="0"/>
      <w:divBdr>
        <w:top w:val="none" w:sz="0" w:space="0" w:color="auto"/>
        <w:left w:val="none" w:sz="0" w:space="0" w:color="auto"/>
        <w:bottom w:val="none" w:sz="0" w:space="0" w:color="auto"/>
        <w:right w:val="none" w:sz="0" w:space="0" w:color="auto"/>
      </w:divBdr>
    </w:div>
    <w:div w:id="671879299">
      <w:bodyDiv w:val="1"/>
      <w:marLeft w:val="0"/>
      <w:marRight w:val="0"/>
      <w:marTop w:val="0"/>
      <w:marBottom w:val="0"/>
      <w:divBdr>
        <w:top w:val="none" w:sz="0" w:space="0" w:color="auto"/>
        <w:left w:val="none" w:sz="0" w:space="0" w:color="auto"/>
        <w:bottom w:val="none" w:sz="0" w:space="0" w:color="auto"/>
        <w:right w:val="none" w:sz="0" w:space="0" w:color="auto"/>
      </w:divBdr>
    </w:div>
    <w:div w:id="739711098">
      <w:bodyDiv w:val="1"/>
      <w:marLeft w:val="0"/>
      <w:marRight w:val="0"/>
      <w:marTop w:val="0"/>
      <w:marBottom w:val="0"/>
      <w:divBdr>
        <w:top w:val="none" w:sz="0" w:space="0" w:color="auto"/>
        <w:left w:val="none" w:sz="0" w:space="0" w:color="auto"/>
        <w:bottom w:val="none" w:sz="0" w:space="0" w:color="auto"/>
        <w:right w:val="none" w:sz="0" w:space="0" w:color="auto"/>
      </w:divBdr>
    </w:div>
    <w:div w:id="806749114">
      <w:bodyDiv w:val="1"/>
      <w:marLeft w:val="0"/>
      <w:marRight w:val="0"/>
      <w:marTop w:val="0"/>
      <w:marBottom w:val="0"/>
      <w:divBdr>
        <w:top w:val="none" w:sz="0" w:space="0" w:color="auto"/>
        <w:left w:val="none" w:sz="0" w:space="0" w:color="auto"/>
        <w:bottom w:val="none" w:sz="0" w:space="0" w:color="auto"/>
        <w:right w:val="none" w:sz="0" w:space="0" w:color="auto"/>
      </w:divBdr>
    </w:div>
    <w:div w:id="816872144">
      <w:bodyDiv w:val="1"/>
      <w:marLeft w:val="0"/>
      <w:marRight w:val="0"/>
      <w:marTop w:val="0"/>
      <w:marBottom w:val="0"/>
      <w:divBdr>
        <w:top w:val="none" w:sz="0" w:space="0" w:color="auto"/>
        <w:left w:val="none" w:sz="0" w:space="0" w:color="auto"/>
        <w:bottom w:val="none" w:sz="0" w:space="0" w:color="auto"/>
        <w:right w:val="none" w:sz="0" w:space="0" w:color="auto"/>
      </w:divBdr>
    </w:div>
    <w:div w:id="827289090">
      <w:bodyDiv w:val="1"/>
      <w:marLeft w:val="0"/>
      <w:marRight w:val="0"/>
      <w:marTop w:val="0"/>
      <w:marBottom w:val="0"/>
      <w:divBdr>
        <w:top w:val="none" w:sz="0" w:space="0" w:color="auto"/>
        <w:left w:val="none" w:sz="0" w:space="0" w:color="auto"/>
        <w:bottom w:val="none" w:sz="0" w:space="0" w:color="auto"/>
        <w:right w:val="none" w:sz="0" w:space="0" w:color="auto"/>
      </w:divBdr>
    </w:div>
    <w:div w:id="852375123">
      <w:bodyDiv w:val="1"/>
      <w:marLeft w:val="0"/>
      <w:marRight w:val="0"/>
      <w:marTop w:val="0"/>
      <w:marBottom w:val="0"/>
      <w:divBdr>
        <w:top w:val="none" w:sz="0" w:space="0" w:color="auto"/>
        <w:left w:val="none" w:sz="0" w:space="0" w:color="auto"/>
        <w:bottom w:val="none" w:sz="0" w:space="0" w:color="auto"/>
        <w:right w:val="none" w:sz="0" w:space="0" w:color="auto"/>
      </w:divBdr>
    </w:div>
    <w:div w:id="898252462">
      <w:bodyDiv w:val="1"/>
      <w:marLeft w:val="0"/>
      <w:marRight w:val="0"/>
      <w:marTop w:val="0"/>
      <w:marBottom w:val="0"/>
      <w:divBdr>
        <w:top w:val="none" w:sz="0" w:space="0" w:color="auto"/>
        <w:left w:val="none" w:sz="0" w:space="0" w:color="auto"/>
        <w:bottom w:val="none" w:sz="0" w:space="0" w:color="auto"/>
        <w:right w:val="none" w:sz="0" w:space="0" w:color="auto"/>
      </w:divBdr>
    </w:div>
    <w:div w:id="952593179">
      <w:bodyDiv w:val="1"/>
      <w:marLeft w:val="0"/>
      <w:marRight w:val="0"/>
      <w:marTop w:val="0"/>
      <w:marBottom w:val="0"/>
      <w:divBdr>
        <w:top w:val="none" w:sz="0" w:space="0" w:color="auto"/>
        <w:left w:val="none" w:sz="0" w:space="0" w:color="auto"/>
        <w:bottom w:val="none" w:sz="0" w:space="0" w:color="auto"/>
        <w:right w:val="none" w:sz="0" w:space="0" w:color="auto"/>
      </w:divBdr>
    </w:div>
    <w:div w:id="958341880">
      <w:bodyDiv w:val="1"/>
      <w:marLeft w:val="0"/>
      <w:marRight w:val="0"/>
      <w:marTop w:val="0"/>
      <w:marBottom w:val="0"/>
      <w:divBdr>
        <w:top w:val="none" w:sz="0" w:space="0" w:color="auto"/>
        <w:left w:val="none" w:sz="0" w:space="0" w:color="auto"/>
        <w:bottom w:val="none" w:sz="0" w:space="0" w:color="auto"/>
        <w:right w:val="none" w:sz="0" w:space="0" w:color="auto"/>
      </w:divBdr>
    </w:div>
    <w:div w:id="976496499">
      <w:bodyDiv w:val="1"/>
      <w:marLeft w:val="0"/>
      <w:marRight w:val="0"/>
      <w:marTop w:val="0"/>
      <w:marBottom w:val="0"/>
      <w:divBdr>
        <w:top w:val="none" w:sz="0" w:space="0" w:color="auto"/>
        <w:left w:val="none" w:sz="0" w:space="0" w:color="auto"/>
        <w:bottom w:val="none" w:sz="0" w:space="0" w:color="auto"/>
        <w:right w:val="none" w:sz="0" w:space="0" w:color="auto"/>
      </w:divBdr>
    </w:div>
    <w:div w:id="1061826045">
      <w:bodyDiv w:val="1"/>
      <w:marLeft w:val="0"/>
      <w:marRight w:val="0"/>
      <w:marTop w:val="0"/>
      <w:marBottom w:val="0"/>
      <w:divBdr>
        <w:top w:val="none" w:sz="0" w:space="0" w:color="auto"/>
        <w:left w:val="none" w:sz="0" w:space="0" w:color="auto"/>
        <w:bottom w:val="none" w:sz="0" w:space="0" w:color="auto"/>
        <w:right w:val="none" w:sz="0" w:space="0" w:color="auto"/>
      </w:divBdr>
    </w:div>
    <w:div w:id="1107892301">
      <w:bodyDiv w:val="1"/>
      <w:marLeft w:val="0"/>
      <w:marRight w:val="0"/>
      <w:marTop w:val="0"/>
      <w:marBottom w:val="0"/>
      <w:divBdr>
        <w:top w:val="none" w:sz="0" w:space="0" w:color="auto"/>
        <w:left w:val="none" w:sz="0" w:space="0" w:color="auto"/>
        <w:bottom w:val="none" w:sz="0" w:space="0" w:color="auto"/>
        <w:right w:val="none" w:sz="0" w:space="0" w:color="auto"/>
      </w:divBdr>
    </w:div>
    <w:div w:id="1111434564">
      <w:bodyDiv w:val="1"/>
      <w:marLeft w:val="0"/>
      <w:marRight w:val="0"/>
      <w:marTop w:val="0"/>
      <w:marBottom w:val="0"/>
      <w:divBdr>
        <w:top w:val="none" w:sz="0" w:space="0" w:color="auto"/>
        <w:left w:val="none" w:sz="0" w:space="0" w:color="auto"/>
        <w:bottom w:val="none" w:sz="0" w:space="0" w:color="auto"/>
        <w:right w:val="none" w:sz="0" w:space="0" w:color="auto"/>
      </w:divBdr>
    </w:div>
    <w:div w:id="1117681087">
      <w:bodyDiv w:val="1"/>
      <w:marLeft w:val="0"/>
      <w:marRight w:val="0"/>
      <w:marTop w:val="0"/>
      <w:marBottom w:val="0"/>
      <w:divBdr>
        <w:top w:val="none" w:sz="0" w:space="0" w:color="auto"/>
        <w:left w:val="none" w:sz="0" w:space="0" w:color="auto"/>
        <w:bottom w:val="none" w:sz="0" w:space="0" w:color="auto"/>
        <w:right w:val="none" w:sz="0" w:space="0" w:color="auto"/>
      </w:divBdr>
    </w:div>
    <w:div w:id="1152527792">
      <w:bodyDiv w:val="1"/>
      <w:marLeft w:val="0"/>
      <w:marRight w:val="0"/>
      <w:marTop w:val="0"/>
      <w:marBottom w:val="0"/>
      <w:divBdr>
        <w:top w:val="none" w:sz="0" w:space="0" w:color="auto"/>
        <w:left w:val="none" w:sz="0" w:space="0" w:color="auto"/>
        <w:bottom w:val="none" w:sz="0" w:space="0" w:color="auto"/>
        <w:right w:val="none" w:sz="0" w:space="0" w:color="auto"/>
      </w:divBdr>
    </w:div>
    <w:div w:id="1182353503">
      <w:bodyDiv w:val="1"/>
      <w:marLeft w:val="0"/>
      <w:marRight w:val="0"/>
      <w:marTop w:val="0"/>
      <w:marBottom w:val="0"/>
      <w:divBdr>
        <w:top w:val="none" w:sz="0" w:space="0" w:color="auto"/>
        <w:left w:val="none" w:sz="0" w:space="0" w:color="auto"/>
        <w:bottom w:val="none" w:sz="0" w:space="0" w:color="auto"/>
        <w:right w:val="none" w:sz="0" w:space="0" w:color="auto"/>
      </w:divBdr>
    </w:div>
    <w:div w:id="1233469936">
      <w:bodyDiv w:val="1"/>
      <w:marLeft w:val="0"/>
      <w:marRight w:val="0"/>
      <w:marTop w:val="0"/>
      <w:marBottom w:val="0"/>
      <w:divBdr>
        <w:top w:val="none" w:sz="0" w:space="0" w:color="auto"/>
        <w:left w:val="none" w:sz="0" w:space="0" w:color="auto"/>
        <w:bottom w:val="none" w:sz="0" w:space="0" w:color="auto"/>
        <w:right w:val="none" w:sz="0" w:space="0" w:color="auto"/>
      </w:divBdr>
    </w:div>
    <w:div w:id="1244484510">
      <w:bodyDiv w:val="1"/>
      <w:marLeft w:val="0"/>
      <w:marRight w:val="0"/>
      <w:marTop w:val="0"/>
      <w:marBottom w:val="0"/>
      <w:divBdr>
        <w:top w:val="none" w:sz="0" w:space="0" w:color="auto"/>
        <w:left w:val="none" w:sz="0" w:space="0" w:color="auto"/>
        <w:bottom w:val="none" w:sz="0" w:space="0" w:color="auto"/>
        <w:right w:val="none" w:sz="0" w:space="0" w:color="auto"/>
      </w:divBdr>
    </w:div>
    <w:div w:id="1279944934">
      <w:bodyDiv w:val="1"/>
      <w:marLeft w:val="0"/>
      <w:marRight w:val="0"/>
      <w:marTop w:val="0"/>
      <w:marBottom w:val="0"/>
      <w:divBdr>
        <w:top w:val="none" w:sz="0" w:space="0" w:color="auto"/>
        <w:left w:val="none" w:sz="0" w:space="0" w:color="auto"/>
        <w:bottom w:val="none" w:sz="0" w:space="0" w:color="auto"/>
        <w:right w:val="none" w:sz="0" w:space="0" w:color="auto"/>
      </w:divBdr>
    </w:div>
    <w:div w:id="1290940126">
      <w:bodyDiv w:val="1"/>
      <w:marLeft w:val="0"/>
      <w:marRight w:val="0"/>
      <w:marTop w:val="0"/>
      <w:marBottom w:val="0"/>
      <w:divBdr>
        <w:top w:val="none" w:sz="0" w:space="0" w:color="auto"/>
        <w:left w:val="none" w:sz="0" w:space="0" w:color="auto"/>
        <w:bottom w:val="none" w:sz="0" w:space="0" w:color="auto"/>
        <w:right w:val="none" w:sz="0" w:space="0" w:color="auto"/>
      </w:divBdr>
    </w:div>
    <w:div w:id="1351954003">
      <w:bodyDiv w:val="1"/>
      <w:marLeft w:val="0"/>
      <w:marRight w:val="0"/>
      <w:marTop w:val="0"/>
      <w:marBottom w:val="0"/>
      <w:divBdr>
        <w:top w:val="none" w:sz="0" w:space="0" w:color="auto"/>
        <w:left w:val="none" w:sz="0" w:space="0" w:color="auto"/>
        <w:bottom w:val="none" w:sz="0" w:space="0" w:color="auto"/>
        <w:right w:val="none" w:sz="0" w:space="0" w:color="auto"/>
      </w:divBdr>
    </w:div>
    <w:div w:id="1393698875">
      <w:bodyDiv w:val="1"/>
      <w:marLeft w:val="0"/>
      <w:marRight w:val="0"/>
      <w:marTop w:val="0"/>
      <w:marBottom w:val="0"/>
      <w:divBdr>
        <w:top w:val="none" w:sz="0" w:space="0" w:color="auto"/>
        <w:left w:val="none" w:sz="0" w:space="0" w:color="auto"/>
        <w:bottom w:val="none" w:sz="0" w:space="0" w:color="auto"/>
        <w:right w:val="none" w:sz="0" w:space="0" w:color="auto"/>
      </w:divBdr>
    </w:div>
    <w:div w:id="1487546561">
      <w:bodyDiv w:val="1"/>
      <w:marLeft w:val="0"/>
      <w:marRight w:val="0"/>
      <w:marTop w:val="0"/>
      <w:marBottom w:val="0"/>
      <w:divBdr>
        <w:top w:val="none" w:sz="0" w:space="0" w:color="auto"/>
        <w:left w:val="none" w:sz="0" w:space="0" w:color="auto"/>
        <w:bottom w:val="none" w:sz="0" w:space="0" w:color="auto"/>
        <w:right w:val="none" w:sz="0" w:space="0" w:color="auto"/>
      </w:divBdr>
    </w:div>
    <w:div w:id="1558466872">
      <w:bodyDiv w:val="1"/>
      <w:marLeft w:val="0"/>
      <w:marRight w:val="0"/>
      <w:marTop w:val="0"/>
      <w:marBottom w:val="0"/>
      <w:divBdr>
        <w:top w:val="none" w:sz="0" w:space="0" w:color="auto"/>
        <w:left w:val="none" w:sz="0" w:space="0" w:color="auto"/>
        <w:bottom w:val="none" w:sz="0" w:space="0" w:color="auto"/>
        <w:right w:val="none" w:sz="0" w:space="0" w:color="auto"/>
      </w:divBdr>
    </w:div>
    <w:div w:id="1615476165">
      <w:bodyDiv w:val="1"/>
      <w:marLeft w:val="0"/>
      <w:marRight w:val="0"/>
      <w:marTop w:val="0"/>
      <w:marBottom w:val="0"/>
      <w:divBdr>
        <w:top w:val="none" w:sz="0" w:space="0" w:color="auto"/>
        <w:left w:val="none" w:sz="0" w:space="0" w:color="auto"/>
        <w:bottom w:val="none" w:sz="0" w:space="0" w:color="auto"/>
        <w:right w:val="none" w:sz="0" w:space="0" w:color="auto"/>
      </w:divBdr>
    </w:div>
    <w:div w:id="1723560659">
      <w:bodyDiv w:val="1"/>
      <w:marLeft w:val="0"/>
      <w:marRight w:val="0"/>
      <w:marTop w:val="0"/>
      <w:marBottom w:val="0"/>
      <w:divBdr>
        <w:top w:val="none" w:sz="0" w:space="0" w:color="auto"/>
        <w:left w:val="none" w:sz="0" w:space="0" w:color="auto"/>
        <w:bottom w:val="none" w:sz="0" w:space="0" w:color="auto"/>
        <w:right w:val="none" w:sz="0" w:space="0" w:color="auto"/>
      </w:divBdr>
    </w:div>
    <w:div w:id="1745759175">
      <w:bodyDiv w:val="1"/>
      <w:marLeft w:val="0"/>
      <w:marRight w:val="0"/>
      <w:marTop w:val="0"/>
      <w:marBottom w:val="0"/>
      <w:divBdr>
        <w:top w:val="none" w:sz="0" w:space="0" w:color="auto"/>
        <w:left w:val="none" w:sz="0" w:space="0" w:color="auto"/>
        <w:bottom w:val="none" w:sz="0" w:space="0" w:color="auto"/>
        <w:right w:val="none" w:sz="0" w:space="0" w:color="auto"/>
      </w:divBdr>
    </w:div>
    <w:div w:id="1749887216">
      <w:bodyDiv w:val="1"/>
      <w:marLeft w:val="0"/>
      <w:marRight w:val="0"/>
      <w:marTop w:val="0"/>
      <w:marBottom w:val="0"/>
      <w:divBdr>
        <w:top w:val="none" w:sz="0" w:space="0" w:color="auto"/>
        <w:left w:val="none" w:sz="0" w:space="0" w:color="auto"/>
        <w:bottom w:val="none" w:sz="0" w:space="0" w:color="auto"/>
        <w:right w:val="none" w:sz="0" w:space="0" w:color="auto"/>
      </w:divBdr>
    </w:div>
    <w:div w:id="1757362631">
      <w:bodyDiv w:val="1"/>
      <w:marLeft w:val="0"/>
      <w:marRight w:val="0"/>
      <w:marTop w:val="0"/>
      <w:marBottom w:val="0"/>
      <w:divBdr>
        <w:top w:val="none" w:sz="0" w:space="0" w:color="auto"/>
        <w:left w:val="none" w:sz="0" w:space="0" w:color="auto"/>
        <w:bottom w:val="none" w:sz="0" w:space="0" w:color="auto"/>
        <w:right w:val="none" w:sz="0" w:space="0" w:color="auto"/>
      </w:divBdr>
    </w:div>
    <w:div w:id="1783183677">
      <w:bodyDiv w:val="1"/>
      <w:marLeft w:val="0"/>
      <w:marRight w:val="0"/>
      <w:marTop w:val="0"/>
      <w:marBottom w:val="0"/>
      <w:divBdr>
        <w:top w:val="none" w:sz="0" w:space="0" w:color="auto"/>
        <w:left w:val="none" w:sz="0" w:space="0" w:color="auto"/>
        <w:bottom w:val="none" w:sz="0" w:space="0" w:color="auto"/>
        <w:right w:val="none" w:sz="0" w:space="0" w:color="auto"/>
      </w:divBdr>
    </w:div>
    <w:div w:id="1835803799">
      <w:bodyDiv w:val="1"/>
      <w:marLeft w:val="0"/>
      <w:marRight w:val="0"/>
      <w:marTop w:val="0"/>
      <w:marBottom w:val="0"/>
      <w:divBdr>
        <w:top w:val="none" w:sz="0" w:space="0" w:color="auto"/>
        <w:left w:val="none" w:sz="0" w:space="0" w:color="auto"/>
        <w:bottom w:val="none" w:sz="0" w:space="0" w:color="auto"/>
        <w:right w:val="none" w:sz="0" w:space="0" w:color="auto"/>
      </w:divBdr>
    </w:div>
    <w:div w:id="1979798777">
      <w:bodyDiv w:val="1"/>
      <w:marLeft w:val="0"/>
      <w:marRight w:val="0"/>
      <w:marTop w:val="0"/>
      <w:marBottom w:val="0"/>
      <w:divBdr>
        <w:top w:val="none" w:sz="0" w:space="0" w:color="auto"/>
        <w:left w:val="none" w:sz="0" w:space="0" w:color="auto"/>
        <w:bottom w:val="none" w:sz="0" w:space="0" w:color="auto"/>
        <w:right w:val="none" w:sz="0" w:space="0" w:color="auto"/>
      </w:divBdr>
    </w:div>
    <w:div w:id="2003391060">
      <w:bodyDiv w:val="1"/>
      <w:marLeft w:val="0"/>
      <w:marRight w:val="0"/>
      <w:marTop w:val="0"/>
      <w:marBottom w:val="0"/>
      <w:divBdr>
        <w:top w:val="none" w:sz="0" w:space="0" w:color="auto"/>
        <w:left w:val="none" w:sz="0" w:space="0" w:color="auto"/>
        <w:bottom w:val="none" w:sz="0" w:space="0" w:color="auto"/>
        <w:right w:val="none" w:sz="0" w:space="0" w:color="auto"/>
      </w:divBdr>
    </w:div>
    <w:div w:id="2084987755">
      <w:bodyDiv w:val="1"/>
      <w:marLeft w:val="0"/>
      <w:marRight w:val="0"/>
      <w:marTop w:val="0"/>
      <w:marBottom w:val="0"/>
      <w:divBdr>
        <w:top w:val="none" w:sz="0" w:space="0" w:color="auto"/>
        <w:left w:val="none" w:sz="0" w:space="0" w:color="auto"/>
        <w:bottom w:val="none" w:sz="0" w:space="0" w:color="auto"/>
        <w:right w:val="none" w:sz="0" w:space="0" w:color="auto"/>
      </w:divBdr>
    </w:div>
    <w:div w:id="212673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821e4171bc9c86017fed56f2b3be491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008355124ef43f4421a00e4f022ace62"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6FDAB7-E52D-4F3A-9A51-E492D7B89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C3120-8E34-4EF3-9D12-B04FB33AF97C}">
  <ds:schemaRefs>
    <ds:schemaRef ds:uri="http://schemas.openxmlformats.org/officeDocument/2006/bibliography"/>
  </ds:schemaRefs>
</ds:datastoreItem>
</file>

<file path=customXml/itemProps3.xml><?xml version="1.0" encoding="utf-8"?>
<ds:datastoreItem xmlns:ds="http://schemas.openxmlformats.org/officeDocument/2006/customXml" ds:itemID="{91ADF2CA-FD83-469A-9079-11DC2E8A3C4D}">
  <ds:schemaRefs>
    <ds:schemaRef ds:uri="http://schemas.microsoft.com/sharepoint/v3/contenttype/forms"/>
  </ds:schemaRefs>
</ds:datastoreItem>
</file>

<file path=customXml/itemProps4.xml><?xml version="1.0" encoding="utf-8"?>
<ds:datastoreItem xmlns:ds="http://schemas.openxmlformats.org/officeDocument/2006/customXml" ds:itemID="{EE10D3B6-BD8A-4B8F-BEC6-4F66532DC8B7}">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2192</Words>
  <Characters>11824</Characters>
  <Application>Microsoft Office Word</Application>
  <DocSecurity>0</DocSecurity>
  <Lines>317</Lines>
  <Paragraphs>174</Paragraphs>
  <ScaleCrop>false</ScaleCrop>
  <HeadingPairs>
    <vt:vector size="2" baseType="variant">
      <vt:variant>
        <vt:lpstr>Title</vt:lpstr>
      </vt:variant>
      <vt:variant>
        <vt:i4>1</vt:i4>
      </vt:variant>
    </vt:vector>
  </HeadingPairs>
  <TitlesOfParts>
    <vt:vector size="1" baseType="lpstr">
      <vt:lpstr>Microsoft Word - MLESHandbook2012-13</vt:lpstr>
    </vt:vector>
  </TitlesOfParts>
  <Company>University of Birmingham</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MLESHandbook2012-13</dc:title>
  <dc:subject/>
  <dc:creator>rowet</dc:creator>
  <cp:keywords/>
  <cp:lastModifiedBy>Nicola Hickman (Arts and Law)</cp:lastModifiedBy>
  <cp:revision>3</cp:revision>
  <cp:lastPrinted>2019-02-04T10:51:00Z</cp:lastPrinted>
  <dcterms:created xsi:type="dcterms:W3CDTF">2025-10-28T09:12:00Z</dcterms:created>
  <dcterms:modified xsi:type="dcterms:W3CDTF">2025-10-28T10:28:00Z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2012-10-22T00:00:00Z</vt:filetime>
  </property>
  <property fmtid="{D5CDD505-2E9C-101B-9397-08002B2CF9AE}" pid="3" name="LastSaved">
    <vt:filetime>2013-05-08T00:00:00Z</vt:filetime>
  </property>
  <property fmtid="{D5CDD505-2E9C-101B-9397-08002B2CF9AE}" pid="4" name="ContentTypeId">
    <vt:lpwstr>0x010100F571B3B8B0B0AB48A4B7C513732AF250</vt:lpwstr>
  </property>
  <property fmtid="{D5CDD505-2E9C-101B-9397-08002B2CF9AE}" pid="5" name="MediaServiceImageTags">
    <vt:lpwstr/>
  </property>
</Properties>
</file>