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93182" w14:textId="77777777" w:rsidR="002C0CD0" w:rsidRPr="006F5C37" w:rsidRDefault="002C0CD0" w:rsidP="008D567F">
      <w:pPr>
        <w:pStyle w:val="Title"/>
        <w:ind w:left="426"/>
        <w:rPr>
          <w:sz w:val="20"/>
          <w:szCs w:val="20"/>
        </w:rPr>
      </w:pPr>
      <w:r w:rsidRPr="006F5C37">
        <w:rPr>
          <w:sz w:val="20"/>
          <w:szCs w:val="20"/>
        </w:rPr>
        <w:t>CONFIDENTIAL MATERIAL</w:t>
      </w:r>
    </w:p>
    <w:p w14:paraId="14A4A56F" w14:textId="77777777" w:rsidR="002C0CD0" w:rsidRPr="006F5C37" w:rsidRDefault="002C0CD0" w:rsidP="008D567F">
      <w:pPr>
        <w:ind w:left="426"/>
        <w:jc w:val="center"/>
        <w:rPr>
          <w:sz w:val="20"/>
          <w:szCs w:val="20"/>
        </w:rPr>
      </w:pPr>
    </w:p>
    <w:p w14:paraId="0B6B5437" w14:textId="77777777" w:rsidR="002C0CD0" w:rsidRPr="006F5C37" w:rsidRDefault="002C0CD0" w:rsidP="008D567F">
      <w:pPr>
        <w:ind w:left="426"/>
        <w:jc w:val="center"/>
        <w:rPr>
          <w:sz w:val="20"/>
          <w:szCs w:val="20"/>
        </w:rPr>
      </w:pPr>
      <w:r w:rsidRPr="006F5C37">
        <w:rPr>
          <w:sz w:val="20"/>
          <w:szCs w:val="20"/>
        </w:rPr>
        <w:t>THE UNIVERSITY OF BIRMINGHAM</w:t>
      </w:r>
    </w:p>
    <w:p w14:paraId="2F8A80FF" w14:textId="77777777" w:rsidR="002C0CD0" w:rsidRPr="006F5C37" w:rsidRDefault="002C0CD0" w:rsidP="008D567F">
      <w:pPr>
        <w:ind w:left="426"/>
        <w:jc w:val="center"/>
        <w:rPr>
          <w:sz w:val="20"/>
          <w:szCs w:val="20"/>
        </w:rPr>
      </w:pPr>
    </w:p>
    <w:p w14:paraId="6F838742" w14:textId="77777777" w:rsidR="002C0CD0" w:rsidRPr="006F5C37" w:rsidRDefault="0048401F" w:rsidP="008D567F">
      <w:pPr>
        <w:ind w:left="426"/>
        <w:jc w:val="center"/>
        <w:rPr>
          <w:sz w:val="20"/>
          <w:szCs w:val="20"/>
        </w:rPr>
      </w:pPr>
      <w:r w:rsidRPr="006F5C37">
        <w:rPr>
          <w:caps/>
          <w:sz w:val="20"/>
          <w:szCs w:val="20"/>
        </w:rPr>
        <w:t>Animal Welfare and Ethical Review Body</w:t>
      </w:r>
      <w:r w:rsidRPr="006F5C37">
        <w:rPr>
          <w:sz w:val="20"/>
          <w:szCs w:val="20"/>
        </w:rPr>
        <w:t xml:space="preserve"> (AWERB)</w:t>
      </w:r>
    </w:p>
    <w:p w14:paraId="23E8D9E7" w14:textId="77777777" w:rsidR="002C0CD0" w:rsidRPr="006F5C37" w:rsidRDefault="002C0CD0" w:rsidP="008D567F">
      <w:pPr>
        <w:ind w:left="426"/>
        <w:jc w:val="center"/>
        <w:rPr>
          <w:sz w:val="20"/>
          <w:szCs w:val="20"/>
        </w:rPr>
      </w:pPr>
    </w:p>
    <w:p w14:paraId="60028C4F" w14:textId="63DAFE7D" w:rsidR="009C48D5" w:rsidRPr="006F5C37" w:rsidRDefault="00F874E9" w:rsidP="009C48D5">
      <w:pPr>
        <w:tabs>
          <w:tab w:val="left" w:pos="3338"/>
          <w:tab w:val="center" w:pos="4153"/>
        </w:tabs>
        <w:ind w:left="426"/>
        <w:jc w:val="center"/>
        <w:rPr>
          <w:sz w:val="20"/>
          <w:szCs w:val="20"/>
        </w:rPr>
      </w:pPr>
      <w:r w:rsidRPr="006F5C37">
        <w:rPr>
          <w:sz w:val="20"/>
          <w:szCs w:val="20"/>
        </w:rPr>
        <w:t>11</w:t>
      </w:r>
      <w:r w:rsidR="001B7EA8" w:rsidRPr="006F5C37">
        <w:rPr>
          <w:sz w:val="20"/>
          <w:szCs w:val="20"/>
          <w:vertAlign w:val="superscript"/>
        </w:rPr>
        <w:t>th</w:t>
      </w:r>
      <w:r w:rsidR="001B7EA8" w:rsidRPr="006F5C37">
        <w:rPr>
          <w:sz w:val="20"/>
          <w:szCs w:val="20"/>
        </w:rPr>
        <w:t xml:space="preserve"> Ju</w:t>
      </w:r>
      <w:r w:rsidR="00A45408" w:rsidRPr="006F5C37">
        <w:rPr>
          <w:sz w:val="20"/>
          <w:szCs w:val="20"/>
        </w:rPr>
        <w:t>ly</w:t>
      </w:r>
      <w:r w:rsidR="001A19DA" w:rsidRPr="006F5C37">
        <w:rPr>
          <w:sz w:val="20"/>
          <w:szCs w:val="20"/>
        </w:rPr>
        <w:t xml:space="preserve"> 2024</w:t>
      </w:r>
      <w:r w:rsidR="00537784" w:rsidRPr="006F5C37">
        <w:rPr>
          <w:sz w:val="20"/>
          <w:szCs w:val="20"/>
        </w:rPr>
        <w:t xml:space="preserve"> </w:t>
      </w:r>
      <w:r w:rsidR="003C6211" w:rsidRPr="006F5C37">
        <w:rPr>
          <w:sz w:val="20"/>
          <w:szCs w:val="20"/>
        </w:rPr>
        <w:t>(v</w:t>
      </w:r>
      <w:r w:rsidR="001A19DA" w:rsidRPr="006F5C37">
        <w:rPr>
          <w:sz w:val="20"/>
          <w:szCs w:val="20"/>
        </w:rPr>
        <w:t>ia Zoom</w:t>
      </w:r>
      <w:r w:rsidR="00E146FA" w:rsidRPr="006F5C37">
        <w:rPr>
          <w:sz w:val="20"/>
          <w:szCs w:val="20"/>
        </w:rPr>
        <w:t>; 10:00am</w:t>
      </w:r>
      <w:r w:rsidR="003C6211" w:rsidRPr="006F5C37">
        <w:rPr>
          <w:sz w:val="20"/>
          <w:szCs w:val="20"/>
        </w:rPr>
        <w:t>)</w:t>
      </w:r>
    </w:p>
    <w:p w14:paraId="557591B7" w14:textId="77777777" w:rsidR="009C48D5" w:rsidRPr="006F5C37" w:rsidRDefault="009C48D5" w:rsidP="009C48D5">
      <w:pPr>
        <w:tabs>
          <w:tab w:val="left" w:pos="3338"/>
          <w:tab w:val="center" w:pos="4153"/>
        </w:tabs>
        <w:ind w:left="426"/>
        <w:jc w:val="center"/>
        <w:rPr>
          <w:sz w:val="20"/>
          <w:szCs w:val="20"/>
        </w:rPr>
      </w:pPr>
    </w:p>
    <w:p w14:paraId="0610207E" w14:textId="5CCD9262" w:rsidR="008D567F" w:rsidRPr="006F5C37" w:rsidRDefault="002C0CD0" w:rsidP="009C48D5">
      <w:pPr>
        <w:tabs>
          <w:tab w:val="left" w:pos="3338"/>
          <w:tab w:val="center" w:pos="4153"/>
        </w:tabs>
        <w:ind w:left="426"/>
        <w:jc w:val="center"/>
        <w:rPr>
          <w:sz w:val="20"/>
          <w:szCs w:val="20"/>
        </w:rPr>
      </w:pPr>
      <w:r w:rsidRPr="006F5C37">
        <w:rPr>
          <w:sz w:val="20"/>
          <w:szCs w:val="20"/>
        </w:rPr>
        <w:t>MINUTES</w:t>
      </w:r>
    </w:p>
    <w:p w14:paraId="7BFFAC2D" w14:textId="21B75C88" w:rsidR="007F085E" w:rsidRPr="006F5C37" w:rsidRDefault="007F085E" w:rsidP="008D567F">
      <w:pPr>
        <w:pStyle w:val="Heading3"/>
        <w:ind w:left="-426"/>
        <w:jc w:val="left"/>
        <w:rPr>
          <w:sz w:val="20"/>
          <w:szCs w:val="20"/>
        </w:rPr>
      </w:pPr>
      <w:r w:rsidRPr="006F5C37">
        <w:rPr>
          <w:sz w:val="20"/>
          <w:szCs w:val="20"/>
          <w:u w:val="single"/>
        </w:rPr>
        <w:t>Present:</w:t>
      </w:r>
    </w:p>
    <w:p w14:paraId="44F0A84D" w14:textId="77777777" w:rsidR="00D944FD" w:rsidRPr="006F5C37" w:rsidRDefault="00D944FD" w:rsidP="008D567F">
      <w:pPr>
        <w:ind w:left="426"/>
        <w:jc w:val="both"/>
        <w:rPr>
          <w:sz w:val="20"/>
          <w:szCs w:val="20"/>
        </w:rPr>
        <w:sectPr w:rsidR="00D944FD" w:rsidRPr="006F5C37" w:rsidSect="00D13D01">
          <w:headerReference w:type="default" r:id="rId11"/>
          <w:footerReference w:type="even" r:id="rId12"/>
          <w:footerReference w:type="default" r:id="rId13"/>
          <w:headerReference w:type="first" r:id="rId14"/>
          <w:footerReference w:type="first" r:id="rId15"/>
          <w:pgSz w:w="11906" w:h="16838"/>
          <w:pgMar w:top="1134" w:right="1800" w:bottom="1440" w:left="1560" w:header="708" w:footer="708" w:gutter="0"/>
          <w:cols w:space="708"/>
          <w:titlePg/>
          <w:docGrid w:linePitch="360"/>
        </w:sectPr>
      </w:pPr>
    </w:p>
    <w:p w14:paraId="47B48C2D" w14:textId="77777777" w:rsidR="00D07F93" w:rsidRPr="006F5C37" w:rsidRDefault="00D07F93" w:rsidP="007F085E">
      <w:pPr>
        <w:rPr>
          <w:sz w:val="20"/>
          <w:szCs w:val="20"/>
          <w:lang w:eastAsia="en-GB"/>
        </w:rPr>
      </w:pPr>
    </w:p>
    <w:p w14:paraId="39705CCF" w14:textId="77777777" w:rsidR="00D07F93" w:rsidRPr="006F5C37" w:rsidRDefault="00D07F93" w:rsidP="007F085E">
      <w:pPr>
        <w:rPr>
          <w:sz w:val="20"/>
          <w:szCs w:val="20"/>
          <w:lang w:eastAsia="en-GB"/>
        </w:rPr>
        <w:sectPr w:rsidR="00D07F93" w:rsidRPr="006F5C37" w:rsidSect="002A1498">
          <w:type w:val="continuous"/>
          <w:pgSz w:w="11906" w:h="16838"/>
          <w:pgMar w:top="1440" w:right="1274" w:bottom="1440" w:left="1560" w:header="708" w:footer="708" w:gutter="0"/>
          <w:cols w:num="2" w:space="282"/>
          <w:titlePg/>
          <w:docGrid w:linePitch="360"/>
        </w:sectPr>
      </w:pPr>
    </w:p>
    <w:tbl>
      <w:tblPr>
        <w:tblStyle w:val="TableGrid"/>
        <w:tblW w:w="9498" w:type="dxa"/>
        <w:tblInd w:w="-431" w:type="dxa"/>
        <w:tblLook w:val="04A0" w:firstRow="1" w:lastRow="0" w:firstColumn="1" w:lastColumn="0" w:noHBand="0" w:noVBand="1"/>
      </w:tblPr>
      <w:tblGrid>
        <w:gridCol w:w="1135"/>
        <w:gridCol w:w="8363"/>
      </w:tblGrid>
      <w:tr w:rsidR="007F085E" w:rsidRPr="006F5C37" w14:paraId="14028309" w14:textId="77777777" w:rsidTr="00314DF8">
        <w:tc>
          <w:tcPr>
            <w:tcW w:w="1135" w:type="dxa"/>
          </w:tcPr>
          <w:p w14:paraId="368B6776" w14:textId="5C979CE9" w:rsidR="007F085E" w:rsidRPr="006F5C37" w:rsidRDefault="004710EB" w:rsidP="00240BC0">
            <w:pPr>
              <w:jc w:val="both"/>
              <w:rPr>
                <w:sz w:val="20"/>
                <w:szCs w:val="20"/>
                <w:lang w:eastAsia="x-none"/>
              </w:rPr>
            </w:pPr>
            <w:r w:rsidRPr="006F5C37">
              <w:rPr>
                <w:sz w:val="20"/>
                <w:szCs w:val="20"/>
              </w:rPr>
              <w:t>2</w:t>
            </w:r>
            <w:r w:rsidR="00205061" w:rsidRPr="006F5C37">
              <w:rPr>
                <w:sz w:val="20"/>
                <w:szCs w:val="20"/>
              </w:rPr>
              <w:t>4</w:t>
            </w:r>
            <w:r w:rsidRPr="006F5C37">
              <w:rPr>
                <w:sz w:val="20"/>
                <w:szCs w:val="20"/>
              </w:rPr>
              <w:t>/</w:t>
            </w:r>
            <w:r w:rsidR="00205061" w:rsidRPr="006F5C37">
              <w:rPr>
                <w:sz w:val="20"/>
                <w:szCs w:val="20"/>
              </w:rPr>
              <w:t>0</w:t>
            </w:r>
            <w:r w:rsidR="00C368CE" w:rsidRPr="006F5C37">
              <w:rPr>
                <w:sz w:val="20"/>
                <w:szCs w:val="20"/>
              </w:rPr>
              <w:t>7</w:t>
            </w:r>
            <w:r w:rsidR="007F085E" w:rsidRPr="006F5C37">
              <w:rPr>
                <w:sz w:val="20"/>
                <w:szCs w:val="20"/>
              </w:rPr>
              <w:t>-</w:t>
            </w:r>
            <w:r w:rsidR="007F7FC9" w:rsidRPr="006F5C37">
              <w:rPr>
                <w:sz w:val="20"/>
                <w:szCs w:val="20"/>
              </w:rPr>
              <w:t>01</w:t>
            </w:r>
          </w:p>
        </w:tc>
        <w:tc>
          <w:tcPr>
            <w:tcW w:w="8363" w:type="dxa"/>
          </w:tcPr>
          <w:p w14:paraId="00A00C44" w14:textId="77777777" w:rsidR="007F085E" w:rsidRPr="006F5C37" w:rsidRDefault="007F085E" w:rsidP="007F085E">
            <w:pPr>
              <w:rPr>
                <w:sz w:val="20"/>
                <w:szCs w:val="20"/>
              </w:rPr>
            </w:pPr>
            <w:r w:rsidRPr="006F5C37">
              <w:rPr>
                <w:sz w:val="20"/>
                <w:szCs w:val="20"/>
                <w:u w:val="single"/>
              </w:rPr>
              <w:t>Apologies</w:t>
            </w:r>
          </w:p>
          <w:p w14:paraId="1D0CED91" w14:textId="3BB732FC" w:rsidR="00486075" w:rsidRPr="006F5C37" w:rsidRDefault="00486075" w:rsidP="00A678DF">
            <w:pPr>
              <w:jc w:val="both"/>
              <w:rPr>
                <w:iCs/>
                <w:sz w:val="20"/>
                <w:szCs w:val="20"/>
              </w:rPr>
            </w:pPr>
          </w:p>
        </w:tc>
      </w:tr>
      <w:tr w:rsidR="007F085E" w:rsidRPr="006F5C37" w14:paraId="37901C36" w14:textId="77777777" w:rsidTr="00314DF8">
        <w:tc>
          <w:tcPr>
            <w:tcW w:w="1135" w:type="dxa"/>
          </w:tcPr>
          <w:p w14:paraId="3F699BF4" w14:textId="19A44141" w:rsidR="007F085E" w:rsidRPr="006F5C37" w:rsidRDefault="00537784" w:rsidP="00240BC0">
            <w:pPr>
              <w:jc w:val="both"/>
              <w:rPr>
                <w:sz w:val="20"/>
                <w:szCs w:val="20"/>
                <w:lang w:eastAsia="x-none"/>
              </w:rPr>
            </w:pPr>
            <w:r w:rsidRPr="006F5C37">
              <w:rPr>
                <w:sz w:val="20"/>
                <w:szCs w:val="20"/>
              </w:rPr>
              <w:t>2</w:t>
            </w:r>
            <w:r w:rsidR="00205061" w:rsidRPr="006F5C37">
              <w:rPr>
                <w:sz w:val="20"/>
                <w:szCs w:val="20"/>
              </w:rPr>
              <w:t>4</w:t>
            </w:r>
            <w:r w:rsidR="00B86182" w:rsidRPr="006F5C37">
              <w:rPr>
                <w:sz w:val="20"/>
                <w:szCs w:val="20"/>
              </w:rPr>
              <w:t>/</w:t>
            </w:r>
            <w:r w:rsidR="00205061" w:rsidRPr="006F5C37">
              <w:rPr>
                <w:sz w:val="20"/>
                <w:szCs w:val="20"/>
              </w:rPr>
              <w:t>0</w:t>
            </w:r>
            <w:r w:rsidR="00C368CE" w:rsidRPr="006F5C37">
              <w:rPr>
                <w:sz w:val="20"/>
                <w:szCs w:val="20"/>
              </w:rPr>
              <w:t>7</w:t>
            </w:r>
            <w:r w:rsidR="007F085E" w:rsidRPr="006F5C37">
              <w:rPr>
                <w:sz w:val="20"/>
                <w:szCs w:val="20"/>
              </w:rPr>
              <w:t>-</w:t>
            </w:r>
            <w:r w:rsidR="007F7FC9" w:rsidRPr="006F5C37">
              <w:rPr>
                <w:sz w:val="20"/>
                <w:szCs w:val="20"/>
              </w:rPr>
              <w:t>0</w:t>
            </w:r>
            <w:r w:rsidR="007F085E" w:rsidRPr="006F5C37">
              <w:rPr>
                <w:sz w:val="20"/>
                <w:szCs w:val="20"/>
              </w:rPr>
              <w:t>2</w:t>
            </w:r>
          </w:p>
        </w:tc>
        <w:tc>
          <w:tcPr>
            <w:tcW w:w="8363" w:type="dxa"/>
          </w:tcPr>
          <w:p w14:paraId="553CF584" w14:textId="77777777" w:rsidR="007F085E" w:rsidRPr="006F5C37" w:rsidRDefault="007F085E" w:rsidP="007F085E">
            <w:pPr>
              <w:rPr>
                <w:sz w:val="20"/>
                <w:szCs w:val="20"/>
                <w:u w:val="single"/>
              </w:rPr>
            </w:pPr>
            <w:r w:rsidRPr="006F5C37">
              <w:rPr>
                <w:sz w:val="20"/>
                <w:szCs w:val="20"/>
                <w:u w:val="single"/>
              </w:rPr>
              <w:t>Minutes</w:t>
            </w:r>
          </w:p>
          <w:p w14:paraId="70F1D561" w14:textId="77777777" w:rsidR="00486075" w:rsidRDefault="007F085E" w:rsidP="007F085E">
            <w:pPr>
              <w:rPr>
                <w:sz w:val="20"/>
                <w:szCs w:val="20"/>
              </w:rPr>
            </w:pPr>
            <w:r w:rsidRPr="006F5C37">
              <w:rPr>
                <w:sz w:val="20"/>
                <w:szCs w:val="20"/>
              </w:rPr>
              <w:t>The minutes of the meeting held on</w:t>
            </w:r>
            <w:r w:rsidR="0040726E" w:rsidRPr="006F5C37">
              <w:rPr>
                <w:sz w:val="20"/>
                <w:szCs w:val="20"/>
              </w:rPr>
              <w:t xml:space="preserve"> </w:t>
            </w:r>
            <w:r w:rsidR="00C368CE" w:rsidRPr="006F5C37">
              <w:rPr>
                <w:sz w:val="20"/>
                <w:szCs w:val="20"/>
              </w:rPr>
              <w:t>6</w:t>
            </w:r>
            <w:r w:rsidR="00C368CE" w:rsidRPr="006F5C37">
              <w:rPr>
                <w:sz w:val="20"/>
                <w:szCs w:val="20"/>
                <w:vertAlign w:val="superscript"/>
              </w:rPr>
              <w:t>th</w:t>
            </w:r>
            <w:r w:rsidR="00C368CE" w:rsidRPr="006F5C37">
              <w:rPr>
                <w:sz w:val="20"/>
                <w:szCs w:val="20"/>
              </w:rPr>
              <w:t xml:space="preserve"> June</w:t>
            </w:r>
            <w:r w:rsidR="00733DB9" w:rsidRPr="006F5C37">
              <w:rPr>
                <w:sz w:val="20"/>
                <w:szCs w:val="20"/>
              </w:rPr>
              <w:t xml:space="preserve"> </w:t>
            </w:r>
            <w:r w:rsidR="0040726E" w:rsidRPr="006F5C37">
              <w:rPr>
                <w:sz w:val="20"/>
                <w:szCs w:val="20"/>
              </w:rPr>
              <w:t>2024</w:t>
            </w:r>
            <w:r w:rsidRPr="006F5C37">
              <w:rPr>
                <w:sz w:val="20"/>
                <w:szCs w:val="20"/>
              </w:rPr>
              <w:t xml:space="preserve"> were considered by the Committee and were approved</w:t>
            </w:r>
            <w:r w:rsidR="006C4251" w:rsidRPr="006F5C37">
              <w:rPr>
                <w:sz w:val="20"/>
                <w:szCs w:val="20"/>
              </w:rPr>
              <w:t>.</w:t>
            </w:r>
          </w:p>
          <w:p w14:paraId="5190B582" w14:textId="4BA3FAAA" w:rsidR="00167A9B" w:rsidRPr="006F5C37" w:rsidRDefault="00167A9B" w:rsidP="007F085E">
            <w:pPr>
              <w:rPr>
                <w:sz w:val="20"/>
                <w:szCs w:val="20"/>
              </w:rPr>
            </w:pPr>
          </w:p>
        </w:tc>
      </w:tr>
    </w:tbl>
    <w:p w14:paraId="2C6FBEA3" w14:textId="246863EE" w:rsidR="007F085E" w:rsidRPr="006F5C37" w:rsidRDefault="007F085E" w:rsidP="007F085E">
      <w:pPr>
        <w:tabs>
          <w:tab w:val="left" w:pos="1384"/>
        </w:tabs>
        <w:rPr>
          <w:sz w:val="20"/>
          <w:szCs w:val="20"/>
          <w:lang w:eastAsia="x-none"/>
        </w:rPr>
      </w:pPr>
    </w:p>
    <w:tbl>
      <w:tblPr>
        <w:tblStyle w:val="TableGrid"/>
        <w:tblW w:w="9498" w:type="dxa"/>
        <w:tblInd w:w="-431" w:type="dxa"/>
        <w:tblLook w:val="04A0" w:firstRow="1" w:lastRow="0" w:firstColumn="1" w:lastColumn="0" w:noHBand="0" w:noVBand="1"/>
      </w:tblPr>
      <w:tblGrid>
        <w:gridCol w:w="1135"/>
        <w:gridCol w:w="8363"/>
      </w:tblGrid>
      <w:tr w:rsidR="007F085E" w:rsidRPr="006F5C37" w14:paraId="76DA6080" w14:textId="77777777" w:rsidTr="002D4830">
        <w:tc>
          <w:tcPr>
            <w:tcW w:w="1135" w:type="dxa"/>
          </w:tcPr>
          <w:p w14:paraId="77FC25FB" w14:textId="2CD74FAF" w:rsidR="007F085E" w:rsidRPr="006F5C37" w:rsidRDefault="004710EB" w:rsidP="00240BC0">
            <w:pPr>
              <w:jc w:val="both"/>
              <w:rPr>
                <w:sz w:val="20"/>
                <w:szCs w:val="20"/>
                <w:lang w:eastAsia="x-none"/>
              </w:rPr>
            </w:pPr>
            <w:r w:rsidRPr="006F5C37">
              <w:rPr>
                <w:sz w:val="20"/>
                <w:szCs w:val="20"/>
              </w:rPr>
              <w:t>2</w:t>
            </w:r>
            <w:r w:rsidR="008D54BF" w:rsidRPr="006F5C37">
              <w:rPr>
                <w:sz w:val="20"/>
                <w:szCs w:val="20"/>
              </w:rPr>
              <w:t>4</w:t>
            </w:r>
            <w:r w:rsidRPr="006F5C37">
              <w:rPr>
                <w:sz w:val="20"/>
                <w:szCs w:val="20"/>
              </w:rPr>
              <w:t>/</w:t>
            </w:r>
            <w:r w:rsidR="008D54BF" w:rsidRPr="006F5C37">
              <w:rPr>
                <w:sz w:val="20"/>
                <w:szCs w:val="20"/>
              </w:rPr>
              <w:t>0</w:t>
            </w:r>
            <w:r w:rsidR="00C368CE" w:rsidRPr="006F5C37">
              <w:rPr>
                <w:sz w:val="20"/>
                <w:szCs w:val="20"/>
              </w:rPr>
              <w:t>7</w:t>
            </w:r>
            <w:r w:rsidR="007F085E" w:rsidRPr="006F5C37">
              <w:rPr>
                <w:sz w:val="20"/>
                <w:szCs w:val="20"/>
              </w:rPr>
              <w:t>-</w:t>
            </w:r>
            <w:r w:rsidR="007F7FC9" w:rsidRPr="006F5C37">
              <w:rPr>
                <w:sz w:val="20"/>
                <w:szCs w:val="20"/>
              </w:rPr>
              <w:t>0</w:t>
            </w:r>
            <w:r w:rsidR="007F085E" w:rsidRPr="006F5C37">
              <w:rPr>
                <w:sz w:val="20"/>
                <w:szCs w:val="20"/>
              </w:rPr>
              <w:t>3</w:t>
            </w:r>
          </w:p>
        </w:tc>
        <w:tc>
          <w:tcPr>
            <w:tcW w:w="8363" w:type="dxa"/>
          </w:tcPr>
          <w:p w14:paraId="6456F6A3" w14:textId="77777777" w:rsidR="007F085E" w:rsidRPr="006F5C37" w:rsidRDefault="007F085E" w:rsidP="007F085E">
            <w:pPr>
              <w:rPr>
                <w:sz w:val="20"/>
                <w:szCs w:val="20"/>
                <w:u w:val="single"/>
              </w:rPr>
            </w:pPr>
            <w:r w:rsidRPr="006F5C37">
              <w:rPr>
                <w:sz w:val="20"/>
                <w:szCs w:val="20"/>
                <w:u w:val="single"/>
              </w:rPr>
              <w:t>Matters Arising</w:t>
            </w:r>
          </w:p>
          <w:p w14:paraId="6B868D16" w14:textId="7402E0BB" w:rsidR="006858E7" w:rsidRPr="006F5C37" w:rsidRDefault="00DD5329" w:rsidP="004C4492">
            <w:pPr>
              <w:rPr>
                <w:sz w:val="20"/>
                <w:szCs w:val="20"/>
              </w:rPr>
            </w:pPr>
            <w:r w:rsidRPr="006F5C37">
              <w:rPr>
                <w:sz w:val="20"/>
                <w:szCs w:val="20"/>
              </w:rPr>
              <w:t xml:space="preserve">One of the Committee members is to contact the Birmingham </w:t>
            </w:r>
            <w:r w:rsidR="008800F4">
              <w:rPr>
                <w:sz w:val="20"/>
                <w:szCs w:val="20"/>
              </w:rPr>
              <w:t xml:space="preserve">Clinical </w:t>
            </w:r>
            <w:r w:rsidRPr="006F5C37">
              <w:rPr>
                <w:sz w:val="20"/>
                <w:szCs w:val="20"/>
              </w:rPr>
              <w:t xml:space="preserve">Trials Unit regarding the potential release of a </w:t>
            </w:r>
            <w:r w:rsidR="00204EC7" w:rsidRPr="006F5C37">
              <w:rPr>
                <w:sz w:val="20"/>
                <w:szCs w:val="20"/>
              </w:rPr>
              <w:t>statistician</w:t>
            </w:r>
            <w:r w:rsidRPr="006F5C37">
              <w:rPr>
                <w:sz w:val="20"/>
                <w:szCs w:val="20"/>
              </w:rPr>
              <w:t xml:space="preserve"> to advise on </w:t>
            </w:r>
            <w:r w:rsidR="00204EC7" w:rsidRPr="006F5C37">
              <w:rPr>
                <w:sz w:val="20"/>
                <w:szCs w:val="20"/>
              </w:rPr>
              <w:t xml:space="preserve">licence </w:t>
            </w:r>
            <w:r w:rsidRPr="006F5C37">
              <w:rPr>
                <w:sz w:val="20"/>
                <w:szCs w:val="20"/>
              </w:rPr>
              <w:t>applications.</w:t>
            </w:r>
          </w:p>
          <w:p w14:paraId="1F4A0CD1" w14:textId="4BC00BA0" w:rsidR="006858E7" w:rsidRPr="006F5C37" w:rsidRDefault="006858E7" w:rsidP="004C4492">
            <w:pPr>
              <w:rPr>
                <w:sz w:val="20"/>
                <w:szCs w:val="20"/>
              </w:rPr>
            </w:pPr>
          </w:p>
        </w:tc>
      </w:tr>
      <w:tr w:rsidR="007F085E" w:rsidRPr="006F5C37" w14:paraId="38E097EC" w14:textId="77777777" w:rsidTr="002D4830">
        <w:tc>
          <w:tcPr>
            <w:tcW w:w="1135" w:type="dxa"/>
          </w:tcPr>
          <w:p w14:paraId="32B4FFA5" w14:textId="381D96B3" w:rsidR="007F085E" w:rsidRPr="006F5C37" w:rsidRDefault="00521F04" w:rsidP="00240BC0">
            <w:pPr>
              <w:jc w:val="both"/>
              <w:rPr>
                <w:sz w:val="20"/>
                <w:szCs w:val="20"/>
                <w:lang w:eastAsia="x-none"/>
              </w:rPr>
            </w:pPr>
            <w:r w:rsidRPr="006F5C37">
              <w:rPr>
                <w:sz w:val="20"/>
                <w:szCs w:val="20"/>
              </w:rPr>
              <w:t>2</w:t>
            </w:r>
            <w:r w:rsidR="00B11DCF" w:rsidRPr="006F5C37">
              <w:rPr>
                <w:sz w:val="20"/>
                <w:szCs w:val="20"/>
              </w:rPr>
              <w:t>4</w:t>
            </w:r>
            <w:r w:rsidRPr="006F5C37">
              <w:rPr>
                <w:sz w:val="20"/>
                <w:szCs w:val="20"/>
              </w:rPr>
              <w:t>/</w:t>
            </w:r>
            <w:r w:rsidR="00B11DCF" w:rsidRPr="006F5C37">
              <w:rPr>
                <w:sz w:val="20"/>
                <w:szCs w:val="20"/>
              </w:rPr>
              <w:t>0</w:t>
            </w:r>
            <w:r w:rsidR="00C368CE" w:rsidRPr="006F5C37">
              <w:rPr>
                <w:sz w:val="20"/>
                <w:szCs w:val="20"/>
              </w:rPr>
              <w:t>7</w:t>
            </w:r>
            <w:r w:rsidR="00AB1255" w:rsidRPr="006F5C37">
              <w:rPr>
                <w:sz w:val="20"/>
                <w:szCs w:val="20"/>
              </w:rPr>
              <w:t>-0</w:t>
            </w:r>
            <w:r w:rsidR="007F085E" w:rsidRPr="006F5C37">
              <w:rPr>
                <w:sz w:val="20"/>
                <w:szCs w:val="20"/>
              </w:rPr>
              <w:t>4</w:t>
            </w:r>
          </w:p>
        </w:tc>
        <w:tc>
          <w:tcPr>
            <w:tcW w:w="8363" w:type="dxa"/>
          </w:tcPr>
          <w:p w14:paraId="3059A7C4" w14:textId="3C33E25E" w:rsidR="007F085E" w:rsidRPr="006F5C37" w:rsidRDefault="007F085E" w:rsidP="007F085E">
            <w:pPr>
              <w:rPr>
                <w:sz w:val="20"/>
                <w:szCs w:val="20"/>
                <w:u w:val="single"/>
              </w:rPr>
            </w:pPr>
            <w:r w:rsidRPr="006F5C37">
              <w:rPr>
                <w:sz w:val="20"/>
                <w:szCs w:val="20"/>
                <w:u w:val="single"/>
              </w:rPr>
              <w:t>Chairperson’s Items</w:t>
            </w:r>
          </w:p>
          <w:p w14:paraId="4C039A97" w14:textId="77777777" w:rsidR="006E222F" w:rsidRPr="006F5C37" w:rsidRDefault="00192DB2" w:rsidP="00192DB2">
            <w:pPr>
              <w:rPr>
                <w:sz w:val="20"/>
                <w:szCs w:val="20"/>
              </w:rPr>
            </w:pPr>
            <w:r w:rsidRPr="006F5C37">
              <w:rPr>
                <w:sz w:val="20"/>
                <w:szCs w:val="20"/>
              </w:rPr>
              <w:t>There are no Chairpersons items.</w:t>
            </w:r>
          </w:p>
          <w:p w14:paraId="64C01B34" w14:textId="67B8D7B5" w:rsidR="006E222F" w:rsidRPr="006F5C37" w:rsidRDefault="006E222F" w:rsidP="00192DB2">
            <w:pPr>
              <w:rPr>
                <w:sz w:val="20"/>
                <w:szCs w:val="20"/>
              </w:rPr>
            </w:pPr>
          </w:p>
        </w:tc>
      </w:tr>
      <w:tr w:rsidR="007F085E" w:rsidRPr="006F5C37" w14:paraId="2D15E831" w14:textId="77777777" w:rsidTr="002D4830">
        <w:tc>
          <w:tcPr>
            <w:tcW w:w="1135" w:type="dxa"/>
          </w:tcPr>
          <w:p w14:paraId="1B310025" w14:textId="482469DB" w:rsidR="007F085E" w:rsidRPr="006F5C37" w:rsidRDefault="007C5300" w:rsidP="00240BC0">
            <w:pPr>
              <w:jc w:val="both"/>
              <w:rPr>
                <w:sz w:val="20"/>
                <w:szCs w:val="20"/>
                <w:lang w:eastAsia="x-none"/>
              </w:rPr>
            </w:pPr>
            <w:r w:rsidRPr="006F5C37">
              <w:rPr>
                <w:sz w:val="20"/>
                <w:szCs w:val="20"/>
              </w:rPr>
              <w:t>2</w:t>
            </w:r>
            <w:r w:rsidR="00B11DCF" w:rsidRPr="006F5C37">
              <w:rPr>
                <w:sz w:val="20"/>
                <w:szCs w:val="20"/>
              </w:rPr>
              <w:t>4</w:t>
            </w:r>
            <w:r w:rsidR="002A37EE" w:rsidRPr="006F5C37">
              <w:rPr>
                <w:sz w:val="20"/>
                <w:szCs w:val="20"/>
              </w:rPr>
              <w:t>/</w:t>
            </w:r>
            <w:r w:rsidR="00B11DCF" w:rsidRPr="006F5C37">
              <w:rPr>
                <w:sz w:val="20"/>
                <w:szCs w:val="20"/>
              </w:rPr>
              <w:t>0</w:t>
            </w:r>
            <w:r w:rsidR="00C368CE" w:rsidRPr="006F5C37">
              <w:rPr>
                <w:sz w:val="20"/>
                <w:szCs w:val="20"/>
              </w:rPr>
              <w:t>7</w:t>
            </w:r>
            <w:r w:rsidR="00AB1255" w:rsidRPr="006F5C37">
              <w:rPr>
                <w:sz w:val="20"/>
                <w:szCs w:val="20"/>
              </w:rPr>
              <w:t>-0</w:t>
            </w:r>
            <w:r w:rsidR="002A37EE" w:rsidRPr="006F5C37">
              <w:rPr>
                <w:sz w:val="20"/>
                <w:szCs w:val="20"/>
              </w:rPr>
              <w:t>5</w:t>
            </w:r>
          </w:p>
        </w:tc>
        <w:tc>
          <w:tcPr>
            <w:tcW w:w="8363" w:type="dxa"/>
          </w:tcPr>
          <w:p w14:paraId="0B4AEB8A" w14:textId="0FD3D8E0" w:rsidR="002A37EE" w:rsidRPr="006F5C37" w:rsidRDefault="002A37EE" w:rsidP="002A37EE">
            <w:pPr>
              <w:rPr>
                <w:sz w:val="20"/>
                <w:szCs w:val="20"/>
                <w:u w:val="single"/>
              </w:rPr>
            </w:pPr>
            <w:r w:rsidRPr="006F5C37">
              <w:rPr>
                <w:sz w:val="20"/>
                <w:szCs w:val="20"/>
                <w:u w:val="single"/>
              </w:rPr>
              <w:t>Verbal Reports from the Director of BMSU</w:t>
            </w:r>
            <w:r w:rsidR="008043F4" w:rsidRPr="006F5C37">
              <w:rPr>
                <w:sz w:val="20"/>
                <w:szCs w:val="20"/>
                <w:u w:val="single"/>
              </w:rPr>
              <w:t>, NVS and NACWOs</w:t>
            </w:r>
          </w:p>
          <w:p w14:paraId="140392A6" w14:textId="77777777" w:rsidR="00751CEB" w:rsidRPr="006F5C37" w:rsidRDefault="00751CEB" w:rsidP="002A37EE">
            <w:pPr>
              <w:rPr>
                <w:sz w:val="20"/>
                <w:szCs w:val="20"/>
                <w:u w:val="single"/>
              </w:rPr>
            </w:pPr>
          </w:p>
          <w:p w14:paraId="6D46269D" w14:textId="62F207F8" w:rsidR="00751CEB" w:rsidRPr="006F5C37" w:rsidRDefault="00751CEB" w:rsidP="002A37EE">
            <w:pPr>
              <w:rPr>
                <w:sz w:val="20"/>
                <w:szCs w:val="20"/>
                <w:u w:val="single"/>
              </w:rPr>
            </w:pPr>
            <w:r w:rsidRPr="006F5C37">
              <w:rPr>
                <w:sz w:val="20"/>
                <w:szCs w:val="20"/>
                <w:u w:val="single"/>
              </w:rPr>
              <w:t>Director:</w:t>
            </w:r>
          </w:p>
          <w:p w14:paraId="6C0B5652" w14:textId="3BC9C837" w:rsidR="00997879" w:rsidRPr="006F5C37" w:rsidRDefault="00452516" w:rsidP="00CD61F0">
            <w:pPr>
              <w:pStyle w:val="ListParagraph"/>
              <w:numPr>
                <w:ilvl w:val="0"/>
                <w:numId w:val="1"/>
              </w:numPr>
              <w:ind w:left="456"/>
              <w:rPr>
                <w:sz w:val="20"/>
                <w:szCs w:val="20"/>
              </w:rPr>
            </w:pPr>
            <w:r w:rsidRPr="006F5C37">
              <w:rPr>
                <w:sz w:val="20"/>
                <w:szCs w:val="20"/>
              </w:rPr>
              <w:t>BMSU are entering into holiday season with both PI and BMSU staff taking annual leave.</w:t>
            </w:r>
            <w:r w:rsidR="003F3E5C">
              <w:rPr>
                <w:sz w:val="20"/>
                <w:szCs w:val="20"/>
              </w:rPr>
              <w:t xml:space="preserve"> Research-related demands on technician time are being closely managed to ensure that husbandry and welfare support is unaffected.</w:t>
            </w:r>
          </w:p>
          <w:p w14:paraId="356191A5" w14:textId="236361F4" w:rsidR="00452516" w:rsidRPr="006F5C37" w:rsidRDefault="00997879" w:rsidP="00CD61F0">
            <w:pPr>
              <w:pStyle w:val="ListParagraph"/>
              <w:numPr>
                <w:ilvl w:val="0"/>
                <w:numId w:val="1"/>
              </w:numPr>
              <w:ind w:left="456"/>
              <w:rPr>
                <w:sz w:val="20"/>
                <w:szCs w:val="20"/>
              </w:rPr>
            </w:pPr>
            <w:r w:rsidRPr="006F5C37">
              <w:rPr>
                <w:sz w:val="20"/>
                <w:szCs w:val="20"/>
              </w:rPr>
              <w:t xml:space="preserve">The BMSU website update is </w:t>
            </w:r>
            <w:r w:rsidR="00B30BBD" w:rsidRPr="006F5C37">
              <w:rPr>
                <w:sz w:val="20"/>
                <w:szCs w:val="20"/>
              </w:rPr>
              <w:t>progressing,</w:t>
            </w:r>
            <w:r w:rsidR="002300F4" w:rsidRPr="006F5C37">
              <w:rPr>
                <w:sz w:val="20"/>
                <w:szCs w:val="20"/>
              </w:rPr>
              <w:t xml:space="preserve"> and input will be required </w:t>
            </w:r>
            <w:r w:rsidR="009B0493" w:rsidRPr="006F5C37">
              <w:rPr>
                <w:sz w:val="20"/>
                <w:szCs w:val="20"/>
              </w:rPr>
              <w:t>from AWERB members</w:t>
            </w:r>
            <w:r w:rsidR="00A62446">
              <w:rPr>
                <w:sz w:val="20"/>
                <w:szCs w:val="20"/>
              </w:rPr>
              <w:t xml:space="preserve"> to review text</w:t>
            </w:r>
            <w:r w:rsidR="009B0493" w:rsidRPr="006F5C37">
              <w:rPr>
                <w:sz w:val="20"/>
                <w:szCs w:val="20"/>
              </w:rPr>
              <w:t>.</w:t>
            </w:r>
          </w:p>
          <w:p w14:paraId="52ADD617" w14:textId="69D426E8" w:rsidR="00997879" w:rsidRPr="006F5C37" w:rsidRDefault="00FA0320" w:rsidP="00CD61F0">
            <w:pPr>
              <w:pStyle w:val="ListParagraph"/>
              <w:numPr>
                <w:ilvl w:val="0"/>
                <w:numId w:val="1"/>
              </w:numPr>
              <w:ind w:left="456"/>
              <w:rPr>
                <w:sz w:val="20"/>
                <w:szCs w:val="20"/>
              </w:rPr>
            </w:pPr>
            <w:r w:rsidRPr="006F5C37">
              <w:rPr>
                <w:sz w:val="20"/>
                <w:szCs w:val="20"/>
              </w:rPr>
              <w:t xml:space="preserve">The </w:t>
            </w:r>
            <w:r w:rsidR="00997879" w:rsidRPr="006F5C37">
              <w:rPr>
                <w:sz w:val="20"/>
                <w:szCs w:val="20"/>
              </w:rPr>
              <w:t xml:space="preserve">RSPCA AWERB event was very useful and </w:t>
            </w:r>
            <w:r w:rsidR="003F3E5C">
              <w:rPr>
                <w:sz w:val="20"/>
                <w:szCs w:val="20"/>
              </w:rPr>
              <w:t xml:space="preserve">provided reassurance </w:t>
            </w:r>
            <w:r w:rsidR="00997879" w:rsidRPr="006F5C37">
              <w:rPr>
                <w:sz w:val="20"/>
                <w:szCs w:val="20"/>
              </w:rPr>
              <w:t xml:space="preserve">that </w:t>
            </w:r>
            <w:r w:rsidR="004725B1">
              <w:rPr>
                <w:sz w:val="20"/>
                <w:szCs w:val="20"/>
              </w:rPr>
              <w:t xml:space="preserve">the </w:t>
            </w:r>
            <w:r w:rsidR="00997879" w:rsidRPr="006F5C37">
              <w:rPr>
                <w:sz w:val="20"/>
                <w:szCs w:val="20"/>
              </w:rPr>
              <w:t>UoB AWERB is effective.</w:t>
            </w:r>
            <w:r w:rsidR="002300F4" w:rsidRPr="006F5C37">
              <w:rPr>
                <w:sz w:val="20"/>
                <w:szCs w:val="20"/>
              </w:rPr>
              <w:t xml:space="preserve"> </w:t>
            </w:r>
            <w:r w:rsidR="009A5ED6">
              <w:rPr>
                <w:sz w:val="20"/>
                <w:szCs w:val="20"/>
              </w:rPr>
              <w:t xml:space="preserve">BMSU is already undertaking a lot of the recommendations which were discussed. </w:t>
            </w:r>
            <w:r w:rsidR="002300F4" w:rsidRPr="006F5C37">
              <w:rPr>
                <w:sz w:val="20"/>
                <w:szCs w:val="20"/>
              </w:rPr>
              <w:t xml:space="preserve">The </w:t>
            </w:r>
            <w:r w:rsidR="00BB40B4" w:rsidRPr="006F5C37">
              <w:rPr>
                <w:sz w:val="20"/>
                <w:szCs w:val="20"/>
              </w:rPr>
              <w:t>Bateson’s C</w:t>
            </w:r>
            <w:r w:rsidRPr="006F5C37">
              <w:rPr>
                <w:sz w:val="20"/>
                <w:szCs w:val="20"/>
              </w:rPr>
              <w:t xml:space="preserve">ube </w:t>
            </w:r>
            <w:r w:rsidR="003F3E5C">
              <w:rPr>
                <w:sz w:val="20"/>
                <w:szCs w:val="20"/>
              </w:rPr>
              <w:t xml:space="preserve">based </w:t>
            </w:r>
            <w:r w:rsidR="00E85277" w:rsidRPr="006F5C37">
              <w:rPr>
                <w:sz w:val="20"/>
                <w:szCs w:val="20"/>
              </w:rPr>
              <w:t xml:space="preserve">harm/benefit </w:t>
            </w:r>
            <w:r w:rsidR="002300F4" w:rsidRPr="006F5C37">
              <w:rPr>
                <w:sz w:val="20"/>
                <w:szCs w:val="20"/>
              </w:rPr>
              <w:t xml:space="preserve">analysis that </w:t>
            </w:r>
            <w:r w:rsidR="003F3E5C">
              <w:rPr>
                <w:sz w:val="20"/>
                <w:szCs w:val="20"/>
              </w:rPr>
              <w:t>AWERB</w:t>
            </w:r>
            <w:r w:rsidR="002300F4" w:rsidRPr="006F5C37">
              <w:rPr>
                <w:sz w:val="20"/>
                <w:szCs w:val="20"/>
              </w:rPr>
              <w:t xml:space="preserve"> use</w:t>
            </w:r>
            <w:r w:rsidR="003F3E5C">
              <w:rPr>
                <w:sz w:val="20"/>
                <w:szCs w:val="20"/>
              </w:rPr>
              <w:t>s</w:t>
            </w:r>
            <w:r w:rsidR="002300F4" w:rsidRPr="006F5C37">
              <w:rPr>
                <w:sz w:val="20"/>
                <w:szCs w:val="20"/>
              </w:rPr>
              <w:t xml:space="preserve"> as part of </w:t>
            </w:r>
            <w:r w:rsidR="00B30BBD" w:rsidRPr="006F5C37">
              <w:rPr>
                <w:sz w:val="20"/>
                <w:szCs w:val="20"/>
              </w:rPr>
              <w:t xml:space="preserve">licence </w:t>
            </w:r>
            <w:r w:rsidR="003F3E5C">
              <w:rPr>
                <w:sz w:val="20"/>
                <w:szCs w:val="20"/>
              </w:rPr>
              <w:t>discussions</w:t>
            </w:r>
            <w:r w:rsidR="00B30BBD" w:rsidRPr="006F5C37">
              <w:rPr>
                <w:sz w:val="20"/>
                <w:szCs w:val="20"/>
              </w:rPr>
              <w:t xml:space="preserve"> was well received </w:t>
            </w:r>
            <w:r w:rsidR="003F3E5C">
              <w:rPr>
                <w:sz w:val="20"/>
                <w:szCs w:val="20"/>
              </w:rPr>
              <w:t>with</w:t>
            </w:r>
            <w:r w:rsidR="00B30BBD" w:rsidRPr="006F5C37">
              <w:rPr>
                <w:sz w:val="20"/>
                <w:szCs w:val="20"/>
              </w:rPr>
              <w:t xml:space="preserve"> other establishments</w:t>
            </w:r>
            <w:r w:rsidR="003F3E5C">
              <w:rPr>
                <w:sz w:val="20"/>
                <w:szCs w:val="20"/>
              </w:rPr>
              <w:t xml:space="preserve"> looking to</w:t>
            </w:r>
            <w:r w:rsidR="00D945A9" w:rsidRPr="006F5C37">
              <w:rPr>
                <w:sz w:val="20"/>
                <w:szCs w:val="20"/>
              </w:rPr>
              <w:t xml:space="preserve"> </w:t>
            </w:r>
            <w:r w:rsidR="00E85277">
              <w:rPr>
                <w:sz w:val="20"/>
                <w:szCs w:val="20"/>
              </w:rPr>
              <w:t>embed</w:t>
            </w:r>
            <w:r w:rsidR="003F3E5C">
              <w:rPr>
                <w:sz w:val="20"/>
                <w:szCs w:val="20"/>
              </w:rPr>
              <w:t xml:space="preserve"> this</w:t>
            </w:r>
            <w:r w:rsidR="00E85277">
              <w:rPr>
                <w:sz w:val="20"/>
                <w:szCs w:val="20"/>
              </w:rPr>
              <w:t xml:space="preserve"> in their own AWERBs</w:t>
            </w:r>
            <w:r w:rsidR="00820EC1" w:rsidRPr="006F5C37">
              <w:rPr>
                <w:sz w:val="20"/>
                <w:szCs w:val="20"/>
              </w:rPr>
              <w:t>.</w:t>
            </w:r>
          </w:p>
          <w:p w14:paraId="494CBE6B" w14:textId="77777777" w:rsidR="007D4C87" w:rsidRPr="006F5C37" w:rsidRDefault="007D4C87" w:rsidP="00452516">
            <w:pPr>
              <w:rPr>
                <w:sz w:val="20"/>
                <w:szCs w:val="20"/>
              </w:rPr>
            </w:pPr>
          </w:p>
          <w:p w14:paraId="6A0334B4" w14:textId="33B73199" w:rsidR="00751CEB" w:rsidRPr="006F5C37" w:rsidRDefault="00751CEB" w:rsidP="00751CEB">
            <w:pPr>
              <w:rPr>
                <w:sz w:val="20"/>
                <w:szCs w:val="20"/>
                <w:u w:val="single"/>
              </w:rPr>
            </w:pPr>
            <w:r w:rsidRPr="006F5C37">
              <w:rPr>
                <w:sz w:val="20"/>
                <w:szCs w:val="20"/>
                <w:u w:val="single"/>
              </w:rPr>
              <w:t>NVS:</w:t>
            </w:r>
          </w:p>
          <w:p w14:paraId="25DD8408" w14:textId="2721938D" w:rsidR="00D112C4" w:rsidRPr="006F5C37" w:rsidRDefault="00D112C4" w:rsidP="00CD61F0">
            <w:pPr>
              <w:pStyle w:val="ListParagraph"/>
              <w:numPr>
                <w:ilvl w:val="0"/>
                <w:numId w:val="1"/>
              </w:numPr>
              <w:ind w:left="456"/>
              <w:rPr>
                <w:sz w:val="20"/>
                <w:szCs w:val="20"/>
              </w:rPr>
            </w:pPr>
            <w:r w:rsidRPr="006F5C37">
              <w:rPr>
                <w:sz w:val="20"/>
                <w:szCs w:val="20"/>
              </w:rPr>
              <w:t>There is an a</w:t>
            </w:r>
            <w:r w:rsidR="00527522" w:rsidRPr="006F5C37">
              <w:rPr>
                <w:sz w:val="20"/>
                <w:szCs w:val="20"/>
              </w:rPr>
              <w:t xml:space="preserve">rthritis study </w:t>
            </w:r>
            <w:r w:rsidR="006212A6">
              <w:rPr>
                <w:sz w:val="20"/>
                <w:szCs w:val="20"/>
              </w:rPr>
              <w:t xml:space="preserve">which is considering </w:t>
            </w:r>
            <w:r w:rsidR="003F3E5C">
              <w:rPr>
                <w:sz w:val="20"/>
                <w:szCs w:val="20"/>
              </w:rPr>
              <w:t xml:space="preserve">use of exercise to model certain elements of the disease. The PPLh has held preliminary discussions with members of the BMSU (including the NVS), to establish the best way to </w:t>
            </w:r>
            <w:r w:rsidR="009B25DA">
              <w:rPr>
                <w:sz w:val="20"/>
                <w:szCs w:val="20"/>
              </w:rPr>
              <w:t>do this to generate reproducible data in the most refined way possible. Use of a treadmill was discussed, as whilst this ensures consistent levels of exercise across animals they are not forced to exercise.</w:t>
            </w:r>
            <w:r w:rsidR="00F9739F">
              <w:rPr>
                <w:sz w:val="20"/>
                <w:szCs w:val="20"/>
              </w:rPr>
              <w:t xml:space="preserve"> </w:t>
            </w:r>
            <w:r w:rsidR="00E14AEF">
              <w:rPr>
                <w:sz w:val="20"/>
                <w:szCs w:val="20"/>
              </w:rPr>
              <w:t xml:space="preserve"> If the decision is made to proceed with this work then it will require an amendment to the PPL and so will be considered by the AWERB at a future date.</w:t>
            </w:r>
          </w:p>
          <w:p w14:paraId="02A5CD8E" w14:textId="29E5AFDB" w:rsidR="00F0757B" w:rsidRPr="006F5C37" w:rsidRDefault="00E2110D" w:rsidP="00CD61F0">
            <w:pPr>
              <w:pStyle w:val="ListParagraph"/>
              <w:numPr>
                <w:ilvl w:val="0"/>
                <w:numId w:val="1"/>
              </w:numPr>
              <w:ind w:left="456"/>
              <w:rPr>
                <w:sz w:val="20"/>
                <w:szCs w:val="20"/>
              </w:rPr>
            </w:pPr>
            <w:r w:rsidRPr="006F5C37">
              <w:rPr>
                <w:sz w:val="20"/>
                <w:szCs w:val="20"/>
              </w:rPr>
              <w:t xml:space="preserve">There is a </w:t>
            </w:r>
            <w:r w:rsidR="00E74746">
              <w:rPr>
                <w:sz w:val="20"/>
                <w:szCs w:val="20"/>
              </w:rPr>
              <w:t>deep vein thrombosis</w:t>
            </w:r>
            <w:r w:rsidR="00F0757B" w:rsidRPr="006F5C37">
              <w:rPr>
                <w:sz w:val="20"/>
                <w:szCs w:val="20"/>
              </w:rPr>
              <w:t xml:space="preserve"> model which has been</w:t>
            </w:r>
            <w:r w:rsidR="00E14AEF">
              <w:rPr>
                <w:sz w:val="20"/>
                <w:szCs w:val="20"/>
              </w:rPr>
              <w:t xml:space="preserve"> established in-house for a while but has required an adjustment in approach to generate more consistent and reproducible thrombus development. This adjustment requires the closure of additional vessels with </w:t>
            </w:r>
            <w:r w:rsidR="00475016">
              <w:rPr>
                <w:sz w:val="20"/>
                <w:szCs w:val="20"/>
              </w:rPr>
              <w:t>an</w:t>
            </w:r>
            <w:r w:rsidR="00E14AEF">
              <w:rPr>
                <w:sz w:val="20"/>
                <w:szCs w:val="20"/>
              </w:rPr>
              <w:t xml:space="preserve"> associated risk of bleeding, and so has resulted in a not unexpected increase in mortality under anaesthesia.</w:t>
            </w:r>
            <w:r w:rsidR="00EE3E0D">
              <w:rPr>
                <w:sz w:val="20"/>
                <w:szCs w:val="20"/>
              </w:rPr>
              <w:t xml:space="preserve"> </w:t>
            </w:r>
            <w:r w:rsidR="00E14AEF">
              <w:rPr>
                <w:sz w:val="20"/>
                <w:szCs w:val="20"/>
              </w:rPr>
              <w:t>Whilst risk of bleeding resulting in death under anaesthesia is an adverse effect in the PPL, external a</w:t>
            </w:r>
            <w:r w:rsidR="00F96862" w:rsidRPr="006F5C37">
              <w:rPr>
                <w:sz w:val="20"/>
                <w:szCs w:val="20"/>
              </w:rPr>
              <w:t>dvi</w:t>
            </w:r>
            <w:r w:rsidR="00423DF5" w:rsidRPr="006F5C37">
              <w:rPr>
                <w:sz w:val="20"/>
                <w:szCs w:val="20"/>
              </w:rPr>
              <w:t>c</w:t>
            </w:r>
            <w:r w:rsidR="00F96862" w:rsidRPr="006F5C37">
              <w:rPr>
                <w:sz w:val="20"/>
                <w:szCs w:val="20"/>
              </w:rPr>
              <w:t xml:space="preserve">e has been sought </w:t>
            </w:r>
            <w:r w:rsidR="00E14AEF">
              <w:rPr>
                <w:sz w:val="20"/>
                <w:szCs w:val="20"/>
              </w:rPr>
              <w:t xml:space="preserve">as to how to minimise this risk of bleeding </w:t>
            </w:r>
            <w:r w:rsidR="00475016">
              <w:rPr>
                <w:sz w:val="20"/>
                <w:szCs w:val="20"/>
              </w:rPr>
              <w:t>to a minimum. The</w:t>
            </w:r>
            <w:r w:rsidR="00E14AEF">
              <w:rPr>
                <w:sz w:val="20"/>
                <w:szCs w:val="20"/>
              </w:rPr>
              <w:t xml:space="preserve"> suggestions will be implemented</w:t>
            </w:r>
            <w:r w:rsidR="00475016">
              <w:rPr>
                <w:sz w:val="20"/>
                <w:szCs w:val="20"/>
              </w:rPr>
              <w:t>, with outcomes reviewed in due course. The model is being closely monitored in the meantime.</w:t>
            </w:r>
          </w:p>
          <w:p w14:paraId="664665E4" w14:textId="14241E6C" w:rsidR="00B30BBD" w:rsidRPr="006F5C37" w:rsidRDefault="00B30BBD" w:rsidP="00CD61F0">
            <w:pPr>
              <w:pStyle w:val="ListParagraph"/>
              <w:numPr>
                <w:ilvl w:val="0"/>
                <w:numId w:val="1"/>
              </w:numPr>
              <w:ind w:left="456"/>
              <w:rPr>
                <w:sz w:val="20"/>
                <w:szCs w:val="20"/>
              </w:rPr>
            </w:pPr>
            <w:r w:rsidRPr="006F5C37">
              <w:rPr>
                <w:sz w:val="20"/>
                <w:szCs w:val="20"/>
              </w:rPr>
              <w:t xml:space="preserve">There is a sickle cell </w:t>
            </w:r>
            <w:r w:rsidR="00E042B9" w:rsidRPr="006F5C37">
              <w:rPr>
                <w:sz w:val="20"/>
                <w:szCs w:val="20"/>
              </w:rPr>
              <w:t xml:space="preserve">model </w:t>
            </w:r>
            <w:r w:rsidR="00D704F5">
              <w:rPr>
                <w:sz w:val="20"/>
                <w:szCs w:val="20"/>
              </w:rPr>
              <w:t xml:space="preserve">underway </w:t>
            </w:r>
            <w:r w:rsidR="008230EF" w:rsidRPr="006F5C37">
              <w:rPr>
                <w:sz w:val="20"/>
                <w:szCs w:val="20"/>
              </w:rPr>
              <w:t>where</w:t>
            </w:r>
            <w:r w:rsidR="00E042B9" w:rsidRPr="006F5C37">
              <w:rPr>
                <w:sz w:val="20"/>
                <w:szCs w:val="20"/>
              </w:rPr>
              <w:t xml:space="preserve"> the animals can develop pain crises</w:t>
            </w:r>
            <w:r w:rsidR="00475016">
              <w:rPr>
                <w:sz w:val="20"/>
                <w:szCs w:val="20"/>
              </w:rPr>
              <w:t>, to which they become more prone as they age</w:t>
            </w:r>
            <w:r w:rsidR="00E042B9" w:rsidRPr="006F5C37">
              <w:rPr>
                <w:sz w:val="20"/>
                <w:szCs w:val="20"/>
              </w:rPr>
              <w:t xml:space="preserve">. </w:t>
            </w:r>
            <w:r w:rsidR="005F4BAB">
              <w:rPr>
                <w:sz w:val="20"/>
                <w:szCs w:val="20"/>
              </w:rPr>
              <w:t>The effects are starting to be observed</w:t>
            </w:r>
            <w:r w:rsidR="00475016">
              <w:rPr>
                <w:sz w:val="20"/>
                <w:szCs w:val="20"/>
              </w:rPr>
              <w:t xml:space="preserve"> in the older cohorts of animals</w:t>
            </w:r>
            <w:r w:rsidR="005F4BAB">
              <w:rPr>
                <w:sz w:val="20"/>
                <w:szCs w:val="20"/>
              </w:rPr>
              <w:t>, and t</w:t>
            </w:r>
            <w:r w:rsidR="00E042B9" w:rsidRPr="006F5C37">
              <w:rPr>
                <w:sz w:val="20"/>
                <w:szCs w:val="20"/>
              </w:rPr>
              <w:t>here is careful</w:t>
            </w:r>
            <w:r w:rsidR="008B5EA6">
              <w:rPr>
                <w:sz w:val="20"/>
                <w:szCs w:val="20"/>
              </w:rPr>
              <w:t>ly</w:t>
            </w:r>
            <w:r w:rsidR="00E042B9" w:rsidRPr="006F5C37">
              <w:rPr>
                <w:sz w:val="20"/>
                <w:szCs w:val="20"/>
              </w:rPr>
              <w:t xml:space="preserve"> controlled monitoring in place</w:t>
            </w:r>
            <w:r w:rsidR="002353F5" w:rsidRPr="006F5C37">
              <w:rPr>
                <w:sz w:val="20"/>
                <w:szCs w:val="20"/>
              </w:rPr>
              <w:t xml:space="preserve"> for animal welfare. </w:t>
            </w:r>
            <w:r w:rsidR="00475016">
              <w:rPr>
                <w:sz w:val="20"/>
                <w:szCs w:val="20"/>
              </w:rPr>
              <w:t xml:space="preserve">This includes handling the animals </w:t>
            </w:r>
            <w:r w:rsidR="002353F5" w:rsidRPr="006F5C37">
              <w:rPr>
                <w:sz w:val="20"/>
                <w:szCs w:val="20"/>
              </w:rPr>
              <w:t xml:space="preserve">as little as possible, </w:t>
            </w:r>
            <w:r w:rsidR="00475016">
              <w:rPr>
                <w:sz w:val="20"/>
                <w:szCs w:val="20"/>
              </w:rPr>
              <w:t xml:space="preserve">keeping them </w:t>
            </w:r>
            <w:r w:rsidR="002353F5" w:rsidRPr="006F5C37">
              <w:rPr>
                <w:sz w:val="20"/>
                <w:szCs w:val="20"/>
              </w:rPr>
              <w:t xml:space="preserve">in a quiet, </w:t>
            </w:r>
            <w:r w:rsidR="0023240D">
              <w:rPr>
                <w:sz w:val="20"/>
                <w:szCs w:val="20"/>
              </w:rPr>
              <w:t xml:space="preserve">temperature-controlled </w:t>
            </w:r>
            <w:r w:rsidR="002353F5" w:rsidRPr="006F5C37">
              <w:rPr>
                <w:sz w:val="20"/>
                <w:szCs w:val="20"/>
              </w:rPr>
              <w:t>darkened room</w:t>
            </w:r>
            <w:r w:rsidR="00475016">
              <w:rPr>
                <w:sz w:val="20"/>
                <w:szCs w:val="20"/>
              </w:rPr>
              <w:t>,</w:t>
            </w:r>
            <w:r w:rsidR="002353F5" w:rsidRPr="006F5C37">
              <w:rPr>
                <w:sz w:val="20"/>
                <w:szCs w:val="20"/>
              </w:rPr>
              <w:t xml:space="preserve"> and </w:t>
            </w:r>
            <w:r w:rsidR="00475016">
              <w:rPr>
                <w:sz w:val="20"/>
                <w:szCs w:val="20"/>
              </w:rPr>
              <w:t>close visual inspection for indications of pain (such as that seen in the grimace scale)</w:t>
            </w:r>
            <w:r w:rsidR="00F25A2E" w:rsidRPr="006F5C37">
              <w:rPr>
                <w:sz w:val="20"/>
                <w:szCs w:val="20"/>
              </w:rPr>
              <w:t>.</w:t>
            </w:r>
          </w:p>
          <w:p w14:paraId="51268646" w14:textId="3D3C8D6B" w:rsidR="00F25A2E" w:rsidRPr="006F5C37" w:rsidRDefault="00D704F5" w:rsidP="00CD61F0">
            <w:pPr>
              <w:pStyle w:val="ListParagraph"/>
              <w:numPr>
                <w:ilvl w:val="0"/>
                <w:numId w:val="1"/>
              </w:numPr>
              <w:ind w:left="456"/>
              <w:rPr>
                <w:sz w:val="20"/>
                <w:szCs w:val="20"/>
              </w:rPr>
            </w:pPr>
            <w:r>
              <w:rPr>
                <w:sz w:val="20"/>
                <w:szCs w:val="20"/>
              </w:rPr>
              <w:lastRenderedPageBreak/>
              <w:t>A</w:t>
            </w:r>
            <w:r w:rsidR="00F25A2E" w:rsidRPr="006F5C37">
              <w:rPr>
                <w:sz w:val="20"/>
                <w:szCs w:val="20"/>
              </w:rPr>
              <w:t xml:space="preserve"> chronic kidney diseas</w:t>
            </w:r>
            <w:r w:rsidR="00485743" w:rsidRPr="006F5C37">
              <w:rPr>
                <w:sz w:val="20"/>
                <w:szCs w:val="20"/>
              </w:rPr>
              <w:t>e</w:t>
            </w:r>
            <w:r w:rsidR="00F25A2E" w:rsidRPr="006F5C37">
              <w:rPr>
                <w:sz w:val="20"/>
                <w:szCs w:val="20"/>
              </w:rPr>
              <w:t xml:space="preserve"> model </w:t>
            </w:r>
            <w:r>
              <w:rPr>
                <w:sz w:val="20"/>
                <w:szCs w:val="20"/>
              </w:rPr>
              <w:t>induced through feeding of a diet supplemented with adenine has recommenced in the BMSU.</w:t>
            </w:r>
            <w:r w:rsidR="00485743" w:rsidRPr="006F5C37">
              <w:rPr>
                <w:sz w:val="20"/>
                <w:szCs w:val="20"/>
              </w:rPr>
              <w:t xml:space="preserve"> </w:t>
            </w:r>
            <w:r>
              <w:rPr>
                <w:sz w:val="20"/>
                <w:szCs w:val="20"/>
              </w:rPr>
              <w:t>It is known that animals lose weight</w:t>
            </w:r>
            <w:r w:rsidR="00B8524D">
              <w:rPr>
                <w:sz w:val="20"/>
                <w:szCs w:val="20"/>
              </w:rPr>
              <w:t xml:space="preserve"> </w:t>
            </w:r>
            <w:r w:rsidR="00E531D4">
              <w:rPr>
                <w:sz w:val="20"/>
                <w:szCs w:val="20"/>
              </w:rPr>
              <w:t xml:space="preserve">and </w:t>
            </w:r>
            <w:r w:rsidR="00297D41">
              <w:rPr>
                <w:sz w:val="20"/>
                <w:szCs w:val="20"/>
              </w:rPr>
              <w:t>body condition</w:t>
            </w:r>
            <w:r>
              <w:rPr>
                <w:sz w:val="20"/>
                <w:szCs w:val="20"/>
              </w:rPr>
              <w:t xml:space="preserve">; they are being </w:t>
            </w:r>
            <w:r w:rsidR="00485743" w:rsidRPr="006F5C37">
              <w:rPr>
                <w:sz w:val="20"/>
                <w:szCs w:val="20"/>
              </w:rPr>
              <w:t>closely monitored</w:t>
            </w:r>
            <w:r>
              <w:rPr>
                <w:sz w:val="20"/>
                <w:szCs w:val="20"/>
              </w:rPr>
              <w:t xml:space="preserve"> and BMSU staff have experience in caring for these animals</w:t>
            </w:r>
            <w:r w:rsidR="00485743" w:rsidRPr="006F5C37">
              <w:rPr>
                <w:sz w:val="20"/>
                <w:szCs w:val="20"/>
              </w:rPr>
              <w:t>.</w:t>
            </w:r>
          </w:p>
          <w:p w14:paraId="4BAC6BD0" w14:textId="20DE02DF" w:rsidR="00135341" w:rsidRPr="006F5C37" w:rsidRDefault="00C57D58" w:rsidP="00CD61F0">
            <w:pPr>
              <w:pStyle w:val="ListParagraph"/>
              <w:numPr>
                <w:ilvl w:val="0"/>
                <w:numId w:val="1"/>
              </w:numPr>
              <w:ind w:left="456"/>
              <w:rPr>
                <w:sz w:val="20"/>
                <w:szCs w:val="20"/>
              </w:rPr>
            </w:pPr>
            <w:r w:rsidRPr="006F5C37">
              <w:rPr>
                <w:sz w:val="20"/>
                <w:szCs w:val="20"/>
              </w:rPr>
              <w:t xml:space="preserve">A number of </w:t>
            </w:r>
            <w:r w:rsidR="003C39E9" w:rsidRPr="006F5C37">
              <w:rPr>
                <w:sz w:val="20"/>
                <w:szCs w:val="20"/>
              </w:rPr>
              <w:t>BMSU staff</w:t>
            </w:r>
            <w:r w:rsidRPr="006F5C37">
              <w:rPr>
                <w:sz w:val="20"/>
                <w:szCs w:val="20"/>
              </w:rPr>
              <w:t xml:space="preserve"> have attended an RSPCA</w:t>
            </w:r>
            <w:r w:rsidR="000E6BF7" w:rsidRPr="006F5C37">
              <w:rPr>
                <w:sz w:val="20"/>
                <w:szCs w:val="20"/>
              </w:rPr>
              <w:t xml:space="preserve"> </w:t>
            </w:r>
            <w:r w:rsidR="00D704F5">
              <w:rPr>
                <w:sz w:val="20"/>
                <w:szCs w:val="20"/>
              </w:rPr>
              <w:t xml:space="preserve">webinar </w:t>
            </w:r>
            <w:r w:rsidR="000E6BF7" w:rsidRPr="006F5C37">
              <w:rPr>
                <w:sz w:val="20"/>
                <w:szCs w:val="20"/>
              </w:rPr>
              <w:t xml:space="preserve">on </w:t>
            </w:r>
            <w:r w:rsidR="00D704F5">
              <w:rPr>
                <w:sz w:val="20"/>
                <w:szCs w:val="20"/>
              </w:rPr>
              <w:t>xenopus</w:t>
            </w:r>
            <w:r w:rsidRPr="006F5C37">
              <w:rPr>
                <w:sz w:val="20"/>
                <w:szCs w:val="20"/>
              </w:rPr>
              <w:t xml:space="preserve"> welfare and husbandry</w:t>
            </w:r>
            <w:r w:rsidR="000E6BF7" w:rsidRPr="006F5C37">
              <w:rPr>
                <w:sz w:val="20"/>
                <w:szCs w:val="20"/>
              </w:rPr>
              <w:t>.</w:t>
            </w:r>
          </w:p>
          <w:p w14:paraId="18A35BA0" w14:textId="0A9CD182" w:rsidR="00BC7581" w:rsidRPr="006F5C37" w:rsidRDefault="00BC7581" w:rsidP="00A46E8C">
            <w:pPr>
              <w:ind w:left="96"/>
              <w:rPr>
                <w:sz w:val="20"/>
                <w:szCs w:val="20"/>
              </w:rPr>
            </w:pPr>
          </w:p>
          <w:p w14:paraId="193FB466" w14:textId="5D47B6DF" w:rsidR="00751CEB" w:rsidRPr="006F5C37" w:rsidRDefault="00751CEB" w:rsidP="00751CEB">
            <w:pPr>
              <w:rPr>
                <w:sz w:val="20"/>
                <w:szCs w:val="20"/>
              </w:rPr>
            </w:pPr>
            <w:r w:rsidRPr="006F5C37">
              <w:rPr>
                <w:sz w:val="20"/>
                <w:szCs w:val="20"/>
                <w:u w:val="single"/>
              </w:rPr>
              <w:t>NACWOs</w:t>
            </w:r>
            <w:r w:rsidRPr="006F5C37">
              <w:rPr>
                <w:sz w:val="20"/>
                <w:szCs w:val="20"/>
              </w:rPr>
              <w:t>:</w:t>
            </w:r>
          </w:p>
          <w:p w14:paraId="63187698" w14:textId="0020E11C" w:rsidR="006858E7" w:rsidRDefault="00FD5A23" w:rsidP="00CD61F0">
            <w:pPr>
              <w:pStyle w:val="ListParagraph"/>
              <w:numPr>
                <w:ilvl w:val="0"/>
                <w:numId w:val="1"/>
              </w:numPr>
              <w:ind w:left="456"/>
              <w:rPr>
                <w:sz w:val="20"/>
                <w:szCs w:val="20"/>
              </w:rPr>
            </w:pPr>
            <w:r w:rsidRPr="006F5C37">
              <w:rPr>
                <w:sz w:val="20"/>
                <w:szCs w:val="20"/>
              </w:rPr>
              <w:t xml:space="preserve">All of the animal technicians have </w:t>
            </w:r>
            <w:r w:rsidR="00D704F5">
              <w:rPr>
                <w:sz w:val="20"/>
                <w:szCs w:val="20"/>
              </w:rPr>
              <w:t>attended a bespoke</w:t>
            </w:r>
            <w:r w:rsidRPr="006F5C37">
              <w:rPr>
                <w:sz w:val="20"/>
                <w:szCs w:val="20"/>
              </w:rPr>
              <w:t xml:space="preserve"> PIL refresher course</w:t>
            </w:r>
            <w:r w:rsidR="00D704F5">
              <w:rPr>
                <w:sz w:val="20"/>
                <w:szCs w:val="20"/>
              </w:rPr>
              <w:t xml:space="preserve"> provided by an external training provider</w:t>
            </w:r>
            <w:r w:rsidRPr="006F5C37">
              <w:rPr>
                <w:sz w:val="20"/>
                <w:szCs w:val="20"/>
              </w:rPr>
              <w:t>.</w:t>
            </w:r>
          </w:p>
          <w:p w14:paraId="3BA8ED3E" w14:textId="371C34C9" w:rsidR="0071267D" w:rsidRPr="006F5C37" w:rsidRDefault="0071267D" w:rsidP="00CD61F0">
            <w:pPr>
              <w:pStyle w:val="ListParagraph"/>
              <w:numPr>
                <w:ilvl w:val="0"/>
                <w:numId w:val="1"/>
              </w:numPr>
              <w:ind w:left="456"/>
              <w:rPr>
                <w:sz w:val="20"/>
                <w:szCs w:val="20"/>
              </w:rPr>
            </w:pPr>
            <w:r>
              <w:rPr>
                <w:sz w:val="20"/>
                <w:szCs w:val="20"/>
              </w:rPr>
              <w:t>Usage of the intravital suite is slowly increasing with a few new users.</w:t>
            </w:r>
          </w:p>
          <w:p w14:paraId="41DF42E3" w14:textId="6C865609" w:rsidR="008455E1" w:rsidRPr="006F5C37" w:rsidRDefault="008455E1" w:rsidP="008455E1">
            <w:pPr>
              <w:pStyle w:val="ListParagraph"/>
              <w:ind w:left="456"/>
              <w:rPr>
                <w:sz w:val="20"/>
                <w:szCs w:val="20"/>
              </w:rPr>
            </w:pPr>
          </w:p>
        </w:tc>
      </w:tr>
      <w:tr w:rsidR="007F085E" w:rsidRPr="006F5C37" w14:paraId="7413D01B" w14:textId="77777777" w:rsidTr="002D4830">
        <w:tc>
          <w:tcPr>
            <w:tcW w:w="1135" w:type="dxa"/>
          </w:tcPr>
          <w:p w14:paraId="3C795E97" w14:textId="2528FC8F" w:rsidR="007F085E" w:rsidRPr="006F5C37" w:rsidRDefault="007C5300" w:rsidP="00240BC0">
            <w:pPr>
              <w:jc w:val="both"/>
              <w:rPr>
                <w:sz w:val="20"/>
                <w:szCs w:val="20"/>
                <w:lang w:eastAsia="x-none"/>
              </w:rPr>
            </w:pPr>
            <w:r w:rsidRPr="006F5C37">
              <w:rPr>
                <w:sz w:val="20"/>
                <w:szCs w:val="20"/>
              </w:rPr>
              <w:lastRenderedPageBreak/>
              <w:t>2</w:t>
            </w:r>
            <w:r w:rsidR="00B11DCF" w:rsidRPr="006F5C37">
              <w:rPr>
                <w:sz w:val="20"/>
                <w:szCs w:val="20"/>
              </w:rPr>
              <w:t>4</w:t>
            </w:r>
            <w:r w:rsidR="004710EB" w:rsidRPr="006F5C37">
              <w:rPr>
                <w:sz w:val="20"/>
                <w:szCs w:val="20"/>
              </w:rPr>
              <w:t>/</w:t>
            </w:r>
            <w:r w:rsidR="00B11DCF" w:rsidRPr="006F5C37">
              <w:rPr>
                <w:sz w:val="20"/>
                <w:szCs w:val="20"/>
              </w:rPr>
              <w:t>0</w:t>
            </w:r>
            <w:r w:rsidR="007A2A3A" w:rsidRPr="006F5C37">
              <w:rPr>
                <w:sz w:val="20"/>
                <w:szCs w:val="20"/>
              </w:rPr>
              <w:t>7</w:t>
            </w:r>
            <w:r w:rsidR="00AB1255" w:rsidRPr="006F5C37">
              <w:rPr>
                <w:sz w:val="20"/>
                <w:szCs w:val="20"/>
              </w:rPr>
              <w:t>-0</w:t>
            </w:r>
            <w:r w:rsidR="002A37EE" w:rsidRPr="006F5C37">
              <w:rPr>
                <w:sz w:val="20"/>
                <w:szCs w:val="20"/>
              </w:rPr>
              <w:t>6</w:t>
            </w:r>
          </w:p>
        </w:tc>
        <w:tc>
          <w:tcPr>
            <w:tcW w:w="8363" w:type="dxa"/>
          </w:tcPr>
          <w:p w14:paraId="77304E7D" w14:textId="77777777" w:rsidR="002A37EE" w:rsidRPr="006F5C37" w:rsidRDefault="002A37EE" w:rsidP="002A37EE">
            <w:pPr>
              <w:rPr>
                <w:sz w:val="20"/>
                <w:szCs w:val="20"/>
                <w:u w:val="single"/>
                <w:lang w:eastAsia="x-none"/>
              </w:rPr>
            </w:pPr>
            <w:r w:rsidRPr="006F5C37">
              <w:rPr>
                <w:sz w:val="20"/>
                <w:szCs w:val="20"/>
                <w:u w:val="single"/>
                <w:lang w:eastAsia="x-none"/>
              </w:rPr>
              <w:t>Report from the Fast Track Procedure</w:t>
            </w:r>
          </w:p>
          <w:p w14:paraId="18BEA8F2" w14:textId="212373D2" w:rsidR="00750415" w:rsidRPr="006F5C37" w:rsidRDefault="0042149C" w:rsidP="008C0389">
            <w:pPr>
              <w:rPr>
                <w:sz w:val="20"/>
                <w:szCs w:val="20"/>
                <w:lang w:eastAsia="x-none"/>
              </w:rPr>
            </w:pPr>
            <w:r w:rsidRPr="006F5C37">
              <w:rPr>
                <w:sz w:val="20"/>
                <w:szCs w:val="20"/>
                <w:lang w:eastAsia="x-none"/>
              </w:rPr>
              <w:t xml:space="preserve">All </w:t>
            </w:r>
            <w:r w:rsidR="00750415" w:rsidRPr="006F5C37">
              <w:rPr>
                <w:sz w:val="20"/>
                <w:szCs w:val="20"/>
                <w:lang w:eastAsia="x-none"/>
              </w:rPr>
              <w:t xml:space="preserve">applications are uploaded to Teams for </w:t>
            </w:r>
            <w:r w:rsidR="0000466B" w:rsidRPr="006F5C37">
              <w:rPr>
                <w:sz w:val="20"/>
                <w:szCs w:val="20"/>
                <w:lang w:eastAsia="x-none"/>
              </w:rPr>
              <w:t xml:space="preserve">AWERB </w:t>
            </w:r>
            <w:r w:rsidR="00750415" w:rsidRPr="006F5C37">
              <w:rPr>
                <w:sz w:val="20"/>
                <w:szCs w:val="20"/>
                <w:lang w:eastAsia="x-none"/>
              </w:rPr>
              <w:t>comments</w:t>
            </w:r>
            <w:r w:rsidR="00CE48AB" w:rsidRPr="006F5C37">
              <w:rPr>
                <w:sz w:val="20"/>
                <w:szCs w:val="20"/>
                <w:lang w:eastAsia="x-none"/>
              </w:rPr>
              <w:t xml:space="preserve"> and are th</w:t>
            </w:r>
            <w:r w:rsidR="009B3B41" w:rsidRPr="006F5C37">
              <w:rPr>
                <w:sz w:val="20"/>
                <w:szCs w:val="20"/>
                <w:lang w:eastAsia="x-none"/>
              </w:rPr>
              <w:t>en progressed.</w:t>
            </w:r>
            <w:r w:rsidR="00844622" w:rsidRPr="006F5C37">
              <w:rPr>
                <w:sz w:val="20"/>
                <w:szCs w:val="20"/>
                <w:lang w:eastAsia="x-none"/>
              </w:rPr>
              <w:t xml:space="preserve"> Fast track applications are progressing through the Home Office within 2 weeks at present.</w:t>
            </w:r>
          </w:p>
          <w:p w14:paraId="172EA8F0" w14:textId="2DBED7AD" w:rsidR="009340AC" w:rsidRPr="006F5C37" w:rsidRDefault="009340AC" w:rsidP="005F3119">
            <w:pPr>
              <w:rPr>
                <w:sz w:val="20"/>
                <w:szCs w:val="20"/>
                <w:lang w:eastAsia="x-none"/>
              </w:rPr>
            </w:pPr>
          </w:p>
        </w:tc>
      </w:tr>
      <w:tr w:rsidR="00241D28" w:rsidRPr="006F5C37" w14:paraId="3D741C06" w14:textId="77777777" w:rsidTr="002D4830">
        <w:tc>
          <w:tcPr>
            <w:tcW w:w="1135" w:type="dxa"/>
          </w:tcPr>
          <w:p w14:paraId="62CC0FDE" w14:textId="42FFCDA9" w:rsidR="00241D28" w:rsidRPr="006F5C37" w:rsidRDefault="00241D28" w:rsidP="00240BC0">
            <w:pPr>
              <w:jc w:val="both"/>
              <w:rPr>
                <w:sz w:val="20"/>
                <w:szCs w:val="20"/>
              </w:rPr>
            </w:pPr>
            <w:r w:rsidRPr="006F5C37">
              <w:rPr>
                <w:sz w:val="20"/>
                <w:szCs w:val="20"/>
              </w:rPr>
              <w:t>24/07-07-1</w:t>
            </w:r>
          </w:p>
        </w:tc>
        <w:tc>
          <w:tcPr>
            <w:tcW w:w="8363" w:type="dxa"/>
          </w:tcPr>
          <w:p w14:paraId="38CEEC2D" w14:textId="77777777" w:rsidR="00D302CC" w:rsidRPr="006F5C37" w:rsidRDefault="00D302CC" w:rsidP="00D302CC">
            <w:pPr>
              <w:pStyle w:val="paragraph"/>
              <w:spacing w:before="0" w:beforeAutospacing="0" w:after="0" w:afterAutospacing="0"/>
              <w:textAlignment w:val="baseline"/>
              <w:rPr>
                <w:sz w:val="20"/>
                <w:szCs w:val="20"/>
              </w:rPr>
            </w:pPr>
            <w:r w:rsidRPr="006F5C37">
              <w:rPr>
                <w:rStyle w:val="normaltextrun"/>
                <w:sz w:val="20"/>
                <w:szCs w:val="20"/>
              </w:rPr>
              <w:t>Project Licence Applications</w:t>
            </w:r>
            <w:r w:rsidRPr="006F5C37">
              <w:rPr>
                <w:rStyle w:val="eop"/>
                <w:sz w:val="20"/>
                <w:szCs w:val="20"/>
              </w:rPr>
              <w:t> </w:t>
            </w:r>
          </w:p>
          <w:p w14:paraId="75475E99" w14:textId="17B897E8" w:rsidR="00D302CC" w:rsidRPr="006F5C37" w:rsidRDefault="004D1D36" w:rsidP="00545F2E">
            <w:pPr>
              <w:pStyle w:val="paragraph"/>
              <w:numPr>
                <w:ilvl w:val="0"/>
                <w:numId w:val="3"/>
              </w:numPr>
              <w:spacing w:before="0" w:beforeAutospacing="0" w:after="0" w:afterAutospacing="0"/>
              <w:ind w:left="605" w:hanging="425"/>
              <w:textAlignment w:val="baseline"/>
              <w:rPr>
                <w:i/>
                <w:iCs/>
                <w:sz w:val="20"/>
                <w:szCs w:val="20"/>
              </w:rPr>
            </w:pPr>
            <w:r w:rsidRPr="006F5C37">
              <w:rPr>
                <w:i/>
                <w:iCs/>
                <w:sz w:val="20"/>
                <w:szCs w:val="20"/>
              </w:rPr>
              <w:t>Defining how novel macrophage receptors influence development of ovarian cancer</w:t>
            </w:r>
          </w:p>
          <w:p w14:paraId="4E051522" w14:textId="19E9A9BE" w:rsidR="00D302CC" w:rsidRPr="006F5C37" w:rsidRDefault="00D302CC" w:rsidP="00D302CC">
            <w:pPr>
              <w:pStyle w:val="paragraph"/>
              <w:spacing w:before="0" w:beforeAutospacing="0" w:after="0" w:afterAutospacing="0"/>
              <w:textAlignment w:val="baseline"/>
              <w:rPr>
                <w:sz w:val="20"/>
                <w:szCs w:val="20"/>
              </w:rPr>
            </w:pPr>
          </w:p>
          <w:p w14:paraId="34089571" w14:textId="20F609FB" w:rsidR="00D302CC" w:rsidRPr="006F5C37" w:rsidRDefault="00D302CC" w:rsidP="00D302CC">
            <w:pPr>
              <w:pStyle w:val="paragraph"/>
              <w:spacing w:before="0" w:beforeAutospacing="0" w:after="0" w:afterAutospacing="0"/>
              <w:textAlignment w:val="baseline"/>
              <w:rPr>
                <w:sz w:val="20"/>
                <w:szCs w:val="20"/>
              </w:rPr>
            </w:pPr>
            <w:r w:rsidRPr="006F5C37">
              <w:rPr>
                <w:rStyle w:val="normaltextrun"/>
                <w:sz w:val="20"/>
                <w:szCs w:val="20"/>
              </w:rPr>
              <w:t>Summary</w:t>
            </w:r>
          </w:p>
          <w:p w14:paraId="4859CC98" w14:textId="469A4525" w:rsidR="00D302CC" w:rsidRPr="006F5C37" w:rsidRDefault="00D302CC" w:rsidP="00D302CC">
            <w:pPr>
              <w:pStyle w:val="paragraph"/>
              <w:spacing w:before="0" w:beforeAutospacing="0" w:after="0" w:afterAutospacing="0"/>
              <w:textAlignment w:val="baseline"/>
              <w:rPr>
                <w:sz w:val="20"/>
                <w:szCs w:val="20"/>
              </w:rPr>
            </w:pPr>
            <w:r w:rsidRPr="006F5C37">
              <w:rPr>
                <w:rStyle w:val="normaltextrun"/>
                <w:sz w:val="20"/>
                <w:szCs w:val="20"/>
              </w:rPr>
              <w:t>The project aims to</w:t>
            </w:r>
            <w:r w:rsidR="00537D05" w:rsidRPr="006F5C37">
              <w:rPr>
                <w:rStyle w:val="normaltextrun"/>
                <w:sz w:val="20"/>
                <w:szCs w:val="20"/>
              </w:rPr>
              <w:t>:</w:t>
            </w:r>
          </w:p>
          <w:p w14:paraId="2924BCAB" w14:textId="03A75AFF" w:rsidR="00D302CC" w:rsidRPr="006F5C37" w:rsidRDefault="00CA7612" w:rsidP="00545F2E">
            <w:pPr>
              <w:pStyle w:val="paragraph"/>
              <w:numPr>
                <w:ilvl w:val="0"/>
                <w:numId w:val="4"/>
              </w:numPr>
              <w:tabs>
                <w:tab w:val="clear" w:pos="720"/>
                <w:tab w:val="num" w:pos="605"/>
              </w:tabs>
              <w:spacing w:before="0" w:beforeAutospacing="0" w:after="0" w:afterAutospacing="0"/>
              <w:ind w:left="605" w:hanging="425"/>
              <w:textAlignment w:val="baseline"/>
              <w:rPr>
                <w:sz w:val="20"/>
                <w:szCs w:val="20"/>
              </w:rPr>
            </w:pPr>
            <w:r w:rsidRPr="006F5C37">
              <w:rPr>
                <w:sz w:val="20"/>
                <w:szCs w:val="20"/>
              </w:rPr>
              <w:t>Define how novel receptors expressed by macrophages control the behaviour of these cells during ovarian cancer.</w:t>
            </w:r>
          </w:p>
          <w:p w14:paraId="5BB3D0BE" w14:textId="2F576173" w:rsidR="00BF5CB8" w:rsidRPr="006F5C37" w:rsidRDefault="00BF5CB8" w:rsidP="00545F2E">
            <w:pPr>
              <w:pStyle w:val="paragraph"/>
              <w:numPr>
                <w:ilvl w:val="0"/>
                <w:numId w:val="4"/>
              </w:numPr>
              <w:tabs>
                <w:tab w:val="clear" w:pos="720"/>
                <w:tab w:val="num" w:pos="605"/>
              </w:tabs>
              <w:spacing w:before="0" w:beforeAutospacing="0" w:after="0" w:afterAutospacing="0"/>
              <w:ind w:left="605" w:hanging="425"/>
              <w:textAlignment w:val="baseline"/>
              <w:rPr>
                <w:sz w:val="20"/>
                <w:szCs w:val="20"/>
              </w:rPr>
            </w:pPr>
            <w:r w:rsidRPr="006F5C37">
              <w:rPr>
                <w:sz w:val="20"/>
                <w:szCs w:val="20"/>
              </w:rPr>
              <w:t xml:space="preserve">Understand how the cancer develops </w:t>
            </w:r>
            <w:r w:rsidR="005E0F18" w:rsidRPr="006F5C37">
              <w:rPr>
                <w:sz w:val="20"/>
                <w:szCs w:val="20"/>
              </w:rPr>
              <w:t xml:space="preserve">and why the immune system is unable to </w:t>
            </w:r>
            <w:r w:rsidR="003025C6" w:rsidRPr="006F5C37">
              <w:rPr>
                <w:sz w:val="20"/>
                <w:szCs w:val="20"/>
              </w:rPr>
              <w:t>k</w:t>
            </w:r>
            <w:r w:rsidR="005E0F18" w:rsidRPr="006F5C37">
              <w:rPr>
                <w:sz w:val="20"/>
                <w:szCs w:val="20"/>
              </w:rPr>
              <w:t>ill i</w:t>
            </w:r>
            <w:r w:rsidR="003025C6" w:rsidRPr="006F5C37">
              <w:rPr>
                <w:sz w:val="20"/>
                <w:szCs w:val="20"/>
              </w:rPr>
              <w:t>t</w:t>
            </w:r>
            <w:r w:rsidR="005E0F18" w:rsidRPr="006F5C37">
              <w:rPr>
                <w:sz w:val="20"/>
                <w:szCs w:val="20"/>
              </w:rPr>
              <w:t>.</w:t>
            </w:r>
            <w:r w:rsidR="003025C6" w:rsidRPr="006F5C37">
              <w:rPr>
                <w:sz w:val="20"/>
                <w:szCs w:val="20"/>
              </w:rPr>
              <w:t xml:space="preserve"> </w:t>
            </w:r>
            <w:r w:rsidR="00433119">
              <w:rPr>
                <w:sz w:val="20"/>
                <w:szCs w:val="20"/>
              </w:rPr>
              <w:t xml:space="preserve">Macrophages have been shown </w:t>
            </w:r>
            <w:r w:rsidR="001662F5" w:rsidRPr="006F5C37">
              <w:rPr>
                <w:sz w:val="20"/>
                <w:szCs w:val="20"/>
              </w:rPr>
              <w:t>to promote the progression of the cancer, but exactly how th</w:t>
            </w:r>
            <w:r w:rsidR="00433119">
              <w:rPr>
                <w:sz w:val="20"/>
                <w:szCs w:val="20"/>
              </w:rPr>
              <w:t>ey</w:t>
            </w:r>
            <w:r w:rsidR="001662F5" w:rsidRPr="006F5C37">
              <w:rPr>
                <w:sz w:val="20"/>
                <w:szCs w:val="20"/>
              </w:rPr>
              <w:t xml:space="preserve"> do this isn’t well understood</w:t>
            </w:r>
            <w:r w:rsidR="002C5D76" w:rsidRPr="006F5C37">
              <w:rPr>
                <w:sz w:val="20"/>
                <w:szCs w:val="20"/>
              </w:rPr>
              <w:t>.</w:t>
            </w:r>
          </w:p>
          <w:p w14:paraId="794C8E25" w14:textId="029CB8FE" w:rsidR="00433119" w:rsidRDefault="000109F1" w:rsidP="00545F2E">
            <w:pPr>
              <w:pStyle w:val="paragraph"/>
              <w:numPr>
                <w:ilvl w:val="0"/>
                <w:numId w:val="4"/>
              </w:numPr>
              <w:tabs>
                <w:tab w:val="clear" w:pos="720"/>
                <w:tab w:val="num" w:pos="605"/>
              </w:tabs>
              <w:spacing w:before="0" w:beforeAutospacing="0" w:after="0" w:afterAutospacing="0"/>
              <w:ind w:left="605" w:hanging="425"/>
              <w:textAlignment w:val="baseline"/>
              <w:rPr>
                <w:sz w:val="20"/>
                <w:szCs w:val="20"/>
              </w:rPr>
            </w:pPr>
            <w:r w:rsidRPr="006F5C37">
              <w:rPr>
                <w:sz w:val="20"/>
                <w:szCs w:val="20"/>
              </w:rPr>
              <w:t>Understand the early stages of cancer</w:t>
            </w:r>
            <w:r w:rsidR="00433119">
              <w:rPr>
                <w:sz w:val="20"/>
                <w:szCs w:val="20"/>
              </w:rPr>
              <w:t>. This information may be subsequently used in a clinical setting to assist in earlier diagnosis</w:t>
            </w:r>
            <w:r w:rsidRPr="006F5C37">
              <w:rPr>
                <w:sz w:val="20"/>
                <w:szCs w:val="20"/>
              </w:rPr>
              <w:t xml:space="preserve"> of the disease and </w:t>
            </w:r>
            <w:r w:rsidR="00433119">
              <w:rPr>
                <w:sz w:val="20"/>
                <w:szCs w:val="20"/>
              </w:rPr>
              <w:t>inform more bespoke treatment strategies.</w:t>
            </w:r>
            <w:r w:rsidRPr="006F5C37">
              <w:rPr>
                <w:sz w:val="20"/>
                <w:szCs w:val="20"/>
              </w:rPr>
              <w:t xml:space="preserve"> </w:t>
            </w:r>
          </w:p>
          <w:p w14:paraId="0A519A2D" w14:textId="74CDE84A" w:rsidR="000109F1" w:rsidRPr="006F5C37" w:rsidRDefault="00433119" w:rsidP="00545F2E">
            <w:pPr>
              <w:pStyle w:val="paragraph"/>
              <w:numPr>
                <w:ilvl w:val="0"/>
                <w:numId w:val="4"/>
              </w:numPr>
              <w:tabs>
                <w:tab w:val="clear" w:pos="720"/>
                <w:tab w:val="num" w:pos="605"/>
              </w:tabs>
              <w:spacing w:before="0" w:beforeAutospacing="0" w:after="0" w:afterAutospacing="0"/>
              <w:ind w:left="605" w:hanging="425"/>
              <w:textAlignment w:val="baseline"/>
              <w:rPr>
                <w:sz w:val="20"/>
                <w:szCs w:val="20"/>
              </w:rPr>
            </w:pPr>
            <w:r>
              <w:rPr>
                <w:sz w:val="20"/>
                <w:szCs w:val="20"/>
              </w:rPr>
              <w:t>Identify g</w:t>
            </w:r>
            <w:r w:rsidR="000109F1" w:rsidRPr="006F5C37">
              <w:rPr>
                <w:sz w:val="20"/>
                <w:szCs w:val="20"/>
              </w:rPr>
              <w:t xml:space="preserve">enes expressed by macrophages </w:t>
            </w:r>
            <w:r>
              <w:rPr>
                <w:sz w:val="20"/>
                <w:szCs w:val="20"/>
              </w:rPr>
              <w:t xml:space="preserve">that </w:t>
            </w:r>
            <w:r w:rsidR="000109F1" w:rsidRPr="006F5C37">
              <w:rPr>
                <w:sz w:val="20"/>
                <w:szCs w:val="20"/>
              </w:rPr>
              <w:t>could be a target for therapy.</w:t>
            </w:r>
          </w:p>
          <w:p w14:paraId="0166A31F" w14:textId="0A1AD682" w:rsidR="00D302CC" w:rsidRPr="006F5C37" w:rsidRDefault="00D302CC" w:rsidP="00D302CC">
            <w:pPr>
              <w:pStyle w:val="paragraph"/>
              <w:spacing w:before="0" w:beforeAutospacing="0" w:after="0" w:afterAutospacing="0"/>
              <w:textAlignment w:val="baseline"/>
              <w:rPr>
                <w:sz w:val="20"/>
                <w:szCs w:val="20"/>
              </w:rPr>
            </w:pPr>
          </w:p>
          <w:p w14:paraId="598C9C2D" w14:textId="7F5F041B" w:rsidR="00D302CC" w:rsidRPr="006F5C37" w:rsidRDefault="00D302CC" w:rsidP="00D302CC">
            <w:pPr>
              <w:pStyle w:val="paragraph"/>
              <w:spacing w:before="0" w:beforeAutospacing="0" w:after="0" w:afterAutospacing="0"/>
              <w:textAlignment w:val="baseline"/>
              <w:rPr>
                <w:sz w:val="20"/>
                <w:szCs w:val="20"/>
              </w:rPr>
            </w:pPr>
            <w:r w:rsidRPr="006F5C37">
              <w:rPr>
                <w:rStyle w:val="normaltextrun"/>
                <w:sz w:val="20"/>
                <w:szCs w:val="20"/>
              </w:rPr>
              <w:t>The Committee raised the following points:</w:t>
            </w:r>
          </w:p>
          <w:p w14:paraId="025041DF" w14:textId="06C77085" w:rsidR="00D302CC" w:rsidRDefault="00520158" w:rsidP="00545F2E">
            <w:pPr>
              <w:pStyle w:val="paragraph"/>
              <w:numPr>
                <w:ilvl w:val="0"/>
                <w:numId w:val="5"/>
              </w:numPr>
              <w:tabs>
                <w:tab w:val="clear" w:pos="720"/>
                <w:tab w:val="num" w:pos="605"/>
              </w:tabs>
              <w:spacing w:before="0" w:beforeAutospacing="0" w:after="0" w:afterAutospacing="0"/>
              <w:ind w:left="605" w:hanging="425"/>
              <w:textAlignment w:val="baseline"/>
              <w:rPr>
                <w:sz w:val="20"/>
                <w:szCs w:val="20"/>
              </w:rPr>
            </w:pPr>
            <w:r w:rsidRPr="006F5C37">
              <w:rPr>
                <w:sz w:val="20"/>
                <w:szCs w:val="20"/>
              </w:rPr>
              <w:t>It was queried wh</w:t>
            </w:r>
            <w:r w:rsidR="00433119">
              <w:rPr>
                <w:sz w:val="20"/>
                <w:szCs w:val="20"/>
              </w:rPr>
              <w:t xml:space="preserve">y there were two approaches being used to model the disease. It was explained that whilst the introduction of cancer cells via peritoneal injection </w:t>
            </w:r>
            <w:r w:rsidR="00D62578">
              <w:rPr>
                <w:sz w:val="20"/>
                <w:szCs w:val="20"/>
              </w:rPr>
              <w:t>models</w:t>
            </w:r>
            <w:r w:rsidR="00433119">
              <w:rPr>
                <w:sz w:val="20"/>
                <w:szCs w:val="20"/>
              </w:rPr>
              <w:t xml:space="preserve"> the</w:t>
            </w:r>
            <w:r w:rsidR="00D62578">
              <w:rPr>
                <w:sz w:val="20"/>
                <w:szCs w:val="20"/>
              </w:rPr>
              <w:t xml:space="preserve"> later</w:t>
            </w:r>
            <w:r w:rsidR="00433119">
              <w:rPr>
                <w:sz w:val="20"/>
                <w:szCs w:val="20"/>
              </w:rPr>
              <w:t xml:space="preserve"> metastatic progression of the disease, in</w:t>
            </w:r>
            <w:r w:rsidR="00D62578">
              <w:rPr>
                <w:sz w:val="20"/>
                <w:szCs w:val="20"/>
              </w:rPr>
              <w:t xml:space="preserve">troduction of the cells via intrabursal injection will more closely model the early stages of ovarian cancer. The two approaches are therefore being included to permit study of the role of the macrophages during different stages of the disease. </w:t>
            </w:r>
            <w:r w:rsidR="009C5886" w:rsidRPr="006F5C37">
              <w:rPr>
                <w:sz w:val="20"/>
                <w:szCs w:val="20"/>
              </w:rPr>
              <w:t xml:space="preserve"> </w:t>
            </w:r>
          </w:p>
          <w:p w14:paraId="5350A0AF" w14:textId="65F2D57D" w:rsidR="00891426" w:rsidRPr="006F5C37" w:rsidRDefault="00891426" w:rsidP="00545F2E">
            <w:pPr>
              <w:pStyle w:val="paragraph"/>
              <w:numPr>
                <w:ilvl w:val="0"/>
                <w:numId w:val="5"/>
              </w:numPr>
              <w:tabs>
                <w:tab w:val="clear" w:pos="720"/>
                <w:tab w:val="num" w:pos="605"/>
              </w:tabs>
              <w:spacing w:before="0" w:beforeAutospacing="0" w:after="0" w:afterAutospacing="0"/>
              <w:ind w:left="605" w:hanging="425"/>
              <w:textAlignment w:val="baseline"/>
              <w:rPr>
                <w:sz w:val="20"/>
                <w:szCs w:val="20"/>
              </w:rPr>
            </w:pPr>
            <w:r>
              <w:rPr>
                <w:sz w:val="20"/>
                <w:szCs w:val="20"/>
              </w:rPr>
              <w:t xml:space="preserve">The issue of </w:t>
            </w:r>
            <w:r w:rsidR="00C62D07">
              <w:rPr>
                <w:sz w:val="20"/>
                <w:szCs w:val="20"/>
              </w:rPr>
              <w:t xml:space="preserve">polarization was discussed, and the risk of </w:t>
            </w:r>
            <w:r w:rsidR="00FF506B">
              <w:rPr>
                <w:sz w:val="20"/>
                <w:szCs w:val="20"/>
              </w:rPr>
              <w:t xml:space="preserve">inflammatory events. In vitro experiments are being undertaken at the moment to </w:t>
            </w:r>
            <w:r w:rsidR="009D0230">
              <w:rPr>
                <w:sz w:val="20"/>
                <w:szCs w:val="20"/>
              </w:rPr>
              <w:t xml:space="preserve">culture macrophages and observe them in different </w:t>
            </w:r>
            <w:r w:rsidR="00395309">
              <w:rPr>
                <w:sz w:val="20"/>
                <w:szCs w:val="20"/>
              </w:rPr>
              <w:t>inflammatory</w:t>
            </w:r>
            <w:r w:rsidR="009D0230">
              <w:rPr>
                <w:sz w:val="20"/>
                <w:szCs w:val="20"/>
              </w:rPr>
              <w:t xml:space="preserve"> conditions.</w:t>
            </w:r>
            <w:r w:rsidR="009D0230" w:rsidRPr="006F5C37">
              <w:rPr>
                <w:sz w:val="20"/>
                <w:szCs w:val="20"/>
              </w:rPr>
              <w:t xml:space="preserve"> A macrophage base line needs to be established.</w:t>
            </w:r>
          </w:p>
          <w:p w14:paraId="3480482D" w14:textId="25751808" w:rsidR="003746E4" w:rsidRPr="006F5C37" w:rsidRDefault="00D62578" w:rsidP="00545F2E">
            <w:pPr>
              <w:pStyle w:val="paragraph"/>
              <w:numPr>
                <w:ilvl w:val="0"/>
                <w:numId w:val="5"/>
              </w:numPr>
              <w:tabs>
                <w:tab w:val="clear" w:pos="720"/>
                <w:tab w:val="num" w:pos="605"/>
              </w:tabs>
              <w:spacing w:before="0" w:beforeAutospacing="0" w:after="0" w:afterAutospacing="0"/>
              <w:ind w:left="605" w:hanging="425"/>
              <w:textAlignment w:val="baseline"/>
              <w:rPr>
                <w:sz w:val="20"/>
                <w:szCs w:val="20"/>
              </w:rPr>
            </w:pPr>
            <w:r>
              <w:rPr>
                <w:sz w:val="20"/>
                <w:szCs w:val="20"/>
              </w:rPr>
              <w:t>The i</w:t>
            </w:r>
            <w:r w:rsidR="00B63D4D" w:rsidRPr="006F5C37">
              <w:rPr>
                <w:sz w:val="20"/>
                <w:szCs w:val="20"/>
              </w:rPr>
              <w:t xml:space="preserve">ntrabursal model </w:t>
            </w:r>
            <w:r w:rsidR="004E70DA">
              <w:rPr>
                <w:sz w:val="20"/>
                <w:szCs w:val="20"/>
              </w:rPr>
              <w:t xml:space="preserve">is more </w:t>
            </w:r>
            <w:r w:rsidR="00F55DEB">
              <w:rPr>
                <w:sz w:val="20"/>
                <w:szCs w:val="20"/>
              </w:rPr>
              <w:t>invasive</w:t>
            </w:r>
            <w:r w:rsidR="004E70DA">
              <w:rPr>
                <w:sz w:val="20"/>
                <w:szCs w:val="20"/>
              </w:rPr>
              <w:t xml:space="preserve"> to the animal as they</w:t>
            </w:r>
            <w:r w:rsidR="00B63D4D" w:rsidRPr="006F5C37">
              <w:rPr>
                <w:sz w:val="20"/>
                <w:szCs w:val="20"/>
              </w:rPr>
              <w:t xml:space="preserve"> have to undergo surgery </w:t>
            </w:r>
            <w:r>
              <w:rPr>
                <w:sz w:val="20"/>
                <w:szCs w:val="20"/>
              </w:rPr>
              <w:t>to expose the ovary for injection, unlike the intraperitoneal injection</w:t>
            </w:r>
            <w:r w:rsidR="00B63D4D" w:rsidRPr="006F5C37">
              <w:rPr>
                <w:sz w:val="20"/>
                <w:szCs w:val="20"/>
              </w:rPr>
              <w:t xml:space="preserve">. </w:t>
            </w:r>
            <w:r>
              <w:rPr>
                <w:sz w:val="20"/>
                <w:szCs w:val="20"/>
              </w:rPr>
              <w:t xml:space="preserve">The scientific need for this approach was explained (the model allows for investigation of the disease at its earliest stages) and it was confirmed that pilot studies will be undertaken first to ensure that the </w:t>
            </w:r>
            <w:r w:rsidR="0061137D" w:rsidRPr="006F5C37">
              <w:rPr>
                <w:sz w:val="20"/>
                <w:szCs w:val="20"/>
              </w:rPr>
              <w:t>scientific aims will be met</w:t>
            </w:r>
            <w:r>
              <w:rPr>
                <w:sz w:val="20"/>
                <w:szCs w:val="20"/>
              </w:rPr>
              <w:t xml:space="preserve"> with this model</w:t>
            </w:r>
            <w:r w:rsidR="0061137D" w:rsidRPr="006F5C37">
              <w:rPr>
                <w:sz w:val="20"/>
                <w:szCs w:val="20"/>
              </w:rPr>
              <w:t>.</w:t>
            </w:r>
            <w:r w:rsidR="0032367C">
              <w:rPr>
                <w:sz w:val="20"/>
                <w:szCs w:val="20"/>
              </w:rPr>
              <w:t xml:space="preserve"> Animals will have analgesia before and after the </w:t>
            </w:r>
            <w:r w:rsidR="00133F02">
              <w:rPr>
                <w:sz w:val="20"/>
                <w:szCs w:val="20"/>
              </w:rPr>
              <w:t>surgery.</w:t>
            </w:r>
          </w:p>
          <w:p w14:paraId="514C584D" w14:textId="59FFBCE7" w:rsidR="00FE1F8D" w:rsidRPr="006F5C37" w:rsidRDefault="00525AB0" w:rsidP="00545F2E">
            <w:pPr>
              <w:pStyle w:val="paragraph"/>
              <w:numPr>
                <w:ilvl w:val="0"/>
                <w:numId w:val="5"/>
              </w:numPr>
              <w:tabs>
                <w:tab w:val="clear" w:pos="720"/>
                <w:tab w:val="num" w:pos="605"/>
              </w:tabs>
              <w:spacing w:before="0" w:beforeAutospacing="0" w:after="0" w:afterAutospacing="0"/>
              <w:ind w:left="605" w:hanging="425"/>
              <w:textAlignment w:val="baseline"/>
              <w:rPr>
                <w:sz w:val="20"/>
                <w:szCs w:val="20"/>
              </w:rPr>
            </w:pPr>
            <w:r w:rsidRPr="006F5C37">
              <w:rPr>
                <w:sz w:val="20"/>
                <w:szCs w:val="20"/>
              </w:rPr>
              <w:t xml:space="preserve">It was confirmed that </w:t>
            </w:r>
            <w:r w:rsidR="00D62578">
              <w:rPr>
                <w:sz w:val="20"/>
                <w:szCs w:val="20"/>
              </w:rPr>
              <w:t xml:space="preserve">in both approaches </w:t>
            </w:r>
            <w:r w:rsidR="00894AD9">
              <w:rPr>
                <w:sz w:val="20"/>
                <w:szCs w:val="20"/>
              </w:rPr>
              <w:t xml:space="preserve">the animals </w:t>
            </w:r>
            <w:r w:rsidR="007B251F">
              <w:rPr>
                <w:sz w:val="20"/>
                <w:szCs w:val="20"/>
              </w:rPr>
              <w:t xml:space="preserve">will be </w:t>
            </w:r>
            <w:r w:rsidR="00D62578">
              <w:rPr>
                <w:sz w:val="20"/>
                <w:szCs w:val="20"/>
              </w:rPr>
              <w:t>humanely killed</w:t>
            </w:r>
            <w:r w:rsidR="007B251F">
              <w:rPr>
                <w:sz w:val="20"/>
                <w:szCs w:val="20"/>
              </w:rPr>
              <w:t xml:space="preserve"> </w:t>
            </w:r>
            <w:r w:rsidR="00D62578">
              <w:rPr>
                <w:sz w:val="20"/>
                <w:szCs w:val="20"/>
              </w:rPr>
              <w:t>during the</w:t>
            </w:r>
            <w:r w:rsidR="00E77BC8">
              <w:rPr>
                <w:sz w:val="20"/>
                <w:szCs w:val="20"/>
              </w:rPr>
              <w:t xml:space="preserve"> </w:t>
            </w:r>
            <w:r w:rsidR="00894AD9">
              <w:rPr>
                <w:sz w:val="20"/>
                <w:szCs w:val="20"/>
              </w:rPr>
              <w:t xml:space="preserve">early stages of </w:t>
            </w:r>
            <w:r w:rsidR="00D62578">
              <w:rPr>
                <w:sz w:val="20"/>
                <w:szCs w:val="20"/>
              </w:rPr>
              <w:t>tumour development</w:t>
            </w:r>
            <w:r w:rsidR="00894AD9">
              <w:rPr>
                <w:sz w:val="20"/>
                <w:szCs w:val="20"/>
              </w:rPr>
              <w:t xml:space="preserve"> and</w:t>
            </w:r>
            <w:r w:rsidR="00CC7FDC">
              <w:rPr>
                <w:sz w:val="20"/>
                <w:szCs w:val="20"/>
              </w:rPr>
              <w:t xml:space="preserve"> animals</w:t>
            </w:r>
            <w:r w:rsidR="00894AD9">
              <w:rPr>
                <w:sz w:val="20"/>
                <w:szCs w:val="20"/>
              </w:rPr>
              <w:t xml:space="preserve"> </w:t>
            </w:r>
            <w:r w:rsidRPr="006F5C37">
              <w:rPr>
                <w:sz w:val="20"/>
                <w:szCs w:val="20"/>
              </w:rPr>
              <w:t xml:space="preserve">will </w:t>
            </w:r>
            <w:r w:rsidR="00E77BC8">
              <w:rPr>
                <w:sz w:val="20"/>
                <w:szCs w:val="20"/>
              </w:rPr>
              <w:t>not suffer the adverse effects which can been obs</w:t>
            </w:r>
            <w:r w:rsidR="00DE1FD0">
              <w:rPr>
                <w:sz w:val="20"/>
                <w:szCs w:val="20"/>
              </w:rPr>
              <w:t xml:space="preserve">erved in </w:t>
            </w:r>
            <w:r w:rsidR="0050040D" w:rsidRPr="006F5C37">
              <w:rPr>
                <w:sz w:val="20"/>
                <w:szCs w:val="20"/>
              </w:rPr>
              <w:t>late-stage</w:t>
            </w:r>
            <w:r w:rsidR="009226DF" w:rsidRPr="006F5C37">
              <w:rPr>
                <w:sz w:val="20"/>
                <w:szCs w:val="20"/>
              </w:rPr>
              <w:t xml:space="preserve"> ovarian cancer.</w:t>
            </w:r>
          </w:p>
          <w:p w14:paraId="54E41C70" w14:textId="77777777" w:rsidR="0061137D" w:rsidRPr="006F5C37" w:rsidRDefault="0061137D" w:rsidP="00EE0AAE">
            <w:pPr>
              <w:pStyle w:val="paragraph"/>
              <w:spacing w:before="0" w:beforeAutospacing="0" w:after="0" w:afterAutospacing="0"/>
              <w:textAlignment w:val="baseline"/>
              <w:rPr>
                <w:sz w:val="20"/>
                <w:szCs w:val="20"/>
              </w:rPr>
            </w:pPr>
          </w:p>
          <w:p w14:paraId="410299D4" w14:textId="77777777" w:rsidR="00494818" w:rsidRPr="006F5C37" w:rsidRDefault="00494818" w:rsidP="00494818">
            <w:pPr>
              <w:pStyle w:val="paragraph"/>
              <w:spacing w:before="0" w:beforeAutospacing="0" w:after="0" w:afterAutospacing="0"/>
              <w:textAlignment w:val="baseline"/>
              <w:rPr>
                <w:sz w:val="20"/>
                <w:szCs w:val="20"/>
              </w:rPr>
            </w:pPr>
            <w:r w:rsidRPr="006F5C37">
              <w:rPr>
                <w:rStyle w:val="normaltextrun"/>
                <w:b/>
                <w:bCs/>
                <w:color w:val="000000"/>
                <w:sz w:val="20"/>
                <w:szCs w:val="20"/>
                <w:shd w:val="clear" w:color="auto" w:fill="FFFFFF"/>
              </w:rPr>
              <w:t>Decision: The Committee agreed that minor changes should be discussed between the NVS, BMSU, NACWO and PI prior to the application being amended and submitted to ASRU.</w:t>
            </w:r>
          </w:p>
          <w:p w14:paraId="4989905D" w14:textId="42F0B0CF" w:rsidR="00294262" w:rsidRPr="006F5C37" w:rsidRDefault="00294262" w:rsidP="00294262">
            <w:pPr>
              <w:rPr>
                <w:sz w:val="20"/>
                <w:szCs w:val="20"/>
                <w:lang w:eastAsia="x-none"/>
              </w:rPr>
            </w:pPr>
          </w:p>
        </w:tc>
      </w:tr>
      <w:tr w:rsidR="00241D28" w:rsidRPr="006F5C37" w14:paraId="24E44374" w14:textId="77777777" w:rsidTr="002D4830">
        <w:tc>
          <w:tcPr>
            <w:tcW w:w="1135" w:type="dxa"/>
          </w:tcPr>
          <w:p w14:paraId="19D4EF01" w14:textId="440BB596" w:rsidR="00241D28" w:rsidRPr="006F5C37" w:rsidRDefault="00F00F10" w:rsidP="00240BC0">
            <w:pPr>
              <w:jc w:val="both"/>
              <w:rPr>
                <w:sz w:val="20"/>
                <w:szCs w:val="20"/>
              </w:rPr>
            </w:pPr>
            <w:r w:rsidRPr="006F5C37">
              <w:rPr>
                <w:sz w:val="20"/>
                <w:szCs w:val="20"/>
              </w:rPr>
              <w:t>24/07-07-2</w:t>
            </w:r>
          </w:p>
        </w:tc>
        <w:tc>
          <w:tcPr>
            <w:tcW w:w="8363" w:type="dxa"/>
          </w:tcPr>
          <w:p w14:paraId="0F50D98A" w14:textId="56846DA5" w:rsidR="00D302CC" w:rsidRPr="006F5C37" w:rsidRDefault="00537D05" w:rsidP="00545F2E">
            <w:pPr>
              <w:pStyle w:val="paragraph"/>
              <w:numPr>
                <w:ilvl w:val="0"/>
                <w:numId w:val="3"/>
              </w:numPr>
              <w:spacing w:before="0" w:beforeAutospacing="0" w:after="0" w:afterAutospacing="0"/>
              <w:ind w:left="605" w:hanging="425"/>
              <w:textAlignment w:val="baseline"/>
              <w:rPr>
                <w:i/>
                <w:iCs/>
                <w:sz w:val="20"/>
                <w:szCs w:val="20"/>
              </w:rPr>
            </w:pPr>
            <w:r w:rsidRPr="006F5C37">
              <w:rPr>
                <w:i/>
                <w:iCs/>
                <w:sz w:val="20"/>
                <w:szCs w:val="20"/>
              </w:rPr>
              <w:t>Generation and differentiation of blood and the cardiovascular system</w:t>
            </w:r>
          </w:p>
          <w:p w14:paraId="2BB63303" w14:textId="77777777" w:rsidR="00D302CC" w:rsidRPr="006F5C37" w:rsidRDefault="00D302CC" w:rsidP="00D302CC">
            <w:pPr>
              <w:pStyle w:val="paragraph"/>
              <w:spacing w:before="0" w:beforeAutospacing="0" w:after="0" w:afterAutospacing="0"/>
              <w:textAlignment w:val="baseline"/>
              <w:rPr>
                <w:sz w:val="20"/>
                <w:szCs w:val="20"/>
              </w:rPr>
            </w:pPr>
          </w:p>
          <w:p w14:paraId="07CFD68E" w14:textId="77777777" w:rsidR="00D302CC" w:rsidRPr="006F5C37" w:rsidRDefault="00D302CC" w:rsidP="00D302CC">
            <w:pPr>
              <w:pStyle w:val="paragraph"/>
              <w:spacing w:before="0" w:beforeAutospacing="0" w:after="0" w:afterAutospacing="0"/>
              <w:textAlignment w:val="baseline"/>
              <w:rPr>
                <w:sz w:val="20"/>
                <w:szCs w:val="20"/>
              </w:rPr>
            </w:pPr>
            <w:r w:rsidRPr="006F5C37">
              <w:rPr>
                <w:rStyle w:val="normaltextrun"/>
                <w:sz w:val="20"/>
                <w:szCs w:val="20"/>
              </w:rPr>
              <w:t>Summary</w:t>
            </w:r>
          </w:p>
          <w:p w14:paraId="4B66BE9B" w14:textId="020CF832" w:rsidR="00D302CC" w:rsidRPr="006F5C37" w:rsidRDefault="00D302CC" w:rsidP="00D302CC">
            <w:pPr>
              <w:pStyle w:val="paragraph"/>
              <w:spacing w:before="0" w:beforeAutospacing="0" w:after="0" w:afterAutospacing="0"/>
              <w:textAlignment w:val="baseline"/>
              <w:rPr>
                <w:sz w:val="20"/>
                <w:szCs w:val="20"/>
              </w:rPr>
            </w:pPr>
            <w:r w:rsidRPr="006F5C37">
              <w:rPr>
                <w:rStyle w:val="normaltextrun"/>
                <w:sz w:val="20"/>
                <w:szCs w:val="20"/>
              </w:rPr>
              <w:t>The project aims to</w:t>
            </w:r>
            <w:r w:rsidR="00537D05" w:rsidRPr="006F5C37">
              <w:rPr>
                <w:rStyle w:val="normaltextrun"/>
                <w:sz w:val="20"/>
                <w:szCs w:val="20"/>
              </w:rPr>
              <w:t>:</w:t>
            </w:r>
          </w:p>
          <w:p w14:paraId="3FAB22EA" w14:textId="42FED18B" w:rsidR="00D302CC" w:rsidRPr="006F5C37" w:rsidRDefault="00566AAB" w:rsidP="00545F2E">
            <w:pPr>
              <w:pStyle w:val="paragraph"/>
              <w:numPr>
                <w:ilvl w:val="0"/>
                <w:numId w:val="4"/>
              </w:numPr>
              <w:tabs>
                <w:tab w:val="clear" w:pos="720"/>
                <w:tab w:val="num" w:pos="605"/>
              </w:tabs>
              <w:spacing w:before="0" w:beforeAutospacing="0" w:after="0" w:afterAutospacing="0"/>
              <w:ind w:left="605" w:hanging="425"/>
              <w:textAlignment w:val="baseline"/>
              <w:rPr>
                <w:sz w:val="20"/>
                <w:szCs w:val="20"/>
              </w:rPr>
            </w:pPr>
            <w:r w:rsidRPr="006F5C37">
              <w:rPr>
                <w:sz w:val="20"/>
                <w:szCs w:val="20"/>
              </w:rPr>
              <w:t>Understand</w:t>
            </w:r>
            <w:r w:rsidR="00603D31">
              <w:rPr>
                <w:sz w:val="20"/>
                <w:szCs w:val="20"/>
              </w:rPr>
              <w:t xml:space="preserve"> the vertebrate developmental pathways in the</w:t>
            </w:r>
            <w:r w:rsidRPr="006F5C37">
              <w:rPr>
                <w:sz w:val="20"/>
                <w:szCs w:val="20"/>
              </w:rPr>
              <w:t xml:space="preserve"> bloo</w:t>
            </w:r>
            <w:r w:rsidR="00372FAB" w:rsidRPr="006F5C37">
              <w:rPr>
                <w:sz w:val="20"/>
                <w:szCs w:val="20"/>
              </w:rPr>
              <w:t>d</w:t>
            </w:r>
            <w:r w:rsidRPr="006F5C37">
              <w:rPr>
                <w:sz w:val="20"/>
                <w:szCs w:val="20"/>
              </w:rPr>
              <w:t xml:space="preserve"> and cardiovascular systems, and how genetic programming is corrupted in diseases such as cardiovascular disorders and blood cancers.</w:t>
            </w:r>
          </w:p>
          <w:p w14:paraId="3739F476" w14:textId="5455BE77" w:rsidR="00566AAB" w:rsidRPr="006F5C37" w:rsidRDefault="0006426F" w:rsidP="00545F2E">
            <w:pPr>
              <w:pStyle w:val="paragraph"/>
              <w:numPr>
                <w:ilvl w:val="0"/>
                <w:numId w:val="4"/>
              </w:numPr>
              <w:tabs>
                <w:tab w:val="clear" w:pos="720"/>
                <w:tab w:val="num" w:pos="605"/>
              </w:tabs>
              <w:spacing w:before="0" w:beforeAutospacing="0" w:after="0" w:afterAutospacing="0"/>
              <w:ind w:left="605" w:hanging="425"/>
              <w:textAlignment w:val="baseline"/>
              <w:rPr>
                <w:sz w:val="20"/>
                <w:szCs w:val="20"/>
              </w:rPr>
            </w:pPr>
            <w:r w:rsidRPr="006F5C37">
              <w:rPr>
                <w:sz w:val="20"/>
                <w:szCs w:val="20"/>
              </w:rPr>
              <w:lastRenderedPageBreak/>
              <w:t xml:space="preserve">Understand </w:t>
            </w:r>
            <w:r w:rsidR="00345A51" w:rsidRPr="006F5C37">
              <w:rPr>
                <w:sz w:val="20"/>
                <w:szCs w:val="20"/>
              </w:rPr>
              <w:t xml:space="preserve">the </w:t>
            </w:r>
            <w:r w:rsidR="009C7D9F" w:rsidRPr="006F5C37">
              <w:rPr>
                <w:sz w:val="20"/>
                <w:szCs w:val="20"/>
              </w:rPr>
              <w:t>function</w:t>
            </w:r>
            <w:r w:rsidR="00345A51" w:rsidRPr="006F5C37">
              <w:rPr>
                <w:sz w:val="20"/>
                <w:szCs w:val="20"/>
              </w:rPr>
              <w:t xml:space="preserve"> of each </w:t>
            </w:r>
            <w:r w:rsidR="00603D31">
              <w:rPr>
                <w:sz w:val="20"/>
                <w:szCs w:val="20"/>
              </w:rPr>
              <w:t xml:space="preserve">precursor cell at the various </w:t>
            </w:r>
            <w:r w:rsidR="00345A51" w:rsidRPr="006F5C37">
              <w:rPr>
                <w:sz w:val="20"/>
                <w:szCs w:val="20"/>
              </w:rPr>
              <w:t>stage</w:t>
            </w:r>
            <w:r w:rsidR="00603D31">
              <w:rPr>
                <w:sz w:val="20"/>
                <w:szCs w:val="20"/>
              </w:rPr>
              <w:t>s</w:t>
            </w:r>
            <w:r w:rsidR="00345A51" w:rsidRPr="006F5C37">
              <w:rPr>
                <w:sz w:val="20"/>
                <w:szCs w:val="20"/>
              </w:rPr>
              <w:t xml:space="preserve"> of development</w:t>
            </w:r>
            <w:r w:rsidR="00603D31">
              <w:rPr>
                <w:sz w:val="20"/>
                <w:szCs w:val="20"/>
              </w:rPr>
              <w:t xml:space="preserve"> a</w:t>
            </w:r>
            <w:r w:rsidR="00345A51" w:rsidRPr="006F5C37">
              <w:rPr>
                <w:sz w:val="20"/>
                <w:szCs w:val="20"/>
              </w:rPr>
              <w:t>nd follow the activit</w:t>
            </w:r>
            <w:r w:rsidR="00603D31">
              <w:rPr>
                <w:sz w:val="20"/>
                <w:szCs w:val="20"/>
              </w:rPr>
              <w:t>y and function</w:t>
            </w:r>
            <w:r w:rsidR="00345A51" w:rsidRPr="006F5C37">
              <w:rPr>
                <w:sz w:val="20"/>
                <w:szCs w:val="20"/>
              </w:rPr>
              <w:t xml:space="preserve"> as the</w:t>
            </w:r>
            <w:r w:rsidR="00603D31">
              <w:rPr>
                <w:sz w:val="20"/>
                <w:szCs w:val="20"/>
              </w:rPr>
              <w:t xml:space="preserve"> embryos mature into</w:t>
            </w:r>
            <w:r w:rsidR="00345A51" w:rsidRPr="006F5C37">
              <w:rPr>
                <w:sz w:val="20"/>
                <w:szCs w:val="20"/>
              </w:rPr>
              <w:t xml:space="preserve"> adult</w:t>
            </w:r>
            <w:r w:rsidR="00603D31">
              <w:rPr>
                <w:sz w:val="20"/>
                <w:szCs w:val="20"/>
              </w:rPr>
              <w:t xml:space="preserve"> stages</w:t>
            </w:r>
            <w:r w:rsidR="00345A51" w:rsidRPr="006F5C37">
              <w:rPr>
                <w:sz w:val="20"/>
                <w:szCs w:val="20"/>
              </w:rPr>
              <w:t>.</w:t>
            </w:r>
          </w:p>
          <w:p w14:paraId="754CEADC" w14:textId="751C2EA7" w:rsidR="009C7D9F" w:rsidRPr="006F5C37" w:rsidRDefault="009C7D9F" w:rsidP="00545F2E">
            <w:pPr>
              <w:pStyle w:val="paragraph"/>
              <w:numPr>
                <w:ilvl w:val="0"/>
                <w:numId w:val="4"/>
              </w:numPr>
              <w:tabs>
                <w:tab w:val="clear" w:pos="720"/>
                <w:tab w:val="num" w:pos="605"/>
              </w:tabs>
              <w:spacing w:before="0" w:beforeAutospacing="0" w:after="0" w:afterAutospacing="0"/>
              <w:ind w:left="605" w:hanging="425"/>
              <w:textAlignment w:val="baseline"/>
              <w:rPr>
                <w:sz w:val="20"/>
                <w:szCs w:val="20"/>
              </w:rPr>
            </w:pPr>
            <w:r w:rsidRPr="006F5C37">
              <w:rPr>
                <w:sz w:val="20"/>
                <w:szCs w:val="20"/>
              </w:rPr>
              <w:t>Understand the mechanism</w:t>
            </w:r>
            <w:r w:rsidR="00603D31">
              <w:rPr>
                <w:sz w:val="20"/>
                <w:szCs w:val="20"/>
              </w:rPr>
              <w:t>s</w:t>
            </w:r>
            <w:r w:rsidRPr="006F5C37">
              <w:rPr>
                <w:sz w:val="20"/>
                <w:szCs w:val="20"/>
              </w:rPr>
              <w:t xml:space="preserve"> controlling tissue-</w:t>
            </w:r>
            <w:r w:rsidR="00707125" w:rsidRPr="006F5C37">
              <w:rPr>
                <w:sz w:val="20"/>
                <w:szCs w:val="20"/>
              </w:rPr>
              <w:t>specific</w:t>
            </w:r>
            <w:r w:rsidRPr="006F5C37">
              <w:rPr>
                <w:sz w:val="20"/>
                <w:szCs w:val="20"/>
              </w:rPr>
              <w:t xml:space="preserve"> gene expression </w:t>
            </w:r>
            <w:r w:rsidR="00603D31">
              <w:rPr>
                <w:sz w:val="20"/>
                <w:szCs w:val="20"/>
              </w:rPr>
              <w:t xml:space="preserve">with the potential to use this information to manipulate </w:t>
            </w:r>
            <w:r w:rsidR="00372FAB" w:rsidRPr="006F5C37">
              <w:rPr>
                <w:sz w:val="20"/>
                <w:szCs w:val="20"/>
              </w:rPr>
              <w:t>early-stage</w:t>
            </w:r>
            <w:r w:rsidR="00EC2B14" w:rsidRPr="006F5C37">
              <w:rPr>
                <w:sz w:val="20"/>
                <w:szCs w:val="20"/>
              </w:rPr>
              <w:t xml:space="preserve"> cells </w:t>
            </w:r>
            <w:r w:rsidR="00603D31">
              <w:rPr>
                <w:sz w:val="20"/>
                <w:szCs w:val="20"/>
              </w:rPr>
              <w:t>for</w:t>
            </w:r>
            <w:r w:rsidR="00EC2B14" w:rsidRPr="006F5C37">
              <w:rPr>
                <w:sz w:val="20"/>
                <w:szCs w:val="20"/>
              </w:rPr>
              <w:t xml:space="preserve"> tissue engineering, disease modelling and drug screening in the future.</w:t>
            </w:r>
          </w:p>
          <w:p w14:paraId="23674659" w14:textId="77777777" w:rsidR="00D302CC" w:rsidRPr="006F5C37" w:rsidRDefault="00D302CC" w:rsidP="00D302CC">
            <w:pPr>
              <w:pStyle w:val="paragraph"/>
              <w:spacing w:before="0" w:beforeAutospacing="0" w:after="0" w:afterAutospacing="0"/>
              <w:textAlignment w:val="baseline"/>
              <w:rPr>
                <w:sz w:val="20"/>
                <w:szCs w:val="20"/>
              </w:rPr>
            </w:pPr>
          </w:p>
          <w:p w14:paraId="4C0287EB" w14:textId="3DDE2727" w:rsidR="00D302CC" w:rsidRPr="006F5C37" w:rsidRDefault="00D302CC" w:rsidP="00D302CC">
            <w:pPr>
              <w:pStyle w:val="paragraph"/>
              <w:spacing w:before="0" w:beforeAutospacing="0" w:after="0" w:afterAutospacing="0"/>
              <w:textAlignment w:val="baseline"/>
              <w:rPr>
                <w:rStyle w:val="normaltextrun"/>
                <w:sz w:val="20"/>
                <w:szCs w:val="20"/>
              </w:rPr>
            </w:pPr>
            <w:r w:rsidRPr="006F5C37">
              <w:rPr>
                <w:rStyle w:val="normaltextrun"/>
                <w:sz w:val="20"/>
                <w:szCs w:val="20"/>
              </w:rPr>
              <w:t>The Committee raised the following points:</w:t>
            </w:r>
          </w:p>
          <w:p w14:paraId="285C8CE0" w14:textId="156DB30C" w:rsidR="00372FAB" w:rsidRDefault="00145919" w:rsidP="00545F2E">
            <w:pPr>
              <w:pStyle w:val="paragraph"/>
              <w:numPr>
                <w:ilvl w:val="0"/>
                <w:numId w:val="6"/>
              </w:numPr>
              <w:spacing w:before="0" w:beforeAutospacing="0" w:after="0" w:afterAutospacing="0"/>
              <w:ind w:left="605" w:hanging="425"/>
              <w:textAlignment w:val="baseline"/>
              <w:rPr>
                <w:sz w:val="20"/>
                <w:szCs w:val="20"/>
              </w:rPr>
            </w:pPr>
            <w:r>
              <w:rPr>
                <w:sz w:val="20"/>
                <w:szCs w:val="20"/>
              </w:rPr>
              <w:t>A fish becomes protected under ASPA o</w:t>
            </w:r>
            <w:r w:rsidR="00D479AF" w:rsidRPr="006F5C37">
              <w:rPr>
                <w:sz w:val="20"/>
                <w:szCs w:val="20"/>
              </w:rPr>
              <w:t xml:space="preserve">nce the embryo is </w:t>
            </w:r>
            <w:r w:rsidR="00EE3E0D" w:rsidRPr="006F5C37">
              <w:rPr>
                <w:sz w:val="20"/>
                <w:szCs w:val="20"/>
              </w:rPr>
              <w:t>free feeding</w:t>
            </w:r>
            <w:r w:rsidR="00D479AF" w:rsidRPr="006F5C37">
              <w:rPr>
                <w:sz w:val="20"/>
                <w:szCs w:val="20"/>
              </w:rPr>
              <w:t xml:space="preserve"> </w:t>
            </w:r>
            <w:r w:rsidR="00CF0DC9" w:rsidRPr="006F5C37">
              <w:rPr>
                <w:sz w:val="20"/>
                <w:szCs w:val="20"/>
              </w:rPr>
              <w:t>(normally within 5 days)</w:t>
            </w:r>
            <w:r w:rsidR="00FB4BFC" w:rsidRPr="006F5C37">
              <w:rPr>
                <w:sz w:val="20"/>
                <w:szCs w:val="20"/>
              </w:rPr>
              <w:t>.</w:t>
            </w:r>
            <w:r w:rsidR="00603D31">
              <w:rPr>
                <w:sz w:val="20"/>
                <w:szCs w:val="20"/>
              </w:rPr>
              <w:t xml:space="preserve"> Prior to this, the embryos are deemed to be less sentient. </w:t>
            </w:r>
            <w:r w:rsidR="00FB4BFC" w:rsidRPr="006F5C37">
              <w:rPr>
                <w:sz w:val="20"/>
                <w:szCs w:val="20"/>
              </w:rPr>
              <w:t xml:space="preserve"> </w:t>
            </w:r>
            <w:r w:rsidR="00D72ECC">
              <w:rPr>
                <w:sz w:val="20"/>
                <w:szCs w:val="20"/>
              </w:rPr>
              <w:t xml:space="preserve">It was stated that </w:t>
            </w:r>
            <w:r w:rsidR="00603D31">
              <w:rPr>
                <w:sz w:val="20"/>
                <w:szCs w:val="20"/>
              </w:rPr>
              <w:t xml:space="preserve">whilst </w:t>
            </w:r>
            <w:r w:rsidR="00D72ECC">
              <w:rPr>
                <w:sz w:val="20"/>
                <w:szCs w:val="20"/>
              </w:rPr>
              <w:t xml:space="preserve">the majority of </w:t>
            </w:r>
            <w:r w:rsidR="00FB4BFC" w:rsidRPr="006F5C37">
              <w:rPr>
                <w:sz w:val="20"/>
                <w:szCs w:val="20"/>
              </w:rPr>
              <w:t xml:space="preserve">this work takes place </w:t>
            </w:r>
            <w:r w:rsidR="00603D31">
              <w:rPr>
                <w:sz w:val="20"/>
                <w:szCs w:val="20"/>
              </w:rPr>
              <w:t xml:space="preserve">prior to protection under ASPA, the </w:t>
            </w:r>
            <w:r w:rsidR="00CF0DC9" w:rsidRPr="006F5C37">
              <w:rPr>
                <w:sz w:val="20"/>
                <w:szCs w:val="20"/>
              </w:rPr>
              <w:t>welfare</w:t>
            </w:r>
            <w:r w:rsidR="00603D31">
              <w:rPr>
                <w:sz w:val="20"/>
                <w:szCs w:val="20"/>
              </w:rPr>
              <w:t xml:space="preserve"> of these embryos</w:t>
            </w:r>
            <w:r w:rsidR="00CF0DC9" w:rsidRPr="006F5C37">
              <w:rPr>
                <w:sz w:val="20"/>
                <w:szCs w:val="20"/>
              </w:rPr>
              <w:t xml:space="preserve"> is still </w:t>
            </w:r>
            <w:r w:rsidR="00C254F8" w:rsidRPr="006F5C37">
              <w:rPr>
                <w:sz w:val="20"/>
                <w:szCs w:val="20"/>
              </w:rPr>
              <w:t>considered</w:t>
            </w:r>
            <w:r w:rsidR="00603D31">
              <w:rPr>
                <w:sz w:val="20"/>
                <w:szCs w:val="20"/>
              </w:rPr>
              <w:t>. For those animals that do progress to free-feeding stages, they will be humanely killed if any</w:t>
            </w:r>
            <w:r w:rsidR="007656E0">
              <w:rPr>
                <w:sz w:val="20"/>
                <w:szCs w:val="20"/>
              </w:rPr>
              <w:t xml:space="preserve"> visible </w:t>
            </w:r>
            <w:r w:rsidR="00603D31">
              <w:rPr>
                <w:sz w:val="20"/>
                <w:szCs w:val="20"/>
              </w:rPr>
              <w:t>issues are detected</w:t>
            </w:r>
            <w:r w:rsidR="00C254F8">
              <w:rPr>
                <w:sz w:val="20"/>
                <w:szCs w:val="20"/>
              </w:rPr>
              <w:t xml:space="preserve"> e.g.</w:t>
            </w:r>
            <w:r w:rsidR="007707F2">
              <w:rPr>
                <w:sz w:val="20"/>
                <w:szCs w:val="20"/>
              </w:rPr>
              <w:t xml:space="preserve"> </w:t>
            </w:r>
            <w:r w:rsidR="00603D31">
              <w:rPr>
                <w:sz w:val="20"/>
                <w:szCs w:val="20"/>
              </w:rPr>
              <w:t>altered swimming behaviours</w:t>
            </w:r>
            <w:r w:rsidR="007707F2">
              <w:rPr>
                <w:sz w:val="20"/>
                <w:szCs w:val="20"/>
              </w:rPr>
              <w:t xml:space="preserve"> or </w:t>
            </w:r>
            <w:r w:rsidR="00C254F8">
              <w:rPr>
                <w:sz w:val="20"/>
                <w:szCs w:val="20"/>
              </w:rPr>
              <w:t xml:space="preserve">any </w:t>
            </w:r>
            <w:r w:rsidR="007707F2">
              <w:rPr>
                <w:sz w:val="20"/>
                <w:szCs w:val="20"/>
              </w:rPr>
              <w:t>deformities.</w:t>
            </w:r>
          </w:p>
          <w:p w14:paraId="31FE59DC" w14:textId="2C7A90F4" w:rsidR="00C01DB5" w:rsidRPr="006F5C37" w:rsidRDefault="00603D31" w:rsidP="00545F2E">
            <w:pPr>
              <w:pStyle w:val="paragraph"/>
              <w:numPr>
                <w:ilvl w:val="0"/>
                <w:numId w:val="6"/>
              </w:numPr>
              <w:spacing w:before="0" w:beforeAutospacing="0" w:after="0" w:afterAutospacing="0"/>
              <w:ind w:left="605" w:hanging="425"/>
              <w:textAlignment w:val="baseline"/>
              <w:rPr>
                <w:sz w:val="20"/>
                <w:szCs w:val="20"/>
              </w:rPr>
            </w:pPr>
            <w:r>
              <w:rPr>
                <w:sz w:val="20"/>
                <w:szCs w:val="20"/>
              </w:rPr>
              <w:t>Some fish will be genetically altered to lack certain blood cells; they will instead receive these via injection of donor cell</w:t>
            </w:r>
            <w:r w:rsidR="00423CE4">
              <w:rPr>
                <w:sz w:val="20"/>
                <w:szCs w:val="20"/>
              </w:rPr>
              <w:t>s taken post-mortem from other fish.</w:t>
            </w:r>
            <w:r w:rsidR="007C2C15">
              <w:rPr>
                <w:sz w:val="20"/>
                <w:szCs w:val="20"/>
              </w:rPr>
              <w:t xml:space="preserve"> Some controls will only </w:t>
            </w:r>
            <w:r w:rsidR="00423CE4">
              <w:rPr>
                <w:sz w:val="20"/>
                <w:szCs w:val="20"/>
              </w:rPr>
              <w:t>receive</w:t>
            </w:r>
            <w:r w:rsidR="007C2C15">
              <w:rPr>
                <w:sz w:val="20"/>
                <w:szCs w:val="20"/>
              </w:rPr>
              <w:t xml:space="preserve"> the dilutant rather that the cells themselves. </w:t>
            </w:r>
            <w:r w:rsidR="00423CE4">
              <w:rPr>
                <w:sz w:val="20"/>
                <w:szCs w:val="20"/>
              </w:rPr>
              <w:t xml:space="preserve">Survival rates of animals lacking these blood cells </w:t>
            </w:r>
            <w:r w:rsidR="00401031">
              <w:rPr>
                <w:sz w:val="20"/>
                <w:szCs w:val="20"/>
              </w:rPr>
              <w:t xml:space="preserve">depend on the </w:t>
            </w:r>
            <w:r w:rsidR="00C81DEC">
              <w:rPr>
                <w:sz w:val="20"/>
                <w:szCs w:val="20"/>
              </w:rPr>
              <w:t>cleanliness of the facility, and it was confirmed B</w:t>
            </w:r>
            <w:r w:rsidR="00423CE4">
              <w:rPr>
                <w:sz w:val="20"/>
                <w:szCs w:val="20"/>
              </w:rPr>
              <w:t>M</w:t>
            </w:r>
            <w:r w:rsidR="00C81DEC">
              <w:rPr>
                <w:sz w:val="20"/>
                <w:szCs w:val="20"/>
              </w:rPr>
              <w:t xml:space="preserve">SU is </w:t>
            </w:r>
            <w:r w:rsidR="0040229D">
              <w:rPr>
                <w:sz w:val="20"/>
                <w:szCs w:val="20"/>
              </w:rPr>
              <w:t xml:space="preserve">very </w:t>
            </w:r>
            <w:r w:rsidR="00C81DEC">
              <w:rPr>
                <w:sz w:val="20"/>
                <w:szCs w:val="20"/>
              </w:rPr>
              <w:t>clean</w:t>
            </w:r>
            <w:r w:rsidR="00EE3E0D">
              <w:rPr>
                <w:sz w:val="20"/>
                <w:szCs w:val="20"/>
              </w:rPr>
              <w:t>,</w:t>
            </w:r>
            <w:r w:rsidR="00423CE4">
              <w:rPr>
                <w:sz w:val="20"/>
                <w:szCs w:val="20"/>
              </w:rPr>
              <w:t xml:space="preserve"> so this is a low concern</w:t>
            </w:r>
            <w:r w:rsidR="00C81DEC">
              <w:rPr>
                <w:sz w:val="20"/>
                <w:szCs w:val="20"/>
              </w:rPr>
              <w:t>.</w:t>
            </w:r>
          </w:p>
          <w:p w14:paraId="22C46258" w14:textId="759F1255" w:rsidR="00CF0DC9" w:rsidRPr="006F5C37" w:rsidRDefault="00423CE4" w:rsidP="00545F2E">
            <w:pPr>
              <w:pStyle w:val="paragraph"/>
              <w:numPr>
                <w:ilvl w:val="0"/>
                <w:numId w:val="6"/>
              </w:numPr>
              <w:spacing w:before="0" w:beforeAutospacing="0" w:after="0" w:afterAutospacing="0"/>
              <w:ind w:left="605" w:hanging="425"/>
              <w:textAlignment w:val="baseline"/>
              <w:rPr>
                <w:sz w:val="20"/>
                <w:szCs w:val="20"/>
              </w:rPr>
            </w:pPr>
            <w:r>
              <w:rPr>
                <w:sz w:val="20"/>
                <w:szCs w:val="20"/>
              </w:rPr>
              <w:t>Some fish will be kept for up to 24 months which is old for a fish.  I</w:t>
            </w:r>
            <w:r w:rsidR="003B5862" w:rsidRPr="006F5C37">
              <w:rPr>
                <w:sz w:val="20"/>
                <w:szCs w:val="20"/>
              </w:rPr>
              <w:t xml:space="preserve">t was queried why </w:t>
            </w:r>
            <w:r w:rsidR="00EF72F7" w:rsidRPr="006F5C37">
              <w:rPr>
                <w:sz w:val="20"/>
                <w:szCs w:val="20"/>
              </w:rPr>
              <w:t>animals</w:t>
            </w:r>
            <w:r w:rsidR="003B5862" w:rsidRPr="006F5C37">
              <w:rPr>
                <w:sz w:val="20"/>
                <w:szCs w:val="20"/>
              </w:rPr>
              <w:t xml:space="preserve"> are kept for this length of time</w:t>
            </w:r>
            <w:r>
              <w:rPr>
                <w:sz w:val="20"/>
                <w:szCs w:val="20"/>
              </w:rPr>
              <w:t>; i</w:t>
            </w:r>
            <w:r w:rsidR="003B5862" w:rsidRPr="006F5C37">
              <w:rPr>
                <w:sz w:val="20"/>
                <w:szCs w:val="20"/>
              </w:rPr>
              <w:t xml:space="preserve">t was confirmed that this is </w:t>
            </w:r>
            <w:r w:rsidR="00EF72F7" w:rsidRPr="006F5C37">
              <w:rPr>
                <w:sz w:val="20"/>
                <w:szCs w:val="20"/>
              </w:rPr>
              <w:t xml:space="preserve">so that the </w:t>
            </w:r>
            <w:r>
              <w:rPr>
                <w:sz w:val="20"/>
                <w:szCs w:val="20"/>
              </w:rPr>
              <w:t xml:space="preserve">genetically altered </w:t>
            </w:r>
            <w:r w:rsidR="00EF72F7" w:rsidRPr="006F5C37">
              <w:rPr>
                <w:sz w:val="20"/>
                <w:szCs w:val="20"/>
              </w:rPr>
              <w:t>fish will naturally develop bone marrow failure</w:t>
            </w:r>
            <w:r>
              <w:rPr>
                <w:sz w:val="20"/>
                <w:szCs w:val="20"/>
              </w:rPr>
              <w:t xml:space="preserve"> as seen</w:t>
            </w:r>
            <w:r w:rsidR="00EF72F7" w:rsidRPr="006F5C37">
              <w:rPr>
                <w:sz w:val="20"/>
                <w:szCs w:val="20"/>
              </w:rPr>
              <w:t xml:space="preserve"> in </w:t>
            </w:r>
            <w:r w:rsidR="003D3253" w:rsidRPr="006F5C37">
              <w:rPr>
                <w:sz w:val="20"/>
                <w:szCs w:val="20"/>
              </w:rPr>
              <w:t>leukaemia,</w:t>
            </w:r>
            <w:r w:rsidR="00EF72F7" w:rsidRPr="006F5C37">
              <w:rPr>
                <w:sz w:val="20"/>
                <w:szCs w:val="20"/>
              </w:rPr>
              <w:t xml:space="preserve"> </w:t>
            </w:r>
            <w:r w:rsidR="00527206" w:rsidRPr="006F5C37">
              <w:rPr>
                <w:sz w:val="20"/>
                <w:szCs w:val="20"/>
              </w:rPr>
              <w:t>which may not be</w:t>
            </w:r>
            <w:r w:rsidR="003D3253" w:rsidRPr="006F5C37">
              <w:rPr>
                <w:sz w:val="20"/>
                <w:szCs w:val="20"/>
              </w:rPr>
              <w:t xml:space="preserve"> observed in </w:t>
            </w:r>
            <w:r w:rsidR="00527206" w:rsidRPr="006F5C37">
              <w:rPr>
                <w:sz w:val="20"/>
                <w:szCs w:val="20"/>
              </w:rPr>
              <w:t>younger fish</w:t>
            </w:r>
            <w:r w:rsidR="003D3253" w:rsidRPr="006F5C37">
              <w:rPr>
                <w:sz w:val="20"/>
                <w:szCs w:val="20"/>
              </w:rPr>
              <w:t xml:space="preserve">. As soon as phenotypes are observed, the fish will be </w:t>
            </w:r>
            <w:r>
              <w:rPr>
                <w:sz w:val="20"/>
                <w:szCs w:val="20"/>
              </w:rPr>
              <w:t xml:space="preserve">humanely killed </w:t>
            </w:r>
            <w:r w:rsidR="003D3253" w:rsidRPr="006F5C37">
              <w:rPr>
                <w:sz w:val="20"/>
                <w:szCs w:val="20"/>
              </w:rPr>
              <w:t>and not kept beyond necessary.</w:t>
            </w:r>
            <w:r w:rsidR="00B079CF" w:rsidRPr="006F5C37">
              <w:rPr>
                <w:sz w:val="20"/>
                <w:szCs w:val="20"/>
              </w:rPr>
              <w:t xml:space="preserve"> </w:t>
            </w:r>
            <w:r w:rsidR="008E2DDA" w:rsidRPr="006F5C37">
              <w:rPr>
                <w:sz w:val="20"/>
                <w:szCs w:val="20"/>
              </w:rPr>
              <w:t>The Home Office state that fish older than</w:t>
            </w:r>
            <w:r w:rsidR="00B079CF" w:rsidRPr="006F5C37">
              <w:rPr>
                <w:sz w:val="20"/>
                <w:szCs w:val="20"/>
              </w:rPr>
              <w:t xml:space="preserve"> 18 months</w:t>
            </w:r>
            <w:r w:rsidR="008E2DDA" w:rsidRPr="006F5C37">
              <w:rPr>
                <w:sz w:val="20"/>
                <w:szCs w:val="20"/>
              </w:rPr>
              <w:t xml:space="preserve"> are </w:t>
            </w:r>
            <w:r w:rsidR="00360F02" w:rsidRPr="006F5C37">
              <w:rPr>
                <w:sz w:val="20"/>
                <w:szCs w:val="20"/>
              </w:rPr>
              <w:t xml:space="preserve">noted as aged animals, and the licence must note adverse effects in these aged </w:t>
            </w:r>
            <w:r w:rsidR="00AA3361">
              <w:rPr>
                <w:sz w:val="20"/>
                <w:szCs w:val="20"/>
              </w:rPr>
              <w:t>life stages</w:t>
            </w:r>
            <w:r w:rsidR="00360F02" w:rsidRPr="006F5C37">
              <w:rPr>
                <w:sz w:val="20"/>
                <w:szCs w:val="20"/>
              </w:rPr>
              <w:t>.</w:t>
            </w:r>
          </w:p>
          <w:p w14:paraId="7F1B66C1" w14:textId="6FEE398D" w:rsidR="00527206" w:rsidRPr="006F5C37" w:rsidRDefault="00FF6EAF" w:rsidP="00545F2E">
            <w:pPr>
              <w:pStyle w:val="paragraph"/>
              <w:numPr>
                <w:ilvl w:val="0"/>
                <w:numId w:val="6"/>
              </w:numPr>
              <w:spacing w:before="0" w:beforeAutospacing="0" w:after="0" w:afterAutospacing="0"/>
              <w:ind w:left="605" w:hanging="425"/>
              <w:textAlignment w:val="baseline"/>
              <w:rPr>
                <w:sz w:val="20"/>
                <w:szCs w:val="20"/>
              </w:rPr>
            </w:pPr>
            <w:r w:rsidRPr="006F5C37">
              <w:rPr>
                <w:sz w:val="20"/>
                <w:szCs w:val="20"/>
              </w:rPr>
              <w:t xml:space="preserve">Power calculations for embryos and adult fish are based on previous experimental experience, and </w:t>
            </w:r>
            <w:r w:rsidR="006010CA" w:rsidRPr="006F5C37">
              <w:rPr>
                <w:sz w:val="20"/>
                <w:szCs w:val="20"/>
              </w:rPr>
              <w:t>the number of animals required.</w:t>
            </w:r>
            <w:r w:rsidR="001048D9" w:rsidRPr="006F5C37">
              <w:rPr>
                <w:sz w:val="20"/>
                <w:szCs w:val="20"/>
              </w:rPr>
              <w:t xml:space="preserve"> The Home Office will require</w:t>
            </w:r>
            <w:r w:rsidR="00C9334C" w:rsidRPr="006F5C37">
              <w:rPr>
                <w:sz w:val="20"/>
                <w:szCs w:val="20"/>
              </w:rPr>
              <w:t xml:space="preserve"> reassurance that the power calculations cover all </w:t>
            </w:r>
            <w:r w:rsidR="00376837">
              <w:rPr>
                <w:sz w:val="20"/>
                <w:szCs w:val="20"/>
              </w:rPr>
              <w:t>variables being considered</w:t>
            </w:r>
            <w:r w:rsidR="00C9334C" w:rsidRPr="006F5C37">
              <w:rPr>
                <w:sz w:val="20"/>
                <w:szCs w:val="20"/>
              </w:rPr>
              <w:t>.</w:t>
            </w:r>
          </w:p>
          <w:p w14:paraId="035D4FE1" w14:textId="2C592D2F" w:rsidR="00425B20" w:rsidRPr="006F5C37" w:rsidRDefault="00425B20" w:rsidP="00545F2E">
            <w:pPr>
              <w:pStyle w:val="paragraph"/>
              <w:numPr>
                <w:ilvl w:val="0"/>
                <w:numId w:val="6"/>
              </w:numPr>
              <w:spacing w:before="0" w:beforeAutospacing="0" w:after="0" w:afterAutospacing="0"/>
              <w:ind w:left="605" w:hanging="425"/>
              <w:textAlignment w:val="baseline"/>
              <w:rPr>
                <w:sz w:val="20"/>
                <w:szCs w:val="20"/>
              </w:rPr>
            </w:pPr>
            <w:r w:rsidRPr="006F5C37">
              <w:rPr>
                <w:sz w:val="20"/>
                <w:szCs w:val="20"/>
              </w:rPr>
              <w:t xml:space="preserve">One of </w:t>
            </w:r>
            <w:r w:rsidR="00FB6C68">
              <w:rPr>
                <w:sz w:val="20"/>
                <w:szCs w:val="20"/>
              </w:rPr>
              <w:t>protocols is missing a killing step, and this should be included.</w:t>
            </w:r>
          </w:p>
          <w:p w14:paraId="7783DDBB" w14:textId="3FDF0752" w:rsidR="00425B20" w:rsidRPr="006F5C37" w:rsidRDefault="00882B52" w:rsidP="00545F2E">
            <w:pPr>
              <w:pStyle w:val="paragraph"/>
              <w:numPr>
                <w:ilvl w:val="0"/>
                <w:numId w:val="6"/>
              </w:numPr>
              <w:spacing w:before="0" w:beforeAutospacing="0" w:after="0" w:afterAutospacing="0"/>
              <w:ind w:left="605" w:hanging="425"/>
              <w:textAlignment w:val="baseline"/>
              <w:rPr>
                <w:sz w:val="20"/>
                <w:szCs w:val="20"/>
              </w:rPr>
            </w:pPr>
            <w:r>
              <w:rPr>
                <w:sz w:val="20"/>
                <w:szCs w:val="20"/>
              </w:rPr>
              <w:t>The NTS</w:t>
            </w:r>
            <w:r w:rsidR="00423CE4">
              <w:rPr>
                <w:sz w:val="20"/>
                <w:szCs w:val="20"/>
              </w:rPr>
              <w:t xml:space="preserve"> needs to be written </w:t>
            </w:r>
            <w:r w:rsidR="00C7321F">
              <w:rPr>
                <w:sz w:val="20"/>
                <w:szCs w:val="20"/>
              </w:rPr>
              <w:t xml:space="preserve">in a more intelligible form for the lay person </w:t>
            </w:r>
            <w:r w:rsidR="00423CE4">
              <w:rPr>
                <w:sz w:val="20"/>
                <w:szCs w:val="20"/>
              </w:rPr>
              <w:t>and</w:t>
            </w:r>
            <w:r w:rsidR="001176B3" w:rsidRPr="006F5C37">
              <w:rPr>
                <w:sz w:val="20"/>
                <w:szCs w:val="20"/>
              </w:rPr>
              <w:t xml:space="preserve"> expanded for clarification of the project.</w:t>
            </w:r>
          </w:p>
          <w:p w14:paraId="66DDC221" w14:textId="28197C49" w:rsidR="00FE6B8B" w:rsidRPr="006F5C37" w:rsidRDefault="00423CE4" w:rsidP="00545F2E">
            <w:pPr>
              <w:pStyle w:val="paragraph"/>
              <w:numPr>
                <w:ilvl w:val="0"/>
                <w:numId w:val="6"/>
              </w:numPr>
              <w:spacing w:before="0" w:beforeAutospacing="0" w:after="0" w:afterAutospacing="0"/>
              <w:ind w:left="605" w:hanging="425"/>
              <w:textAlignment w:val="baseline"/>
              <w:rPr>
                <w:sz w:val="20"/>
                <w:szCs w:val="20"/>
              </w:rPr>
            </w:pPr>
            <w:r>
              <w:rPr>
                <w:sz w:val="20"/>
                <w:szCs w:val="20"/>
              </w:rPr>
              <w:t xml:space="preserve">There is some discussion in the animal research community around use of skin swabbing for genotyping as a refinement to standard fin clipping. However, BMSU has refined the fin clipping to take a much smaller portion of fin and this is done with analgesia. It is yet to be determined if swabbing is more refined than this improved fin clipping technique, noting that swabbing involves removing the fish from water and restraining it. </w:t>
            </w:r>
            <w:r w:rsidR="00435B04">
              <w:rPr>
                <w:sz w:val="20"/>
                <w:szCs w:val="20"/>
              </w:rPr>
              <w:t xml:space="preserve">The applicant also explained that the majority of fin clipping occurs in embryos prior to </w:t>
            </w:r>
            <w:r w:rsidR="00EE3E0D">
              <w:rPr>
                <w:sz w:val="20"/>
                <w:szCs w:val="20"/>
              </w:rPr>
              <w:t>free feeding</w:t>
            </w:r>
            <w:r w:rsidR="00435B04">
              <w:rPr>
                <w:sz w:val="20"/>
                <w:szCs w:val="20"/>
              </w:rPr>
              <w:t xml:space="preserve">, when the </w:t>
            </w:r>
            <w:r w:rsidR="00AC1107" w:rsidRPr="006F5C37">
              <w:rPr>
                <w:sz w:val="20"/>
                <w:szCs w:val="20"/>
              </w:rPr>
              <w:t xml:space="preserve">pain pathways are not fully </w:t>
            </w:r>
            <w:r w:rsidR="00BC7A5B" w:rsidRPr="006F5C37">
              <w:rPr>
                <w:sz w:val="20"/>
                <w:szCs w:val="20"/>
              </w:rPr>
              <w:t xml:space="preserve">developed and the </w:t>
            </w:r>
            <w:r w:rsidR="00AC1107" w:rsidRPr="006F5C37">
              <w:rPr>
                <w:sz w:val="20"/>
                <w:szCs w:val="20"/>
              </w:rPr>
              <w:t>fin will re-grow.</w:t>
            </w:r>
            <w:r w:rsidR="00435B04">
              <w:rPr>
                <w:sz w:val="20"/>
                <w:szCs w:val="20"/>
              </w:rPr>
              <w:t xml:space="preserve"> The committee was satisfied that the applicant will continue to review the situation in discussion with the Named Persons.</w:t>
            </w:r>
          </w:p>
          <w:p w14:paraId="2FC233AA" w14:textId="77777777" w:rsidR="00241D28" w:rsidRPr="006F5C37" w:rsidRDefault="00241D28" w:rsidP="002A37EE">
            <w:pPr>
              <w:rPr>
                <w:sz w:val="20"/>
                <w:szCs w:val="20"/>
                <w:u w:val="single"/>
                <w:lang w:eastAsia="x-none"/>
              </w:rPr>
            </w:pPr>
          </w:p>
          <w:p w14:paraId="4844DE1E" w14:textId="77777777" w:rsidR="009226DF" w:rsidRPr="006F5C37" w:rsidRDefault="009226DF" w:rsidP="009226DF">
            <w:pPr>
              <w:pStyle w:val="paragraph"/>
              <w:spacing w:before="0" w:beforeAutospacing="0" w:after="0" w:afterAutospacing="0"/>
              <w:textAlignment w:val="baseline"/>
              <w:rPr>
                <w:sz w:val="20"/>
                <w:szCs w:val="20"/>
              </w:rPr>
            </w:pPr>
            <w:r w:rsidRPr="006F5C37">
              <w:rPr>
                <w:rStyle w:val="normaltextrun"/>
                <w:b/>
                <w:bCs/>
                <w:color w:val="000000"/>
                <w:sz w:val="20"/>
                <w:szCs w:val="20"/>
                <w:shd w:val="clear" w:color="auto" w:fill="FFFFFF"/>
              </w:rPr>
              <w:t>Decision: The Committee agreed that minor changes should be discussed between the NVS, BMSU, NACWO and PI prior to the application being amended and submitted to ASRU.</w:t>
            </w:r>
          </w:p>
          <w:p w14:paraId="18E1AE31" w14:textId="77777777" w:rsidR="00241D28" w:rsidRPr="006F5C37" w:rsidRDefault="00241D28" w:rsidP="002A37EE">
            <w:pPr>
              <w:rPr>
                <w:sz w:val="20"/>
                <w:szCs w:val="20"/>
                <w:u w:val="single"/>
                <w:lang w:eastAsia="x-none"/>
              </w:rPr>
            </w:pPr>
          </w:p>
        </w:tc>
      </w:tr>
      <w:tr w:rsidR="00860EA9" w:rsidRPr="006F5C37" w14:paraId="10BD08E1" w14:textId="77777777" w:rsidTr="002D4830">
        <w:tc>
          <w:tcPr>
            <w:tcW w:w="1135" w:type="dxa"/>
          </w:tcPr>
          <w:p w14:paraId="02CFF736" w14:textId="26C2EFC0" w:rsidR="00860EA9" w:rsidRPr="006F5C37" w:rsidRDefault="008859E2" w:rsidP="00240BC0">
            <w:pPr>
              <w:jc w:val="both"/>
              <w:rPr>
                <w:sz w:val="20"/>
                <w:szCs w:val="20"/>
              </w:rPr>
            </w:pPr>
            <w:r w:rsidRPr="006F5C37">
              <w:rPr>
                <w:sz w:val="20"/>
                <w:szCs w:val="20"/>
              </w:rPr>
              <w:lastRenderedPageBreak/>
              <w:t>2</w:t>
            </w:r>
            <w:r w:rsidR="00AB0AA2" w:rsidRPr="006F5C37">
              <w:rPr>
                <w:sz w:val="20"/>
                <w:szCs w:val="20"/>
              </w:rPr>
              <w:t>4</w:t>
            </w:r>
            <w:r w:rsidRPr="006F5C37">
              <w:rPr>
                <w:sz w:val="20"/>
                <w:szCs w:val="20"/>
              </w:rPr>
              <w:t>/</w:t>
            </w:r>
            <w:r w:rsidR="00AB0AA2" w:rsidRPr="006F5C37">
              <w:rPr>
                <w:sz w:val="20"/>
                <w:szCs w:val="20"/>
              </w:rPr>
              <w:t>0</w:t>
            </w:r>
            <w:r w:rsidR="00F00F10" w:rsidRPr="006F5C37">
              <w:rPr>
                <w:sz w:val="20"/>
                <w:szCs w:val="20"/>
              </w:rPr>
              <w:t>7</w:t>
            </w:r>
            <w:r w:rsidRPr="006F5C37">
              <w:rPr>
                <w:sz w:val="20"/>
                <w:szCs w:val="20"/>
              </w:rPr>
              <w:t>-07</w:t>
            </w:r>
            <w:r w:rsidR="00F00F10" w:rsidRPr="006F5C37">
              <w:rPr>
                <w:sz w:val="20"/>
                <w:szCs w:val="20"/>
              </w:rPr>
              <w:t>-3</w:t>
            </w:r>
          </w:p>
        </w:tc>
        <w:tc>
          <w:tcPr>
            <w:tcW w:w="8363" w:type="dxa"/>
          </w:tcPr>
          <w:p w14:paraId="3F6A1CCA" w14:textId="2B080F59" w:rsidR="00D302CC" w:rsidRPr="006F5C37" w:rsidRDefault="00FD1E24" w:rsidP="00545F2E">
            <w:pPr>
              <w:pStyle w:val="paragraph"/>
              <w:numPr>
                <w:ilvl w:val="0"/>
                <w:numId w:val="3"/>
              </w:numPr>
              <w:spacing w:before="0" w:beforeAutospacing="0" w:after="0" w:afterAutospacing="0"/>
              <w:ind w:left="605" w:hanging="425"/>
              <w:textAlignment w:val="baseline"/>
              <w:rPr>
                <w:i/>
                <w:iCs/>
                <w:sz w:val="20"/>
                <w:szCs w:val="20"/>
              </w:rPr>
            </w:pPr>
            <w:r w:rsidRPr="006F5C37">
              <w:rPr>
                <w:i/>
                <w:iCs/>
                <w:sz w:val="20"/>
                <w:szCs w:val="20"/>
              </w:rPr>
              <w:t>Characterising and inhibiting vascular disturbances</w:t>
            </w:r>
          </w:p>
          <w:p w14:paraId="64DF570F" w14:textId="77777777" w:rsidR="00D302CC" w:rsidRPr="006F5C37" w:rsidRDefault="00D302CC" w:rsidP="00D302CC">
            <w:pPr>
              <w:pStyle w:val="paragraph"/>
              <w:spacing w:before="0" w:beforeAutospacing="0" w:after="0" w:afterAutospacing="0"/>
              <w:textAlignment w:val="baseline"/>
              <w:rPr>
                <w:sz w:val="20"/>
                <w:szCs w:val="20"/>
              </w:rPr>
            </w:pPr>
          </w:p>
          <w:p w14:paraId="671BC6F1" w14:textId="4053B038" w:rsidR="00D302CC" w:rsidRPr="006F5C37" w:rsidRDefault="00D302CC" w:rsidP="00D302CC">
            <w:pPr>
              <w:pStyle w:val="paragraph"/>
              <w:spacing w:before="0" w:beforeAutospacing="0" w:after="0" w:afterAutospacing="0"/>
              <w:textAlignment w:val="baseline"/>
              <w:rPr>
                <w:sz w:val="20"/>
                <w:szCs w:val="20"/>
              </w:rPr>
            </w:pPr>
            <w:r w:rsidRPr="006F5C37">
              <w:rPr>
                <w:rStyle w:val="normaltextrun"/>
                <w:sz w:val="20"/>
                <w:szCs w:val="20"/>
              </w:rPr>
              <w:t>Summary</w:t>
            </w:r>
            <w:r w:rsidR="00FD1E24" w:rsidRPr="006F5C37">
              <w:rPr>
                <w:rStyle w:val="normaltextrun"/>
                <w:sz w:val="20"/>
                <w:szCs w:val="20"/>
              </w:rPr>
              <w:t>:</w:t>
            </w:r>
          </w:p>
          <w:p w14:paraId="2FAC0C5B" w14:textId="77777777" w:rsidR="00D302CC" w:rsidRPr="006F5C37" w:rsidRDefault="00D302CC" w:rsidP="00D302CC">
            <w:pPr>
              <w:pStyle w:val="paragraph"/>
              <w:spacing w:before="0" w:beforeAutospacing="0" w:after="0" w:afterAutospacing="0"/>
              <w:textAlignment w:val="baseline"/>
              <w:rPr>
                <w:sz w:val="20"/>
                <w:szCs w:val="20"/>
              </w:rPr>
            </w:pPr>
            <w:r w:rsidRPr="006F5C37">
              <w:rPr>
                <w:rStyle w:val="normaltextrun"/>
                <w:sz w:val="20"/>
                <w:szCs w:val="20"/>
              </w:rPr>
              <w:t>The project aims to</w:t>
            </w:r>
          </w:p>
          <w:p w14:paraId="7662BBBF" w14:textId="0A4949FB" w:rsidR="00D302CC" w:rsidRPr="006F5C37" w:rsidRDefault="00597F09" w:rsidP="00545F2E">
            <w:pPr>
              <w:pStyle w:val="paragraph"/>
              <w:numPr>
                <w:ilvl w:val="0"/>
                <w:numId w:val="4"/>
              </w:numPr>
              <w:tabs>
                <w:tab w:val="clear" w:pos="720"/>
                <w:tab w:val="num" w:pos="605"/>
              </w:tabs>
              <w:spacing w:before="0" w:beforeAutospacing="0" w:after="0" w:afterAutospacing="0"/>
              <w:ind w:left="605" w:hanging="425"/>
              <w:textAlignment w:val="baseline"/>
              <w:rPr>
                <w:sz w:val="20"/>
                <w:szCs w:val="20"/>
              </w:rPr>
            </w:pPr>
            <w:r w:rsidRPr="006F5C37">
              <w:rPr>
                <w:sz w:val="20"/>
                <w:szCs w:val="20"/>
              </w:rPr>
              <w:t>Determine</w:t>
            </w:r>
            <w:r w:rsidR="007B1BAA" w:rsidRPr="006F5C37">
              <w:rPr>
                <w:sz w:val="20"/>
                <w:szCs w:val="20"/>
              </w:rPr>
              <w:t xml:space="preserve"> what perturbations take place in the blood vessels of the heart after a myocardial infarction (heart attack), particularly in the pres</w:t>
            </w:r>
            <w:r w:rsidRPr="006F5C37">
              <w:rPr>
                <w:sz w:val="20"/>
                <w:szCs w:val="20"/>
              </w:rPr>
              <w:t>ence of common co-morbidities including age, diabetes and chronic kidney disease.</w:t>
            </w:r>
          </w:p>
          <w:p w14:paraId="0B95557A" w14:textId="11B5FF53" w:rsidR="00597F09" w:rsidRPr="006F5C37" w:rsidRDefault="007C42C6" w:rsidP="00545F2E">
            <w:pPr>
              <w:pStyle w:val="paragraph"/>
              <w:numPr>
                <w:ilvl w:val="0"/>
                <w:numId w:val="4"/>
              </w:numPr>
              <w:tabs>
                <w:tab w:val="clear" w:pos="720"/>
                <w:tab w:val="num" w:pos="605"/>
              </w:tabs>
              <w:spacing w:before="0" w:beforeAutospacing="0" w:after="0" w:afterAutospacing="0"/>
              <w:ind w:left="605" w:hanging="425"/>
              <w:textAlignment w:val="baseline"/>
              <w:rPr>
                <w:sz w:val="20"/>
                <w:szCs w:val="20"/>
              </w:rPr>
            </w:pPr>
            <w:r w:rsidRPr="006F5C37">
              <w:rPr>
                <w:sz w:val="20"/>
                <w:szCs w:val="20"/>
              </w:rPr>
              <w:t xml:space="preserve">Develop novel strategies that can inhibit these vascular disturbances and remain </w:t>
            </w:r>
            <w:r w:rsidR="00AB2B24" w:rsidRPr="006F5C37">
              <w:rPr>
                <w:sz w:val="20"/>
                <w:szCs w:val="20"/>
              </w:rPr>
              <w:t>effective in the setting of co-morbidities.</w:t>
            </w:r>
            <w:r w:rsidR="00B509B0" w:rsidRPr="006F5C37">
              <w:rPr>
                <w:sz w:val="20"/>
                <w:szCs w:val="20"/>
              </w:rPr>
              <w:t xml:space="preserve"> </w:t>
            </w:r>
            <w:r w:rsidR="001112F8" w:rsidRPr="006F5C37">
              <w:rPr>
                <w:sz w:val="20"/>
                <w:szCs w:val="20"/>
              </w:rPr>
              <w:t>It is possible that co-morbidities increase the susceptibility of the coronary microcirculation to greater damage post</w:t>
            </w:r>
            <w:r w:rsidR="001A2143" w:rsidRPr="006F5C37">
              <w:rPr>
                <w:sz w:val="20"/>
                <w:szCs w:val="20"/>
              </w:rPr>
              <w:t>-myocardial infarction.</w:t>
            </w:r>
          </w:p>
          <w:p w14:paraId="6F5F988D" w14:textId="2008F8DD" w:rsidR="00073961" w:rsidRPr="006F5C37" w:rsidRDefault="00073961" w:rsidP="00545F2E">
            <w:pPr>
              <w:pStyle w:val="paragraph"/>
              <w:numPr>
                <w:ilvl w:val="0"/>
                <w:numId w:val="4"/>
              </w:numPr>
              <w:tabs>
                <w:tab w:val="clear" w:pos="720"/>
                <w:tab w:val="num" w:pos="605"/>
              </w:tabs>
              <w:spacing w:before="0" w:beforeAutospacing="0" w:after="0" w:afterAutospacing="0"/>
              <w:ind w:left="605" w:hanging="425"/>
              <w:textAlignment w:val="baseline"/>
              <w:rPr>
                <w:sz w:val="20"/>
                <w:szCs w:val="20"/>
              </w:rPr>
            </w:pPr>
            <w:r w:rsidRPr="006F5C37">
              <w:rPr>
                <w:sz w:val="20"/>
                <w:szCs w:val="20"/>
              </w:rPr>
              <w:t xml:space="preserve">Understand how the coronary microvascular disturbances </w:t>
            </w:r>
            <w:r w:rsidR="00927081" w:rsidRPr="006F5C37">
              <w:rPr>
                <w:sz w:val="20"/>
                <w:szCs w:val="20"/>
              </w:rPr>
              <w:t>contribute to the overall poor health of the heart after a myocardial infarction</w:t>
            </w:r>
            <w:r w:rsidR="00B509B0" w:rsidRPr="006F5C37">
              <w:rPr>
                <w:sz w:val="20"/>
                <w:szCs w:val="20"/>
              </w:rPr>
              <w:t xml:space="preserve">. </w:t>
            </w:r>
          </w:p>
          <w:p w14:paraId="19DECFAF" w14:textId="3B50EA18" w:rsidR="00AB2B24" w:rsidRPr="006F5C37" w:rsidRDefault="003C0130" w:rsidP="00545F2E">
            <w:pPr>
              <w:pStyle w:val="paragraph"/>
              <w:numPr>
                <w:ilvl w:val="0"/>
                <w:numId w:val="4"/>
              </w:numPr>
              <w:tabs>
                <w:tab w:val="clear" w:pos="720"/>
                <w:tab w:val="num" w:pos="605"/>
              </w:tabs>
              <w:spacing w:before="0" w:beforeAutospacing="0" w:after="0" w:afterAutospacing="0"/>
              <w:ind w:left="605" w:hanging="425"/>
              <w:textAlignment w:val="baseline"/>
              <w:rPr>
                <w:sz w:val="20"/>
                <w:szCs w:val="20"/>
              </w:rPr>
            </w:pPr>
            <w:r w:rsidRPr="006F5C37">
              <w:rPr>
                <w:sz w:val="20"/>
                <w:szCs w:val="20"/>
              </w:rPr>
              <w:t>Discover novel patho</w:t>
            </w:r>
            <w:r w:rsidR="00BA77A0" w:rsidRPr="006F5C37">
              <w:rPr>
                <w:sz w:val="20"/>
                <w:szCs w:val="20"/>
              </w:rPr>
              <w:t>physiological mechanisms mediating coronary vascular problems that may translate into new clinical therapies.</w:t>
            </w:r>
          </w:p>
          <w:p w14:paraId="44C99389" w14:textId="77777777" w:rsidR="00D302CC" w:rsidRPr="006F5C37" w:rsidRDefault="00D302CC" w:rsidP="00D302CC">
            <w:pPr>
              <w:pStyle w:val="paragraph"/>
              <w:spacing w:before="0" w:beforeAutospacing="0" w:after="0" w:afterAutospacing="0"/>
              <w:textAlignment w:val="baseline"/>
              <w:rPr>
                <w:sz w:val="20"/>
                <w:szCs w:val="20"/>
              </w:rPr>
            </w:pPr>
          </w:p>
          <w:p w14:paraId="042DC012" w14:textId="77777777" w:rsidR="00D302CC" w:rsidRPr="006F5C37" w:rsidRDefault="00D302CC" w:rsidP="00D302CC">
            <w:pPr>
              <w:pStyle w:val="paragraph"/>
              <w:spacing w:before="0" w:beforeAutospacing="0" w:after="0" w:afterAutospacing="0"/>
              <w:textAlignment w:val="baseline"/>
              <w:rPr>
                <w:rStyle w:val="eop"/>
                <w:sz w:val="20"/>
                <w:szCs w:val="20"/>
              </w:rPr>
            </w:pPr>
            <w:r w:rsidRPr="006F5C37">
              <w:rPr>
                <w:rStyle w:val="normaltextrun"/>
                <w:sz w:val="20"/>
                <w:szCs w:val="20"/>
              </w:rPr>
              <w:t>The Committee raised the following points:</w:t>
            </w:r>
            <w:r w:rsidRPr="006F5C37">
              <w:rPr>
                <w:rStyle w:val="eop"/>
                <w:sz w:val="20"/>
                <w:szCs w:val="20"/>
              </w:rPr>
              <w:t> </w:t>
            </w:r>
          </w:p>
          <w:p w14:paraId="71FE6D1C" w14:textId="5000D3DF" w:rsidR="001C68EE" w:rsidRPr="006F5C37" w:rsidRDefault="00381505" w:rsidP="00545F2E">
            <w:pPr>
              <w:pStyle w:val="paragraph"/>
              <w:numPr>
                <w:ilvl w:val="0"/>
                <w:numId w:val="8"/>
              </w:numPr>
              <w:spacing w:before="0" w:beforeAutospacing="0" w:after="0" w:afterAutospacing="0"/>
              <w:ind w:left="602" w:hanging="425"/>
              <w:textAlignment w:val="baseline"/>
              <w:rPr>
                <w:sz w:val="20"/>
                <w:szCs w:val="20"/>
              </w:rPr>
            </w:pPr>
            <w:r w:rsidRPr="006F5C37">
              <w:rPr>
                <w:sz w:val="20"/>
                <w:szCs w:val="20"/>
              </w:rPr>
              <w:t xml:space="preserve">The </w:t>
            </w:r>
            <w:r w:rsidR="003D4579" w:rsidRPr="006F5C37">
              <w:rPr>
                <w:sz w:val="20"/>
                <w:szCs w:val="20"/>
              </w:rPr>
              <w:t xml:space="preserve">licence is a very complex one, and the nature of the drug interventions was discussed. </w:t>
            </w:r>
            <w:r w:rsidR="00B02C70" w:rsidRPr="006F5C37">
              <w:rPr>
                <w:sz w:val="20"/>
                <w:szCs w:val="20"/>
              </w:rPr>
              <w:t xml:space="preserve">One key intervention </w:t>
            </w:r>
            <w:r w:rsidR="00AE420A" w:rsidRPr="006F5C37">
              <w:rPr>
                <w:sz w:val="20"/>
                <w:szCs w:val="20"/>
              </w:rPr>
              <w:t>i</w:t>
            </w:r>
            <w:r w:rsidR="003F7D4A" w:rsidRPr="006F5C37">
              <w:rPr>
                <w:sz w:val="20"/>
                <w:szCs w:val="20"/>
              </w:rPr>
              <w:t>n</w:t>
            </w:r>
            <w:r w:rsidR="00AE420A" w:rsidRPr="006F5C37">
              <w:rPr>
                <w:sz w:val="20"/>
                <w:szCs w:val="20"/>
              </w:rPr>
              <w:t xml:space="preserve"> </w:t>
            </w:r>
            <w:r w:rsidR="003F7D4A" w:rsidRPr="006F5C37">
              <w:rPr>
                <w:sz w:val="20"/>
                <w:szCs w:val="20"/>
              </w:rPr>
              <w:t xml:space="preserve">the chronic kidney disease </w:t>
            </w:r>
            <w:r w:rsidR="009541CD">
              <w:rPr>
                <w:sz w:val="20"/>
                <w:szCs w:val="20"/>
              </w:rPr>
              <w:t xml:space="preserve">protocol </w:t>
            </w:r>
            <w:r w:rsidR="006252C2">
              <w:rPr>
                <w:sz w:val="20"/>
                <w:szCs w:val="20"/>
              </w:rPr>
              <w:t xml:space="preserve">is </w:t>
            </w:r>
            <w:r w:rsidR="00AE420A" w:rsidRPr="006F5C37">
              <w:rPr>
                <w:sz w:val="20"/>
                <w:szCs w:val="20"/>
              </w:rPr>
              <w:t xml:space="preserve">a simple inhibitor which </w:t>
            </w:r>
            <w:r w:rsidR="00B02C70" w:rsidRPr="006F5C37">
              <w:rPr>
                <w:sz w:val="20"/>
                <w:szCs w:val="20"/>
              </w:rPr>
              <w:t>target</w:t>
            </w:r>
            <w:r w:rsidR="00AE420A" w:rsidRPr="006F5C37">
              <w:rPr>
                <w:sz w:val="20"/>
                <w:szCs w:val="20"/>
              </w:rPr>
              <w:t>s</w:t>
            </w:r>
            <w:r w:rsidR="00B02C70" w:rsidRPr="006F5C37">
              <w:rPr>
                <w:sz w:val="20"/>
                <w:szCs w:val="20"/>
              </w:rPr>
              <w:t xml:space="preserve"> cytokines</w:t>
            </w:r>
            <w:r w:rsidR="00AE420A" w:rsidRPr="006F5C37">
              <w:rPr>
                <w:sz w:val="20"/>
                <w:szCs w:val="20"/>
              </w:rPr>
              <w:t xml:space="preserve"> </w:t>
            </w:r>
            <w:r w:rsidR="00613FDF">
              <w:rPr>
                <w:sz w:val="20"/>
                <w:szCs w:val="20"/>
              </w:rPr>
              <w:t xml:space="preserve">and it was queried whether this would change renal function. </w:t>
            </w:r>
            <w:r w:rsidR="00CF35E7">
              <w:rPr>
                <w:sz w:val="20"/>
                <w:szCs w:val="20"/>
              </w:rPr>
              <w:t xml:space="preserve">It was explained that </w:t>
            </w:r>
            <w:r w:rsidR="00CF35E7">
              <w:rPr>
                <w:sz w:val="20"/>
                <w:szCs w:val="20"/>
              </w:rPr>
              <w:lastRenderedPageBreak/>
              <w:t>t</w:t>
            </w:r>
            <w:r w:rsidR="00972068">
              <w:rPr>
                <w:sz w:val="20"/>
                <w:szCs w:val="20"/>
              </w:rPr>
              <w:t xml:space="preserve">he </w:t>
            </w:r>
            <w:r w:rsidR="008F360F">
              <w:rPr>
                <w:sz w:val="20"/>
                <w:szCs w:val="20"/>
              </w:rPr>
              <w:t>inhibitor</w:t>
            </w:r>
            <w:r w:rsidR="00972068">
              <w:rPr>
                <w:sz w:val="20"/>
                <w:szCs w:val="20"/>
              </w:rPr>
              <w:t xml:space="preserve"> to be </w:t>
            </w:r>
            <w:r w:rsidR="00CF35E7">
              <w:rPr>
                <w:sz w:val="20"/>
                <w:szCs w:val="20"/>
              </w:rPr>
              <w:t>tested</w:t>
            </w:r>
            <w:r w:rsidR="00972068">
              <w:rPr>
                <w:sz w:val="20"/>
                <w:szCs w:val="20"/>
              </w:rPr>
              <w:t xml:space="preserve"> </w:t>
            </w:r>
            <w:r w:rsidR="001B170C">
              <w:rPr>
                <w:sz w:val="20"/>
                <w:szCs w:val="20"/>
              </w:rPr>
              <w:t xml:space="preserve">has been </w:t>
            </w:r>
            <w:r w:rsidR="00CF35E7">
              <w:rPr>
                <w:sz w:val="20"/>
                <w:szCs w:val="20"/>
              </w:rPr>
              <w:t xml:space="preserve">safely </w:t>
            </w:r>
            <w:r w:rsidR="001B170C">
              <w:rPr>
                <w:sz w:val="20"/>
                <w:szCs w:val="20"/>
              </w:rPr>
              <w:t xml:space="preserve">used previously, and </w:t>
            </w:r>
            <w:r w:rsidR="0030715B">
              <w:rPr>
                <w:sz w:val="20"/>
                <w:szCs w:val="20"/>
              </w:rPr>
              <w:t xml:space="preserve">the fact that the kidneys </w:t>
            </w:r>
            <w:r w:rsidR="00FA5979">
              <w:rPr>
                <w:sz w:val="20"/>
                <w:szCs w:val="20"/>
              </w:rPr>
              <w:t xml:space="preserve">aren’t working shouldn’t </w:t>
            </w:r>
            <w:r w:rsidR="004D1A78">
              <w:rPr>
                <w:sz w:val="20"/>
                <w:szCs w:val="20"/>
              </w:rPr>
              <w:t xml:space="preserve">stop the inhibitor from working as it </w:t>
            </w:r>
            <w:r w:rsidR="00AE420A" w:rsidRPr="006F5C37">
              <w:rPr>
                <w:sz w:val="20"/>
                <w:szCs w:val="20"/>
              </w:rPr>
              <w:t>do</w:t>
            </w:r>
            <w:r w:rsidR="004D1A78">
              <w:rPr>
                <w:sz w:val="20"/>
                <w:szCs w:val="20"/>
              </w:rPr>
              <w:t>es</w:t>
            </w:r>
            <w:r w:rsidR="00AE420A" w:rsidRPr="006F5C37">
              <w:rPr>
                <w:sz w:val="20"/>
                <w:szCs w:val="20"/>
              </w:rPr>
              <w:t xml:space="preserve"> not </w:t>
            </w:r>
            <w:r w:rsidR="00761229">
              <w:rPr>
                <w:sz w:val="20"/>
                <w:szCs w:val="20"/>
              </w:rPr>
              <w:t xml:space="preserve">need </w:t>
            </w:r>
            <w:r w:rsidR="004E68BA">
              <w:rPr>
                <w:sz w:val="20"/>
                <w:szCs w:val="20"/>
              </w:rPr>
              <w:t>metabolising</w:t>
            </w:r>
            <w:r w:rsidR="003F7D4A" w:rsidRPr="006F5C37">
              <w:rPr>
                <w:sz w:val="20"/>
                <w:szCs w:val="20"/>
              </w:rPr>
              <w:t>.</w:t>
            </w:r>
          </w:p>
          <w:p w14:paraId="1B0262C3" w14:textId="4ACCE675" w:rsidR="003F7D4A" w:rsidRPr="006F5C37" w:rsidRDefault="009472C2" w:rsidP="00545F2E">
            <w:pPr>
              <w:pStyle w:val="paragraph"/>
              <w:numPr>
                <w:ilvl w:val="0"/>
                <w:numId w:val="8"/>
              </w:numPr>
              <w:spacing w:before="0" w:beforeAutospacing="0" w:after="0" w:afterAutospacing="0"/>
              <w:ind w:left="602" w:hanging="425"/>
              <w:textAlignment w:val="baseline"/>
              <w:rPr>
                <w:sz w:val="20"/>
                <w:szCs w:val="20"/>
              </w:rPr>
            </w:pPr>
            <w:r w:rsidRPr="006F5C37">
              <w:rPr>
                <w:sz w:val="20"/>
                <w:szCs w:val="20"/>
              </w:rPr>
              <w:t>There are a number of PI</w:t>
            </w:r>
            <w:r w:rsidR="00CF35E7">
              <w:rPr>
                <w:sz w:val="20"/>
                <w:szCs w:val="20"/>
              </w:rPr>
              <w:t>s</w:t>
            </w:r>
            <w:r w:rsidRPr="006F5C37">
              <w:rPr>
                <w:sz w:val="20"/>
                <w:szCs w:val="20"/>
              </w:rPr>
              <w:t xml:space="preserve"> who work on chronic kidney disease</w:t>
            </w:r>
            <w:r w:rsidR="00CF35E7">
              <w:rPr>
                <w:sz w:val="20"/>
                <w:szCs w:val="20"/>
              </w:rPr>
              <w:t xml:space="preserve"> in the Establishment</w:t>
            </w:r>
            <w:r w:rsidRPr="006F5C37">
              <w:rPr>
                <w:sz w:val="20"/>
                <w:szCs w:val="20"/>
              </w:rPr>
              <w:t xml:space="preserve">, </w:t>
            </w:r>
            <w:r w:rsidR="00F907D9" w:rsidRPr="006F5C37">
              <w:rPr>
                <w:sz w:val="20"/>
                <w:szCs w:val="20"/>
              </w:rPr>
              <w:t xml:space="preserve">and it was </w:t>
            </w:r>
            <w:r w:rsidR="00CF35E7">
              <w:rPr>
                <w:sz w:val="20"/>
                <w:szCs w:val="20"/>
              </w:rPr>
              <w:t>recommended</w:t>
            </w:r>
            <w:r w:rsidR="00F907D9" w:rsidRPr="006F5C37">
              <w:rPr>
                <w:sz w:val="20"/>
                <w:szCs w:val="20"/>
              </w:rPr>
              <w:t xml:space="preserve"> that it would be useful for these PI</w:t>
            </w:r>
            <w:r w:rsidR="00CF35E7">
              <w:rPr>
                <w:sz w:val="20"/>
                <w:szCs w:val="20"/>
              </w:rPr>
              <w:t>s</w:t>
            </w:r>
            <w:r w:rsidR="00F907D9" w:rsidRPr="006F5C37">
              <w:rPr>
                <w:sz w:val="20"/>
                <w:szCs w:val="20"/>
              </w:rPr>
              <w:t xml:space="preserve"> to meet to discuss </w:t>
            </w:r>
            <w:r w:rsidR="007C2E1B" w:rsidRPr="006F5C37">
              <w:rPr>
                <w:sz w:val="20"/>
                <w:szCs w:val="20"/>
              </w:rPr>
              <w:t xml:space="preserve">the protocols and </w:t>
            </w:r>
            <w:r w:rsidR="00CF35E7">
              <w:rPr>
                <w:sz w:val="20"/>
                <w:szCs w:val="20"/>
              </w:rPr>
              <w:t xml:space="preserve">identify if there are further opportunities to </w:t>
            </w:r>
            <w:r w:rsidR="007C2E1B" w:rsidRPr="006F5C37">
              <w:rPr>
                <w:sz w:val="20"/>
                <w:szCs w:val="20"/>
              </w:rPr>
              <w:t>refine the model where appropriate.</w:t>
            </w:r>
          </w:p>
          <w:p w14:paraId="6A73F9EC" w14:textId="719FE1B7" w:rsidR="003F42DE" w:rsidRDefault="00B30651" w:rsidP="00545F2E">
            <w:pPr>
              <w:pStyle w:val="paragraph"/>
              <w:numPr>
                <w:ilvl w:val="0"/>
                <w:numId w:val="8"/>
              </w:numPr>
              <w:spacing w:before="0" w:beforeAutospacing="0" w:after="0" w:afterAutospacing="0"/>
              <w:ind w:left="602" w:hanging="425"/>
              <w:textAlignment w:val="baseline"/>
              <w:rPr>
                <w:sz w:val="20"/>
                <w:szCs w:val="20"/>
              </w:rPr>
            </w:pPr>
            <w:r>
              <w:rPr>
                <w:sz w:val="20"/>
                <w:szCs w:val="20"/>
              </w:rPr>
              <w:t xml:space="preserve">It was stated that </w:t>
            </w:r>
            <w:r w:rsidR="00DE78C8">
              <w:rPr>
                <w:sz w:val="20"/>
                <w:szCs w:val="20"/>
              </w:rPr>
              <w:t xml:space="preserve">research is showing that women </w:t>
            </w:r>
            <w:r w:rsidR="00291D91">
              <w:rPr>
                <w:sz w:val="20"/>
                <w:szCs w:val="20"/>
              </w:rPr>
              <w:t>are more likely to experience microvas</w:t>
            </w:r>
            <w:r w:rsidR="00685962">
              <w:rPr>
                <w:sz w:val="20"/>
                <w:szCs w:val="20"/>
              </w:rPr>
              <w:t>cular p</w:t>
            </w:r>
            <w:r w:rsidR="00274F7F">
              <w:rPr>
                <w:sz w:val="20"/>
                <w:szCs w:val="20"/>
              </w:rPr>
              <w:t>roblems</w:t>
            </w:r>
            <w:r w:rsidR="00E00966">
              <w:rPr>
                <w:sz w:val="20"/>
                <w:szCs w:val="20"/>
              </w:rPr>
              <w:t xml:space="preserve"> within the coronary circulation than men, and </w:t>
            </w:r>
            <w:r w:rsidR="009526BE">
              <w:rPr>
                <w:sz w:val="20"/>
                <w:szCs w:val="20"/>
              </w:rPr>
              <w:t>it was queried whether</w:t>
            </w:r>
            <w:r w:rsidR="00B037BD">
              <w:rPr>
                <w:sz w:val="20"/>
                <w:szCs w:val="20"/>
              </w:rPr>
              <w:t xml:space="preserve"> previous </w:t>
            </w:r>
            <w:r w:rsidR="00B27C3A">
              <w:rPr>
                <w:sz w:val="20"/>
                <w:szCs w:val="20"/>
              </w:rPr>
              <w:t>animal</w:t>
            </w:r>
            <w:r w:rsidR="00B037BD">
              <w:rPr>
                <w:sz w:val="20"/>
                <w:szCs w:val="20"/>
              </w:rPr>
              <w:t xml:space="preserve"> work </w:t>
            </w:r>
            <w:r w:rsidR="003E07AC">
              <w:rPr>
                <w:sz w:val="20"/>
                <w:szCs w:val="20"/>
              </w:rPr>
              <w:t>has shown differences between sexes.</w:t>
            </w:r>
            <w:r w:rsidR="00581B93">
              <w:rPr>
                <w:sz w:val="20"/>
                <w:szCs w:val="20"/>
              </w:rPr>
              <w:t xml:space="preserve"> </w:t>
            </w:r>
            <w:r w:rsidR="00612428">
              <w:rPr>
                <w:sz w:val="20"/>
                <w:szCs w:val="20"/>
              </w:rPr>
              <w:t>It was confirmed th</w:t>
            </w:r>
            <w:r w:rsidR="004E688F">
              <w:rPr>
                <w:sz w:val="20"/>
                <w:szCs w:val="20"/>
              </w:rPr>
              <w:t xml:space="preserve">at both sexes will be </w:t>
            </w:r>
            <w:r w:rsidR="001E1140">
              <w:rPr>
                <w:sz w:val="20"/>
                <w:szCs w:val="20"/>
              </w:rPr>
              <w:t xml:space="preserve">considered from a scientific </w:t>
            </w:r>
            <w:r w:rsidR="004B3B5D">
              <w:rPr>
                <w:sz w:val="20"/>
                <w:szCs w:val="20"/>
              </w:rPr>
              <w:t>point of view</w:t>
            </w:r>
            <w:r w:rsidR="00234D0C">
              <w:rPr>
                <w:sz w:val="20"/>
                <w:szCs w:val="20"/>
              </w:rPr>
              <w:t xml:space="preserve"> as there are subtle </w:t>
            </w:r>
            <w:r w:rsidR="008F581A">
              <w:rPr>
                <w:sz w:val="20"/>
                <w:szCs w:val="20"/>
              </w:rPr>
              <w:t>difference between the perturbations that appear in male and female mice.</w:t>
            </w:r>
            <w:r w:rsidR="00387BB3">
              <w:rPr>
                <w:sz w:val="20"/>
                <w:szCs w:val="20"/>
              </w:rPr>
              <w:t xml:space="preserve"> </w:t>
            </w:r>
            <w:r w:rsidR="00142F18">
              <w:rPr>
                <w:sz w:val="20"/>
                <w:szCs w:val="20"/>
              </w:rPr>
              <w:t>Male mice tend to have a thrombotic phenotype whereas female mice</w:t>
            </w:r>
            <w:r w:rsidR="00AD658B">
              <w:rPr>
                <w:sz w:val="20"/>
                <w:szCs w:val="20"/>
              </w:rPr>
              <w:t xml:space="preserve"> have an inflammatory phenotype.</w:t>
            </w:r>
          </w:p>
          <w:p w14:paraId="2C3DACFE" w14:textId="3C845B96" w:rsidR="00B6332C" w:rsidRPr="006F5C37" w:rsidRDefault="001C371F" w:rsidP="00545F2E">
            <w:pPr>
              <w:pStyle w:val="paragraph"/>
              <w:numPr>
                <w:ilvl w:val="0"/>
                <w:numId w:val="8"/>
              </w:numPr>
              <w:spacing w:before="0" w:beforeAutospacing="0" w:after="0" w:afterAutospacing="0"/>
              <w:ind w:left="602" w:hanging="425"/>
              <w:textAlignment w:val="baseline"/>
              <w:rPr>
                <w:sz w:val="20"/>
                <w:szCs w:val="20"/>
              </w:rPr>
            </w:pPr>
            <w:r>
              <w:rPr>
                <w:sz w:val="20"/>
                <w:szCs w:val="20"/>
              </w:rPr>
              <w:t>If sex-specific differences are going to be considered, p</w:t>
            </w:r>
            <w:r w:rsidR="00003564">
              <w:rPr>
                <w:sz w:val="20"/>
                <w:szCs w:val="20"/>
              </w:rPr>
              <w:t xml:space="preserve">ower calculations need to be </w:t>
            </w:r>
            <w:r w:rsidR="00E27E4E">
              <w:rPr>
                <w:sz w:val="20"/>
                <w:szCs w:val="20"/>
              </w:rPr>
              <w:t xml:space="preserve">given further </w:t>
            </w:r>
            <w:r w:rsidR="00003564">
              <w:rPr>
                <w:sz w:val="20"/>
                <w:szCs w:val="20"/>
              </w:rPr>
              <w:t>consider</w:t>
            </w:r>
            <w:r w:rsidR="00E27E4E">
              <w:rPr>
                <w:sz w:val="20"/>
                <w:szCs w:val="20"/>
              </w:rPr>
              <w:t>ation</w:t>
            </w:r>
            <w:r w:rsidR="00003564">
              <w:rPr>
                <w:sz w:val="20"/>
                <w:szCs w:val="20"/>
              </w:rPr>
              <w:t xml:space="preserve"> </w:t>
            </w:r>
            <w:r w:rsidR="00191E91">
              <w:rPr>
                <w:sz w:val="20"/>
                <w:szCs w:val="20"/>
              </w:rPr>
              <w:t xml:space="preserve">for each protocol </w:t>
            </w:r>
          </w:p>
          <w:p w14:paraId="1A539AFA" w14:textId="13A79843" w:rsidR="00D2743F" w:rsidRPr="006F5C37" w:rsidRDefault="00A44BB5" w:rsidP="00545F2E">
            <w:pPr>
              <w:pStyle w:val="paragraph"/>
              <w:numPr>
                <w:ilvl w:val="0"/>
                <w:numId w:val="8"/>
              </w:numPr>
              <w:spacing w:before="0" w:beforeAutospacing="0" w:after="0" w:afterAutospacing="0"/>
              <w:ind w:left="602" w:hanging="425"/>
              <w:textAlignment w:val="baseline"/>
              <w:rPr>
                <w:sz w:val="20"/>
                <w:szCs w:val="20"/>
              </w:rPr>
            </w:pPr>
            <w:r w:rsidRPr="006F5C37">
              <w:rPr>
                <w:sz w:val="20"/>
                <w:szCs w:val="20"/>
              </w:rPr>
              <w:t>The intrav</w:t>
            </w:r>
            <w:r w:rsidR="001F5666" w:rsidRPr="006F5C37">
              <w:rPr>
                <w:sz w:val="20"/>
                <w:szCs w:val="20"/>
              </w:rPr>
              <w:t>ital microscopy</w:t>
            </w:r>
            <w:r w:rsidR="00CF35E7">
              <w:rPr>
                <w:sz w:val="20"/>
                <w:szCs w:val="20"/>
              </w:rPr>
              <w:t xml:space="preserve"> procedure</w:t>
            </w:r>
            <w:r w:rsidR="001F5666" w:rsidRPr="006F5C37">
              <w:rPr>
                <w:sz w:val="20"/>
                <w:szCs w:val="20"/>
              </w:rPr>
              <w:t xml:space="preserve"> was discussed, and the duration of the terminal </w:t>
            </w:r>
            <w:r w:rsidR="004E1DF1" w:rsidRPr="006F5C37">
              <w:rPr>
                <w:sz w:val="20"/>
                <w:szCs w:val="20"/>
              </w:rPr>
              <w:t>anaesthesia</w:t>
            </w:r>
            <w:r w:rsidR="00CF35E7">
              <w:rPr>
                <w:sz w:val="20"/>
                <w:szCs w:val="20"/>
              </w:rPr>
              <w:t xml:space="preserve"> under which the procedure is performed</w:t>
            </w:r>
            <w:r w:rsidR="001F5666" w:rsidRPr="006F5C37">
              <w:rPr>
                <w:sz w:val="20"/>
                <w:szCs w:val="20"/>
              </w:rPr>
              <w:t xml:space="preserve">. The </w:t>
            </w:r>
            <w:r w:rsidR="00AF55BA" w:rsidRPr="006F5C37">
              <w:rPr>
                <w:sz w:val="20"/>
                <w:szCs w:val="20"/>
              </w:rPr>
              <w:t xml:space="preserve">animals will be </w:t>
            </w:r>
            <w:r w:rsidR="00974F4F" w:rsidRPr="006F5C37">
              <w:rPr>
                <w:sz w:val="20"/>
                <w:szCs w:val="20"/>
              </w:rPr>
              <w:t>ventilated,</w:t>
            </w:r>
            <w:r w:rsidR="00AF55BA" w:rsidRPr="006F5C37">
              <w:rPr>
                <w:sz w:val="20"/>
                <w:szCs w:val="20"/>
              </w:rPr>
              <w:t xml:space="preserve"> and the </w:t>
            </w:r>
            <w:r w:rsidR="001F5666" w:rsidRPr="006F5C37">
              <w:rPr>
                <w:sz w:val="20"/>
                <w:szCs w:val="20"/>
              </w:rPr>
              <w:t xml:space="preserve">majority of the work </w:t>
            </w:r>
            <w:r w:rsidR="004E1DF1" w:rsidRPr="006F5C37">
              <w:rPr>
                <w:sz w:val="20"/>
                <w:szCs w:val="20"/>
              </w:rPr>
              <w:t>can</w:t>
            </w:r>
            <w:r w:rsidR="001F5666" w:rsidRPr="006F5C37">
              <w:rPr>
                <w:sz w:val="20"/>
                <w:szCs w:val="20"/>
              </w:rPr>
              <w:t xml:space="preserve"> be completed within </w:t>
            </w:r>
            <w:r w:rsidR="004E1DF1" w:rsidRPr="006F5C37">
              <w:rPr>
                <w:sz w:val="20"/>
                <w:szCs w:val="20"/>
              </w:rPr>
              <w:t xml:space="preserve">3-4 hours, but animals can be </w:t>
            </w:r>
            <w:r w:rsidR="00CF35E7">
              <w:rPr>
                <w:sz w:val="20"/>
                <w:szCs w:val="20"/>
              </w:rPr>
              <w:t xml:space="preserve">successfully maintained under deep anaesthesia </w:t>
            </w:r>
            <w:r w:rsidR="004E1DF1" w:rsidRPr="006F5C37">
              <w:rPr>
                <w:sz w:val="20"/>
                <w:szCs w:val="20"/>
              </w:rPr>
              <w:t>for up to 6 hours.</w:t>
            </w:r>
            <w:r w:rsidR="00704F9F">
              <w:rPr>
                <w:sz w:val="20"/>
                <w:szCs w:val="20"/>
              </w:rPr>
              <w:t xml:space="preserve"> </w:t>
            </w:r>
            <w:r w:rsidR="003862A3">
              <w:rPr>
                <w:sz w:val="20"/>
                <w:szCs w:val="20"/>
              </w:rPr>
              <w:t>It was queried whether IL</w:t>
            </w:r>
            <w:r w:rsidR="0030315A">
              <w:rPr>
                <w:sz w:val="20"/>
                <w:szCs w:val="20"/>
              </w:rPr>
              <w:t>6 (a p</w:t>
            </w:r>
            <w:r w:rsidR="0030315A" w:rsidRPr="0030315A">
              <w:rPr>
                <w:sz w:val="20"/>
                <w:szCs w:val="20"/>
              </w:rPr>
              <w:t>otent multifunctional cytokine that is encoded by the IL6 gene in humans</w:t>
            </w:r>
            <w:r w:rsidR="0030315A">
              <w:rPr>
                <w:sz w:val="20"/>
                <w:szCs w:val="20"/>
              </w:rPr>
              <w:t>)</w:t>
            </w:r>
            <w:r w:rsidR="003862A3">
              <w:rPr>
                <w:sz w:val="20"/>
                <w:szCs w:val="20"/>
              </w:rPr>
              <w:t xml:space="preserve"> levels change while the animals are on the ventilator, and it was confirmed that no increase in IL6 has been observed.</w:t>
            </w:r>
          </w:p>
          <w:p w14:paraId="45395AE3" w14:textId="79DA3964" w:rsidR="00124FF9" w:rsidRPr="00EE3E0D" w:rsidRDefault="003C6501" w:rsidP="00EE3E0D">
            <w:pPr>
              <w:pStyle w:val="paragraph"/>
              <w:numPr>
                <w:ilvl w:val="0"/>
                <w:numId w:val="8"/>
              </w:numPr>
              <w:spacing w:before="0" w:beforeAutospacing="0" w:after="0" w:afterAutospacing="0"/>
              <w:ind w:left="602" w:hanging="425"/>
              <w:textAlignment w:val="baseline"/>
              <w:rPr>
                <w:sz w:val="20"/>
                <w:szCs w:val="20"/>
              </w:rPr>
            </w:pPr>
            <w:r w:rsidRPr="006F5C37">
              <w:rPr>
                <w:sz w:val="20"/>
                <w:szCs w:val="20"/>
              </w:rPr>
              <w:t xml:space="preserve">Funding is in place until 2025, and it was confirmed that a number of grant applications </w:t>
            </w:r>
            <w:r w:rsidR="00247609" w:rsidRPr="006F5C37">
              <w:rPr>
                <w:sz w:val="20"/>
                <w:szCs w:val="20"/>
              </w:rPr>
              <w:t>have been submitted pending response.</w:t>
            </w:r>
          </w:p>
          <w:p w14:paraId="775DCC71" w14:textId="369F6F15" w:rsidR="00124FF9" w:rsidRPr="006F5C37" w:rsidRDefault="00990A5E" w:rsidP="00545F2E">
            <w:pPr>
              <w:pStyle w:val="paragraph"/>
              <w:numPr>
                <w:ilvl w:val="0"/>
                <w:numId w:val="8"/>
              </w:numPr>
              <w:spacing w:before="0" w:beforeAutospacing="0" w:after="0" w:afterAutospacing="0"/>
              <w:ind w:left="602" w:hanging="425"/>
              <w:textAlignment w:val="baseline"/>
              <w:rPr>
                <w:sz w:val="20"/>
                <w:szCs w:val="20"/>
              </w:rPr>
            </w:pPr>
            <w:r>
              <w:rPr>
                <w:sz w:val="20"/>
                <w:szCs w:val="20"/>
              </w:rPr>
              <w:t xml:space="preserve">The PPL involves induction of a myocardial infarction under terminal anaesthesia, </w:t>
            </w:r>
            <w:r w:rsidR="00CD30B0" w:rsidRPr="006F5C37">
              <w:rPr>
                <w:sz w:val="20"/>
                <w:szCs w:val="20"/>
              </w:rPr>
              <w:t xml:space="preserve">It was discussed whether there </w:t>
            </w:r>
            <w:r>
              <w:rPr>
                <w:sz w:val="20"/>
                <w:szCs w:val="20"/>
              </w:rPr>
              <w:t>was a need to recover the animals following this procedure to allow for longer term investigation of the heart post-</w:t>
            </w:r>
            <w:r w:rsidR="00244902">
              <w:rPr>
                <w:sz w:val="20"/>
                <w:szCs w:val="20"/>
              </w:rPr>
              <w:t>myocardi</w:t>
            </w:r>
            <w:r w:rsidR="00F42927">
              <w:rPr>
                <w:sz w:val="20"/>
                <w:szCs w:val="20"/>
              </w:rPr>
              <w:t>al infarction</w:t>
            </w:r>
            <w:r>
              <w:rPr>
                <w:sz w:val="20"/>
                <w:szCs w:val="20"/>
              </w:rPr>
              <w:t xml:space="preserve">. </w:t>
            </w:r>
            <w:r w:rsidR="00CD30B0" w:rsidRPr="006F5C37">
              <w:rPr>
                <w:sz w:val="20"/>
                <w:szCs w:val="20"/>
              </w:rPr>
              <w:t>It was stated th</w:t>
            </w:r>
            <w:r>
              <w:rPr>
                <w:sz w:val="20"/>
                <w:szCs w:val="20"/>
              </w:rPr>
              <w:t xml:space="preserve">is was not required as </w:t>
            </w:r>
            <w:r w:rsidR="00CD30B0" w:rsidRPr="006F5C37">
              <w:rPr>
                <w:sz w:val="20"/>
                <w:szCs w:val="20"/>
              </w:rPr>
              <w:t xml:space="preserve">the work concentrates on the immediate </w:t>
            </w:r>
            <w:r w:rsidR="00D30AE1" w:rsidRPr="006F5C37">
              <w:rPr>
                <w:sz w:val="20"/>
                <w:szCs w:val="20"/>
              </w:rPr>
              <w:t>damage to the heart microvascular system rather than the recovery and long</w:t>
            </w:r>
            <w:r w:rsidR="00250337">
              <w:rPr>
                <w:sz w:val="20"/>
                <w:szCs w:val="20"/>
              </w:rPr>
              <w:t>-</w:t>
            </w:r>
            <w:r w:rsidR="00D30AE1" w:rsidRPr="006F5C37">
              <w:rPr>
                <w:sz w:val="20"/>
                <w:szCs w:val="20"/>
              </w:rPr>
              <w:t>term impact.</w:t>
            </w:r>
          </w:p>
          <w:p w14:paraId="0CD06C4A" w14:textId="78694525" w:rsidR="001348D5" w:rsidRPr="006F5C37" w:rsidRDefault="00990A5E" w:rsidP="00990A5E">
            <w:pPr>
              <w:pStyle w:val="paragraph"/>
              <w:numPr>
                <w:ilvl w:val="0"/>
                <w:numId w:val="8"/>
              </w:numPr>
              <w:spacing w:before="0" w:beforeAutospacing="0" w:after="0" w:afterAutospacing="0"/>
              <w:ind w:left="602" w:hanging="425"/>
              <w:textAlignment w:val="baseline"/>
              <w:rPr>
                <w:sz w:val="20"/>
                <w:szCs w:val="20"/>
              </w:rPr>
            </w:pPr>
            <w:r>
              <w:rPr>
                <w:sz w:val="20"/>
                <w:szCs w:val="20"/>
              </w:rPr>
              <w:t xml:space="preserve">The committee discussed </w:t>
            </w:r>
            <w:r w:rsidRPr="006F5C37">
              <w:rPr>
                <w:sz w:val="20"/>
                <w:szCs w:val="20"/>
              </w:rPr>
              <w:t xml:space="preserve">whether </w:t>
            </w:r>
            <w:r>
              <w:rPr>
                <w:sz w:val="20"/>
                <w:szCs w:val="20"/>
              </w:rPr>
              <w:t>t</w:t>
            </w:r>
            <w:r w:rsidRPr="006F5C37">
              <w:rPr>
                <w:sz w:val="20"/>
                <w:szCs w:val="20"/>
              </w:rPr>
              <w:t>he chronic kidney disease model should be submitted as a separate licence instead of having the model as a protocol within the application.</w:t>
            </w:r>
            <w:r>
              <w:rPr>
                <w:sz w:val="20"/>
                <w:szCs w:val="20"/>
              </w:rPr>
              <w:t xml:space="preserve"> It was explained that the kidney model was required in order to model chronic kidney disease as a co-morbidity</w:t>
            </w:r>
            <w:r w:rsidR="00BF5EA9">
              <w:rPr>
                <w:sz w:val="20"/>
                <w:szCs w:val="20"/>
              </w:rPr>
              <w:t xml:space="preserve"> </w:t>
            </w:r>
            <w:r w:rsidR="00612EF6">
              <w:rPr>
                <w:sz w:val="20"/>
                <w:szCs w:val="20"/>
              </w:rPr>
              <w:t>in relation</w:t>
            </w:r>
            <w:r w:rsidR="004D7A85">
              <w:rPr>
                <w:sz w:val="20"/>
                <w:szCs w:val="20"/>
              </w:rPr>
              <w:t xml:space="preserve"> to </w:t>
            </w:r>
            <w:r w:rsidR="002C42FA">
              <w:rPr>
                <w:sz w:val="20"/>
                <w:szCs w:val="20"/>
              </w:rPr>
              <w:t>myocardial infraction.</w:t>
            </w:r>
            <w:r w:rsidR="001D7B7E">
              <w:rPr>
                <w:sz w:val="20"/>
                <w:szCs w:val="20"/>
              </w:rPr>
              <w:t xml:space="preserve"> </w:t>
            </w:r>
            <w:r w:rsidR="008C5653">
              <w:rPr>
                <w:sz w:val="20"/>
                <w:szCs w:val="20"/>
              </w:rPr>
              <w:t>It was</w:t>
            </w:r>
            <w:r>
              <w:rPr>
                <w:sz w:val="20"/>
                <w:szCs w:val="20"/>
              </w:rPr>
              <w:t xml:space="preserve"> therefore</w:t>
            </w:r>
            <w:r w:rsidR="008C5653">
              <w:rPr>
                <w:sz w:val="20"/>
                <w:szCs w:val="20"/>
              </w:rPr>
              <w:t xml:space="preserve"> agreed that the c</w:t>
            </w:r>
            <w:r w:rsidR="001D7B7E">
              <w:rPr>
                <w:sz w:val="20"/>
                <w:szCs w:val="20"/>
              </w:rPr>
              <w:t xml:space="preserve">hronic kidney disease </w:t>
            </w:r>
            <w:r w:rsidR="008C5653">
              <w:rPr>
                <w:sz w:val="20"/>
                <w:szCs w:val="20"/>
              </w:rPr>
              <w:t xml:space="preserve">model as a co-morbidity model </w:t>
            </w:r>
            <w:r w:rsidR="008E7306">
              <w:rPr>
                <w:sz w:val="20"/>
                <w:szCs w:val="20"/>
              </w:rPr>
              <w:t>fits within the current application</w:t>
            </w:r>
            <w:r w:rsidR="00B73ABD">
              <w:rPr>
                <w:sz w:val="20"/>
                <w:szCs w:val="20"/>
              </w:rPr>
              <w:t xml:space="preserve"> and </w:t>
            </w:r>
            <w:r w:rsidR="00153BFB">
              <w:rPr>
                <w:sz w:val="20"/>
                <w:szCs w:val="20"/>
              </w:rPr>
              <w:t xml:space="preserve">any reference to </w:t>
            </w:r>
            <w:r w:rsidR="00255E26">
              <w:rPr>
                <w:sz w:val="20"/>
                <w:szCs w:val="20"/>
              </w:rPr>
              <w:t xml:space="preserve">chronic </w:t>
            </w:r>
            <w:r w:rsidR="00B73ABD">
              <w:rPr>
                <w:sz w:val="20"/>
                <w:szCs w:val="20"/>
              </w:rPr>
              <w:t xml:space="preserve">kidney </w:t>
            </w:r>
            <w:r w:rsidR="00255E26">
              <w:rPr>
                <w:sz w:val="20"/>
                <w:szCs w:val="20"/>
              </w:rPr>
              <w:t>disease as the primary focus of the PPL</w:t>
            </w:r>
            <w:r w:rsidR="004A7FA2">
              <w:rPr>
                <w:sz w:val="20"/>
                <w:szCs w:val="20"/>
              </w:rPr>
              <w:t xml:space="preserve"> should</w:t>
            </w:r>
            <w:r w:rsidR="00153BFB">
              <w:rPr>
                <w:sz w:val="20"/>
                <w:szCs w:val="20"/>
              </w:rPr>
              <w:t xml:space="preserve"> be removed</w:t>
            </w:r>
            <w:r w:rsidR="008E7306">
              <w:rPr>
                <w:sz w:val="20"/>
                <w:szCs w:val="20"/>
              </w:rPr>
              <w:t>.</w:t>
            </w:r>
          </w:p>
          <w:p w14:paraId="35CA1370" w14:textId="77777777" w:rsidR="00400B6D" w:rsidRPr="006F5C37" w:rsidRDefault="00400B6D" w:rsidP="00D2743F">
            <w:pPr>
              <w:pStyle w:val="paragraph"/>
              <w:spacing w:before="0" w:beforeAutospacing="0" w:after="0" w:afterAutospacing="0"/>
              <w:ind w:left="602"/>
              <w:textAlignment w:val="baseline"/>
              <w:rPr>
                <w:sz w:val="20"/>
                <w:szCs w:val="20"/>
              </w:rPr>
            </w:pPr>
          </w:p>
          <w:p w14:paraId="7B273453" w14:textId="5952E622" w:rsidR="00526A7E" w:rsidRPr="006F5C37" w:rsidRDefault="00526A7E" w:rsidP="00526A7E">
            <w:pPr>
              <w:pStyle w:val="paragraph"/>
              <w:spacing w:before="0" w:beforeAutospacing="0" w:after="0" w:afterAutospacing="0"/>
              <w:textAlignment w:val="baseline"/>
              <w:rPr>
                <w:sz w:val="20"/>
                <w:szCs w:val="20"/>
              </w:rPr>
            </w:pPr>
            <w:r w:rsidRPr="006F5C37">
              <w:rPr>
                <w:rStyle w:val="normaltextrun"/>
                <w:b/>
                <w:bCs/>
                <w:color w:val="000000"/>
                <w:sz w:val="20"/>
                <w:szCs w:val="20"/>
                <w:shd w:val="clear" w:color="auto" w:fill="FFFFFF"/>
              </w:rPr>
              <w:t>Decision: The Committee agreed that changes should be discussed between the NVS, BMSU, NACWO and PI prior to the application being amended</w:t>
            </w:r>
            <w:r w:rsidR="005B31EF" w:rsidRPr="006F5C37">
              <w:rPr>
                <w:rStyle w:val="normaltextrun"/>
                <w:b/>
                <w:bCs/>
                <w:color w:val="000000"/>
                <w:sz w:val="20"/>
                <w:szCs w:val="20"/>
                <w:shd w:val="clear" w:color="auto" w:fill="FFFFFF"/>
              </w:rPr>
              <w:t>, fast-tracked to AWERB</w:t>
            </w:r>
            <w:r w:rsidRPr="006F5C37">
              <w:rPr>
                <w:rStyle w:val="normaltextrun"/>
                <w:b/>
                <w:bCs/>
                <w:color w:val="000000"/>
                <w:sz w:val="20"/>
                <w:szCs w:val="20"/>
                <w:shd w:val="clear" w:color="auto" w:fill="FFFFFF"/>
              </w:rPr>
              <w:t xml:space="preserve"> and </w:t>
            </w:r>
            <w:r w:rsidR="005B31EF" w:rsidRPr="006F5C37">
              <w:rPr>
                <w:rStyle w:val="normaltextrun"/>
                <w:b/>
                <w:bCs/>
                <w:color w:val="000000"/>
                <w:sz w:val="20"/>
                <w:szCs w:val="20"/>
                <w:shd w:val="clear" w:color="auto" w:fill="FFFFFF"/>
              </w:rPr>
              <w:t xml:space="preserve">then </w:t>
            </w:r>
            <w:r w:rsidRPr="006F5C37">
              <w:rPr>
                <w:rStyle w:val="normaltextrun"/>
                <w:b/>
                <w:bCs/>
                <w:color w:val="000000"/>
                <w:sz w:val="20"/>
                <w:szCs w:val="20"/>
                <w:shd w:val="clear" w:color="auto" w:fill="FFFFFF"/>
              </w:rPr>
              <w:t>submitted to ASRU.</w:t>
            </w:r>
          </w:p>
          <w:p w14:paraId="7F4B8F15" w14:textId="69A096E6" w:rsidR="005225A4" w:rsidRPr="006F5C37" w:rsidRDefault="005225A4" w:rsidP="00484984">
            <w:pPr>
              <w:rPr>
                <w:sz w:val="20"/>
                <w:szCs w:val="20"/>
                <w:lang w:eastAsia="x-none"/>
              </w:rPr>
            </w:pPr>
          </w:p>
        </w:tc>
      </w:tr>
      <w:tr w:rsidR="009D19E5" w:rsidRPr="006F5C37" w14:paraId="3506454F" w14:textId="77777777" w:rsidTr="002D4830">
        <w:tc>
          <w:tcPr>
            <w:tcW w:w="1135" w:type="dxa"/>
          </w:tcPr>
          <w:p w14:paraId="5E05B7A8" w14:textId="3C199BF0" w:rsidR="009D19E5" w:rsidRPr="006F5C37" w:rsidRDefault="009D19E5" w:rsidP="009D19E5">
            <w:pPr>
              <w:jc w:val="both"/>
              <w:rPr>
                <w:sz w:val="20"/>
                <w:szCs w:val="20"/>
              </w:rPr>
            </w:pPr>
            <w:r w:rsidRPr="006F5C37">
              <w:rPr>
                <w:sz w:val="20"/>
                <w:szCs w:val="20"/>
              </w:rPr>
              <w:lastRenderedPageBreak/>
              <w:t>2</w:t>
            </w:r>
            <w:r w:rsidR="005C4612" w:rsidRPr="006F5C37">
              <w:rPr>
                <w:sz w:val="20"/>
                <w:szCs w:val="20"/>
              </w:rPr>
              <w:t>4</w:t>
            </w:r>
            <w:r w:rsidRPr="006F5C37">
              <w:rPr>
                <w:sz w:val="20"/>
                <w:szCs w:val="20"/>
              </w:rPr>
              <w:t>/</w:t>
            </w:r>
            <w:r w:rsidR="005C4612" w:rsidRPr="006F5C37">
              <w:rPr>
                <w:sz w:val="20"/>
                <w:szCs w:val="20"/>
              </w:rPr>
              <w:t>0</w:t>
            </w:r>
            <w:r w:rsidR="001B0FB4" w:rsidRPr="006F5C37">
              <w:rPr>
                <w:sz w:val="20"/>
                <w:szCs w:val="20"/>
              </w:rPr>
              <w:t>7</w:t>
            </w:r>
            <w:r w:rsidRPr="006F5C37">
              <w:rPr>
                <w:sz w:val="20"/>
                <w:szCs w:val="20"/>
              </w:rPr>
              <w:t>-08</w:t>
            </w:r>
          </w:p>
        </w:tc>
        <w:tc>
          <w:tcPr>
            <w:tcW w:w="8363" w:type="dxa"/>
          </w:tcPr>
          <w:p w14:paraId="74FF311B" w14:textId="1652A68E" w:rsidR="009D19E5" w:rsidRPr="006F5C37" w:rsidRDefault="009D19E5" w:rsidP="004E539B">
            <w:pPr>
              <w:rPr>
                <w:sz w:val="20"/>
                <w:szCs w:val="20"/>
                <w:lang w:eastAsia="x-none"/>
              </w:rPr>
            </w:pPr>
            <w:r w:rsidRPr="006F5C37">
              <w:rPr>
                <w:sz w:val="20"/>
                <w:szCs w:val="20"/>
                <w:lang w:eastAsia="x-none"/>
              </w:rPr>
              <w:t>Matters relating to the 3Rs</w:t>
            </w:r>
          </w:p>
          <w:p w14:paraId="7A234803" w14:textId="77777777" w:rsidR="00040BC6" w:rsidRPr="006F5C37" w:rsidRDefault="00040BC6" w:rsidP="004E539B">
            <w:pPr>
              <w:rPr>
                <w:sz w:val="20"/>
                <w:szCs w:val="20"/>
                <w:lang w:eastAsia="x-none"/>
              </w:rPr>
            </w:pPr>
          </w:p>
          <w:p w14:paraId="398FD868" w14:textId="092DC798" w:rsidR="003A186A" w:rsidRPr="006F5C37" w:rsidRDefault="00633662" w:rsidP="00545F2E">
            <w:pPr>
              <w:pStyle w:val="ListParagraph"/>
              <w:numPr>
                <w:ilvl w:val="0"/>
                <w:numId w:val="2"/>
              </w:numPr>
              <w:rPr>
                <w:sz w:val="20"/>
                <w:szCs w:val="20"/>
                <w:lang w:eastAsia="x-none"/>
              </w:rPr>
            </w:pPr>
            <w:r w:rsidRPr="006F5C37">
              <w:rPr>
                <w:sz w:val="20"/>
                <w:szCs w:val="20"/>
                <w:lang w:eastAsia="x-none"/>
              </w:rPr>
              <w:t xml:space="preserve">A PI </w:t>
            </w:r>
            <w:r w:rsidR="00950518">
              <w:rPr>
                <w:sz w:val="20"/>
                <w:szCs w:val="20"/>
                <w:lang w:eastAsia="x-none"/>
              </w:rPr>
              <w:t>and their post-doctoral researcher are</w:t>
            </w:r>
            <w:r w:rsidR="00C914C1" w:rsidRPr="006F5C37">
              <w:rPr>
                <w:sz w:val="20"/>
                <w:szCs w:val="20"/>
                <w:lang w:eastAsia="x-none"/>
              </w:rPr>
              <w:t xml:space="preserve"> participating in </w:t>
            </w:r>
            <w:r w:rsidR="00950518">
              <w:rPr>
                <w:sz w:val="20"/>
                <w:szCs w:val="20"/>
                <w:lang w:eastAsia="x-none"/>
              </w:rPr>
              <w:t xml:space="preserve">one of the pilot studies for </w:t>
            </w:r>
            <w:r w:rsidR="00303083">
              <w:rPr>
                <w:sz w:val="20"/>
                <w:szCs w:val="20"/>
                <w:lang w:eastAsia="x-none"/>
              </w:rPr>
              <w:t>the</w:t>
            </w:r>
            <w:r w:rsidR="00C914C1" w:rsidRPr="006F5C37">
              <w:rPr>
                <w:sz w:val="20"/>
                <w:szCs w:val="20"/>
                <w:lang w:eastAsia="x-none"/>
              </w:rPr>
              <w:t xml:space="preserve"> NC3Rs guidelines</w:t>
            </w:r>
            <w:r w:rsidR="00303083">
              <w:rPr>
                <w:sz w:val="20"/>
                <w:szCs w:val="20"/>
                <w:lang w:eastAsia="x-none"/>
              </w:rPr>
              <w:t>. These guidelines are the in-vitro equivalent of ARRIVE.</w:t>
            </w:r>
          </w:p>
          <w:p w14:paraId="00CB1268" w14:textId="7C27CDB6" w:rsidR="003A186A" w:rsidRDefault="00983164" w:rsidP="00545F2E">
            <w:pPr>
              <w:pStyle w:val="ListParagraph"/>
              <w:numPr>
                <w:ilvl w:val="0"/>
                <w:numId w:val="2"/>
              </w:numPr>
              <w:rPr>
                <w:sz w:val="20"/>
                <w:szCs w:val="20"/>
                <w:lang w:eastAsia="x-none"/>
              </w:rPr>
            </w:pPr>
            <w:r w:rsidRPr="006F5C37">
              <w:rPr>
                <w:sz w:val="20"/>
                <w:szCs w:val="20"/>
                <w:lang w:eastAsia="x-none"/>
              </w:rPr>
              <w:t xml:space="preserve">At the </w:t>
            </w:r>
            <w:r w:rsidR="00453376" w:rsidRPr="006F5C37">
              <w:rPr>
                <w:sz w:val="20"/>
                <w:szCs w:val="20"/>
                <w:lang w:eastAsia="x-none"/>
              </w:rPr>
              <w:t>RSPCA even</w:t>
            </w:r>
            <w:r w:rsidRPr="006F5C37">
              <w:rPr>
                <w:sz w:val="20"/>
                <w:szCs w:val="20"/>
                <w:lang w:eastAsia="x-none"/>
              </w:rPr>
              <w:t>t</w:t>
            </w:r>
            <w:r w:rsidR="00453376" w:rsidRPr="006F5C37">
              <w:rPr>
                <w:sz w:val="20"/>
                <w:szCs w:val="20"/>
                <w:lang w:eastAsia="x-none"/>
              </w:rPr>
              <w:t xml:space="preserve"> </w:t>
            </w:r>
            <w:r w:rsidRPr="006F5C37">
              <w:rPr>
                <w:sz w:val="20"/>
                <w:szCs w:val="20"/>
                <w:lang w:eastAsia="x-none"/>
              </w:rPr>
              <w:t xml:space="preserve">a </w:t>
            </w:r>
            <w:r w:rsidR="00453376" w:rsidRPr="006F5C37">
              <w:rPr>
                <w:sz w:val="20"/>
                <w:szCs w:val="20"/>
                <w:lang w:eastAsia="x-none"/>
              </w:rPr>
              <w:t xml:space="preserve">presentation </w:t>
            </w:r>
            <w:r w:rsidRPr="006F5C37">
              <w:rPr>
                <w:sz w:val="20"/>
                <w:szCs w:val="20"/>
                <w:lang w:eastAsia="x-none"/>
              </w:rPr>
              <w:t xml:space="preserve">and </w:t>
            </w:r>
            <w:r w:rsidR="00453376" w:rsidRPr="006F5C37">
              <w:rPr>
                <w:sz w:val="20"/>
                <w:szCs w:val="20"/>
                <w:lang w:eastAsia="x-none"/>
              </w:rPr>
              <w:t>discussi</w:t>
            </w:r>
            <w:r w:rsidRPr="006F5C37">
              <w:rPr>
                <w:sz w:val="20"/>
                <w:szCs w:val="20"/>
                <w:lang w:eastAsia="x-none"/>
              </w:rPr>
              <w:t>on took place regarding</w:t>
            </w:r>
            <w:r w:rsidR="00453376" w:rsidRPr="006F5C37">
              <w:rPr>
                <w:sz w:val="20"/>
                <w:szCs w:val="20"/>
                <w:lang w:eastAsia="x-none"/>
              </w:rPr>
              <w:t xml:space="preserve"> the </w:t>
            </w:r>
            <w:r w:rsidR="00990A5E">
              <w:rPr>
                <w:sz w:val="20"/>
                <w:szCs w:val="20"/>
                <w:lang w:eastAsia="x-none"/>
              </w:rPr>
              <w:t xml:space="preserve">3Rs </w:t>
            </w:r>
            <w:r w:rsidR="00453376" w:rsidRPr="006F5C37">
              <w:rPr>
                <w:sz w:val="20"/>
                <w:szCs w:val="20"/>
                <w:lang w:eastAsia="x-none"/>
              </w:rPr>
              <w:t xml:space="preserve">self-assessment tool. </w:t>
            </w:r>
            <w:r w:rsidR="00990A5E">
              <w:rPr>
                <w:sz w:val="20"/>
                <w:szCs w:val="20"/>
                <w:lang w:eastAsia="x-none"/>
              </w:rPr>
              <w:t xml:space="preserve">The </w:t>
            </w:r>
            <w:r w:rsidRPr="006F5C37">
              <w:rPr>
                <w:sz w:val="20"/>
                <w:szCs w:val="20"/>
                <w:lang w:eastAsia="x-none"/>
              </w:rPr>
              <w:t xml:space="preserve">NC3Rs are </w:t>
            </w:r>
            <w:r w:rsidR="00453376" w:rsidRPr="006F5C37">
              <w:rPr>
                <w:sz w:val="20"/>
                <w:szCs w:val="20"/>
                <w:lang w:eastAsia="x-none"/>
              </w:rPr>
              <w:t xml:space="preserve">developing a </w:t>
            </w:r>
            <w:r w:rsidR="00990A5E">
              <w:rPr>
                <w:sz w:val="20"/>
                <w:szCs w:val="20"/>
                <w:lang w:eastAsia="x-none"/>
              </w:rPr>
              <w:t xml:space="preserve">3Rs </w:t>
            </w:r>
            <w:r w:rsidR="00453376" w:rsidRPr="006F5C37">
              <w:rPr>
                <w:sz w:val="20"/>
                <w:szCs w:val="20"/>
                <w:lang w:eastAsia="x-none"/>
              </w:rPr>
              <w:t>self</w:t>
            </w:r>
            <w:r w:rsidRPr="006F5C37">
              <w:rPr>
                <w:sz w:val="20"/>
                <w:szCs w:val="20"/>
                <w:lang w:eastAsia="x-none"/>
              </w:rPr>
              <w:t>-</w:t>
            </w:r>
            <w:r w:rsidR="00453376" w:rsidRPr="006F5C37">
              <w:rPr>
                <w:sz w:val="20"/>
                <w:szCs w:val="20"/>
                <w:lang w:eastAsia="x-none"/>
              </w:rPr>
              <w:t>assessment tool for AWERBs</w:t>
            </w:r>
            <w:r w:rsidRPr="006F5C37">
              <w:rPr>
                <w:sz w:val="20"/>
                <w:szCs w:val="20"/>
                <w:lang w:eastAsia="x-none"/>
              </w:rPr>
              <w:t xml:space="preserve"> </w:t>
            </w:r>
            <w:r w:rsidR="00854943">
              <w:rPr>
                <w:sz w:val="20"/>
                <w:szCs w:val="20"/>
                <w:lang w:eastAsia="x-none"/>
              </w:rPr>
              <w:t xml:space="preserve">and this </w:t>
            </w:r>
            <w:r w:rsidR="00763134">
              <w:rPr>
                <w:sz w:val="20"/>
                <w:szCs w:val="20"/>
                <w:lang w:eastAsia="x-none"/>
              </w:rPr>
              <w:t>will come to the Committee once the tool is launched.</w:t>
            </w:r>
          </w:p>
          <w:p w14:paraId="1C63A038" w14:textId="6BFB4BE5" w:rsidR="00137B84" w:rsidRPr="00137B84" w:rsidRDefault="00137B84" w:rsidP="00137B84">
            <w:pPr>
              <w:rPr>
                <w:sz w:val="20"/>
                <w:szCs w:val="20"/>
                <w:lang w:eastAsia="x-none"/>
              </w:rPr>
            </w:pPr>
          </w:p>
        </w:tc>
      </w:tr>
      <w:tr w:rsidR="009D19E5" w:rsidRPr="006F5C37" w14:paraId="48D7A5D7" w14:textId="77777777" w:rsidTr="002D4830">
        <w:tc>
          <w:tcPr>
            <w:tcW w:w="1135" w:type="dxa"/>
          </w:tcPr>
          <w:p w14:paraId="62D690C8" w14:textId="77763CEB" w:rsidR="009D19E5" w:rsidRPr="006F5C37" w:rsidRDefault="009D19E5" w:rsidP="009D19E5">
            <w:pPr>
              <w:jc w:val="both"/>
              <w:rPr>
                <w:sz w:val="20"/>
                <w:szCs w:val="20"/>
              </w:rPr>
            </w:pPr>
            <w:r w:rsidRPr="006F5C37">
              <w:rPr>
                <w:sz w:val="20"/>
                <w:szCs w:val="20"/>
              </w:rPr>
              <w:t>2</w:t>
            </w:r>
            <w:r w:rsidR="005C4612" w:rsidRPr="006F5C37">
              <w:rPr>
                <w:sz w:val="20"/>
                <w:szCs w:val="20"/>
              </w:rPr>
              <w:t>4</w:t>
            </w:r>
            <w:r w:rsidRPr="006F5C37">
              <w:rPr>
                <w:sz w:val="20"/>
                <w:szCs w:val="20"/>
              </w:rPr>
              <w:t>/</w:t>
            </w:r>
            <w:r w:rsidR="005C4612" w:rsidRPr="006F5C37">
              <w:rPr>
                <w:sz w:val="20"/>
                <w:szCs w:val="20"/>
              </w:rPr>
              <w:t>0</w:t>
            </w:r>
            <w:r w:rsidR="001B0FB4" w:rsidRPr="006F5C37">
              <w:rPr>
                <w:sz w:val="20"/>
                <w:szCs w:val="20"/>
              </w:rPr>
              <w:t>7</w:t>
            </w:r>
            <w:r w:rsidRPr="006F5C37">
              <w:rPr>
                <w:sz w:val="20"/>
                <w:szCs w:val="20"/>
              </w:rPr>
              <w:t>-09</w:t>
            </w:r>
          </w:p>
        </w:tc>
        <w:tc>
          <w:tcPr>
            <w:tcW w:w="8363" w:type="dxa"/>
          </w:tcPr>
          <w:p w14:paraId="17C5212E" w14:textId="77777777" w:rsidR="009D19E5" w:rsidRPr="006F5C37" w:rsidRDefault="009D19E5" w:rsidP="009D19E5">
            <w:pPr>
              <w:rPr>
                <w:sz w:val="20"/>
                <w:szCs w:val="20"/>
                <w:u w:val="single"/>
              </w:rPr>
            </w:pPr>
            <w:r w:rsidRPr="006F5C37">
              <w:rPr>
                <w:sz w:val="20"/>
                <w:szCs w:val="20"/>
                <w:u w:val="single"/>
              </w:rPr>
              <w:t>Condition 18 Reports</w:t>
            </w:r>
          </w:p>
          <w:p w14:paraId="19343628" w14:textId="27EEE3B7" w:rsidR="00D302B3" w:rsidRPr="006F5C37" w:rsidRDefault="00A962D8" w:rsidP="00D302B3">
            <w:pPr>
              <w:rPr>
                <w:sz w:val="20"/>
                <w:szCs w:val="20"/>
              </w:rPr>
            </w:pPr>
            <w:r w:rsidRPr="006F5C37">
              <w:rPr>
                <w:sz w:val="20"/>
                <w:szCs w:val="20"/>
              </w:rPr>
              <w:t>There ha</w:t>
            </w:r>
            <w:r w:rsidR="00BE2353" w:rsidRPr="006F5C37">
              <w:rPr>
                <w:sz w:val="20"/>
                <w:szCs w:val="20"/>
              </w:rPr>
              <w:t>ve</w:t>
            </w:r>
            <w:r w:rsidRPr="006F5C37">
              <w:rPr>
                <w:sz w:val="20"/>
                <w:szCs w:val="20"/>
              </w:rPr>
              <w:t xml:space="preserve"> been </w:t>
            </w:r>
            <w:r w:rsidR="00CE3853" w:rsidRPr="006F5C37">
              <w:rPr>
                <w:sz w:val="20"/>
                <w:szCs w:val="20"/>
              </w:rPr>
              <w:t>two standard</w:t>
            </w:r>
            <w:r w:rsidRPr="006F5C37">
              <w:rPr>
                <w:sz w:val="20"/>
                <w:szCs w:val="20"/>
              </w:rPr>
              <w:t xml:space="preserve"> Condition 18 report</w:t>
            </w:r>
            <w:r w:rsidR="00BE2353" w:rsidRPr="006F5C37">
              <w:rPr>
                <w:sz w:val="20"/>
                <w:szCs w:val="20"/>
              </w:rPr>
              <w:t>s</w:t>
            </w:r>
            <w:r w:rsidR="00A903B7" w:rsidRPr="006F5C37">
              <w:rPr>
                <w:sz w:val="20"/>
                <w:szCs w:val="20"/>
              </w:rPr>
              <w:t>:</w:t>
            </w:r>
          </w:p>
          <w:p w14:paraId="4A6BAD8B" w14:textId="746A2180" w:rsidR="00447E63" w:rsidRPr="006F5C37" w:rsidRDefault="00DD5D49" w:rsidP="00545F2E">
            <w:pPr>
              <w:pStyle w:val="ListParagraph"/>
              <w:numPr>
                <w:ilvl w:val="0"/>
                <w:numId w:val="7"/>
              </w:numPr>
              <w:rPr>
                <w:sz w:val="20"/>
                <w:szCs w:val="20"/>
              </w:rPr>
            </w:pPr>
            <w:r w:rsidRPr="006F5C37">
              <w:rPr>
                <w:sz w:val="20"/>
                <w:szCs w:val="20"/>
              </w:rPr>
              <w:t xml:space="preserve">Animals underwent </w:t>
            </w:r>
            <w:r w:rsidR="003C5DA3" w:rsidRPr="006F5C37">
              <w:rPr>
                <w:sz w:val="20"/>
                <w:szCs w:val="20"/>
              </w:rPr>
              <w:t>anaesthesia</w:t>
            </w:r>
            <w:r w:rsidRPr="006F5C37">
              <w:rPr>
                <w:sz w:val="20"/>
                <w:szCs w:val="20"/>
              </w:rPr>
              <w:t xml:space="preserve"> </w:t>
            </w:r>
            <w:r w:rsidR="00447E63" w:rsidRPr="006F5C37">
              <w:rPr>
                <w:sz w:val="20"/>
                <w:szCs w:val="20"/>
              </w:rPr>
              <w:t>for</w:t>
            </w:r>
            <w:r w:rsidRPr="006F5C37">
              <w:rPr>
                <w:sz w:val="20"/>
                <w:szCs w:val="20"/>
              </w:rPr>
              <w:t xml:space="preserve"> endoscopy and </w:t>
            </w:r>
            <w:r w:rsidR="008A344A">
              <w:rPr>
                <w:sz w:val="20"/>
                <w:szCs w:val="20"/>
              </w:rPr>
              <w:t xml:space="preserve">one animal unexpectedly </w:t>
            </w:r>
            <w:r w:rsidRPr="006F5C37">
              <w:rPr>
                <w:sz w:val="20"/>
                <w:szCs w:val="20"/>
              </w:rPr>
              <w:t>lost more weight than the permitted 15%</w:t>
            </w:r>
            <w:r w:rsidR="00CF4839" w:rsidRPr="006F5C37">
              <w:rPr>
                <w:sz w:val="20"/>
                <w:szCs w:val="20"/>
              </w:rPr>
              <w:t xml:space="preserve">. The animal was </w:t>
            </w:r>
            <w:r w:rsidR="002013E6">
              <w:rPr>
                <w:sz w:val="20"/>
                <w:szCs w:val="20"/>
              </w:rPr>
              <w:t xml:space="preserve">humanely </w:t>
            </w:r>
            <w:r w:rsidR="008A344A">
              <w:rPr>
                <w:sz w:val="20"/>
                <w:szCs w:val="20"/>
              </w:rPr>
              <w:t>killed</w:t>
            </w:r>
            <w:r w:rsidR="00CF4839" w:rsidRPr="006F5C37">
              <w:rPr>
                <w:sz w:val="20"/>
                <w:szCs w:val="20"/>
              </w:rPr>
              <w:t xml:space="preserve"> and a Condition 18 report submitted</w:t>
            </w:r>
            <w:r w:rsidR="008A344A">
              <w:rPr>
                <w:sz w:val="20"/>
                <w:szCs w:val="20"/>
              </w:rPr>
              <w:t xml:space="preserve"> to ASRU</w:t>
            </w:r>
            <w:r w:rsidRPr="006F5C37">
              <w:rPr>
                <w:sz w:val="20"/>
                <w:szCs w:val="20"/>
              </w:rPr>
              <w:t xml:space="preserve">. </w:t>
            </w:r>
            <w:r w:rsidR="00A1177F">
              <w:rPr>
                <w:sz w:val="20"/>
                <w:szCs w:val="20"/>
              </w:rPr>
              <w:t xml:space="preserve">BMSU </w:t>
            </w:r>
            <w:r w:rsidR="00851214">
              <w:rPr>
                <w:sz w:val="20"/>
                <w:szCs w:val="20"/>
              </w:rPr>
              <w:t>is</w:t>
            </w:r>
            <w:r w:rsidR="00A1177F">
              <w:rPr>
                <w:sz w:val="20"/>
                <w:szCs w:val="20"/>
              </w:rPr>
              <w:t xml:space="preserve"> compliant and </w:t>
            </w:r>
            <w:r w:rsidR="00447E63" w:rsidRPr="006F5C37">
              <w:rPr>
                <w:sz w:val="20"/>
                <w:szCs w:val="20"/>
              </w:rPr>
              <w:t xml:space="preserve">ASRU have </w:t>
            </w:r>
            <w:r w:rsidR="00EE3E0D">
              <w:rPr>
                <w:sz w:val="20"/>
                <w:szCs w:val="20"/>
              </w:rPr>
              <w:t xml:space="preserve">acknowledged the </w:t>
            </w:r>
            <w:r w:rsidR="00447E63" w:rsidRPr="006F5C37">
              <w:rPr>
                <w:sz w:val="20"/>
                <w:szCs w:val="20"/>
              </w:rPr>
              <w:t>report</w:t>
            </w:r>
            <w:r w:rsidR="00EE3E0D">
              <w:rPr>
                <w:sz w:val="20"/>
                <w:szCs w:val="20"/>
              </w:rPr>
              <w:t>.</w:t>
            </w:r>
          </w:p>
          <w:p w14:paraId="6FFBD077" w14:textId="55AB8AFE" w:rsidR="00DD5D49" w:rsidRPr="006F5C37" w:rsidRDefault="00BF1E7C" w:rsidP="00545F2E">
            <w:pPr>
              <w:pStyle w:val="ListParagraph"/>
              <w:numPr>
                <w:ilvl w:val="0"/>
                <w:numId w:val="7"/>
              </w:numPr>
              <w:rPr>
                <w:sz w:val="20"/>
                <w:szCs w:val="20"/>
              </w:rPr>
            </w:pPr>
            <w:r>
              <w:rPr>
                <w:sz w:val="20"/>
                <w:szCs w:val="20"/>
              </w:rPr>
              <w:t>The first stage of t</w:t>
            </w:r>
            <w:r w:rsidR="00447E63" w:rsidRPr="006F5C37">
              <w:rPr>
                <w:sz w:val="20"/>
                <w:szCs w:val="20"/>
              </w:rPr>
              <w:t xml:space="preserve">he allergic eye disease </w:t>
            </w:r>
            <w:r w:rsidR="000F683D">
              <w:rPr>
                <w:sz w:val="20"/>
                <w:szCs w:val="20"/>
              </w:rPr>
              <w:t>model</w:t>
            </w:r>
            <w:r w:rsidR="004733CC">
              <w:rPr>
                <w:sz w:val="20"/>
                <w:szCs w:val="20"/>
              </w:rPr>
              <w:t xml:space="preserve"> is to</w:t>
            </w:r>
            <w:r w:rsidR="000F683D">
              <w:rPr>
                <w:sz w:val="20"/>
                <w:szCs w:val="20"/>
              </w:rPr>
              <w:t xml:space="preserve"> </w:t>
            </w:r>
            <w:r w:rsidR="00447E63" w:rsidRPr="006F5C37">
              <w:rPr>
                <w:sz w:val="20"/>
                <w:szCs w:val="20"/>
              </w:rPr>
              <w:t xml:space="preserve">trigger an inflammatory </w:t>
            </w:r>
            <w:r w:rsidR="003C5DA3" w:rsidRPr="006F5C37">
              <w:rPr>
                <w:sz w:val="20"/>
                <w:szCs w:val="20"/>
              </w:rPr>
              <w:t>response</w:t>
            </w:r>
            <w:r w:rsidR="008A344A">
              <w:rPr>
                <w:sz w:val="20"/>
                <w:szCs w:val="20"/>
              </w:rPr>
              <w:t xml:space="preserve"> via intraperitoneal injection of an adjuvant-based solution</w:t>
            </w:r>
            <w:r w:rsidR="003C5DA3" w:rsidRPr="006F5C37">
              <w:rPr>
                <w:sz w:val="20"/>
                <w:szCs w:val="20"/>
              </w:rPr>
              <w:t xml:space="preserve">. </w:t>
            </w:r>
            <w:r w:rsidR="00CF4839" w:rsidRPr="006F5C37">
              <w:rPr>
                <w:sz w:val="20"/>
                <w:szCs w:val="20"/>
              </w:rPr>
              <w:t>Five</w:t>
            </w:r>
            <w:r w:rsidR="003C5DA3" w:rsidRPr="006F5C37">
              <w:rPr>
                <w:sz w:val="20"/>
                <w:szCs w:val="20"/>
              </w:rPr>
              <w:t xml:space="preserve"> </w:t>
            </w:r>
            <w:r w:rsidR="002247CC">
              <w:rPr>
                <w:sz w:val="20"/>
                <w:szCs w:val="20"/>
              </w:rPr>
              <w:t xml:space="preserve">out of six </w:t>
            </w:r>
            <w:r w:rsidR="003C5DA3" w:rsidRPr="006F5C37">
              <w:rPr>
                <w:sz w:val="20"/>
                <w:szCs w:val="20"/>
              </w:rPr>
              <w:t xml:space="preserve">animals </w:t>
            </w:r>
            <w:r w:rsidR="001B1651">
              <w:rPr>
                <w:sz w:val="20"/>
                <w:szCs w:val="20"/>
              </w:rPr>
              <w:t xml:space="preserve">were </w:t>
            </w:r>
            <w:r w:rsidR="003C5DA3" w:rsidRPr="006F5C37">
              <w:rPr>
                <w:sz w:val="20"/>
                <w:szCs w:val="20"/>
              </w:rPr>
              <w:t>injected</w:t>
            </w:r>
            <w:r w:rsidR="002247CC">
              <w:rPr>
                <w:sz w:val="20"/>
                <w:szCs w:val="20"/>
              </w:rPr>
              <w:t xml:space="preserve">, at which point there were </w:t>
            </w:r>
            <w:r w:rsidR="003C5DA3" w:rsidRPr="006F5C37">
              <w:rPr>
                <w:sz w:val="20"/>
                <w:szCs w:val="20"/>
              </w:rPr>
              <w:t>notice</w:t>
            </w:r>
            <w:r w:rsidR="002247CC">
              <w:rPr>
                <w:sz w:val="20"/>
                <w:szCs w:val="20"/>
              </w:rPr>
              <w:t>able</w:t>
            </w:r>
            <w:r w:rsidR="003C5DA3" w:rsidRPr="006F5C37">
              <w:rPr>
                <w:sz w:val="20"/>
                <w:szCs w:val="20"/>
              </w:rPr>
              <w:t xml:space="preserve"> adverse effects</w:t>
            </w:r>
            <w:r w:rsidR="002013E6">
              <w:rPr>
                <w:sz w:val="20"/>
                <w:szCs w:val="20"/>
              </w:rPr>
              <w:t>. A</w:t>
            </w:r>
            <w:r w:rsidR="00CF4839" w:rsidRPr="006F5C37">
              <w:rPr>
                <w:sz w:val="20"/>
                <w:szCs w:val="20"/>
              </w:rPr>
              <w:t xml:space="preserve">ll </w:t>
            </w:r>
            <w:r w:rsidR="002013E6">
              <w:rPr>
                <w:sz w:val="20"/>
                <w:szCs w:val="20"/>
              </w:rPr>
              <w:t xml:space="preserve">five animals were humanely </w:t>
            </w:r>
            <w:r w:rsidR="004733CC">
              <w:rPr>
                <w:sz w:val="20"/>
                <w:szCs w:val="20"/>
              </w:rPr>
              <w:t>killed</w:t>
            </w:r>
            <w:r w:rsidR="003C5DA3" w:rsidRPr="006F5C37">
              <w:rPr>
                <w:sz w:val="20"/>
                <w:szCs w:val="20"/>
              </w:rPr>
              <w:t>.</w:t>
            </w:r>
            <w:r w:rsidR="00EE3E0D">
              <w:rPr>
                <w:sz w:val="20"/>
                <w:szCs w:val="20"/>
              </w:rPr>
              <w:t xml:space="preserve"> D</w:t>
            </w:r>
            <w:r w:rsidR="004733CC">
              <w:rPr>
                <w:sz w:val="20"/>
                <w:szCs w:val="20"/>
              </w:rPr>
              <w:t xml:space="preserve">ue to a </w:t>
            </w:r>
            <w:r w:rsidR="00803CC7">
              <w:rPr>
                <w:sz w:val="20"/>
                <w:szCs w:val="20"/>
              </w:rPr>
              <w:t>solubility</w:t>
            </w:r>
            <w:r w:rsidR="004733CC">
              <w:rPr>
                <w:sz w:val="20"/>
                <w:szCs w:val="20"/>
              </w:rPr>
              <w:t xml:space="preserve"> issue, a</w:t>
            </w:r>
            <w:r w:rsidR="00E72E37" w:rsidRPr="006F5C37">
              <w:rPr>
                <w:sz w:val="20"/>
                <w:szCs w:val="20"/>
              </w:rPr>
              <w:t xml:space="preserve"> pre-prepared </w:t>
            </w:r>
            <w:r w:rsidR="000249F6">
              <w:rPr>
                <w:sz w:val="20"/>
                <w:szCs w:val="20"/>
              </w:rPr>
              <w:t xml:space="preserve">adjuvant </w:t>
            </w:r>
            <w:r w:rsidR="00E72E37" w:rsidRPr="006F5C37">
              <w:rPr>
                <w:sz w:val="20"/>
                <w:szCs w:val="20"/>
              </w:rPr>
              <w:t xml:space="preserve">solution </w:t>
            </w:r>
            <w:r w:rsidR="00EE3E0D">
              <w:rPr>
                <w:sz w:val="20"/>
                <w:szCs w:val="20"/>
              </w:rPr>
              <w:t xml:space="preserve">had been </w:t>
            </w:r>
            <w:r w:rsidR="00E72E37" w:rsidRPr="006F5C37">
              <w:rPr>
                <w:sz w:val="20"/>
                <w:szCs w:val="20"/>
              </w:rPr>
              <w:t xml:space="preserve">used rather than </w:t>
            </w:r>
            <w:r w:rsidR="004733CC">
              <w:rPr>
                <w:sz w:val="20"/>
                <w:szCs w:val="20"/>
              </w:rPr>
              <w:t xml:space="preserve">it </w:t>
            </w:r>
            <w:r w:rsidR="00E72E37" w:rsidRPr="006F5C37">
              <w:rPr>
                <w:sz w:val="20"/>
                <w:szCs w:val="20"/>
              </w:rPr>
              <w:t>being made in-house</w:t>
            </w:r>
            <w:r w:rsidR="004733CC">
              <w:rPr>
                <w:sz w:val="20"/>
                <w:szCs w:val="20"/>
              </w:rPr>
              <w:t xml:space="preserve"> as has been done before</w:t>
            </w:r>
            <w:r w:rsidR="00EE3E0D">
              <w:rPr>
                <w:sz w:val="20"/>
                <w:szCs w:val="20"/>
              </w:rPr>
              <w:t>; this change had caused the issues seen in the animals</w:t>
            </w:r>
            <w:r w:rsidR="00E72E37" w:rsidRPr="006F5C37">
              <w:rPr>
                <w:sz w:val="20"/>
                <w:szCs w:val="20"/>
              </w:rPr>
              <w:t xml:space="preserve">. </w:t>
            </w:r>
            <w:r w:rsidR="003A5E2C">
              <w:rPr>
                <w:sz w:val="20"/>
                <w:szCs w:val="20"/>
              </w:rPr>
              <w:t>A</w:t>
            </w:r>
            <w:r w:rsidR="00E72E37" w:rsidRPr="006F5C37">
              <w:rPr>
                <w:sz w:val="20"/>
                <w:szCs w:val="20"/>
              </w:rPr>
              <w:t xml:space="preserve"> Condition 18 report was submitted. </w:t>
            </w:r>
            <w:r w:rsidR="009D101B">
              <w:rPr>
                <w:sz w:val="20"/>
                <w:szCs w:val="20"/>
              </w:rPr>
              <w:t xml:space="preserve">BMSU </w:t>
            </w:r>
            <w:r w:rsidR="00851214">
              <w:rPr>
                <w:sz w:val="20"/>
                <w:szCs w:val="20"/>
              </w:rPr>
              <w:t xml:space="preserve">is compliant and </w:t>
            </w:r>
            <w:r w:rsidR="00E72E37" w:rsidRPr="006F5C37">
              <w:rPr>
                <w:sz w:val="20"/>
                <w:szCs w:val="20"/>
              </w:rPr>
              <w:t xml:space="preserve">ASRU have </w:t>
            </w:r>
            <w:r w:rsidR="00AF1B3A" w:rsidRPr="006F5C37">
              <w:rPr>
                <w:sz w:val="20"/>
                <w:szCs w:val="20"/>
              </w:rPr>
              <w:t>acknowledged</w:t>
            </w:r>
            <w:r w:rsidR="00E72E37" w:rsidRPr="006F5C37">
              <w:rPr>
                <w:sz w:val="20"/>
                <w:szCs w:val="20"/>
              </w:rPr>
              <w:t xml:space="preserve"> the report</w:t>
            </w:r>
            <w:r w:rsidR="004733CC">
              <w:rPr>
                <w:sz w:val="20"/>
                <w:szCs w:val="20"/>
              </w:rPr>
              <w:t>.</w:t>
            </w:r>
            <w:r w:rsidR="00E72E37" w:rsidRPr="006F5C37">
              <w:rPr>
                <w:sz w:val="20"/>
                <w:szCs w:val="20"/>
              </w:rPr>
              <w:t xml:space="preserve"> </w:t>
            </w:r>
            <w:r w:rsidR="004733CC">
              <w:rPr>
                <w:sz w:val="20"/>
                <w:szCs w:val="20"/>
              </w:rPr>
              <w:t>As per the agreed actions, f</w:t>
            </w:r>
            <w:r w:rsidR="007A744E" w:rsidRPr="006F5C37">
              <w:rPr>
                <w:sz w:val="20"/>
                <w:szCs w:val="20"/>
              </w:rPr>
              <w:t xml:space="preserve">urther discussions </w:t>
            </w:r>
            <w:r w:rsidR="004733CC">
              <w:rPr>
                <w:sz w:val="20"/>
                <w:szCs w:val="20"/>
              </w:rPr>
              <w:t>will take place between the</w:t>
            </w:r>
            <w:r w:rsidR="00F7167E" w:rsidRPr="006F5C37">
              <w:rPr>
                <w:sz w:val="20"/>
                <w:szCs w:val="20"/>
              </w:rPr>
              <w:t xml:space="preserve"> PI and an external advisor prior to any further </w:t>
            </w:r>
            <w:r w:rsidR="000B52AF" w:rsidRPr="006F5C37">
              <w:rPr>
                <w:sz w:val="20"/>
                <w:szCs w:val="20"/>
              </w:rPr>
              <w:t>experimental work</w:t>
            </w:r>
            <w:r w:rsidR="004733CC">
              <w:rPr>
                <w:sz w:val="20"/>
                <w:szCs w:val="20"/>
              </w:rPr>
              <w:t xml:space="preserve"> taking place</w:t>
            </w:r>
            <w:r w:rsidR="000B52AF" w:rsidRPr="006F5C37">
              <w:rPr>
                <w:sz w:val="20"/>
                <w:szCs w:val="20"/>
              </w:rPr>
              <w:t>.</w:t>
            </w:r>
          </w:p>
          <w:p w14:paraId="4656F169" w14:textId="50E44920" w:rsidR="003A186A" w:rsidRPr="006F5C37" w:rsidRDefault="00A903B7" w:rsidP="00D302B3">
            <w:pPr>
              <w:rPr>
                <w:sz w:val="20"/>
                <w:szCs w:val="20"/>
              </w:rPr>
            </w:pPr>
            <w:r w:rsidRPr="006F5C37">
              <w:rPr>
                <w:sz w:val="20"/>
                <w:szCs w:val="20"/>
              </w:rPr>
              <w:t xml:space="preserve">There has been </w:t>
            </w:r>
            <w:r w:rsidR="0043629C" w:rsidRPr="006F5C37">
              <w:rPr>
                <w:sz w:val="20"/>
                <w:szCs w:val="20"/>
              </w:rPr>
              <w:t>one non-compliance report</w:t>
            </w:r>
            <w:r w:rsidRPr="006F5C37">
              <w:rPr>
                <w:sz w:val="20"/>
                <w:szCs w:val="20"/>
              </w:rPr>
              <w:t>:</w:t>
            </w:r>
          </w:p>
          <w:p w14:paraId="683CAB28" w14:textId="555B37ED" w:rsidR="0043629C" w:rsidRPr="006F5C37" w:rsidRDefault="004733CC" w:rsidP="00545F2E">
            <w:pPr>
              <w:pStyle w:val="ListParagraph"/>
              <w:numPr>
                <w:ilvl w:val="0"/>
                <w:numId w:val="7"/>
              </w:numPr>
              <w:rPr>
                <w:sz w:val="20"/>
                <w:szCs w:val="20"/>
              </w:rPr>
            </w:pPr>
            <w:r>
              <w:rPr>
                <w:sz w:val="20"/>
                <w:szCs w:val="20"/>
              </w:rPr>
              <w:lastRenderedPageBreak/>
              <w:t>One model in BMSU involves placing rats into a chamber in their home cage for up to 8 hours</w:t>
            </w:r>
            <w:r w:rsidR="009A6805">
              <w:rPr>
                <w:sz w:val="20"/>
                <w:szCs w:val="20"/>
              </w:rPr>
              <w:t xml:space="preserve"> per session</w:t>
            </w:r>
            <w:r>
              <w:rPr>
                <w:sz w:val="20"/>
                <w:szCs w:val="20"/>
              </w:rPr>
              <w:t xml:space="preserve">. During this time, the levels of oxygen are altered so that the animal experiences </w:t>
            </w:r>
            <w:r w:rsidR="00EE3E0D">
              <w:rPr>
                <w:sz w:val="20"/>
                <w:szCs w:val="20"/>
              </w:rPr>
              <w:t xml:space="preserve">several </w:t>
            </w:r>
            <w:r>
              <w:rPr>
                <w:sz w:val="20"/>
                <w:szCs w:val="20"/>
              </w:rPr>
              <w:t>transient levels of low oxygen</w:t>
            </w:r>
            <w:r w:rsidR="009A6805">
              <w:rPr>
                <w:sz w:val="20"/>
                <w:szCs w:val="20"/>
              </w:rPr>
              <w:t xml:space="preserve"> per session. This is controlled by computer software and requires a supply of oxygen via a cylinder to return the oxygen levels in the chamber back to normal following each transient reduction. Unfortunately, at the end of one session the PILh discovered that the rats were dead. </w:t>
            </w:r>
            <w:r w:rsidR="00FC1070">
              <w:rPr>
                <w:sz w:val="20"/>
                <w:szCs w:val="20"/>
              </w:rPr>
              <w:t>In</w:t>
            </w:r>
            <w:r w:rsidR="006E2977">
              <w:rPr>
                <w:sz w:val="20"/>
                <w:szCs w:val="20"/>
              </w:rPr>
              <w:t xml:space="preserve"> discussion with the PIL</w:t>
            </w:r>
            <w:r w:rsidR="00FC1070">
              <w:rPr>
                <w:sz w:val="20"/>
                <w:szCs w:val="20"/>
              </w:rPr>
              <w:t>h</w:t>
            </w:r>
            <w:r w:rsidR="006E2977">
              <w:rPr>
                <w:sz w:val="20"/>
                <w:szCs w:val="20"/>
              </w:rPr>
              <w:t xml:space="preserve"> and the PPL</w:t>
            </w:r>
            <w:r w:rsidR="00FC1070">
              <w:rPr>
                <w:sz w:val="20"/>
                <w:szCs w:val="20"/>
              </w:rPr>
              <w:t>h</w:t>
            </w:r>
            <w:r w:rsidR="009A6805">
              <w:rPr>
                <w:sz w:val="20"/>
                <w:szCs w:val="20"/>
              </w:rPr>
              <w:t xml:space="preserve">, it was </w:t>
            </w:r>
            <w:r w:rsidR="003654F8">
              <w:rPr>
                <w:sz w:val="20"/>
                <w:szCs w:val="20"/>
              </w:rPr>
              <w:t>identified</w:t>
            </w:r>
            <w:r w:rsidR="009A6805">
              <w:rPr>
                <w:sz w:val="20"/>
                <w:szCs w:val="20"/>
              </w:rPr>
              <w:t xml:space="preserve"> that during the previous welfare check, the</w:t>
            </w:r>
            <w:r w:rsidR="00EE3E0D">
              <w:rPr>
                <w:sz w:val="20"/>
                <w:szCs w:val="20"/>
              </w:rPr>
              <w:t xml:space="preserve"> pressure</w:t>
            </w:r>
            <w:r w:rsidR="009A6805">
              <w:rPr>
                <w:sz w:val="20"/>
                <w:szCs w:val="20"/>
              </w:rPr>
              <w:t xml:space="preserve"> remaining in the </w:t>
            </w:r>
            <w:r w:rsidR="00EE3E0D">
              <w:rPr>
                <w:sz w:val="20"/>
                <w:szCs w:val="20"/>
              </w:rPr>
              <w:t xml:space="preserve">oxygen </w:t>
            </w:r>
            <w:r w:rsidR="009A6805">
              <w:rPr>
                <w:sz w:val="20"/>
                <w:szCs w:val="20"/>
              </w:rPr>
              <w:t>cylinder</w:t>
            </w:r>
            <w:r w:rsidR="00EE3E0D">
              <w:rPr>
                <w:sz w:val="20"/>
                <w:szCs w:val="20"/>
              </w:rPr>
              <w:t xml:space="preserve"> had not been checked and the</w:t>
            </w:r>
            <w:r w:rsidR="009A6805">
              <w:rPr>
                <w:sz w:val="20"/>
                <w:szCs w:val="20"/>
              </w:rPr>
              <w:t xml:space="preserve"> levels had dropped lower than expected. The cylinder was therefore not replaced, and the oxygen ran out</w:t>
            </w:r>
            <w:r w:rsidR="00EE3E0D">
              <w:rPr>
                <w:sz w:val="20"/>
                <w:szCs w:val="20"/>
              </w:rPr>
              <w:t xml:space="preserve"> during the experiment</w:t>
            </w:r>
            <w:r w:rsidR="0080689E">
              <w:rPr>
                <w:sz w:val="20"/>
                <w:szCs w:val="20"/>
              </w:rPr>
              <w:t>, causing</w:t>
            </w:r>
            <w:r w:rsidR="009A6805">
              <w:rPr>
                <w:sz w:val="20"/>
                <w:szCs w:val="20"/>
              </w:rPr>
              <w:t xml:space="preserve"> death</w:t>
            </w:r>
            <w:r w:rsidR="0080689E">
              <w:rPr>
                <w:sz w:val="20"/>
                <w:szCs w:val="20"/>
              </w:rPr>
              <w:t xml:space="preserve"> of the rats</w:t>
            </w:r>
            <w:r w:rsidR="009A6805">
              <w:rPr>
                <w:sz w:val="20"/>
                <w:szCs w:val="20"/>
              </w:rPr>
              <w:t xml:space="preserve">. </w:t>
            </w:r>
            <w:r w:rsidR="00E65792" w:rsidRPr="006F5C37">
              <w:rPr>
                <w:sz w:val="20"/>
                <w:szCs w:val="20"/>
              </w:rPr>
              <w:t>Changes</w:t>
            </w:r>
            <w:r w:rsidR="001B6896" w:rsidRPr="006F5C37">
              <w:rPr>
                <w:sz w:val="20"/>
                <w:szCs w:val="20"/>
              </w:rPr>
              <w:t xml:space="preserve"> have been </w:t>
            </w:r>
            <w:r w:rsidR="00E65792" w:rsidRPr="006F5C37">
              <w:rPr>
                <w:sz w:val="20"/>
                <w:szCs w:val="20"/>
              </w:rPr>
              <w:t>made</w:t>
            </w:r>
            <w:r w:rsidR="001B6896" w:rsidRPr="006F5C37">
              <w:rPr>
                <w:sz w:val="20"/>
                <w:szCs w:val="20"/>
              </w:rPr>
              <w:t xml:space="preserve"> </w:t>
            </w:r>
            <w:r w:rsidR="00E65792" w:rsidRPr="006F5C37">
              <w:rPr>
                <w:sz w:val="20"/>
                <w:szCs w:val="20"/>
              </w:rPr>
              <w:t>to</w:t>
            </w:r>
            <w:r w:rsidR="001B6896" w:rsidRPr="006F5C37">
              <w:rPr>
                <w:sz w:val="20"/>
                <w:szCs w:val="20"/>
              </w:rPr>
              <w:t xml:space="preserve"> the</w:t>
            </w:r>
            <w:r w:rsidR="007E5820" w:rsidRPr="006F5C37">
              <w:rPr>
                <w:sz w:val="20"/>
                <w:szCs w:val="20"/>
              </w:rPr>
              <w:t xml:space="preserve"> standard operating procedure </w:t>
            </w:r>
            <w:r w:rsidR="00E65792" w:rsidRPr="006F5C37">
              <w:rPr>
                <w:sz w:val="20"/>
                <w:szCs w:val="20"/>
              </w:rPr>
              <w:t xml:space="preserve">so that </w:t>
            </w:r>
            <w:r w:rsidR="002D16FB" w:rsidRPr="006F5C37">
              <w:rPr>
                <w:sz w:val="20"/>
                <w:szCs w:val="20"/>
              </w:rPr>
              <w:t xml:space="preserve">animal </w:t>
            </w:r>
            <w:r w:rsidR="009A6805">
              <w:rPr>
                <w:sz w:val="20"/>
                <w:szCs w:val="20"/>
              </w:rPr>
              <w:t xml:space="preserve">welfare </w:t>
            </w:r>
            <w:r w:rsidR="007E5820" w:rsidRPr="006F5C37">
              <w:rPr>
                <w:sz w:val="20"/>
                <w:szCs w:val="20"/>
              </w:rPr>
              <w:t xml:space="preserve">checks </w:t>
            </w:r>
            <w:r w:rsidR="002D16FB" w:rsidRPr="006F5C37">
              <w:rPr>
                <w:sz w:val="20"/>
                <w:szCs w:val="20"/>
              </w:rPr>
              <w:t xml:space="preserve">now take place </w:t>
            </w:r>
            <w:r w:rsidR="009A6805">
              <w:rPr>
                <w:sz w:val="20"/>
                <w:szCs w:val="20"/>
              </w:rPr>
              <w:t>more frequently and include cylinder pressure checks that are recorded on a sheet held in the room.</w:t>
            </w:r>
            <w:r w:rsidR="007E5820" w:rsidRPr="006F5C37">
              <w:rPr>
                <w:sz w:val="20"/>
                <w:szCs w:val="20"/>
              </w:rPr>
              <w:t xml:space="preserve"> If the cylinder </w:t>
            </w:r>
            <w:r w:rsidR="009A6805">
              <w:rPr>
                <w:sz w:val="20"/>
                <w:szCs w:val="20"/>
              </w:rPr>
              <w:t xml:space="preserve">pressure </w:t>
            </w:r>
            <w:r w:rsidR="007E5820" w:rsidRPr="006F5C37">
              <w:rPr>
                <w:sz w:val="20"/>
                <w:szCs w:val="20"/>
              </w:rPr>
              <w:t xml:space="preserve">drops below </w:t>
            </w:r>
            <w:r w:rsidR="009A6805">
              <w:rPr>
                <w:sz w:val="20"/>
                <w:szCs w:val="20"/>
              </w:rPr>
              <w:t xml:space="preserve">a predetermined value, </w:t>
            </w:r>
            <w:r w:rsidR="007E5820" w:rsidRPr="006F5C37">
              <w:rPr>
                <w:sz w:val="20"/>
                <w:szCs w:val="20"/>
              </w:rPr>
              <w:t xml:space="preserve">the </w:t>
            </w:r>
            <w:r w:rsidR="0006531A" w:rsidRPr="006F5C37">
              <w:rPr>
                <w:sz w:val="20"/>
                <w:szCs w:val="20"/>
              </w:rPr>
              <w:t>cylinder</w:t>
            </w:r>
            <w:r w:rsidR="007E5820" w:rsidRPr="006F5C37">
              <w:rPr>
                <w:sz w:val="20"/>
                <w:szCs w:val="20"/>
              </w:rPr>
              <w:t xml:space="preserve"> will be </w:t>
            </w:r>
            <w:r w:rsidR="0006531A" w:rsidRPr="006F5C37">
              <w:rPr>
                <w:sz w:val="20"/>
                <w:szCs w:val="20"/>
              </w:rPr>
              <w:t>replaced</w:t>
            </w:r>
            <w:r w:rsidR="007E5820" w:rsidRPr="006F5C37">
              <w:rPr>
                <w:sz w:val="20"/>
                <w:szCs w:val="20"/>
              </w:rPr>
              <w:t>.</w:t>
            </w:r>
            <w:r w:rsidR="0006531A" w:rsidRPr="006F5C37">
              <w:rPr>
                <w:sz w:val="20"/>
                <w:szCs w:val="20"/>
              </w:rPr>
              <w:t xml:space="preserve"> The incident has been investigated and reported</w:t>
            </w:r>
            <w:r w:rsidR="006C6A5E">
              <w:rPr>
                <w:sz w:val="20"/>
                <w:szCs w:val="20"/>
              </w:rPr>
              <w:t xml:space="preserve"> to the Home Office and to the </w:t>
            </w:r>
            <w:r w:rsidR="00897890">
              <w:rPr>
                <w:sz w:val="20"/>
                <w:szCs w:val="20"/>
              </w:rPr>
              <w:t>Named Person Responsible for Compliance.</w:t>
            </w:r>
          </w:p>
          <w:p w14:paraId="5C7D2A96" w14:textId="4DEA3DD7" w:rsidR="003A186A" w:rsidRPr="006F5C37" w:rsidRDefault="003A186A" w:rsidP="001F390A">
            <w:pPr>
              <w:pStyle w:val="ListParagraph"/>
              <w:rPr>
                <w:sz w:val="20"/>
                <w:szCs w:val="20"/>
              </w:rPr>
            </w:pPr>
          </w:p>
        </w:tc>
      </w:tr>
      <w:tr w:rsidR="009D19E5" w:rsidRPr="006F5C37" w14:paraId="16F59750" w14:textId="77777777" w:rsidTr="002D4830">
        <w:tc>
          <w:tcPr>
            <w:tcW w:w="1135" w:type="dxa"/>
          </w:tcPr>
          <w:p w14:paraId="7EBB24E8" w14:textId="7D7375D6" w:rsidR="009D19E5" w:rsidRPr="006F5C37" w:rsidRDefault="009D19E5" w:rsidP="009D19E5">
            <w:pPr>
              <w:jc w:val="both"/>
              <w:rPr>
                <w:sz w:val="20"/>
                <w:szCs w:val="20"/>
              </w:rPr>
            </w:pPr>
            <w:r w:rsidRPr="006F5C37">
              <w:rPr>
                <w:sz w:val="20"/>
                <w:szCs w:val="20"/>
              </w:rPr>
              <w:lastRenderedPageBreak/>
              <w:t>2</w:t>
            </w:r>
            <w:r w:rsidR="005C4612" w:rsidRPr="006F5C37">
              <w:rPr>
                <w:sz w:val="20"/>
                <w:szCs w:val="20"/>
              </w:rPr>
              <w:t>4</w:t>
            </w:r>
            <w:r w:rsidRPr="006F5C37">
              <w:rPr>
                <w:sz w:val="20"/>
                <w:szCs w:val="20"/>
              </w:rPr>
              <w:t>/</w:t>
            </w:r>
            <w:r w:rsidR="005C4612" w:rsidRPr="006F5C37">
              <w:rPr>
                <w:sz w:val="20"/>
                <w:szCs w:val="20"/>
              </w:rPr>
              <w:t>0</w:t>
            </w:r>
            <w:r w:rsidR="001B0FB4" w:rsidRPr="006F5C37">
              <w:rPr>
                <w:sz w:val="20"/>
                <w:szCs w:val="20"/>
              </w:rPr>
              <w:t>7</w:t>
            </w:r>
            <w:r w:rsidRPr="006F5C37">
              <w:rPr>
                <w:sz w:val="20"/>
                <w:szCs w:val="20"/>
              </w:rPr>
              <w:t>-10</w:t>
            </w:r>
          </w:p>
        </w:tc>
        <w:tc>
          <w:tcPr>
            <w:tcW w:w="8363" w:type="dxa"/>
          </w:tcPr>
          <w:p w14:paraId="2C843AC2" w14:textId="6689979D" w:rsidR="009D19E5" w:rsidRPr="006F5C37" w:rsidRDefault="009D19E5" w:rsidP="009D19E5">
            <w:pPr>
              <w:rPr>
                <w:sz w:val="20"/>
                <w:szCs w:val="20"/>
              </w:rPr>
            </w:pPr>
            <w:r w:rsidRPr="006F5C37">
              <w:rPr>
                <w:sz w:val="20"/>
                <w:szCs w:val="20"/>
                <w:u w:val="single"/>
              </w:rPr>
              <w:t>Retrospective Review</w:t>
            </w:r>
          </w:p>
          <w:p w14:paraId="57B5A7AC" w14:textId="2EAA318E" w:rsidR="002D27FF" w:rsidRPr="006F5C37" w:rsidRDefault="00353ADF" w:rsidP="009D19E5">
            <w:pPr>
              <w:rPr>
                <w:sz w:val="20"/>
                <w:szCs w:val="20"/>
              </w:rPr>
            </w:pPr>
            <w:r w:rsidRPr="006F5C37">
              <w:rPr>
                <w:sz w:val="20"/>
                <w:szCs w:val="20"/>
              </w:rPr>
              <w:t>There h</w:t>
            </w:r>
            <w:r w:rsidR="0068771B" w:rsidRPr="006F5C37">
              <w:rPr>
                <w:sz w:val="20"/>
                <w:szCs w:val="20"/>
              </w:rPr>
              <w:t>a</w:t>
            </w:r>
            <w:r w:rsidR="0098579E" w:rsidRPr="006F5C37">
              <w:rPr>
                <w:sz w:val="20"/>
                <w:szCs w:val="20"/>
              </w:rPr>
              <w:t>ve</w:t>
            </w:r>
            <w:r w:rsidRPr="006F5C37">
              <w:rPr>
                <w:sz w:val="20"/>
                <w:szCs w:val="20"/>
              </w:rPr>
              <w:t xml:space="preserve"> been </w:t>
            </w:r>
            <w:r w:rsidR="001F390A" w:rsidRPr="006F5C37">
              <w:rPr>
                <w:sz w:val="20"/>
                <w:szCs w:val="20"/>
              </w:rPr>
              <w:t>no retrospective reviews.</w:t>
            </w:r>
            <w:r w:rsidR="009C1A2A">
              <w:rPr>
                <w:sz w:val="20"/>
                <w:szCs w:val="20"/>
              </w:rPr>
              <w:t xml:space="preserve"> </w:t>
            </w:r>
            <w:r w:rsidR="00BE3BA5">
              <w:rPr>
                <w:sz w:val="20"/>
                <w:szCs w:val="20"/>
              </w:rPr>
              <w:t>Internal r</w:t>
            </w:r>
            <w:r w:rsidR="00AB70CA">
              <w:rPr>
                <w:sz w:val="20"/>
                <w:szCs w:val="20"/>
              </w:rPr>
              <w:t xml:space="preserve">etrospective reviews </w:t>
            </w:r>
            <w:r w:rsidR="005F4688">
              <w:rPr>
                <w:sz w:val="20"/>
                <w:szCs w:val="20"/>
              </w:rPr>
              <w:t xml:space="preserve">of project licences which are </w:t>
            </w:r>
            <w:r w:rsidR="007C06C3">
              <w:rPr>
                <w:sz w:val="20"/>
                <w:szCs w:val="20"/>
              </w:rPr>
              <w:t>expiring</w:t>
            </w:r>
            <w:r w:rsidR="00BE3BA5">
              <w:rPr>
                <w:sz w:val="20"/>
                <w:szCs w:val="20"/>
              </w:rPr>
              <w:t xml:space="preserve"> will be undertaken</w:t>
            </w:r>
            <w:r w:rsidR="00AB70CA">
              <w:rPr>
                <w:sz w:val="20"/>
                <w:szCs w:val="20"/>
              </w:rPr>
              <w:t xml:space="preserve"> </w:t>
            </w:r>
            <w:r w:rsidR="00811102">
              <w:rPr>
                <w:sz w:val="20"/>
                <w:szCs w:val="20"/>
              </w:rPr>
              <w:t>to identify 3Rs opportunities</w:t>
            </w:r>
            <w:r w:rsidR="00BE3BA5">
              <w:rPr>
                <w:sz w:val="20"/>
                <w:szCs w:val="20"/>
              </w:rPr>
              <w:t xml:space="preserve"> and to </w:t>
            </w:r>
            <w:r w:rsidR="00361CBF">
              <w:rPr>
                <w:sz w:val="20"/>
                <w:szCs w:val="20"/>
              </w:rPr>
              <w:t>review the success of the project.</w:t>
            </w:r>
          </w:p>
          <w:p w14:paraId="6C83CA52" w14:textId="1480E702" w:rsidR="003A186A" w:rsidRPr="006F5C37" w:rsidRDefault="003A186A" w:rsidP="009D19E5">
            <w:pPr>
              <w:rPr>
                <w:sz w:val="20"/>
                <w:szCs w:val="20"/>
              </w:rPr>
            </w:pPr>
          </w:p>
        </w:tc>
      </w:tr>
      <w:tr w:rsidR="009D19E5" w:rsidRPr="006F5C37" w14:paraId="1D4AD8ED" w14:textId="77777777" w:rsidTr="002D4830">
        <w:tc>
          <w:tcPr>
            <w:tcW w:w="1135" w:type="dxa"/>
          </w:tcPr>
          <w:p w14:paraId="5A743E77" w14:textId="3285C697" w:rsidR="009D19E5" w:rsidRPr="006F5C37" w:rsidRDefault="009D19E5" w:rsidP="009D19E5">
            <w:pPr>
              <w:jc w:val="both"/>
              <w:rPr>
                <w:sz w:val="20"/>
                <w:szCs w:val="20"/>
              </w:rPr>
            </w:pPr>
            <w:r w:rsidRPr="006F5C37">
              <w:rPr>
                <w:sz w:val="20"/>
                <w:szCs w:val="20"/>
              </w:rPr>
              <w:t>2</w:t>
            </w:r>
            <w:r w:rsidR="005C4612" w:rsidRPr="006F5C37">
              <w:rPr>
                <w:sz w:val="20"/>
                <w:szCs w:val="20"/>
              </w:rPr>
              <w:t>4</w:t>
            </w:r>
            <w:r w:rsidRPr="006F5C37">
              <w:rPr>
                <w:sz w:val="20"/>
                <w:szCs w:val="20"/>
              </w:rPr>
              <w:t>/</w:t>
            </w:r>
            <w:r w:rsidR="005C4612" w:rsidRPr="006F5C37">
              <w:rPr>
                <w:sz w:val="20"/>
                <w:szCs w:val="20"/>
              </w:rPr>
              <w:t>0</w:t>
            </w:r>
            <w:r w:rsidR="001B0FB4" w:rsidRPr="006F5C37">
              <w:rPr>
                <w:sz w:val="20"/>
                <w:szCs w:val="20"/>
              </w:rPr>
              <w:t>7</w:t>
            </w:r>
            <w:r w:rsidRPr="006F5C37">
              <w:rPr>
                <w:sz w:val="20"/>
                <w:szCs w:val="20"/>
              </w:rPr>
              <w:t>-11</w:t>
            </w:r>
          </w:p>
        </w:tc>
        <w:tc>
          <w:tcPr>
            <w:tcW w:w="8363" w:type="dxa"/>
          </w:tcPr>
          <w:p w14:paraId="72BC56C3" w14:textId="77777777" w:rsidR="009D19E5" w:rsidRPr="006F5C37" w:rsidRDefault="009D19E5" w:rsidP="00EA4367">
            <w:pPr>
              <w:rPr>
                <w:sz w:val="20"/>
                <w:szCs w:val="20"/>
                <w:u w:val="single"/>
              </w:rPr>
            </w:pPr>
            <w:r w:rsidRPr="006F5C37">
              <w:rPr>
                <w:sz w:val="20"/>
                <w:szCs w:val="20"/>
                <w:u w:val="single"/>
              </w:rPr>
              <w:t>Any Other Busines</w:t>
            </w:r>
            <w:r w:rsidR="00182FBE" w:rsidRPr="006F5C37">
              <w:rPr>
                <w:sz w:val="20"/>
                <w:szCs w:val="20"/>
                <w:u w:val="single"/>
              </w:rPr>
              <w:t>s</w:t>
            </w:r>
          </w:p>
          <w:p w14:paraId="35F4C390" w14:textId="77777777" w:rsidR="003648CF" w:rsidRPr="006F5C37" w:rsidRDefault="0098579E" w:rsidP="006A5868">
            <w:pPr>
              <w:rPr>
                <w:sz w:val="20"/>
                <w:szCs w:val="20"/>
              </w:rPr>
            </w:pPr>
            <w:r w:rsidRPr="006F5C37">
              <w:rPr>
                <w:sz w:val="20"/>
                <w:szCs w:val="20"/>
              </w:rPr>
              <w:t>There was no further business.</w:t>
            </w:r>
          </w:p>
          <w:p w14:paraId="388D3C30" w14:textId="362ED61A" w:rsidR="003648CF" w:rsidRPr="006F5C37" w:rsidRDefault="003648CF" w:rsidP="006A5868">
            <w:pPr>
              <w:rPr>
                <w:sz w:val="20"/>
                <w:szCs w:val="20"/>
              </w:rPr>
            </w:pPr>
          </w:p>
        </w:tc>
      </w:tr>
      <w:tr w:rsidR="009D19E5" w:rsidRPr="006F5C37" w14:paraId="710A088B" w14:textId="77777777" w:rsidTr="002D4830">
        <w:tc>
          <w:tcPr>
            <w:tcW w:w="1135" w:type="dxa"/>
          </w:tcPr>
          <w:p w14:paraId="24422684" w14:textId="2073D273" w:rsidR="009D19E5" w:rsidRPr="006F5C37" w:rsidRDefault="009D19E5" w:rsidP="009D19E5">
            <w:pPr>
              <w:jc w:val="both"/>
              <w:rPr>
                <w:sz w:val="20"/>
                <w:szCs w:val="20"/>
              </w:rPr>
            </w:pPr>
            <w:r w:rsidRPr="006F5C37">
              <w:rPr>
                <w:sz w:val="20"/>
                <w:szCs w:val="20"/>
              </w:rPr>
              <w:t>2</w:t>
            </w:r>
            <w:r w:rsidR="005C4612" w:rsidRPr="006F5C37">
              <w:rPr>
                <w:sz w:val="20"/>
                <w:szCs w:val="20"/>
              </w:rPr>
              <w:t>4</w:t>
            </w:r>
            <w:r w:rsidRPr="006F5C37">
              <w:rPr>
                <w:sz w:val="20"/>
                <w:szCs w:val="20"/>
              </w:rPr>
              <w:t>/</w:t>
            </w:r>
            <w:r w:rsidR="005C4612" w:rsidRPr="006F5C37">
              <w:rPr>
                <w:sz w:val="20"/>
                <w:szCs w:val="20"/>
              </w:rPr>
              <w:t>0</w:t>
            </w:r>
            <w:r w:rsidR="006A5868" w:rsidRPr="006F5C37">
              <w:rPr>
                <w:sz w:val="20"/>
                <w:szCs w:val="20"/>
              </w:rPr>
              <w:t>7</w:t>
            </w:r>
            <w:r w:rsidRPr="006F5C37">
              <w:rPr>
                <w:sz w:val="20"/>
                <w:szCs w:val="20"/>
              </w:rPr>
              <w:t>-12</w:t>
            </w:r>
          </w:p>
        </w:tc>
        <w:tc>
          <w:tcPr>
            <w:tcW w:w="8363" w:type="dxa"/>
          </w:tcPr>
          <w:p w14:paraId="26F28312" w14:textId="77777777" w:rsidR="009D19E5" w:rsidRPr="006F5C37" w:rsidRDefault="009D19E5" w:rsidP="009D19E5">
            <w:pPr>
              <w:rPr>
                <w:sz w:val="20"/>
                <w:szCs w:val="20"/>
                <w:u w:val="single"/>
              </w:rPr>
            </w:pPr>
            <w:r w:rsidRPr="006F5C37">
              <w:rPr>
                <w:sz w:val="20"/>
                <w:szCs w:val="20"/>
                <w:u w:val="single"/>
              </w:rPr>
              <w:t>Date of Next Meeting</w:t>
            </w:r>
          </w:p>
          <w:p w14:paraId="54E91D27" w14:textId="3F0E0E40" w:rsidR="009D19E5" w:rsidRPr="006F5C37" w:rsidRDefault="00606F72" w:rsidP="00CB46DA">
            <w:pPr>
              <w:jc w:val="both"/>
              <w:rPr>
                <w:sz w:val="20"/>
                <w:szCs w:val="20"/>
              </w:rPr>
            </w:pPr>
            <w:r w:rsidRPr="006F5C37">
              <w:rPr>
                <w:sz w:val="20"/>
                <w:szCs w:val="20"/>
              </w:rPr>
              <w:t>D</w:t>
            </w:r>
            <w:r w:rsidR="009D19E5" w:rsidRPr="006F5C37">
              <w:rPr>
                <w:sz w:val="20"/>
                <w:szCs w:val="20"/>
              </w:rPr>
              <w:t>ate</w:t>
            </w:r>
            <w:r w:rsidRPr="006F5C37">
              <w:rPr>
                <w:sz w:val="20"/>
                <w:szCs w:val="20"/>
              </w:rPr>
              <w:t>s</w:t>
            </w:r>
            <w:r w:rsidR="009D19E5" w:rsidRPr="006F5C37">
              <w:rPr>
                <w:sz w:val="20"/>
                <w:szCs w:val="20"/>
              </w:rPr>
              <w:t xml:space="preserve"> of </w:t>
            </w:r>
            <w:r w:rsidRPr="006F5C37">
              <w:rPr>
                <w:sz w:val="20"/>
                <w:szCs w:val="20"/>
              </w:rPr>
              <w:t>future</w:t>
            </w:r>
            <w:r w:rsidR="009D19E5" w:rsidRPr="006F5C37">
              <w:rPr>
                <w:sz w:val="20"/>
                <w:szCs w:val="20"/>
              </w:rPr>
              <w:t xml:space="preserve"> meeting</w:t>
            </w:r>
            <w:r w:rsidR="00332F9D" w:rsidRPr="006F5C37">
              <w:rPr>
                <w:sz w:val="20"/>
                <w:szCs w:val="20"/>
              </w:rPr>
              <w:t>:</w:t>
            </w:r>
          </w:p>
          <w:p w14:paraId="1086EC6E" w14:textId="1BB9FC9E" w:rsidR="00F95A0C" w:rsidRPr="006F5C37" w:rsidRDefault="003D7CF4" w:rsidP="00794666">
            <w:pPr>
              <w:jc w:val="both"/>
              <w:rPr>
                <w:sz w:val="20"/>
                <w:szCs w:val="20"/>
              </w:rPr>
            </w:pPr>
            <w:r w:rsidRPr="006F5C37">
              <w:rPr>
                <w:sz w:val="20"/>
                <w:szCs w:val="20"/>
              </w:rPr>
              <w:t>29</w:t>
            </w:r>
            <w:r w:rsidRPr="006F5C37">
              <w:rPr>
                <w:sz w:val="20"/>
                <w:szCs w:val="20"/>
                <w:vertAlign w:val="superscript"/>
              </w:rPr>
              <w:t>th</w:t>
            </w:r>
            <w:r w:rsidRPr="006F5C37">
              <w:rPr>
                <w:sz w:val="20"/>
                <w:szCs w:val="20"/>
              </w:rPr>
              <w:t xml:space="preserve"> August 2024</w:t>
            </w:r>
          </w:p>
          <w:p w14:paraId="75818180" w14:textId="3BF71665" w:rsidR="003D7CF4" w:rsidRPr="006F5C37" w:rsidRDefault="008A2C39" w:rsidP="00794666">
            <w:pPr>
              <w:jc w:val="both"/>
              <w:rPr>
                <w:sz w:val="20"/>
                <w:szCs w:val="20"/>
              </w:rPr>
            </w:pPr>
            <w:r w:rsidRPr="006F5C37">
              <w:rPr>
                <w:sz w:val="20"/>
                <w:szCs w:val="20"/>
              </w:rPr>
              <w:t>3</w:t>
            </w:r>
            <w:r w:rsidRPr="006F5C37">
              <w:rPr>
                <w:sz w:val="20"/>
                <w:szCs w:val="20"/>
                <w:vertAlign w:val="superscript"/>
              </w:rPr>
              <w:t>rd</w:t>
            </w:r>
            <w:r w:rsidRPr="006F5C37">
              <w:rPr>
                <w:sz w:val="20"/>
                <w:szCs w:val="20"/>
              </w:rPr>
              <w:t xml:space="preserve"> October 2024</w:t>
            </w:r>
          </w:p>
          <w:p w14:paraId="6AC5422A" w14:textId="50490DF2" w:rsidR="007F3EBD" w:rsidRPr="006F5C37" w:rsidRDefault="007F3EBD" w:rsidP="00794666">
            <w:pPr>
              <w:jc w:val="both"/>
              <w:rPr>
                <w:sz w:val="20"/>
                <w:szCs w:val="20"/>
              </w:rPr>
            </w:pPr>
            <w:r w:rsidRPr="006F5C37">
              <w:rPr>
                <w:sz w:val="20"/>
                <w:szCs w:val="20"/>
              </w:rPr>
              <w:t>14</w:t>
            </w:r>
            <w:r w:rsidRPr="006F5C37">
              <w:rPr>
                <w:sz w:val="20"/>
                <w:szCs w:val="20"/>
                <w:vertAlign w:val="superscript"/>
              </w:rPr>
              <w:t>th</w:t>
            </w:r>
            <w:r w:rsidRPr="006F5C37">
              <w:rPr>
                <w:sz w:val="20"/>
                <w:szCs w:val="20"/>
              </w:rPr>
              <w:t xml:space="preserve"> November 2024</w:t>
            </w:r>
          </w:p>
          <w:p w14:paraId="7057C663" w14:textId="66F1F815" w:rsidR="007F3EBD" w:rsidRPr="006F5C37" w:rsidRDefault="00E25593" w:rsidP="00794666">
            <w:pPr>
              <w:jc w:val="both"/>
              <w:rPr>
                <w:sz w:val="20"/>
                <w:szCs w:val="20"/>
              </w:rPr>
            </w:pPr>
            <w:r w:rsidRPr="006F5C37">
              <w:rPr>
                <w:sz w:val="20"/>
                <w:szCs w:val="20"/>
              </w:rPr>
              <w:t>19</w:t>
            </w:r>
            <w:r w:rsidRPr="006F5C37">
              <w:rPr>
                <w:sz w:val="20"/>
                <w:szCs w:val="20"/>
                <w:vertAlign w:val="superscript"/>
              </w:rPr>
              <w:t>th</w:t>
            </w:r>
            <w:r w:rsidRPr="006F5C37">
              <w:rPr>
                <w:sz w:val="20"/>
                <w:szCs w:val="20"/>
              </w:rPr>
              <w:t xml:space="preserve"> December 2024</w:t>
            </w:r>
          </w:p>
          <w:p w14:paraId="513518BF" w14:textId="6C909A6B" w:rsidR="00E25593" w:rsidRPr="006F5C37" w:rsidRDefault="000C56D2" w:rsidP="00794666">
            <w:pPr>
              <w:jc w:val="both"/>
              <w:rPr>
                <w:sz w:val="20"/>
                <w:szCs w:val="20"/>
              </w:rPr>
            </w:pPr>
            <w:r w:rsidRPr="006F5C37">
              <w:rPr>
                <w:sz w:val="20"/>
                <w:szCs w:val="20"/>
              </w:rPr>
              <w:t>30</w:t>
            </w:r>
            <w:r w:rsidRPr="006F5C37">
              <w:rPr>
                <w:sz w:val="20"/>
                <w:szCs w:val="20"/>
                <w:vertAlign w:val="superscript"/>
              </w:rPr>
              <w:t>th</w:t>
            </w:r>
            <w:r w:rsidRPr="006F5C37">
              <w:rPr>
                <w:sz w:val="20"/>
                <w:szCs w:val="20"/>
              </w:rPr>
              <w:t xml:space="preserve"> January 2025</w:t>
            </w:r>
          </w:p>
          <w:p w14:paraId="299454FF" w14:textId="0A9EBEEC" w:rsidR="000C56D2" w:rsidRPr="006F5C37" w:rsidRDefault="00D83CC9" w:rsidP="00794666">
            <w:pPr>
              <w:jc w:val="both"/>
              <w:rPr>
                <w:sz w:val="20"/>
                <w:szCs w:val="20"/>
              </w:rPr>
            </w:pPr>
            <w:r w:rsidRPr="006F5C37">
              <w:rPr>
                <w:sz w:val="20"/>
                <w:szCs w:val="20"/>
              </w:rPr>
              <w:t>13</w:t>
            </w:r>
            <w:r w:rsidRPr="006F5C37">
              <w:rPr>
                <w:sz w:val="20"/>
                <w:szCs w:val="20"/>
                <w:vertAlign w:val="superscript"/>
              </w:rPr>
              <w:t>th</w:t>
            </w:r>
            <w:r w:rsidRPr="006F5C37">
              <w:rPr>
                <w:sz w:val="20"/>
                <w:szCs w:val="20"/>
              </w:rPr>
              <w:t xml:space="preserve"> March 2025</w:t>
            </w:r>
          </w:p>
          <w:p w14:paraId="69FFD885" w14:textId="0AFB066D" w:rsidR="00D83CC9" w:rsidRPr="006F5C37" w:rsidRDefault="00BC65AE" w:rsidP="00794666">
            <w:pPr>
              <w:jc w:val="both"/>
              <w:rPr>
                <w:sz w:val="20"/>
                <w:szCs w:val="20"/>
              </w:rPr>
            </w:pPr>
            <w:r w:rsidRPr="006F5C37">
              <w:rPr>
                <w:sz w:val="20"/>
                <w:szCs w:val="20"/>
              </w:rPr>
              <w:t>17</w:t>
            </w:r>
            <w:r w:rsidRPr="006F5C37">
              <w:rPr>
                <w:sz w:val="20"/>
                <w:szCs w:val="20"/>
                <w:vertAlign w:val="superscript"/>
              </w:rPr>
              <w:t>th</w:t>
            </w:r>
            <w:r w:rsidRPr="006F5C37">
              <w:rPr>
                <w:sz w:val="20"/>
                <w:szCs w:val="20"/>
              </w:rPr>
              <w:t xml:space="preserve"> April 2025</w:t>
            </w:r>
          </w:p>
          <w:p w14:paraId="2EBCF97E" w14:textId="5536A818" w:rsidR="00BC65AE" w:rsidRPr="006F5C37" w:rsidRDefault="001A36FD" w:rsidP="00794666">
            <w:pPr>
              <w:jc w:val="both"/>
              <w:rPr>
                <w:sz w:val="20"/>
                <w:szCs w:val="20"/>
              </w:rPr>
            </w:pPr>
            <w:r w:rsidRPr="006F5C37">
              <w:rPr>
                <w:sz w:val="20"/>
                <w:szCs w:val="20"/>
              </w:rPr>
              <w:t>12</w:t>
            </w:r>
            <w:r w:rsidRPr="006F5C37">
              <w:rPr>
                <w:sz w:val="20"/>
                <w:szCs w:val="20"/>
                <w:vertAlign w:val="superscript"/>
              </w:rPr>
              <w:t>th</w:t>
            </w:r>
            <w:r w:rsidRPr="006F5C37">
              <w:rPr>
                <w:sz w:val="20"/>
                <w:szCs w:val="20"/>
              </w:rPr>
              <w:t xml:space="preserve"> June 2025</w:t>
            </w:r>
          </w:p>
          <w:p w14:paraId="7C8BFF83" w14:textId="68BA68FC" w:rsidR="001A36FD" w:rsidRPr="006F5C37" w:rsidRDefault="00261663" w:rsidP="00794666">
            <w:pPr>
              <w:jc w:val="both"/>
              <w:rPr>
                <w:sz w:val="20"/>
                <w:szCs w:val="20"/>
              </w:rPr>
            </w:pPr>
            <w:r w:rsidRPr="006F5C37">
              <w:rPr>
                <w:sz w:val="20"/>
                <w:szCs w:val="20"/>
              </w:rPr>
              <w:t>17</w:t>
            </w:r>
            <w:r w:rsidRPr="006F5C37">
              <w:rPr>
                <w:sz w:val="20"/>
                <w:szCs w:val="20"/>
                <w:vertAlign w:val="superscript"/>
              </w:rPr>
              <w:t>th</w:t>
            </w:r>
            <w:r w:rsidRPr="006F5C37">
              <w:rPr>
                <w:sz w:val="20"/>
                <w:szCs w:val="20"/>
              </w:rPr>
              <w:t xml:space="preserve"> July 2025</w:t>
            </w:r>
          </w:p>
          <w:p w14:paraId="7BF6891D" w14:textId="77777777" w:rsidR="008A2C39" w:rsidRPr="006F5C37" w:rsidRDefault="008A2C39" w:rsidP="00794666">
            <w:pPr>
              <w:jc w:val="both"/>
              <w:rPr>
                <w:sz w:val="20"/>
                <w:szCs w:val="20"/>
              </w:rPr>
            </w:pPr>
          </w:p>
          <w:p w14:paraId="18CC4F47" w14:textId="5BB4F52D" w:rsidR="00606F72" w:rsidRPr="006F5C37" w:rsidRDefault="00606F72" w:rsidP="00794666">
            <w:pPr>
              <w:jc w:val="both"/>
              <w:rPr>
                <w:sz w:val="20"/>
                <w:szCs w:val="20"/>
              </w:rPr>
            </w:pPr>
            <w:r w:rsidRPr="006F5C37">
              <w:rPr>
                <w:sz w:val="20"/>
                <w:szCs w:val="20"/>
              </w:rPr>
              <w:t>All will be from 10am until 1pm</w:t>
            </w:r>
            <w:r w:rsidR="001944D8" w:rsidRPr="006F5C37">
              <w:rPr>
                <w:sz w:val="20"/>
                <w:szCs w:val="20"/>
              </w:rPr>
              <w:t>.</w:t>
            </w:r>
          </w:p>
        </w:tc>
      </w:tr>
    </w:tbl>
    <w:p w14:paraId="4D615D81" w14:textId="08CAC1C9" w:rsidR="00F066E4" w:rsidRPr="006F5C37" w:rsidRDefault="00F066E4" w:rsidP="008C0152">
      <w:pPr>
        <w:rPr>
          <w:sz w:val="20"/>
          <w:szCs w:val="20"/>
        </w:rPr>
      </w:pPr>
    </w:p>
    <w:p w14:paraId="6578E06F" w14:textId="3B610379" w:rsidR="00F066E4" w:rsidRPr="006F5C37" w:rsidRDefault="00F066E4">
      <w:pPr>
        <w:rPr>
          <w:sz w:val="20"/>
          <w:szCs w:val="20"/>
        </w:rPr>
      </w:pPr>
    </w:p>
    <w:p w14:paraId="7E8681BA" w14:textId="0F3B3961" w:rsidR="00437556" w:rsidRPr="006F5C37" w:rsidRDefault="00437556">
      <w:pPr>
        <w:rPr>
          <w:sz w:val="20"/>
          <w:szCs w:val="20"/>
        </w:rPr>
      </w:pPr>
      <w:r w:rsidRPr="006F5C37">
        <w:rPr>
          <w:sz w:val="20"/>
          <w:szCs w:val="20"/>
        </w:rPr>
        <w:br w:type="page"/>
      </w:r>
    </w:p>
    <w:p w14:paraId="52B870C3" w14:textId="77777777" w:rsidR="00F20B82" w:rsidRPr="006F5C37" w:rsidRDefault="00F20B82" w:rsidP="008C0152">
      <w:pPr>
        <w:rPr>
          <w:sz w:val="20"/>
          <w:szCs w:val="20"/>
        </w:rPr>
      </w:pPr>
    </w:p>
    <w:p w14:paraId="446DA09D" w14:textId="5EAC9D60" w:rsidR="002C0CD0" w:rsidRPr="006F5C37" w:rsidRDefault="002C0CD0" w:rsidP="004501CF">
      <w:pPr>
        <w:rPr>
          <w:b/>
          <w:sz w:val="20"/>
          <w:szCs w:val="20"/>
        </w:rPr>
      </w:pPr>
      <w:r w:rsidRPr="006F5C37">
        <w:rPr>
          <w:b/>
          <w:sz w:val="20"/>
          <w:szCs w:val="20"/>
        </w:rPr>
        <w:t>GLOSSARY</w:t>
      </w:r>
    </w:p>
    <w:p w14:paraId="1135A54F" w14:textId="77777777" w:rsidR="0073508E" w:rsidRPr="006F5C37" w:rsidRDefault="0073508E" w:rsidP="004501CF">
      <w:pPr>
        <w:rPr>
          <w:b/>
          <w:sz w:val="20"/>
          <w:szCs w:val="20"/>
        </w:rPr>
      </w:pPr>
    </w:p>
    <w:tbl>
      <w:tblPr>
        <w:tblStyle w:val="TableGrid"/>
        <w:tblW w:w="9357" w:type="dxa"/>
        <w:tblInd w:w="-431" w:type="dxa"/>
        <w:tblLook w:val="04A0" w:firstRow="1" w:lastRow="0" w:firstColumn="1" w:lastColumn="0" w:noHBand="0" w:noVBand="1"/>
      </w:tblPr>
      <w:tblGrid>
        <w:gridCol w:w="1294"/>
        <w:gridCol w:w="8063"/>
      </w:tblGrid>
      <w:tr w:rsidR="006B517C" w:rsidRPr="006F5C37" w14:paraId="26B4D4A1" w14:textId="77777777" w:rsidTr="00F61422">
        <w:tc>
          <w:tcPr>
            <w:tcW w:w="1294" w:type="dxa"/>
          </w:tcPr>
          <w:p w14:paraId="27C1FF48" w14:textId="77777777" w:rsidR="006B517C" w:rsidRPr="006F5C37" w:rsidRDefault="006B517C" w:rsidP="00A64341">
            <w:pPr>
              <w:rPr>
                <w:sz w:val="20"/>
                <w:szCs w:val="20"/>
              </w:rPr>
            </w:pPr>
            <w:r w:rsidRPr="006F5C37">
              <w:rPr>
                <w:sz w:val="20"/>
                <w:szCs w:val="20"/>
              </w:rPr>
              <w:t>3Rs</w:t>
            </w:r>
          </w:p>
        </w:tc>
        <w:tc>
          <w:tcPr>
            <w:tcW w:w="8063" w:type="dxa"/>
          </w:tcPr>
          <w:p w14:paraId="586B47F8" w14:textId="6667158E" w:rsidR="00F61422" w:rsidRPr="006F5C37" w:rsidRDefault="006B517C" w:rsidP="00A64341">
            <w:pPr>
              <w:rPr>
                <w:sz w:val="20"/>
                <w:szCs w:val="20"/>
              </w:rPr>
            </w:pPr>
            <w:r w:rsidRPr="006F5C37">
              <w:rPr>
                <w:sz w:val="20"/>
                <w:szCs w:val="20"/>
              </w:rPr>
              <w:t>Replacement, Reduction and Refinement</w:t>
            </w:r>
          </w:p>
        </w:tc>
      </w:tr>
      <w:tr w:rsidR="00F7581D" w:rsidRPr="006F5C37" w14:paraId="45D63008" w14:textId="77777777" w:rsidTr="00F61422">
        <w:tc>
          <w:tcPr>
            <w:tcW w:w="1294" w:type="dxa"/>
          </w:tcPr>
          <w:p w14:paraId="563E309B" w14:textId="3269A404" w:rsidR="00F7581D" w:rsidRPr="006F5C37" w:rsidRDefault="00F7581D" w:rsidP="00A64341">
            <w:pPr>
              <w:rPr>
                <w:sz w:val="20"/>
                <w:szCs w:val="20"/>
              </w:rPr>
            </w:pPr>
            <w:r w:rsidRPr="006F5C37">
              <w:rPr>
                <w:sz w:val="20"/>
                <w:szCs w:val="20"/>
              </w:rPr>
              <w:t>ARRIVE</w:t>
            </w:r>
          </w:p>
        </w:tc>
        <w:tc>
          <w:tcPr>
            <w:tcW w:w="8063" w:type="dxa"/>
          </w:tcPr>
          <w:p w14:paraId="2ADB9B01" w14:textId="28D429B4" w:rsidR="00F7581D" w:rsidRPr="006F5C37" w:rsidRDefault="007B6399" w:rsidP="00A64341">
            <w:pPr>
              <w:rPr>
                <w:sz w:val="20"/>
                <w:szCs w:val="20"/>
              </w:rPr>
            </w:pPr>
            <w:r w:rsidRPr="006F5C37">
              <w:rPr>
                <w:sz w:val="20"/>
                <w:szCs w:val="20"/>
              </w:rPr>
              <w:t>Animal Research: Reporting of In Vivo Experiments</w:t>
            </w:r>
          </w:p>
        </w:tc>
      </w:tr>
      <w:tr w:rsidR="00A72756" w:rsidRPr="006F5C37" w14:paraId="61FC9E70" w14:textId="77777777" w:rsidTr="00F61422">
        <w:tc>
          <w:tcPr>
            <w:tcW w:w="1294" w:type="dxa"/>
          </w:tcPr>
          <w:p w14:paraId="6DEAA93E" w14:textId="3BB64B5A" w:rsidR="00A72756" w:rsidRPr="006F5C37" w:rsidRDefault="00A72756" w:rsidP="00A64341">
            <w:pPr>
              <w:rPr>
                <w:sz w:val="20"/>
                <w:szCs w:val="20"/>
              </w:rPr>
            </w:pPr>
            <w:r w:rsidRPr="006F5C37">
              <w:rPr>
                <w:sz w:val="20"/>
                <w:szCs w:val="20"/>
              </w:rPr>
              <w:t>ASPA</w:t>
            </w:r>
          </w:p>
        </w:tc>
        <w:tc>
          <w:tcPr>
            <w:tcW w:w="8063" w:type="dxa"/>
          </w:tcPr>
          <w:p w14:paraId="5E6BA097" w14:textId="2C1E3918" w:rsidR="00A72756" w:rsidRPr="006F5C37" w:rsidRDefault="00A72756" w:rsidP="00A64341">
            <w:pPr>
              <w:rPr>
                <w:sz w:val="20"/>
                <w:szCs w:val="20"/>
              </w:rPr>
            </w:pPr>
            <w:r w:rsidRPr="006F5C37">
              <w:rPr>
                <w:sz w:val="20"/>
                <w:szCs w:val="20"/>
              </w:rPr>
              <w:t xml:space="preserve">Animals (Scientific Procedures) Act </w:t>
            </w:r>
            <w:r w:rsidR="00DD4E0B" w:rsidRPr="006F5C37">
              <w:rPr>
                <w:sz w:val="20"/>
                <w:szCs w:val="20"/>
              </w:rPr>
              <w:t>1986</w:t>
            </w:r>
          </w:p>
        </w:tc>
      </w:tr>
      <w:tr w:rsidR="00F14D1B" w:rsidRPr="006F5C37" w14:paraId="73AA8DCD" w14:textId="77777777" w:rsidTr="00F61422">
        <w:tc>
          <w:tcPr>
            <w:tcW w:w="1294" w:type="dxa"/>
          </w:tcPr>
          <w:p w14:paraId="352D6B00" w14:textId="6199899E" w:rsidR="00F14D1B" w:rsidRPr="006F5C37" w:rsidRDefault="00F14D1B" w:rsidP="00A64341">
            <w:pPr>
              <w:rPr>
                <w:sz w:val="20"/>
                <w:szCs w:val="20"/>
              </w:rPr>
            </w:pPr>
            <w:r w:rsidRPr="006F5C37">
              <w:rPr>
                <w:sz w:val="20"/>
                <w:szCs w:val="20"/>
              </w:rPr>
              <w:t>ASRU</w:t>
            </w:r>
          </w:p>
        </w:tc>
        <w:tc>
          <w:tcPr>
            <w:tcW w:w="8063" w:type="dxa"/>
          </w:tcPr>
          <w:p w14:paraId="2A6EB1DF" w14:textId="71B9DE4C" w:rsidR="00F14D1B" w:rsidRPr="006F5C37" w:rsidRDefault="00F14D1B" w:rsidP="00A64341">
            <w:pPr>
              <w:rPr>
                <w:sz w:val="20"/>
                <w:szCs w:val="20"/>
              </w:rPr>
            </w:pPr>
            <w:r w:rsidRPr="006F5C37">
              <w:rPr>
                <w:sz w:val="20"/>
                <w:szCs w:val="20"/>
              </w:rPr>
              <w:t xml:space="preserve">Animals in Science Regulation Unit </w:t>
            </w:r>
          </w:p>
        </w:tc>
      </w:tr>
      <w:tr w:rsidR="006B517C" w:rsidRPr="006F5C37" w14:paraId="1704CDAF" w14:textId="77777777" w:rsidTr="00F61422">
        <w:tc>
          <w:tcPr>
            <w:tcW w:w="1294" w:type="dxa"/>
          </w:tcPr>
          <w:p w14:paraId="024DEEAC" w14:textId="77777777" w:rsidR="006B517C" w:rsidRPr="006F5C37" w:rsidRDefault="006B517C" w:rsidP="00A64341">
            <w:pPr>
              <w:rPr>
                <w:sz w:val="20"/>
                <w:szCs w:val="20"/>
              </w:rPr>
            </w:pPr>
            <w:r w:rsidRPr="006F5C37">
              <w:rPr>
                <w:sz w:val="20"/>
                <w:szCs w:val="20"/>
              </w:rPr>
              <w:t>AWERB</w:t>
            </w:r>
          </w:p>
        </w:tc>
        <w:tc>
          <w:tcPr>
            <w:tcW w:w="8063" w:type="dxa"/>
          </w:tcPr>
          <w:p w14:paraId="02C9E938" w14:textId="1082C891" w:rsidR="0073508E" w:rsidRPr="006F5C37" w:rsidRDefault="006B517C" w:rsidP="00A64341">
            <w:pPr>
              <w:rPr>
                <w:sz w:val="20"/>
                <w:szCs w:val="20"/>
              </w:rPr>
            </w:pPr>
            <w:r w:rsidRPr="006F5C37">
              <w:rPr>
                <w:sz w:val="20"/>
                <w:szCs w:val="20"/>
              </w:rPr>
              <w:t>Animal Welfare and Ethical Review Body</w:t>
            </w:r>
          </w:p>
        </w:tc>
      </w:tr>
      <w:tr w:rsidR="006B517C" w:rsidRPr="006F5C37" w14:paraId="70BDCD16" w14:textId="77777777" w:rsidTr="00F61422">
        <w:tc>
          <w:tcPr>
            <w:tcW w:w="1294" w:type="dxa"/>
          </w:tcPr>
          <w:p w14:paraId="6CFB560D" w14:textId="77777777" w:rsidR="006B517C" w:rsidRPr="006F5C37" w:rsidRDefault="006B517C" w:rsidP="00A64341">
            <w:pPr>
              <w:rPr>
                <w:sz w:val="20"/>
                <w:szCs w:val="20"/>
              </w:rPr>
            </w:pPr>
            <w:r w:rsidRPr="006F5C37">
              <w:rPr>
                <w:sz w:val="20"/>
                <w:szCs w:val="20"/>
              </w:rPr>
              <w:t>BMSU</w:t>
            </w:r>
          </w:p>
        </w:tc>
        <w:tc>
          <w:tcPr>
            <w:tcW w:w="8063" w:type="dxa"/>
          </w:tcPr>
          <w:p w14:paraId="01212CBC" w14:textId="6AB3415B" w:rsidR="00CE0181" w:rsidRPr="006F5C37" w:rsidRDefault="006B517C" w:rsidP="00A64341">
            <w:pPr>
              <w:rPr>
                <w:sz w:val="20"/>
                <w:szCs w:val="20"/>
              </w:rPr>
            </w:pPr>
            <w:r w:rsidRPr="006F5C37">
              <w:rPr>
                <w:sz w:val="20"/>
                <w:szCs w:val="20"/>
              </w:rPr>
              <w:t>Biomedical Services Unit</w:t>
            </w:r>
          </w:p>
        </w:tc>
      </w:tr>
      <w:tr w:rsidR="00DB2B3F" w:rsidRPr="006F5C37" w14:paraId="512E9693" w14:textId="77777777" w:rsidTr="00F61422">
        <w:tc>
          <w:tcPr>
            <w:tcW w:w="1294" w:type="dxa"/>
          </w:tcPr>
          <w:p w14:paraId="308FAEB0" w14:textId="19398EFE" w:rsidR="00DB2B3F" w:rsidRPr="006F5C37" w:rsidRDefault="00DB2B3F" w:rsidP="00DB2B3F">
            <w:pPr>
              <w:rPr>
                <w:sz w:val="20"/>
                <w:szCs w:val="20"/>
              </w:rPr>
            </w:pPr>
            <w:r w:rsidRPr="006F5C37">
              <w:rPr>
                <w:sz w:val="20"/>
                <w:szCs w:val="20"/>
              </w:rPr>
              <w:t>NC3Rs</w:t>
            </w:r>
          </w:p>
        </w:tc>
        <w:tc>
          <w:tcPr>
            <w:tcW w:w="8063" w:type="dxa"/>
          </w:tcPr>
          <w:p w14:paraId="132D7001" w14:textId="502F5DA5" w:rsidR="00DB2B3F" w:rsidRPr="006F5C37" w:rsidRDefault="00DB2B3F" w:rsidP="00DB2B3F">
            <w:pPr>
              <w:rPr>
                <w:sz w:val="20"/>
                <w:szCs w:val="20"/>
              </w:rPr>
            </w:pPr>
            <w:r w:rsidRPr="006F5C37">
              <w:rPr>
                <w:sz w:val="20"/>
                <w:szCs w:val="20"/>
              </w:rPr>
              <w:t>National Centre for the Replacement, Refinement and Reduction of Animals in Research</w:t>
            </w:r>
          </w:p>
        </w:tc>
      </w:tr>
      <w:tr w:rsidR="00F066E4" w:rsidRPr="006F5C37" w14:paraId="4D3A6962" w14:textId="77777777" w:rsidTr="00F61422">
        <w:tc>
          <w:tcPr>
            <w:tcW w:w="1294" w:type="dxa"/>
          </w:tcPr>
          <w:p w14:paraId="0F672854" w14:textId="11802222" w:rsidR="00F066E4" w:rsidRPr="006F5C37" w:rsidRDefault="00F066E4" w:rsidP="00DB2B3F">
            <w:pPr>
              <w:rPr>
                <w:sz w:val="20"/>
                <w:szCs w:val="20"/>
              </w:rPr>
            </w:pPr>
            <w:r w:rsidRPr="006F5C37">
              <w:rPr>
                <w:sz w:val="20"/>
                <w:szCs w:val="20"/>
              </w:rPr>
              <w:t>NCTO</w:t>
            </w:r>
          </w:p>
        </w:tc>
        <w:tc>
          <w:tcPr>
            <w:tcW w:w="8063" w:type="dxa"/>
          </w:tcPr>
          <w:p w14:paraId="0382D538" w14:textId="3F704745" w:rsidR="00F066E4" w:rsidRPr="006F5C37" w:rsidRDefault="00F066E4" w:rsidP="00DB2B3F">
            <w:pPr>
              <w:rPr>
                <w:sz w:val="20"/>
                <w:szCs w:val="20"/>
              </w:rPr>
            </w:pPr>
            <w:r w:rsidRPr="006F5C37">
              <w:rPr>
                <w:sz w:val="20"/>
                <w:szCs w:val="20"/>
              </w:rPr>
              <w:t>Named Competency and Training Officer</w:t>
            </w:r>
          </w:p>
        </w:tc>
      </w:tr>
      <w:tr w:rsidR="00DB2B3F" w:rsidRPr="006F5C37" w14:paraId="387B0A37" w14:textId="77777777" w:rsidTr="00F61422">
        <w:tc>
          <w:tcPr>
            <w:tcW w:w="1294" w:type="dxa"/>
          </w:tcPr>
          <w:p w14:paraId="41E8854D" w14:textId="442865B2" w:rsidR="00DB2B3F" w:rsidRPr="006F5C37" w:rsidRDefault="00DB2B3F" w:rsidP="00DB2B3F">
            <w:pPr>
              <w:rPr>
                <w:sz w:val="20"/>
                <w:szCs w:val="20"/>
              </w:rPr>
            </w:pPr>
            <w:r w:rsidRPr="006F5C37">
              <w:rPr>
                <w:sz w:val="20"/>
                <w:szCs w:val="20"/>
              </w:rPr>
              <w:t>NACWO</w:t>
            </w:r>
          </w:p>
        </w:tc>
        <w:tc>
          <w:tcPr>
            <w:tcW w:w="8063" w:type="dxa"/>
          </w:tcPr>
          <w:p w14:paraId="104EC227" w14:textId="256E7924" w:rsidR="00E84B00" w:rsidRPr="006F5C37" w:rsidRDefault="00DB2B3F" w:rsidP="00DB2B3F">
            <w:pPr>
              <w:rPr>
                <w:sz w:val="20"/>
                <w:szCs w:val="20"/>
              </w:rPr>
            </w:pPr>
            <w:r w:rsidRPr="006F5C37">
              <w:rPr>
                <w:sz w:val="20"/>
                <w:szCs w:val="20"/>
              </w:rPr>
              <w:t>Named Animal Care and Welfare Officer</w:t>
            </w:r>
          </w:p>
        </w:tc>
      </w:tr>
      <w:tr w:rsidR="00CD16B0" w:rsidRPr="006F5C37" w14:paraId="0751F104" w14:textId="77777777" w:rsidTr="00F61422">
        <w:tc>
          <w:tcPr>
            <w:tcW w:w="1294" w:type="dxa"/>
          </w:tcPr>
          <w:p w14:paraId="095AE712" w14:textId="5412BE26" w:rsidR="00CD16B0" w:rsidRPr="006F5C37" w:rsidRDefault="00CD16B0" w:rsidP="00DB2B3F">
            <w:pPr>
              <w:rPr>
                <w:sz w:val="20"/>
                <w:szCs w:val="20"/>
              </w:rPr>
            </w:pPr>
            <w:r w:rsidRPr="006F5C37">
              <w:rPr>
                <w:sz w:val="20"/>
                <w:szCs w:val="20"/>
              </w:rPr>
              <w:t>NIO</w:t>
            </w:r>
          </w:p>
        </w:tc>
        <w:tc>
          <w:tcPr>
            <w:tcW w:w="8063" w:type="dxa"/>
          </w:tcPr>
          <w:p w14:paraId="7F5F5522" w14:textId="78FC3E2E" w:rsidR="00CD16B0" w:rsidRPr="006F5C37" w:rsidRDefault="006D3764" w:rsidP="00DB2B3F">
            <w:pPr>
              <w:rPr>
                <w:sz w:val="20"/>
                <w:szCs w:val="20"/>
              </w:rPr>
            </w:pPr>
            <w:r w:rsidRPr="006F5C37">
              <w:rPr>
                <w:sz w:val="20"/>
                <w:szCs w:val="20"/>
              </w:rPr>
              <w:t>Named Information Officer</w:t>
            </w:r>
          </w:p>
        </w:tc>
      </w:tr>
      <w:tr w:rsidR="00DB2B3F" w:rsidRPr="006F5C37" w14:paraId="392B5C31" w14:textId="77777777" w:rsidTr="00F61422">
        <w:tc>
          <w:tcPr>
            <w:tcW w:w="1294" w:type="dxa"/>
          </w:tcPr>
          <w:p w14:paraId="6343B4B9" w14:textId="09F846E6" w:rsidR="00DB2B3F" w:rsidRPr="006F5C37" w:rsidRDefault="00DB2B3F" w:rsidP="00DB2B3F">
            <w:pPr>
              <w:rPr>
                <w:sz w:val="20"/>
                <w:szCs w:val="20"/>
              </w:rPr>
            </w:pPr>
            <w:r w:rsidRPr="006F5C37">
              <w:rPr>
                <w:sz w:val="20"/>
                <w:szCs w:val="20"/>
              </w:rPr>
              <w:t>NTS</w:t>
            </w:r>
          </w:p>
        </w:tc>
        <w:tc>
          <w:tcPr>
            <w:tcW w:w="8063" w:type="dxa"/>
          </w:tcPr>
          <w:p w14:paraId="377907C2" w14:textId="14C493A3" w:rsidR="00DB2B3F" w:rsidRPr="006F5C37" w:rsidRDefault="00DB2B3F" w:rsidP="00DB2B3F">
            <w:pPr>
              <w:rPr>
                <w:sz w:val="20"/>
                <w:szCs w:val="20"/>
              </w:rPr>
            </w:pPr>
            <w:r w:rsidRPr="006F5C37">
              <w:rPr>
                <w:sz w:val="20"/>
                <w:szCs w:val="20"/>
              </w:rPr>
              <w:t>Non-Technical Summary</w:t>
            </w:r>
          </w:p>
        </w:tc>
      </w:tr>
      <w:tr w:rsidR="00DB2B3F" w:rsidRPr="006F5C37" w14:paraId="4DBB8751" w14:textId="77777777" w:rsidTr="00F61422">
        <w:tc>
          <w:tcPr>
            <w:tcW w:w="1294" w:type="dxa"/>
          </w:tcPr>
          <w:p w14:paraId="785B6D5F" w14:textId="5460A2E3" w:rsidR="00DB2B3F" w:rsidRPr="006F5C37" w:rsidRDefault="00DB2B3F" w:rsidP="00DB2B3F">
            <w:pPr>
              <w:rPr>
                <w:sz w:val="20"/>
                <w:szCs w:val="20"/>
              </w:rPr>
            </w:pPr>
            <w:r w:rsidRPr="006F5C37">
              <w:rPr>
                <w:sz w:val="20"/>
                <w:szCs w:val="20"/>
              </w:rPr>
              <w:t>NVS</w:t>
            </w:r>
          </w:p>
        </w:tc>
        <w:tc>
          <w:tcPr>
            <w:tcW w:w="8063" w:type="dxa"/>
          </w:tcPr>
          <w:p w14:paraId="667FBE7C" w14:textId="1A55D408" w:rsidR="00DB2B3F" w:rsidRPr="006F5C37" w:rsidRDefault="00DB2B3F" w:rsidP="00DB2B3F">
            <w:pPr>
              <w:rPr>
                <w:sz w:val="20"/>
                <w:szCs w:val="20"/>
              </w:rPr>
            </w:pPr>
            <w:r w:rsidRPr="006F5C37">
              <w:rPr>
                <w:sz w:val="20"/>
                <w:szCs w:val="20"/>
              </w:rPr>
              <w:t>Named Veterinary Surgeon</w:t>
            </w:r>
          </w:p>
        </w:tc>
      </w:tr>
      <w:tr w:rsidR="002A33F4" w:rsidRPr="006F5C37" w14:paraId="64C69C0A" w14:textId="77777777" w:rsidTr="00F61422">
        <w:tc>
          <w:tcPr>
            <w:tcW w:w="1294" w:type="dxa"/>
          </w:tcPr>
          <w:p w14:paraId="718C2672" w14:textId="6AC187EE" w:rsidR="002A33F4" w:rsidRPr="006F5C37" w:rsidRDefault="002A33F4" w:rsidP="002A33F4">
            <w:pPr>
              <w:rPr>
                <w:sz w:val="20"/>
                <w:szCs w:val="20"/>
              </w:rPr>
            </w:pPr>
            <w:r w:rsidRPr="006F5C37">
              <w:rPr>
                <w:sz w:val="20"/>
                <w:szCs w:val="20"/>
              </w:rPr>
              <w:t>PI</w:t>
            </w:r>
          </w:p>
        </w:tc>
        <w:tc>
          <w:tcPr>
            <w:tcW w:w="8063" w:type="dxa"/>
          </w:tcPr>
          <w:p w14:paraId="28ABE03F" w14:textId="1D88B478" w:rsidR="002A33F4" w:rsidRPr="006F5C37" w:rsidRDefault="002A33F4" w:rsidP="002A33F4">
            <w:pPr>
              <w:rPr>
                <w:sz w:val="20"/>
                <w:szCs w:val="20"/>
              </w:rPr>
            </w:pPr>
            <w:r w:rsidRPr="006F5C37">
              <w:rPr>
                <w:sz w:val="20"/>
                <w:szCs w:val="20"/>
              </w:rPr>
              <w:t>Principal Investigator</w:t>
            </w:r>
          </w:p>
        </w:tc>
      </w:tr>
      <w:tr w:rsidR="002A33F4" w:rsidRPr="006F5C37" w14:paraId="618AE71C" w14:textId="77777777" w:rsidTr="00F61422">
        <w:tc>
          <w:tcPr>
            <w:tcW w:w="1294" w:type="dxa"/>
          </w:tcPr>
          <w:p w14:paraId="6C2FE3C2" w14:textId="52904104" w:rsidR="002A33F4" w:rsidRPr="006F5C37" w:rsidRDefault="002A33F4" w:rsidP="002A33F4">
            <w:pPr>
              <w:rPr>
                <w:sz w:val="20"/>
                <w:szCs w:val="20"/>
              </w:rPr>
            </w:pPr>
            <w:r w:rsidRPr="006F5C37">
              <w:rPr>
                <w:sz w:val="20"/>
                <w:szCs w:val="20"/>
              </w:rPr>
              <w:t>PIL</w:t>
            </w:r>
          </w:p>
        </w:tc>
        <w:tc>
          <w:tcPr>
            <w:tcW w:w="8063" w:type="dxa"/>
          </w:tcPr>
          <w:p w14:paraId="04418B55" w14:textId="6E4558FB" w:rsidR="002A33F4" w:rsidRPr="006F5C37" w:rsidRDefault="002A33F4" w:rsidP="002A33F4">
            <w:pPr>
              <w:rPr>
                <w:sz w:val="20"/>
                <w:szCs w:val="20"/>
              </w:rPr>
            </w:pPr>
            <w:r w:rsidRPr="006F5C37">
              <w:rPr>
                <w:sz w:val="20"/>
                <w:szCs w:val="20"/>
              </w:rPr>
              <w:t>Personal licence (Procedure Individual Licence)</w:t>
            </w:r>
          </w:p>
        </w:tc>
      </w:tr>
      <w:tr w:rsidR="00A35F24" w:rsidRPr="006F5C37" w14:paraId="2AE1B5AB" w14:textId="77777777" w:rsidTr="00F61422">
        <w:tc>
          <w:tcPr>
            <w:tcW w:w="1294" w:type="dxa"/>
          </w:tcPr>
          <w:p w14:paraId="002B84FA" w14:textId="28C3A763" w:rsidR="00A35F24" w:rsidRPr="006F5C37" w:rsidRDefault="00A35F24" w:rsidP="002A33F4">
            <w:pPr>
              <w:rPr>
                <w:sz w:val="20"/>
                <w:szCs w:val="20"/>
              </w:rPr>
            </w:pPr>
            <w:r>
              <w:rPr>
                <w:sz w:val="20"/>
                <w:szCs w:val="20"/>
              </w:rPr>
              <w:t>PILh</w:t>
            </w:r>
          </w:p>
        </w:tc>
        <w:tc>
          <w:tcPr>
            <w:tcW w:w="8063" w:type="dxa"/>
          </w:tcPr>
          <w:p w14:paraId="20990F03" w14:textId="076C62D8" w:rsidR="00A35F24" w:rsidRPr="006F5C37" w:rsidRDefault="00A35F24" w:rsidP="002A33F4">
            <w:pPr>
              <w:rPr>
                <w:sz w:val="20"/>
                <w:szCs w:val="20"/>
              </w:rPr>
            </w:pPr>
            <w:r>
              <w:rPr>
                <w:sz w:val="20"/>
                <w:szCs w:val="20"/>
              </w:rPr>
              <w:t>Personal licence holder</w:t>
            </w:r>
          </w:p>
        </w:tc>
      </w:tr>
      <w:tr w:rsidR="002A33F4" w:rsidRPr="006F5C37" w14:paraId="22B8A242" w14:textId="77777777" w:rsidTr="00F61422">
        <w:tc>
          <w:tcPr>
            <w:tcW w:w="1294" w:type="dxa"/>
          </w:tcPr>
          <w:p w14:paraId="7F07E152" w14:textId="1A76F27B" w:rsidR="002A33F4" w:rsidRPr="006F5C37" w:rsidRDefault="002A33F4" w:rsidP="002A33F4">
            <w:pPr>
              <w:rPr>
                <w:sz w:val="20"/>
                <w:szCs w:val="20"/>
              </w:rPr>
            </w:pPr>
            <w:r w:rsidRPr="006F5C37">
              <w:rPr>
                <w:sz w:val="20"/>
                <w:szCs w:val="20"/>
              </w:rPr>
              <w:t>PPLs</w:t>
            </w:r>
          </w:p>
        </w:tc>
        <w:tc>
          <w:tcPr>
            <w:tcW w:w="8063" w:type="dxa"/>
          </w:tcPr>
          <w:p w14:paraId="6C5C0F02" w14:textId="51AA6437" w:rsidR="002A33F4" w:rsidRPr="006F5C37" w:rsidRDefault="002A33F4" w:rsidP="002A33F4">
            <w:pPr>
              <w:rPr>
                <w:sz w:val="20"/>
                <w:szCs w:val="20"/>
              </w:rPr>
            </w:pPr>
            <w:r w:rsidRPr="006F5C37">
              <w:rPr>
                <w:sz w:val="20"/>
                <w:szCs w:val="20"/>
              </w:rPr>
              <w:t>Project licence (Procedure Project Licence)</w:t>
            </w:r>
          </w:p>
        </w:tc>
      </w:tr>
      <w:tr w:rsidR="00CB203E" w:rsidRPr="006F5C37" w14:paraId="1A8771C7" w14:textId="77777777" w:rsidTr="00F61422">
        <w:tc>
          <w:tcPr>
            <w:tcW w:w="1294" w:type="dxa"/>
          </w:tcPr>
          <w:p w14:paraId="7CDFD87C" w14:textId="2BF52E30" w:rsidR="00CB203E" w:rsidRPr="006F5C37" w:rsidRDefault="00CB203E" w:rsidP="002A33F4">
            <w:pPr>
              <w:rPr>
                <w:sz w:val="20"/>
                <w:szCs w:val="20"/>
              </w:rPr>
            </w:pPr>
            <w:r>
              <w:rPr>
                <w:sz w:val="20"/>
                <w:szCs w:val="20"/>
              </w:rPr>
              <w:t>PPLh</w:t>
            </w:r>
          </w:p>
        </w:tc>
        <w:tc>
          <w:tcPr>
            <w:tcW w:w="8063" w:type="dxa"/>
          </w:tcPr>
          <w:p w14:paraId="3281041C" w14:textId="149424AC" w:rsidR="00CB203E" w:rsidRPr="006F5C37" w:rsidRDefault="00CB203E" w:rsidP="002A33F4">
            <w:pPr>
              <w:rPr>
                <w:sz w:val="20"/>
                <w:szCs w:val="20"/>
              </w:rPr>
            </w:pPr>
            <w:r>
              <w:rPr>
                <w:sz w:val="20"/>
                <w:szCs w:val="20"/>
              </w:rPr>
              <w:t>Project licence holder</w:t>
            </w:r>
          </w:p>
        </w:tc>
      </w:tr>
      <w:tr w:rsidR="003319F6" w:rsidRPr="006F5C37" w14:paraId="447AC6B3" w14:textId="77777777" w:rsidTr="00F61422">
        <w:tc>
          <w:tcPr>
            <w:tcW w:w="1294" w:type="dxa"/>
          </w:tcPr>
          <w:p w14:paraId="2AB19CF0" w14:textId="6B1A8497" w:rsidR="003319F6" w:rsidRPr="006F5C37" w:rsidRDefault="003319F6" w:rsidP="002A33F4">
            <w:pPr>
              <w:rPr>
                <w:sz w:val="20"/>
                <w:szCs w:val="20"/>
              </w:rPr>
            </w:pPr>
            <w:r w:rsidRPr="006F5C37">
              <w:rPr>
                <w:sz w:val="20"/>
                <w:szCs w:val="20"/>
              </w:rPr>
              <w:t>SOPs</w:t>
            </w:r>
          </w:p>
        </w:tc>
        <w:tc>
          <w:tcPr>
            <w:tcW w:w="8063" w:type="dxa"/>
          </w:tcPr>
          <w:p w14:paraId="7ADE7D53" w14:textId="5D2A9FC8" w:rsidR="003319F6" w:rsidRPr="006F5C37" w:rsidRDefault="003319F6" w:rsidP="002A33F4">
            <w:pPr>
              <w:rPr>
                <w:sz w:val="20"/>
                <w:szCs w:val="20"/>
              </w:rPr>
            </w:pPr>
            <w:r w:rsidRPr="006F5C37">
              <w:rPr>
                <w:sz w:val="20"/>
                <w:szCs w:val="20"/>
              </w:rPr>
              <w:t>Standard Operating Procedures</w:t>
            </w:r>
          </w:p>
        </w:tc>
      </w:tr>
      <w:tr w:rsidR="002A33F4" w:rsidRPr="006F5C37" w14:paraId="7CCFB2D6" w14:textId="77777777" w:rsidTr="00F61422">
        <w:tc>
          <w:tcPr>
            <w:tcW w:w="1294" w:type="dxa"/>
          </w:tcPr>
          <w:p w14:paraId="30D90B7F" w14:textId="77777777" w:rsidR="002A33F4" w:rsidRPr="006F5C37" w:rsidRDefault="002A33F4" w:rsidP="002A33F4">
            <w:pPr>
              <w:rPr>
                <w:sz w:val="20"/>
                <w:szCs w:val="20"/>
              </w:rPr>
            </w:pPr>
            <w:r w:rsidRPr="006F5C37">
              <w:rPr>
                <w:sz w:val="20"/>
                <w:szCs w:val="20"/>
              </w:rPr>
              <w:t>UoB</w:t>
            </w:r>
          </w:p>
        </w:tc>
        <w:tc>
          <w:tcPr>
            <w:tcW w:w="8063" w:type="dxa"/>
          </w:tcPr>
          <w:p w14:paraId="119ADAFC" w14:textId="66175E54" w:rsidR="00241CD9" w:rsidRPr="006F5C37" w:rsidRDefault="002A33F4" w:rsidP="002A33F4">
            <w:pPr>
              <w:rPr>
                <w:sz w:val="20"/>
                <w:szCs w:val="20"/>
              </w:rPr>
            </w:pPr>
            <w:r w:rsidRPr="006F5C37">
              <w:rPr>
                <w:sz w:val="20"/>
                <w:szCs w:val="20"/>
              </w:rPr>
              <w:t>University of Birmingham</w:t>
            </w:r>
          </w:p>
        </w:tc>
      </w:tr>
    </w:tbl>
    <w:p w14:paraId="3EE4B17F" w14:textId="19151F1E" w:rsidR="00C86352" w:rsidRPr="006F5C37" w:rsidRDefault="00C86352" w:rsidP="00E03348">
      <w:pPr>
        <w:rPr>
          <w:sz w:val="20"/>
          <w:szCs w:val="20"/>
        </w:rPr>
      </w:pPr>
    </w:p>
    <w:sectPr w:rsidR="00C86352" w:rsidRPr="006F5C37" w:rsidSect="00D13D01">
      <w:type w:val="continuous"/>
      <w:pgSz w:w="11906" w:h="16838"/>
      <w:pgMar w:top="1276" w:right="1800" w:bottom="1276"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2B605" w14:textId="77777777" w:rsidR="00AB0B69" w:rsidRDefault="00AB0B69" w:rsidP="00887296">
      <w:r>
        <w:separator/>
      </w:r>
    </w:p>
  </w:endnote>
  <w:endnote w:type="continuationSeparator" w:id="0">
    <w:p w14:paraId="0B2A9181" w14:textId="77777777" w:rsidR="00AB0B69" w:rsidRDefault="00AB0B69" w:rsidP="00887296">
      <w:r>
        <w:continuationSeparator/>
      </w:r>
    </w:p>
  </w:endnote>
  <w:endnote w:type="continuationNotice" w:id="1">
    <w:p w14:paraId="15FB6C93" w14:textId="77777777" w:rsidR="00AB0B69" w:rsidRDefault="00AB0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4CBF" w14:textId="77777777" w:rsidR="00B72794" w:rsidRDefault="00B727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734328" w14:textId="77777777" w:rsidR="00B72794" w:rsidRDefault="00B72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41CA4" w14:textId="627BD9DC" w:rsidR="00C5213B" w:rsidRPr="00A27B2B" w:rsidRDefault="00000000">
    <w:pPr>
      <w:pStyle w:val="Footer"/>
      <w:jc w:val="center"/>
      <w:rPr>
        <w:sz w:val="20"/>
      </w:rPr>
    </w:pPr>
    <w:sdt>
      <w:sdtPr>
        <w:id w:val="16118733"/>
        <w:docPartObj>
          <w:docPartGallery w:val="Page Numbers (Bottom of Page)"/>
          <w:docPartUnique/>
        </w:docPartObj>
      </w:sdtPr>
      <w:sdtEndPr>
        <w:rPr>
          <w:noProof/>
          <w:sz w:val="20"/>
        </w:rPr>
      </w:sdtEndPr>
      <w:sdtContent>
        <w:r w:rsidR="00C5213B" w:rsidRPr="00A27B2B">
          <w:rPr>
            <w:sz w:val="20"/>
          </w:rPr>
          <w:fldChar w:fldCharType="begin"/>
        </w:r>
        <w:r w:rsidR="00C5213B" w:rsidRPr="00A27B2B">
          <w:rPr>
            <w:sz w:val="20"/>
          </w:rPr>
          <w:instrText xml:space="preserve"> PAGE   \* MERGEFORMAT </w:instrText>
        </w:r>
        <w:r w:rsidR="00C5213B" w:rsidRPr="00A27B2B">
          <w:rPr>
            <w:sz w:val="20"/>
          </w:rPr>
          <w:fldChar w:fldCharType="separate"/>
        </w:r>
        <w:r w:rsidR="009F66B1">
          <w:rPr>
            <w:noProof/>
            <w:sz w:val="20"/>
          </w:rPr>
          <w:t>2</w:t>
        </w:r>
        <w:r w:rsidR="00C5213B" w:rsidRPr="00A27B2B">
          <w:rPr>
            <w:noProo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50876348"/>
      <w:docPartObj>
        <w:docPartGallery w:val="Page Numbers (Bottom of Page)"/>
        <w:docPartUnique/>
      </w:docPartObj>
    </w:sdtPr>
    <w:sdtEndPr>
      <w:rPr>
        <w:noProof/>
      </w:rPr>
    </w:sdtEndPr>
    <w:sdtContent>
      <w:p w14:paraId="3E89DA6C" w14:textId="70C42932" w:rsidR="00B72794" w:rsidRPr="00D90223" w:rsidRDefault="00B72794">
        <w:pPr>
          <w:pStyle w:val="Footer"/>
          <w:jc w:val="center"/>
          <w:rPr>
            <w:sz w:val="20"/>
            <w:szCs w:val="20"/>
          </w:rPr>
        </w:pPr>
        <w:r w:rsidRPr="00D90223">
          <w:rPr>
            <w:sz w:val="20"/>
            <w:szCs w:val="20"/>
          </w:rPr>
          <w:fldChar w:fldCharType="begin"/>
        </w:r>
        <w:r w:rsidRPr="00D90223">
          <w:rPr>
            <w:sz w:val="20"/>
            <w:szCs w:val="20"/>
          </w:rPr>
          <w:instrText xml:space="preserve"> PAGE   \* MERGEFORMAT </w:instrText>
        </w:r>
        <w:r w:rsidRPr="00D90223">
          <w:rPr>
            <w:sz w:val="20"/>
            <w:szCs w:val="20"/>
          </w:rPr>
          <w:fldChar w:fldCharType="separate"/>
        </w:r>
        <w:r w:rsidR="009F66B1" w:rsidRPr="00D90223">
          <w:rPr>
            <w:noProof/>
            <w:sz w:val="20"/>
            <w:szCs w:val="20"/>
          </w:rPr>
          <w:t>1</w:t>
        </w:r>
        <w:r w:rsidRPr="00D90223">
          <w:rPr>
            <w:noProof/>
            <w:sz w:val="20"/>
            <w:szCs w:val="20"/>
          </w:rPr>
          <w:fldChar w:fldCharType="end"/>
        </w:r>
      </w:p>
    </w:sdtContent>
  </w:sdt>
  <w:p w14:paraId="498D3A06" w14:textId="77777777" w:rsidR="00B72794" w:rsidRDefault="00B72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1DE50" w14:textId="77777777" w:rsidR="00AB0B69" w:rsidRDefault="00AB0B69" w:rsidP="00887296">
      <w:r>
        <w:separator/>
      </w:r>
    </w:p>
  </w:footnote>
  <w:footnote w:type="continuationSeparator" w:id="0">
    <w:p w14:paraId="05F93A5B" w14:textId="77777777" w:rsidR="00AB0B69" w:rsidRDefault="00AB0B69" w:rsidP="00887296">
      <w:r>
        <w:continuationSeparator/>
      </w:r>
    </w:p>
  </w:footnote>
  <w:footnote w:type="continuationNotice" w:id="1">
    <w:p w14:paraId="552A8818" w14:textId="77777777" w:rsidR="00AB0B69" w:rsidRDefault="00AB0B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F304" w14:textId="77777777" w:rsidR="00B72794" w:rsidRDefault="00B72794">
    <w:pPr>
      <w:pStyle w:val="Title"/>
    </w:pPr>
    <w:r>
      <w:t>CONFIDENTIAL MATERIAL</w:t>
    </w:r>
  </w:p>
  <w:p w14:paraId="160BA71D" w14:textId="77777777" w:rsidR="00B72794" w:rsidRDefault="00B72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A14B" w14:textId="6BFCA959" w:rsidR="00B72794" w:rsidRPr="009F078A" w:rsidRDefault="00B72794" w:rsidP="009F078A">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EA4"/>
    <w:multiLevelType w:val="hybridMultilevel"/>
    <w:tmpl w:val="CA085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E6E7A"/>
    <w:multiLevelType w:val="multilevel"/>
    <w:tmpl w:val="F5BCAE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9C23902"/>
    <w:multiLevelType w:val="multilevel"/>
    <w:tmpl w:val="93EE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3A7D2F"/>
    <w:multiLevelType w:val="hybridMultilevel"/>
    <w:tmpl w:val="89AE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594E75"/>
    <w:multiLevelType w:val="multilevel"/>
    <w:tmpl w:val="3B9E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7A5A6C"/>
    <w:multiLevelType w:val="hybridMultilevel"/>
    <w:tmpl w:val="58288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CA6A28"/>
    <w:multiLevelType w:val="hybridMultilevel"/>
    <w:tmpl w:val="BD9C8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450DB5"/>
    <w:multiLevelType w:val="hybridMultilevel"/>
    <w:tmpl w:val="18643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6846829">
    <w:abstractNumId w:val="3"/>
  </w:num>
  <w:num w:numId="2" w16cid:durableId="1761677842">
    <w:abstractNumId w:val="7"/>
  </w:num>
  <w:num w:numId="3" w16cid:durableId="789008331">
    <w:abstractNumId w:val="1"/>
  </w:num>
  <w:num w:numId="4" w16cid:durableId="699164796">
    <w:abstractNumId w:val="4"/>
  </w:num>
  <w:num w:numId="5" w16cid:durableId="2132823066">
    <w:abstractNumId w:val="2"/>
  </w:num>
  <w:num w:numId="6" w16cid:durableId="1848323327">
    <w:abstractNumId w:val="6"/>
  </w:num>
  <w:num w:numId="7" w16cid:durableId="50429343">
    <w:abstractNumId w:val="0"/>
  </w:num>
  <w:num w:numId="8" w16cid:durableId="208911293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3B"/>
    <w:rsid w:val="00000829"/>
    <w:rsid w:val="00000991"/>
    <w:rsid w:val="0000104B"/>
    <w:rsid w:val="0000148B"/>
    <w:rsid w:val="00001982"/>
    <w:rsid w:val="00001D73"/>
    <w:rsid w:val="00001F12"/>
    <w:rsid w:val="000020E6"/>
    <w:rsid w:val="000022A3"/>
    <w:rsid w:val="000027A1"/>
    <w:rsid w:val="00002AD8"/>
    <w:rsid w:val="00002BCA"/>
    <w:rsid w:val="00003564"/>
    <w:rsid w:val="00003715"/>
    <w:rsid w:val="00003C75"/>
    <w:rsid w:val="000041C1"/>
    <w:rsid w:val="0000466B"/>
    <w:rsid w:val="00004CD8"/>
    <w:rsid w:val="00005066"/>
    <w:rsid w:val="0000513C"/>
    <w:rsid w:val="000052AB"/>
    <w:rsid w:val="00005375"/>
    <w:rsid w:val="000053A2"/>
    <w:rsid w:val="000057CB"/>
    <w:rsid w:val="00005974"/>
    <w:rsid w:val="00005AA9"/>
    <w:rsid w:val="00005CD3"/>
    <w:rsid w:val="00005FCD"/>
    <w:rsid w:val="00006512"/>
    <w:rsid w:val="00006679"/>
    <w:rsid w:val="000066A3"/>
    <w:rsid w:val="00006CBA"/>
    <w:rsid w:val="0000710B"/>
    <w:rsid w:val="000072B1"/>
    <w:rsid w:val="0000757C"/>
    <w:rsid w:val="000077B8"/>
    <w:rsid w:val="00007934"/>
    <w:rsid w:val="00007A79"/>
    <w:rsid w:val="00007A7C"/>
    <w:rsid w:val="00007BBF"/>
    <w:rsid w:val="00007F67"/>
    <w:rsid w:val="0001052C"/>
    <w:rsid w:val="00010649"/>
    <w:rsid w:val="000108F2"/>
    <w:rsid w:val="00010922"/>
    <w:rsid w:val="000109F1"/>
    <w:rsid w:val="00010AA6"/>
    <w:rsid w:val="00010F85"/>
    <w:rsid w:val="000110EA"/>
    <w:rsid w:val="000116B1"/>
    <w:rsid w:val="000116BD"/>
    <w:rsid w:val="00011718"/>
    <w:rsid w:val="00011DF8"/>
    <w:rsid w:val="0001265B"/>
    <w:rsid w:val="0001282B"/>
    <w:rsid w:val="00012A29"/>
    <w:rsid w:val="0001344D"/>
    <w:rsid w:val="00013808"/>
    <w:rsid w:val="00013A57"/>
    <w:rsid w:val="00013E20"/>
    <w:rsid w:val="0001471A"/>
    <w:rsid w:val="00014EF6"/>
    <w:rsid w:val="000150D3"/>
    <w:rsid w:val="0001586C"/>
    <w:rsid w:val="000161D2"/>
    <w:rsid w:val="00016D0B"/>
    <w:rsid w:val="00016EA7"/>
    <w:rsid w:val="00017325"/>
    <w:rsid w:val="000173A7"/>
    <w:rsid w:val="00017FF5"/>
    <w:rsid w:val="00020133"/>
    <w:rsid w:val="00020675"/>
    <w:rsid w:val="00020C5A"/>
    <w:rsid w:val="00020D3A"/>
    <w:rsid w:val="00020DBF"/>
    <w:rsid w:val="00020F39"/>
    <w:rsid w:val="000210C1"/>
    <w:rsid w:val="000213B1"/>
    <w:rsid w:val="00021D7B"/>
    <w:rsid w:val="00022022"/>
    <w:rsid w:val="00022065"/>
    <w:rsid w:val="0002216C"/>
    <w:rsid w:val="0002238C"/>
    <w:rsid w:val="00022668"/>
    <w:rsid w:val="00022683"/>
    <w:rsid w:val="00023200"/>
    <w:rsid w:val="00023B40"/>
    <w:rsid w:val="00023D7E"/>
    <w:rsid w:val="000248BF"/>
    <w:rsid w:val="000249F6"/>
    <w:rsid w:val="00024F0C"/>
    <w:rsid w:val="0002503A"/>
    <w:rsid w:val="0002572E"/>
    <w:rsid w:val="000258C5"/>
    <w:rsid w:val="00025ED8"/>
    <w:rsid w:val="00025F16"/>
    <w:rsid w:val="00026511"/>
    <w:rsid w:val="00026528"/>
    <w:rsid w:val="00026680"/>
    <w:rsid w:val="00026A3F"/>
    <w:rsid w:val="00026A43"/>
    <w:rsid w:val="000271B2"/>
    <w:rsid w:val="000271FA"/>
    <w:rsid w:val="0002726D"/>
    <w:rsid w:val="0002728B"/>
    <w:rsid w:val="0002750B"/>
    <w:rsid w:val="00027569"/>
    <w:rsid w:val="00027A0B"/>
    <w:rsid w:val="00027A49"/>
    <w:rsid w:val="00027F40"/>
    <w:rsid w:val="00027FD8"/>
    <w:rsid w:val="000303F5"/>
    <w:rsid w:val="00030901"/>
    <w:rsid w:val="00030C55"/>
    <w:rsid w:val="000310DA"/>
    <w:rsid w:val="0003121A"/>
    <w:rsid w:val="000312D5"/>
    <w:rsid w:val="000312F5"/>
    <w:rsid w:val="000313F6"/>
    <w:rsid w:val="000318A5"/>
    <w:rsid w:val="00031C76"/>
    <w:rsid w:val="00031D12"/>
    <w:rsid w:val="00031FCD"/>
    <w:rsid w:val="0003206A"/>
    <w:rsid w:val="00032070"/>
    <w:rsid w:val="00032392"/>
    <w:rsid w:val="00032480"/>
    <w:rsid w:val="00032786"/>
    <w:rsid w:val="000329BE"/>
    <w:rsid w:val="00032A6D"/>
    <w:rsid w:val="00032FA6"/>
    <w:rsid w:val="00033B51"/>
    <w:rsid w:val="00033D3E"/>
    <w:rsid w:val="000341A9"/>
    <w:rsid w:val="0003439E"/>
    <w:rsid w:val="000344D6"/>
    <w:rsid w:val="00034BDA"/>
    <w:rsid w:val="00034F9C"/>
    <w:rsid w:val="000354AC"/>
    <w:rsid w:val="000355FD"/>
    <w:rsid w:val="00035C86"/>
    <w:rsid w:val="00035F62"/>
    <w:rsid w:val="00036180"/>
    <w:rsid w:val="000369E5"/>
    <w:rsid w:val="000370FD"/>
    <w:rsid w:val="00037646"/>
    <w:rsid w:val="00037728"/>
    <w:rsid w:val="000378B1"/>
    <w:rsid w:val="00037D2B"/>
    <w:rsid w:val="00037E17"/>
    <w:rsid w:val="00037EB2"/>
    <w:rsid w:val="000402A5"/>
    <w:rsid w:val="00040BC6"/>
    <w:rsid w:val="00041EB1"/>
    <w:rsid w:val="00041EE5"/>
    <w:rsid w:val="00041EF8"/>
    <w:rsid w:val="00041F2B"/>
    <w:rsid w:val="00042B79"/>
    <w:rsid w:val="00042BB2"/>
    <w:rsid w:val="00043014"/>
    <w:rsid w:val="00043D33"/>
    <w:rsid w:val="0004412E"/>
    <w:rsid w:val="00044422"/>
    <w:rsid w:val="0004457E"/>
    <w:rsid w:val="00044976"/>
    <w:rsid w:val="00044FF2"/>
    <w:rsid w:val="000450D2"/>
    <w:rsid w:val="000453D3"/>
    <w:rsid w:val="00045929"/>
    <w:rsid w:val="0004599E"/>
    <w:rsid w:val="000460D4"/>
    <w:rsid w:val="00046766"/>
    <w:rsid w:val="00046779"/>
    <w:rsid w:val="0004761F"/>
    <w:rsid w:val="00047B0B"/>
    <w:rsid w:val="00047FC0"/>
    <w:rsid w:val="00047FD5"/>
    <w:rsid w:val="00050478"/>
    <w:rsid w:val="0005047F"/>
    <w:rsid w:val="00050861"/>
    <w:rsid w:val="00051315"/>
    <w:rsid w:val="0005164D"/>
    <w:rsid w:val="00051A0B"/>
    <w:rsid w:val="00051A36"/>
    <w:rsid w:val="00051B4A"/>
    <w:rsid w:val="000526D8"/>
    <w:rsid w:val="000528F7"/>
    <w:rsid w:val="00052904"/>
    <w:rsid w:val="00052970"/>
    <w:rsid w:val="00052BF9"/>
    <w:rsid w:val="00052E46"/>
    <w:rsid w:val="00052EC3"/>
    <w:rsid w:val="00052ECF"/>
    <w:rsid w:val="0005304F"/>
    <w:rsid w:val="0005335F"/>
    <w:rsid w:val="000533D5"/>
    <w:rsid w:val="000535E8"/>
    <w:rsid w:val="00054180"/>
    <w:rsid w:val="00054549"/>
    <w:rsid w:val="00054CBD"/>
    <w:rsid w:val="000551B5"/>
    <w:rsid w:val="000567DA"/>
    <w:rsid w:val="000569C5"/>
    <w:rsid w:val="00056C63"/>
    <w:rsid w:val="00056EAF"/>
    <w:rsid w:val="000572DE"/>
    <w:rsid w:val="000577D1"/>
    <w:rsid w:val="00057F5D"/>
    <w:rsid w:val="00057FE3"/>
    <w:rsid w:val="00060189"/>
    <w:rsid w:val="000608CE"/>
    <w:rsid w:val="0006095F"/>
    <w:rsid w:val="00060AA9"/>
    <w:rsid w:val="0006125A"/>
    <w:rsid w:val="0006134E"/>
    <w:rsid w:val="000614A5"/>
    <w:rsid w:val="00061A7A"/>
    <w:rsid w:val="00061B58"/>
    <w:rsid w:val="000621C6"/>
    <w:rsid w:val="00062B3C"/>
    <w:rsid w:val="00062B53"/>
    <w:rsid w:val="000632AD"/>
    <w:rsid w:val="0006336E"/>
    <w:rsid w:val="000633C4"/>
    <w:rsid w:val="000635DA"/>
    <w:rsid w:val="000635E4"/>
    <w:rsid w:val="00063A02"/>
    <w:rsid w:val="000641C1"/>
    <w:rsid w:val="0006426F"/>
    <w:rsid w:val="000643CD"/>
    <w:rsid w:val="000644E6"/>
    <w:rsid w:val="00064566"/>
    <w:rsid w:val="0006457A"/>
    <w:rsid w:val="00064716"/>
    <w:rsid w:val="00064FCA"/>
    <w:rsid w:val="00065206"/>
    <w:rsid w:val="0006531A"/>
    <w:rsid w:val="0006537E"/>
    <w:rsid w:val="00065617"/>
    <w:rsid w:val="00065686"/>
    <w:rsid w:val="00065A2D"/>
    <w:rsid w:val="00065E07"/>
    <w:rsid w:val="000664AC"/>
    <w:rsid w:val="00066546"/>
    <w:rsid w:val="00066D1D"/>
    <w:rsid w:val="0006763E"/>
    <w:rsid w:val="00067C4F"/>
    <w:rsid w:val="00067E77"/>
    <w:rsid w:val="00067EA8"/>
    <w:rsid w:val="000702DA"/>
    <w:rsid w:val="0007057B"/>
    <w:rsid w:val="000705A4"/>
    <w:rsid w:val="000708BA"/>
    <w:rsid w:val="000708FD"/>
    <w:rsid w:val="000711ED"/>
    <w:rsid w:val="0007152D"/>
    <w:rsid w:val="0007199B"/>
    <w:rsid w:val="00071D20"/>
    <w:rsid w:val="000720B7"/>
    <w:rsid w:val="00072769"/>
    <w:rsid w:val="00072B5F"/>
    <w:rsid w:val="00072CAB"/>
    <w:rsid w:val="000734B6"/>
    <w:rsid w:val="00073653"/>
    <w:rsid w:val="00073765"/>
    <w:rsid w:val="00073961"/>
    <w:rsid w:val="00073E89"/>
    <w:rsid w:val="000745F5"/>
    <w:rsid w:val="000746BB"/>
    <w:rsid w:val="00074827"/>
    <w:rsid w:val="00074C28"/>
    <w:rsid w:val="00075356"/>
    <w:rsid w:val="00075B00"/>
    <w:rsid w:val="000761F6"/>
    <w:rsid w:val="000763E5"/>
    <w:rsid w:val="00076476"/>
    <w:rsid w:val="0007695D"/>
    <w:rsid w:val="00076C53"/>
    <w:rsid w:val="000771EC"/>
    <w:rsid w:val="0007760F"/>
    <w:rsid w:val="00077BAF"/>
    <w:rsid w:val="000800DB"/>
    <w:rsid w:val="000801E3"/>
    <w:rsid w:val="00080747"/>
    <w:rsid w:val="00080760"/>
    <w:rsid w:val="000807EA"/>
    <w:rsid w:val="0008080B"/>
    <w:rsid w:val="000809DE"/>
    <w:rsid w:val="00081560"/>
    <w:rsid w:val="00081580"/>
    <w:rsid w:val="00081612"/>
    <w:rsid w:val="000817AD"/>
    <w:rsid w:val="00081CCE"/>
    <w:rsid w:val="00082322"/>
    <w:rsid w:val="000828CE"/>
    <w:rsid w:val="00082A66"/>
    <w:rsid w:val="00082C5F"/>
    <w:rsid w:val="00083444"/>
    <w:rsid w:val="00083CA7"/>
    <w:rsid w:val="00083FAB"/>
    <w:rsid w:val="000840AB"/>
    <w:rsid w:val="00084977"/>
    <w:rsid w:val="00084B75"/>
    <w:rsid w:val="00084BF7"/>
    <w:rsid w:val="0008508C"/>
    <w:rsid w:val="000850B0"/>
    <w:rsid w:val="0008585F"/>
    <w:rsid w:val="000858B9"/>
    <w:rsid w:val="00085C7D"/>
    <w:rsid w:val="00085E40"/>
    <w:rsid w:val="0008600C"/>
    <w:rsid w:val="0008616E"/>
    <w:rsid w:val="000861A9"/>
    <w:rsid w:val="000861AD"/>
    <w:rsid w:val="000867BA"/>
    <w:rsid w:val="000868DF"/>
    <w:rsid w:val="00086AC9"/>
    <w:rsid w:val="000872B0"/>
    <w:rsid w:val="000872FE"/>
    <w:rsid w:val="00087854"/>
    <w:rsid w:val="00087FA9"/>
    <w:rsid w:val="000905E0"/>
    <w:rsid w:val="00090A13"/>
    <w:rsid w:val="00090B91"/>
    <w:rsid w:val="00091C9C"/>
    <w:rsid w:val="00092A6A"/>
    <w:rsid w:val="00092A91"/>
    <w:rsid w:val="00092AC7"/>
    <w:rsid w:val="00093143"/>
    <w:rsid w:val="000936C2"/>
    <w:rsid w:val="00093AC2"/>
    <w:rsid w:val="00094A52"/>
    <w:rsid w:val="000950D5"/>
    <w:rsid w:val="000951AE"/>
    <w:rsid w:val="00095337"/>
    <w:rsid w:val="00095436"/>
    <w:rsid w:val="0009558D"/>
    <w:rsid w:val="00095875"/>
    <w:rsid w:val="00095F32"/>
    <w:rsid w:val="000960E4"/>
    <w:rsid w:val="00096B5A"/>
    <w:rsid w:val="00096D06"/>
    <w:rsid w:val="00097376"/>
    <w:rsid w:val="00097410"/>
    <w:rsid w:val="000975B8"/>
    <w:rsid w:val="000975D5"/>
    <w:rsid w:val="00097614"/>
    <w:rsid w:val="00097824"/>
    <w:rsid w:val="000979A5"/>
    <w:rsid w:val="000A0205"/>
    <w:rsid w:val="000A04F2"/>
    <w:rsid w:val="000A0717"/>
    <w:rsid w:val="000A0790"/>
    <w:rsid w:val="000A0908"/>
    <w:rsid w:val="000A0B51"/>
    <w:rsid w:val="000A0C14"/>
    <w:rsid w:val="000A0DB3"/>
    <w:rsid w:val="000A0DEB"/>
    <w:rsid w:val="000A0E8C"/>
    <w:rsid w:val="000A1308"/>
    <w:rsid w:val="000A19D7"/>
    <w:rsid w:val="000A28A3"/>
    <w:rsid w:val="000A2A63"/>
    <w:rsid w:val="000A2B95"/>
    <w:rsid w:val="000A3269"/>
    <w:rsid w:val="000A35B1"/>
    <w:rsid w:val="000A3688"/>
    <w:rsid w:val="000A3769"/>
    <w:rsid w:val="000A37DC"/>
    <w:rsid w:val="000A3A4D"/>
    <w:rsid w:val="000A3C87"/>
    <w:rsid w:val="000A3D36"/>
    <w:rsid w:val="000A3E84"/>
    <w:rsid w:val="000A5161"/>
    <w:rsid w:val="000A5318"/>
    <w:rsid w:val="000A54D2"/>
    <w:rsid w:val="000A54E7"/>
    <w:rsid w:val="000A5D5F"/>
    <w:rsid w:val="000A5E28"/>
    <w:rsid w:val="000A7073"/>
    <w:rsid w:val="000A7668"/>
    <w:rsid w:val="000A7AD0"/>
    <w:rsid w:val="000A7E15"/>
    <w:rsid w:val="000B00B5"/>
    <w:rsid w:val="000B02D9"/>
    <w:rsid w:val="000B0307"/>
    <w:rsid w:val="000B03C0"/>
    <w:rsid w:val="000B05A8"/>
    <w:rsid w:val="000B08CA"/>
    <w:rsid w:val="000B101A"/>
    <w:rsid w:val="000B1139"/>
    <w:rsid w:val="000B129A"/>
    <w:rsid w:val="000B155A"/>
    <w:rsid w:val="000B1728"/>
    <w:rsid w:val="000B1E19"/>
    <w:rsid w:val="000B2479"/>
    <w:rsid w:val="000B2514"/>
    <w:rsid w:val="000B2585"/>
    <w:rsid w:val="000B259A"/>
    <w:rsid w:val="000B25C9"/>
    <w:rsid w:val="000B2668"/>
    <w:rsid w:val="000B2AD6"/>
    <w:rsid w:val="000B2F26"/>
    <w:rsid w:val="000B2F80"/>
    <w:rsid w:val="000B312C"/>
    <w:rsid w:val="000B3303"/>
    <w:rsid w:val="000B33AA"/>
    <w:rsid w:val="000B3513"/>
    <w:rsid w:val="000B3A38"/>
    <w:rsid w:val="000B3B82"/>
    <w:rsid w:val="000B3EA7"/>
    <w:rsid w:val="000B40DD"/>
    <w:rsid w:val="000B4130"/>
    <w:rsid w:val="000B4834"/>
    <w:rsid w:val="000B4AD1"/>
    <w:rsid w:val="000B4B2A"/>
    <w:rsid w:val="000B4DDC"/>
    <w:rsid w:val="000B4E92"/>
    <w:rsid w:val="000B4EF2"/>
    <w:rsid w:val="000B52AF"/>
    <w:rsid w:val="000B53C4"/>
    <w:rsid w:val="000B558D"/>
    <w:rsid w:val="000B55B1"/>
    <w:rsid w:val="000B591D"/>
    <w:rsid w:val="000B6421"/>
    <w:rsid w:val="000B6432"/>
    <w:rsid w:val="000B64EB"/>
    <w:rsid w:val="000B680B"/>
    <w:rsid w:val="000B6A8D"/>
    <w:rsid w:val="000B75A7"/>
    <w:rsid w:val="000B76E8"/>
    <w:rsid w:val="000B7E81"/>
    <w:rsid w:val="000C0263"/>
    <w:rsid w:val="000C073E"/>
    <w:rsid w:val="000C074D"/>
    <w:rsid w:val="000C07DA"/>
    <w:rsid w:val="000C154D"/>
    <w:rsid w:val="000C1775"/>
    <w:rsid w:val="000C1CBA"/>
    <w:rsid w:val="000C21D8"/>
    <w:rsid w:val="000C2381"/>
    <w:rsid w:val="000C3379"/>
    <w:rsid w:val="000C3511"/>
    <w:rsid w:val="000C35A3"/>
    <w:rsid w:val="000C3B83"/>
    <w:rsid w:val="000C4004"/>
    <w:rsid w:val="000C4498"/>
    <w:rsid w:val="000C44A1"/>
    <w:rsid w:val="000C4D7B"/>
    <w:rsid w:val="000C4D9C"/>
    <w:rsid w:val="000C4DE4"/>
    <w:rsid w:val="000C5218"/>
    <w:rsid w:val="000C52A2"/>
    <w:rsid w:val="000C56D2"/>
    <w:rsid w:val="000C5D3C"/>
    <w:rsid w:val="000C642B"/>
    <w:rsid w:val="000C6B32"/>
    <w:rsid w:val="000C6C65"/>
    <w:rsid w:val="000C6E34"/>
    <w:rsid w:val="000C7436"/>
    <w:rsid w:val="000C77C2"/>
    <w:rsid w:val="000C7CAD"/>
    <w:rsid w:val="000C7D23"/>
    <w:rsid w:val="000C7F78"/>
    <w:rsid w:val="000D03E9"/>
    <w:rsid w:val="000D040D"/>
    <w:rsid w:val="000D0A4E"/>
    <w:rsid w:val="000D111C"/>
    <w:rsid w:val="000D1270"/>
    <w:rsid w:val="000D14A0"/>
    <w:rsid w:val="000D1885"/>
    <w:rsid w:val="000D1C38"/>
    <w:rsid w:val="000D1DE5"/>
    <w:rsid w:val="000D20E1"/>
    <w:rsid w:val="000D231C"/>
    <w:rsid w:val="000D2641"/>
    <w:rsid w:val="000D26A7"/>
    <w:rsid w:val="000D2A99"/>
    <w:rsid w:val="000D2BE3"/>
    <w:rsid w:val="000D312F"/>
    <w:rsid w:val="000D3164"/>
    <w:rsid w:val="000D31CE"/>
    <w:rsid w:val="000D3205"/>
    <w:rsid w:val="000D34E2"/>
    <w:rsid w:val="000D3890"/>
    <w:rsid w:val="000D3D2E"/>
    <w:rsid w:val="000D3D48"/>
    <w:rsid w:val="000D408B"/>
    <w:rsid w:val="000D44D5"/>
    <w:rsid w:val="000D4500"/>
    <w:rsid w:val="000D468E"/>
    <w:rsid w:val="000D470A"/>
    <w:rsid w:val="000D47A9"/>
    <w:rsid w:val="000D4919"/>
    <w:rsid w:val="000D4BEA"/>
    <w:rsid w:val="000D540C"/>
    <w:rsid w:val="000D596F"/>
    <w:rsid w:val="000D5F1F"/>
    <w:rsid w:val="000D606C"/>
    <w:rsid w:val="000D68D5"/>
    <w:rsid w:val="000D6B08"/>
    <w:rsid w:val="000D6FA0"/>
    <w:rsid w:val="000D70AB"/>
    <w:rsid w:val="000D737A"/>
    <w:rsid w:val="000D77E4"/>
    <w:rsid w:val="000D7C93"/>
    <w:rsid w:val="000D7DF4"/>
    <w:rsid w:val="000E01F3"/>
    <w:rsid w:val="000E0651"/>
    <w:rsid w:val="000E066E"/>
    <w:rsid w:val="000E081D"/>
    <w:rsid w:val="000E0C53"/>
    <w:rsid w:val="000E109F"/>
    <w:rsid w:val="000E12BF"/>
    <w:rsid w:val="000E1905"/>
    <w:rsid w:val="000E1B99"/>
    <w:rsid w:val="000E1FDC"/>
    <w:rsid w:val="000E2663"/>
    <w:rsid w:val="000E2836"/>
    <w:rsid w:val="000E28F1"/>
    <w:rsid w:val="000E2B28"/>
    <w:rsid w:val="000E2B36"/>
    <w:rsid w:val="000E313F"/>
    <w:rsid w:val="000E315D"/>
    <w:rsid w:val="000E3629"/>
    <w:rsid w:val="000E4250"/>
    <w:rsid w:val="000E430C"/>
    <w:rsid w:val="000E457E"/>
    <w:rsid w:val="000E4775"/>
    <w:rsid w:val="000E47EA"/>
    <w:rsid w:val="000E499D"/>
    <w:rsid w:val="000E4CEB"/>
    <w:rsid w:val="000E4FF0"/>
    <w:rsid w:val="000E502A"/>
    <w:rsid w:val="000E5130"/>
    <w:rsid w:val="000E5366"/>
    <w:rsid w:val="000E5716"/>
    <w:rsid w:val="000E60F2"/>
    <w:rsid w:val="000E6671"/>
    <w:rsid w:val="000E6BB3"/>
    <w:rsid w:val="000E6BF7"/>
    <w:rsid w:val="000E7105"/>
    <w:rsid w:val="000E72B0"/>
    <w:rsid w:val="000E748E"/>
    <w:rsid w:val="000E768E"/>
    <w:rsid w:val="000E782C"/>
    <w:rsid w:val="000F05AD"/>
    <w:rsid w:val="000F0A04"/>
    <w:rsid w:val="000F0BBF"/>
    <w:rsid w:val="000F0C6F"/>
    <w:rsid w:val="000F0D81"/>
    <w:rsid w:val="000F21C1"/>
    <w:rsid w:val="000F272B"/>
    <w:rsid w:val="000F3B38"/>
    <w:rsid w:val="000F3F5E"/>
    <w:rsid w:val="000F4B18"/>
    <w:rsid w:val="000F5CDD"/>
    <w:rsid w:val="000F5FF6"/>
    <w:rsid w:val="000F61FD"/>
    <w:rsid w:val="000F64C5"/>
    <w:rsid w:val="000F683D"/>
    <w:rsid w:val="000F68C4"/>
    <w:rsid w:val="000F69B4"/>
    <w:rsid w:val="000F6A53"/>
    <w:rsid w:val="000F6ED0"/>
    <w:rsid w:val="000F723D"/>
    <w:rsid w:val="000F7C44"/>
    <w:rsid w:val="000F7DD9"/>
    <w:rsid w:val="000F7E07"/>
    <w:rsid w:val="000F7F5F"/>
    <w:rsid w:val="00100017"/>
    <w:rsid w:val="0010052C"/>
    <w:rsid w:val="001009EA"/>
    <w:rsid w:val="00100C50"/>
    <w:rsid w:val="00100D20"/>
    <w:rsid w:val="00100DD9"/>
    <w:rsid w:val="00101174"/>
    <w:rsid w:val="001013C2"/>
    <w:rsid w:val="001013DE"/>
    <w:rsid w:val="00102148"/>
    <w:rsid w:val="001024F0"/>
    <w:rsid w:val="00102E73"/>
    <w:rsid w:val="00102FF5"/>
    <w:rsid w:val="00103415"/>
    <w:rsid w:val="001034CD"/>
    <w:rsid w:val="0010368E"/>
    <w:rsid w:val="001037CE"/>
    <w:rsid w:val="00103ADF"/>
    <w:rsid w:val="00103CBB"/>
    <w:rsid w:val="00104151"/>
    <w:rsid w:val="0010439C"/>
    <w:rsid w:val="0010440C"/>
    <w:rsid w:val="00104782"/>
    <w:rsid w:val="001048D9"/>
    <w:rsid w:val="00104B15"/>
    <w:rsid w:val="0010528C"/>
    <w:rsid w:val="0010533D"/>
    <w:rsid w:val="0010553C"/>
    <w:rsid w:val="0010554A"/>
    <w:rsid w:val="00105842"/>
    <w:rsid w:val="00105BC6"/>
    <w:rsid w:val="001064AC"/>
    <w:rsid w:val="00106565"/>
    <w:rsid w:val="00106823"/>
    <w:rsid w:val="00106A94"/>
    <w:rsid w:val="00107314"/>
    <w:rsid w:val="001074C1"/>
    <w:rsid w:val="0010762C"/>
    <w:rsid w:val="00107F9B"/>
    <w:rsid w:val="00110154"/>
    <w:rsid w:val="00110741"/>
    <w:rsid w:val="001107A4"/>
    <w:rsid w:val="00110C6E"/>
    <w:rsid w:val="00110DF4"/>
    <w:rsid w:val="001112F8"/>
    <w:rsid w:val="00111A54"/>
    <w:rsid w:val="00111A59"/>
    <w:rsid w:val="00111F2B"/>
    <w:rsid w:val="0011259D"/>
    <w:rsid w:val="0011289E"/>
    <w:rsid w:val="00112927"/>
    <w:rsid w:val="00112998"/>
    <w:rsid w:val="00112B1D"/>
    <w:rsid w:val="001136D2"/>
    <w:rsid w:val="00113C56"/>
    <w:rsid w:val="00113CF4"/>
    <w:rsid w:val="00113D25"/>
    <w:rsid w:val="0011446D"/>
    <w:rsid w:val="001145B1"/>
    <w:rsid w:val="001147BE"/>
    <w:rsid w:val="0011487F"/>
    <w:rsid w:val="00114907"/>
    <w:rsid w:val="00114BB2"/>
    <w:rsid w:val="00114E0D"/>
    <w:rsid w:val="00114E62"/>
    <w:rsid w:val="00114FB4"/>
    <w:rsid w:val="001153E0"/>
    <w:rsid w:val="00115657"/>
    <w:rsid w:val="00115988"/>
    <w:rsid w:val="0011606E"/>
    <w:rsid w:val="001160D4"/>
    <w:rsid w:val="00116A43"/>
    <w:rsid w:val="00116EDB"/>
    <w:rsid w:val="00116FF4"/>
    <w:rsid w:val="0011745B"/>
    <w:rsid w:val="001176B3"/>
    <w:rsid w:val="00117C44"/>
    <w:rsid w:val="00117CF4"/>
    <w:rsid w:val="00120067"/>
    <w:rsid w:val="001205A0"/>
    <w:rsid w:val="001208A4"/>
    <w:rsid w:val="00120BA0"/>
    <w:rsid w:val="00120BCD"/>
    <w:rsid w:val="00120BE5"/>
    <w:rsid w:val="00120EC4"/>
    <w:rsid w:val="00121230"/>
    <w:rsid w:val="001213A8"/>
    <w:rsid w:val="00121495"/>
    <w:rsid w:val="0012174C"/>
    <w:rsid w:val="00121B05"/>
    <w:rsid w:val="00121BBC"/>
    <w:rsid w:val="00121FD8"/>
    <w:rsid w:val="0012226D"/>
    <w:rsid w:val="0012247E"/>
    <w:rsid w:val="00122782"/>
    <w:rsid w:val="00123092"/>
    <w:rsid w:val="00123D4F"/>
    <w:rsid w:val="00124059"/>
    <w:rsid w:val="0012430B"/>
    <w:rsid w:val="00124A07"/>
    <w:rsid w:val="00124B12"/>
    <w:rsid w:val="00124FF9"/>
    <w:rsid w:val="00125709"/>
    <w:rsid w:val="00125A26"/>
    <w:rsid w:val="00125BE8"/>
    <w:rsid w:val="00125E75"/>
    <w:rsid w:val="00126337"/>
    <w:rsid w:val="001269B8"/>
    <w:rsid w:val="00126A4E"/>
    <w:rsid w:val="00126BF8"/>
    <w:rsid w:val="00126E34"/>
    <w:rsid w:val="001270BC"/>
    <w:rsid w:val="001274F4"/>
    <w:rsid w:val="00127699"/>
    <w:rsid w:val="0012786F"/>
    <w:rsid w:val="00127AF1"/>
    <w:rsid w:val="00127F8A"/>
    <w:rsid w:val="00130163"/>
    <w:rsid w:val="00130365"/>
    <w:rsid w:val="00130442"/>
    <w:rsid w:val="001304DB"/>
    <w:rsid w:val="00130A67"/>
    <w:rsid w:val="00130E5D"/>
    <w:rsid w:val="001315F6"/>
    <w:rsid w:val="00131606"/>
    <w:rsid w:val="001316D3"/>
    <w:rsid w:val="00131938"/>
    <w:rsid w:val="00131987"/>
    <w:rsid w:val="001320D3"/>
    <w:rsid w:val="0013231D"/>
    <w:rsid w:val="0013252D"/>
    <w:rsid w:val="00132D28"/>
    <w:rsid w:val="00132EB5"/>
    <w:rsid w:val="00132F1C"/>
    <w:rsid w:val="001335FE"/>
    <w:rsid w:val="00133892"/>
    <w:rsid w:val="001339BC"/>
    <w:rsid w:val="00133BE5"/>
    <w:rsid w:val="00133C22"/>
    <w:rsid w:val="00133F02"/>
    <w:rsid w:val="00133F30"/>
    <w:rsid w:val="001348D5"/>
    <w:rsid w:val="00134B38"/>
    <w:rsid w:val="00134CED"/>
    <w:rsid w:val="00135341"/>
    <w:rsid w:val="00135464"/>
    <w:rsid w:val="00135AB6"/>
    <w:rsid w:val="00135C4C"/>
    <w:rsid w:val="00135E3C"/>
    <w:rsid w:val="00136389"/>
    <w:rsid w:val="00136D9E"/>
    <w:rsid w:val="001375A1"/>
    <w:rsid w:val="0013760E"/>
    <w:rsid w:val="00137B84"/>
    <w:rsid w:val="00137BA5"/>
    <w:rsid w:val="00137E55"/>
    <w:rsid w:val="00137EBC"/>
    <w:rsid w:val="001402F6"/>
    <w:rsid w:val="00140652"/>
    <w:rsid w:val="001407FD"/>
    <w:rsid w:val="00140BFE"/>
    <w:rsid w:val="00140CE8"/>
    <w:rsid w:val="00141187"/>
    <w:rsid w:val="0014119E"/>
    <w:rsid w:val="00141C65"/>
    <w:rsid w:val="00141F1E"/>
    <w:rsid w:val="0014225C"/>
    <w:rsid w:val="0014243A"/>
    <w:rsid w:val="001427CD"/>
    <w:rsid w:val="001429D4"/>
    <w:rsid w:val="00142C7C"/>
    <w:rsid w:val="00142F18"/>
    <w:rsid w:val="00143AE9"/>
    <w:rsid w:val="00143B62"/>
    <w:rsid w:val="00143BBA"/>
    <w:rsid w:val="00143D74"/>
    <w:rsid w:val="00144369"/>
    <w:rsid w:val="001445E5"/>
    <w:rsid w:val="00144A07"/>
    <w:rsid w:val="00144BA0"/>
    <w:rsid w:val="001452D0"/>
    <w:rsid w:val="00145919"/>
    <w:rsid w:val="00145B80"/>
    <w:rsid w:val="00145EFD"/>
    <w:rsid w:val="00145F53"/>
    <w:rsid w:val="00146137"/>
    <w:rsid w:val="0014628F"/>
    <w:rsid w:val="00146392"/>
    <w:rsid w:val="001463D5"/>
    <w:rsid w:val="00146C60"/>
    <w:rsid w:val="00146D77"/>
    <w:rsid w:val="00146DF6"/>
    <w:rsid w:val="00146FC8"/>
    <w:rsid w:val="00147286"/>
    <w:rsid w:val="00147B42"/>
    <w:rsid w:val="00147C18"/>
    <w:rsid w:val="00147DB6"/>
    <w:rsid w:val="00147EA6"/>
    <w:rsid w:val="00147F2A"/>
    <w:rsid w:val="001502C4"/>
    <w:rsid w:val="00150A4B"/>
    <w:rsid w:val="00150C02"/>
    <w:rsid w:val="00151144"/>
    <w:rsid w:val="0015155C"/>
    <w:rsid w:val="00151DA9"/>
    <w:rsid w:val="00151EA9"/>
    <w:rsid w:val="001528A6"/>
    <w:rsid w:val="00152A9B"/>
    <w:rsid w:val="00152BA3"/>
    <w:rsid w:val="00152C68"/>
    <w:rsid w:val="0015301E"/>
    <w:rsid w:val="0015317C"/>
    <w:rsid w:val="001534F6"/>
    <w:rsid w:val="00153667"/>
    <w:rsid w:val="0015379C"/>
    <w:rsid w:val="001537DF"/>
    <w:rsid w:val="00153898"/>
    <w:rsid w:val="00153AB1"/>
    <w:rsid w:val="00153B81"/>
    <w:rsid w:val="00153BFB"/>
    <w:rsid w:val="00153C4E"/>
    <w:rsid w:val="00153FE5"/>
    <w:rsid w:val="001541BA"/>
    <w:rsid w:val="00154808"/>
    <w:rsid w:val="00154A1B"/>
    <w:rsid w:val="00154DF7"/>
    <w:rsid w:val="001553C0"/>
    <w:rsid w:val="00155564"/>
    <w:rsid w:val="001556FB"/>
    <w:rsid w:val="00155CBD"/>
    <w:rsid w:val="001560E1"/>
    <w:rsid w:val="0015643C"/>
    <w:rsid w:val="0015674F"/>
    <w:rsid w:val="00156803"/>
    <w:rsid w:val="00156B83"/>
    <w:rsid w:val="00156EC2"/>
    <w:rsid w:val="00156F9A"/>
    <w:rsid w:val="001571FB"/>
    <w:rsid w:val="00157607"/>
    <w:rsid w:val="00157AB9"/>
    <w:rsid w:val="00160297"/>
    <w:rsid w:val="0016057B"/>
    <w:rsid w:val="00160661"/>
    <w:rsid w:val="00160745"/>
    <w:rsid w:val="00160C04"/>
    <w:rsid w:val="00160D8D"/>
    <w:rsid w:val="00160DE5"/>
    <w:rsid w:val="001613CB"/>
    <w:rsid w:val="00161FC9"/>
    <w:rsid w:val="001632DC"/>
    <w:rsid w:val="00163393"/>
    <w:rsid w:val="00163549"/>
    <w:rsid w:val="001638C7"/>
    <w:rsid w:val="00163BA5"/>
    <w:rsid w:val="00163C53"/>
    <w:rsid w:val="001643C9"/>
    <w:rsid w:val="00164969"/>
    <w:rsid w:val="00164A53"/>
    <w:rsid w:val="0016552F"/>
    <w:rsid w:val="00165649"/>
    <w:rsid w:val="00165AFA"/>
    <w:rsid w:val="001662F5"/>
    <w:rsid w:val="0016630B"/>
    <w:rsid w:val="00166522"/>
    <w:rsid w:val="00166F0A"/>
    <w:rsid w:val="00167005"/>
    <w:rsid w:val="00167112"/>
    <w:rsid w:val="00167199"/>
    <w:rsid w:val="00167360"/>
    <w:rsid w:val="00167370"/>
    <w:rsid w:val="001674AC"/>
    <w:rsid w:val="001674E8"/>
    <w:rsid w:val="00167646"/>
    <w:rsid w:val="00167A9B"/>
    <w:rsid w:val="00167AA3"/>
    <w:rsid w:val="00167CA6"/>
    <w:rsid w:val="001700F0"/>
    <w:rsid w:val="0017017B"/>
    <w:rsid w:val="0017019B"/>
    <w:rsid w:val="001701CC"/>
    <w:rsid w:val="00170216"/>
    <w:rsid w:val="0017034E"/>
    <w:rsid w:val="00170556"/>
    <w:rsid w:val="001706F2"/>
    <w:rsid w:val="00170CD5"/>
    <w:rsid w:val="00170EAF"/>
    <w:rsid w:val="00171241"/>
    <w:rsid w:val="00171351"/>
    <w:rsid w:val="001713FB"/>
    <w:rsid w:val="00171BEE"/>
    <w:rsid w:val="001722B2"/>
    <w:rsid w:val="00172512"/>
    <w:rsid w:val="001728B3"/>
    <w:rsid w:val="001729E0"/>
    <w:rsid w:val="00172A76"/>
    <w:rsid w:val="00172AE5"/>
    <w:rsid w:val="00173139"/>
    <w:rsid w:val="00173164"/>
    <w:rsid w:val="00173DA4"/>
    <w:rsid w:val="0017416F"/>
    <w:rsid w:val="001741E0"/>
    <w:rsid w:val="00174252"/>
    <w:rsid w:val="0017446F"/>
    <w:rsid w:val="001744A1"/>
    <w:rsid w:val="00174922"/>
    <w:rsid w:val="001749C8"/>
    <w:rsid w:val="00175724"/>
    <w:rsid w:val="00175735"/>
    <w:rsid w:val="001758D3"/>
    <w:rsid w:val="0017593E"/>
    <w:rsid w:val="00175BE3"/>
    <w:rsid w:val="00175CA6"/>
    <w:rsid w:val="00175FDC"/>
    <w:rsid w:val="00175FE9"/>
    <w:rsid w:val="0017620C"/>
    <w:rsid w:val="0017636D"/>
    <w:rsid w:val="001765B7"/>
    <w:rsid w:val="001766B0"/>
    <w:rsid w:val="00176CBB"/>
    <w:rsid w:val="00176CFB"/>
    <w:rsid w:val="001771CA"/>
    <w:rsid w:val="00177222"/>
    <w:rsid w:val="0018037D"/>
    <w:rsid w:val="00180462"/>
    <w:rsid w:val="00180976"/>
    <w:rsid w:val="00180DB2"/>
    <w:rsid w:val="00180F94"/>
    <w:rsid w:val="00181537"/>
    <w:rsid w:val="00181A94"/>
    <w:rsid w:val="00181FFF"/>
    <w:rsid w:val="00182D22"/>
    <w:rsid w:val="00182F6D"/>
    <w:rsid w:val="00182FBE"/>
    <w:rsid w:val="00183351"/>
    <w:rsid w:val="00183905"/>
    <w:rsid w:val="00183AE7"/>
    <w:rsid w:val="00183D5E"/>
    <w:rsid w:val="00183DB5"/>
    <w:rsid w:val="00183FD7"/>
    <w:rsid w:val="00184190"/>
    <w:rsid w:val="00184696"/>
    <w:rsid w:val="0018476E"/>
    <w:rsid w:val="001847E5"/>
    <w:rsid w:val="001848A4"/>
    <w:rsid w:val="00185553"/>
    <w:rsid w:val="0018617B"/>
    <w:rsid w:val="0018632F"/>
    <w:rsid w:val="00186356"/>
    <w:rsid w:val="001863AD"/>
    <w:rsid w:val="001863F7"/>
    <w:rsid w:val="00186B38"/>
    <w:rsid w:val="00186EC3"/>
    <w:rsid w:val="001870A9"/>
    <w:rsid w:val="0018719F"/>
    <w:rsid w:val="001871A5"/>
    <w:rsid w:val="00187684"/>
    <w:rsid w:val="00187714"/>
    <w:rsid w:val="001877ED"/>
    <w:rsid w:val="0018781A"/>
    <w:rsid w:val="00187846"/>
    <w:rsid w:val="0018788F"/>
    <w:rsid w:val="0018789F"/>
    <w:rsid w:val="00187C6B"/>
    <w:rsid w:val="001900D9"/>
    <w:rsid w:val="0019028B"/>
    <w:rsid w:val="00190348"/>
    <w:rsid w:val="00190A19"/>
    <w:rsid w:val="00190D8E"/>
    <w:rsid w:val="001911C3"/>
    <w:rsid w:val="00191237"/>
    <w:rsid w:val="00191375"/>
    <w:rsid w:val="001916D4"/>
    <w:rsid w:val="00191901"/>
    <w:rsid w:val="00191C52"/>
    <w:rsid w:val="00191E91"/>
    <w:rsid w:val="00191F25"/>
    <w:rsid w:val="00191F49"/>
    <w:rsid w:val="00192138"/>
    <w:rsid w:val="001924F3"/>
    <w:rsid w:val="00192863"/>
    <w:rsid w:val="00192DB2"/>
    <w:rsid w:val="00192EBD"/>
    <w:rsid w:val="00192FFD"/>
    <w:rsid w:val="00193118"/>
    <w:rsid w:val="001931F6"/>
    <w:rsid w:val="001944D8"/>
    <w:rsid w:val="00194555"/>
    <w:rsid w:val="00194600"/>
    <w:rsid w:val="0019469E"/>
    <w:rsid w:val="00194736"/>
    <w:rsid w:val="00194A6F"/>
    <w:rsid w:val="00194CA0"/>
    <w:rsid w:val="00195242"/>
    <w:rsid w:val="00195789"/>
    <w:rsid w:val="00195B12"/>
    <w:rsid w:val="00195BBD"/>
    <w:rsid w:val="0019634C"/>
    <w:rsid w:val="0019674D"/>
    <w:rsid w:val="00196CFF"/>
    <w:rsid w:val="00196EDE"/>
    <w:rsid w:val="001972D2"/>
    <w:rsid w:val="001A03A9"/>
    <w:rsid w:val="001A05FE"/>
    <w:rsid w:val="001A08CA"/>
    <w:rsid w:val="001A0A4F"/>
    <w:rsid w:val="001A0DAD"/>
    <w:rsid w:val="001A0EEA"/>
    <w:rsid w:val="001A0F09"/>
    <w:rsid w:val="001A117F"/>
    <w:rsid w:val="001A1544"/>
    <w:rsid w:val="001A179C"/>
    <w:rsid w:val="001A19DA"/>
    <w:rsid w:val="001A1D74"/>
    <w:rsid w:val="001A1E95"/>
    <w:rsid w:val="001A1F4A"/>
    <w:rsid w:val="001A1F9C"/>
    <w:rsid w:val="001A1FCB"/>
    <w:rsid w:val="001A213E"/>
    <w:rsid w:val="001A2143"/>
    <w:rsid w:val="001A226D"/>
    <w:rsid w:val="001A22B2"/>
    <w:rsid w:val="001A22DC"/>
    <w:rsid w:val="001A26AB"/>
    <w:rsid w:val="001A2A09"/>
    <w:rsid w:val="001A2B09"/>
    <w:rsid w:val="001A2F3C"/>
    <w:rsid w:val="001A3541"/>
    <w:rsid w:val="001A35AD"/>
    <w:rsid w:val="001A36FD"/>
    <w:rsid w:val="001A3773"/>
    <w:rsid w:val="001A40C2"/>
    <w:rsid w:val="001A42E8"/>
    <w:rsid w:val="001A492F"/>
    <w:rsid w:val="001A5253"/>
    <w:rsid w:val="001A573E"/>
    <w:rsid w:val="001A5798"/>
    <w:rsid w:val="001A59A5"/>
    <w:rsid w:val="001A5E7C"/>
    <w:rsid w:val="001A5F08"/>
    <w:rsid w:val="001A616C"/>
    <w:rsid w:val="001A6670"/>
    <w:rsid w:val="001A6676"/>
    <w:rsid w:val="001A67DE"/>
    <w:rsid w:val="001A6D10"/>
    <w:rsid w:val="001A7173"/>
    <w:rsid w:val="001A767C"/>
    <w:rsid w:val="001A7DEC"/>
    <w:rsid w:val="001B008D"/>
    <w:rsid w:val="001B0AB7"/>
    <w:rsid w:val="001B0E59"/>
    <w:rsid w:val="001B0FB4"/>
    <w:rsid w:val="001B104F"/>
    <w:rsid w:val="001B11CC"/>
    <w:rsid w:val="001B13F0"/>
    <w:rsid w:val="001B1651"/>
    <w:rsid w:val="001B170C"/>
    <w:rsid w:val="001B1CCD"/>
    <w:rsid w:val="001B1D27"/>
    <w:rsid w:val="001B24AC"/>
    <w:rsid w:val="001B24C4"/>
    <w:rsid w:val="001B25E1"/>
    <w:rsid w:val="001B2C88"/>
    <w:rsid w:val="001B35EF"/>
    <w:rsid w:val="001B371E"/>
    <w:rsid w:val="001B3FF9"/>
    <w:rsid w:val="001B4302"/>
    <w:rsid w:val="001B4357"/>
    <w:rsid w:val="001B4446"/>
    <w:rsid w:val="001B4562"/>
    <w:rsid w:val="001B474B"/>
    <w:rsid w:val="001B4A01"/>
    <w:rsid w:val="001B4BDE"/>
    <w:rsid w:val="001B4D62"/>
    <w:rsid w:val="001B4F71"/>
    <w:rsid w:val="001B5152"/>
    <w:rsid w:val="001B5E3F"/>
    <w:rsid w:val="001B6057"/>
    <w:rsid w:val="001B623A"/>
    <w:rsid w:val="001B6391"/>
    <w:rsid w:val="001B6753"/>
    <w:rsid w:val="001B67CC"/>
    <w:rsid w:val="001B6896"/>
    <w:rsid w:val="001B6B01"/>
    <w:rsid w:val="001B6B7F"/>
    <w:rsid w:val="001B7107"/>
    <w:rsid w:val="001B7CEE"/>
    <w:rsid w:val="001B7E7C"/>
    <w:rsid w:val="001B7EA8"/>
    <w:rsid w:val="001B7ECC"/>
    <w:rsid w:val="001C0013"/>
    <w:rsid w:val="001C0228"/>
    <w:rsid w:val="001C028C"/>
    <w:rsid w:val="001C0B77"/>
    <w:rsid w:val="001C0DCF"/>
    <w:rsid w:val="001C1009"/>
    <w:rsid w:val="001C10B2"/>
    <w:rsid w:val="001C1926"/>
    <w:rsid w:val="001C1CB0"/>
    <w:rsid w:val="001C211D"/>
    <w:rsid w:val="001C2191"/>
    <w:rsid w:val="001C255F"/>
    <w:rsid w:val="001C27BC"/>
    <w:rsid w:val="001C29C9"/>
    <w:rsid w:val="001C2A41"/>
    <w:rsid w:val="001C2A4D"/>
    <w:rsid w:val="001C2DD0"/>
    <w:rsid w:val="001C3201"/>
    <w:rsid w:val="001C371F"/>
    <w:rsid w:val="001C385F"/>
    <w:rsid w:val="001C3BB1"/>
    <w:rsid w:val="001C3C4C"/>
    <w:rsid w:val="001C3F20"/>
    <w:rsid w:val="001C44C4"/>
    <w:rsid w:val="001C479C"/>
    <w:rsid w:val="001C4A96"/>
    <w:rsid w:val="001C4AEB"/>
    <w:rsid w:val="001C4B97"/>
    <w:rsid w:val="001C4F67"/>
    <w:rsid w:val="001C50CB"/>
    <w:rsid w:val="001C5556"/>
    <w:rsid w:val="001C5CCB"/>
    <w:rsid w:val="001C68EE"/>
    <w:rsid w:val="001C6C43"/>
    <w:rsid w:val="001C6FA5"/>
    <w:rsid w:val="001C7009"/>
    <w:rsid w:val="001C7562"/>
    <w:rsid w:val="001C7A39"/>
    <w:rsid w:val="001C7A74"/>
    <w:rsid w:val="001C7B32"/>
    <w:rsid w:val="001D015B"/>
    <w:rsid w:val="001D0716"/>
    <w:rsid w:val="001D0B58"/>
    <w:rsid w:val="001D0ED6"/>
    <w:rsid w:val="001D1DEC"/>
    <w:rsid w:val="001D1FE5"/>
    <w:rsid w:val="001D2102"/>
    <w:rsid w:val="001D2707"/>
    <w:rsid w:val="001D2A46"/>
    <w:rsid w:val="001D310B"/>
    <w:rsid w:val="001D31DB"/>
    <w:rsid w:val="001D3812"/>
    <w:rsid w:val="001D395C"/>
    <w:rsid w:val="001D3E3E"/>
    <w:rsid w:val="001D4056"/>
    <w:rsid w:val="001D4256"/>
    <w:rsid w:val="001D42BD"/>
    <w:rsid w:val="001D435D"/>
    <w:rsid w:val="001D4715"/>
    <w:rsid w:val="001D492A"/>
    <w:rsid w:val="001D497C"/>
    <w:rsid w:val="001D4F22"/>
    <w:rsid w:val="001D500B"/>
    <w:rsid w:val="001D5483"/>
    <w:rsid w:val="001D55D8"/>
    <w:rsid w:val="001D5A1B"/>
    <w:rsid w:val="001D5E85"/>
    <w:rsid w:val="001D6013"/>
    <w:rsid w:val="001D6323"/>
    <w:rsid w:val="001D6574"/>
    <w:rsid w:val="001D681D"/>
    <w:rsid w:val="001D6C3C"/>
    <w:rsid w:val="001D6C80"/>
    <w:rsid w:val="001D73F1"/>
    <w:rsid w:val="001D776B"/>
    <w:rsid w:val="001D799B"/>
    <w:rsid w:val="001D7B7E"/>
    <w:rsid w:val="001D7DE1"/>
    <w:rsid w:val="001E020C"/>
    <w:rsid w:val="001E036E"/>
    <w:rsid w:val="001E0D9D"/>
    <w:rsid w:val="001E0F4F"/>
    <w:rsid w:val="001E0F8D"/>
    <w:rsid w:val="001E1140"/>
    <w:rsid w:val="001E1885"/>
    <w:rsid w:val="001E18D5"/>
    <w:rsid w:val="001E1978"/>
    <w:rsid w:val="001E1FF7"/>
    <w:rsid w:val="001E21F5"/>
    <w:rsid w:val="001E232D"/>
    <w:rsid w:val="001E24CE"/>
    <w:rsid w:val="001E2855"/>
    <w:rsid w:val="001E291E"/>
    <w:rsid w:val="001E2932"/>
    <w:rsid w:val="001E2AFD"/>
    <w:rsid w:val="001E2FEF"/>
    <w:rsid w:val="001E3282"/>
    <w:rsid w:val="001E3BA0"/>
    <w:rsid w:val="001E40B0"/>
    <w:rsid w:val="001E460C"/>
    <w:rsid w:val="001E4DA2"/>
    <w:rsid w:val="001E4F3C"/>
    <w:rsid w:val="001E50AB"/>
    <w:rsid w:val="001E519B"/>
    <w:rsid w:val="001E5978"/>
    <w:rsid w:val="001E5A69"/>
    <w:rsid w:val="001E5F94"/>
    <w:rsid w:val="001E6646"/>
    <w:rsid w:val="001E67AB"/>
    <w:rsid w:val="001E6900"/>
    <w:rsid w:val="001E6A6B"/>
    <w:rsid w:val="001E6AF4"/>
    <w:rsid w:val="001E7921"/>
    <w:rsid w:val="001E7B05"/>
    <w:rsid w:val="001E7DBA"/>
    <w:rsid w:val="001F004A"/>
    <w:rsid w:val="001F00F0"/>
    <w:rsid w:val="001F020F"/>
    <w:rsid w:val="001F02BA"/>
    <w:rsid w:val="001F0427"/>
    <w:rsid w:val="001F0A53"/>
    <w:rsid w:val="001F0BA1"/>
    <w:rsid w:val="001F0E00"/>
    <w:rsid w:val="001F0F8C"/>
    <w:rsid w:val="001F10A7"/>
    <w:rsid w:val="001F1148"/>
    <w:rsid w:val="001F1533"/>
    <w:rsid w:val="001F1791"/>
    <w:rsid w:val="001F1BAE"/>
    <w:rsid w:val="001F1D62"/>
    <w:rsid w:val="001F1F04"/>
    <w:rsid w:val="001F233B"/>
    <w:rsid w:val="001F269C"/>
    <w:rsid w:val="001F2805"/>
    <w:rsid w:val="001F28C7"/>
    <w:rsid w:val="001F28EB"/>
    <w:rsid w:val="001F2D49"/>
    <w:rsid w:val="001F2FF8"/>
    <w:rsid w:val="001F30CE"/>
    <w:rsid w:val="001F3370"/>
    <w:rsid w:val="001F338C"/>
    <w:rsid w:val="001F33D4"/>
    <w:rsid w:val="001F368B"/>
    <w:rsid w:val="001F37AF"/>
    <w:rsid w:val="001F37D1"/>
    <w:rsid w:val="001F390A"/>
    <w:rsid w:val="001F3B5D"/>
    <w:rsid w:val="001F3E61"/>
    <w:rsid w:val="001F4316"/>
    <w:rsid w:val="001F43E5"/>
    <w:rsid w:val="001F4657"/>
    <w:rsid w:val="001F4857"/>
    <w:rsid w:val="001F485C"/>
    <w:rsid w:val="001F4B91"/>
    <w:rsid w:val="001F4BBE"/>
    <w:rsid w:val="001F5666"/>
    <w:rsid w:val="001F566F"/>
    <w:rsid w:val="001F585C"/>
    <w:rsid w:val="001F5CD9"/>
    <w:rsid w:val="001F605B"/>
    <w:rsid w:val="001F6AA9"/>
    <w:rsid w:val="001F6CDD"/>
    <w:rsid w:val="001F7003"/>
    <w:rsid w:val="001F7133"/>
    <w:rsid w:val="001F71B2"/>
    <w:rsid w:val="001F7998"/>
    <w:rsid w:val="001F7A6A"/>
    <w:rsid w:val="00200432"/>
    <w:rsid w:val="00200C57"/>
    <w:rsid w:val="00200C59"/>
    <w:rsid w:val="00200CF3"/>
    <w:rsid w:val="00200F3B"/>
    <w:rsid w:val="002013E6"/>
    <w:rsid w:val="00201846"/>
    <w:rsid w:val="00201AEA"/>
    <w:rsid w:val="00201EE0"/>
    <w:rsid w:val="00201F9B"/>
    <w:rsid w:val="00202269"/>
    <w:rsid w:val="00202323"/>
    <w:rsid w:val="002023E8"/>
    <w:rsid w:val="00203086"/>
    <w:rsid w:val="00203135"/>
    <w:rsid w:val="00203612"/>
    <w:rsid w:val="00203684"/>
    <w:rsid w:val="00203749"/>
    <w:rsid w:val="0020375D"/>
    <w:rsid w:val="002038A5"/>
    <w:rsid w:val="00203B00"/>
    <w:rsid w:val="00204001"/>
    <w:rsid w:val="0020429C"/>
    <w:rsid w:val="00204EC7"/>
    <w:rsid w:val="00205061"/>
    <w:rsid w:val="0020523C"/>
    <w:rsid w:val="0020581B"/>
    <w:rsid w:val="00205B29"/>
    <w:rsid w:val="00205BCB"/>
    <w:rsid w:val="002060E7"/>
    <w:rsid w:val="0020647D"/>
    <w:rsid w:val="002066AB"/>
    <w:rsid w:val="00206765"/>
    <w:rsid w:val="00206C84"/>
    <w:rsid w:val="00206D65"/>
    <w:rsid w:val="00206DA3"/>
    <w:rsid w:val="0020710C"/>
    <w:rsid w:val="00207C55"/>
    <w:rsid w:val="00207EB8"/>
    <w:rsid w:val="0021064D"/>
    <w:rsid w:val="0021078B"/>
    <w:rsid w:val="0021152C"/>
    <w:rsid w:val="00211A01"/>
    <w:rsid w:val="00212390"/>
    <w:rsid w:val="002126B2"/>
    <w:rsid w:val="00212F2D"/>
    <w:rsid w:val="002130FC"/>
    <w:rsid w:val="002134CE"/>
    <w:rsid w:val="00213A81"/>
    <w:rsid w:val="00213A8F"/>
    <w:rsid w:val="00213C38"/>
    <w:rsid w:val="00213CB0"/>
    <w:rsid w:val="00213D91"/>
    <w:rsid w:val="00214066"/>
    <w:rsid w:val="00214756"/>
    <w:rsid w:val="002147B2"/>
    <w:rsid w:val="00214BEB"/>
    <w:rsid w:val="00215052"/>
    <w:rsid w:val="0021506E"/>
    <w:rsid w:val="00215157"/>
    <w:rsid w:val="00215C0E"/>
    <w:rsid w:val="00215C82"/>
    <w:rsid w:val="00216686"/>
    <w:rsid w:val="002169BE"/>
    <w:rsid w:val="00216C7E"/>
    <w:rsid w:val="00216C96"/>
    <w:rsid w:val="00216F09"/>
    <w:rsid w:val="00217873"/>
    <w:rsid w:val="002178A7"/>
    <w:rsid w:val="00217F23"/>
    <w:rsid w:val="0022000E"/>
    <w:rsid w:val="0022044E"/>
    <w:rsid w:val="002208CC"/>
    <w:rsid w:val="002209E5"/>
    <w:rsid w:val="00220F08"/>
    <w:rsid w:val="0022108D"/>
    <w:rsid w:val="002218CD"/>
    <w:rsid w:val="0022190B"/>
    <w:rsid w:val="0022242F"/>
    <w:rsid w:val="0022265B"/>
    <w:rsid w:val="00222CCB"/>
    <w:rsid w:val="00222FFB"/>
    <w:rsid w:val="0022302F"/>
    <w:rsid w:val="00223B2B"/>
    <w:rsid w:val="00223C23"/>
    <w:rsid w:val="00223D36"/>
    <w:rsid w:val="002243B7"/>
    <w:rsid w:val="0022453E"/>
    <w:rsid w:val="002245E3"/>
    <w:rsid w:val="002245ED"/>
    <w:rsid w:val="002247CC"/>
    <w:rsid w:val="00224EAC"/>
    <w:rsid w:val="00224EC7"/>
    <w:rsid w:val="00225496"/>
    <w:rsid w:val="00225A9A"/>
    <w:rsid w:val="0022609A"/>
    <w:rsid w:val="00226897"/>
    <w:rsid w:val="00226D95"/>
    <w:rsid w:val="00226DD4"/>
    <w:rsid w:val="0022710D"/>
    <w:rsid w:val="00227E25"/>
    <w:rsid w:val="002300F4"/>
    <w:rsid w:val="00230D85"/>
    <w:rsid w:val="00231223"/>
    <w:rsid w:val="0023178F"/>
    <w:rsid w:val="00231CE3"/>
    <w:rsid w:val="0023236E"/>
    <w:rsid w:val="0023240D"/>
    <w:rsid w:val="002325BD"/>
    <w:rsid w:val="00232607"/>
    <w:rsid w:val="00232CEA"/>
    <w:rsid w:val="00232CF7"/>
    <w:rsid w:val="0023321E"/>
    <w:rsid w:val="002333A8"/>
    <w:rsid w:val="00233A42"/>
    <w:rsid w:val="00234128"/>
    <w:rsid w:val="00234548"/>
    <w:rsid w:val="002345F5"/>
    <w:rsid w:val="0023494D"/>
    <w:rsid w:val="00234D0C"/>
    <w:rsid w:val="002353F5"/>
    <w:rsid w:val="00235407"/>
    <w:rsid w:val="00235486"/>
    <w:rsid w:val="002355DA"/>
    <w:rsid w:val="002356BC"/>
    <w:rsid w:val="00236083"/>
    <w:rsid w:val="00236B99"/>
    <w:rsid w:val="00236D8C"/>
    <w:rsid w:val="00237304"/>
    <w:rsid w:val="0023754C"/>
    <w:rsid w:val="00237C1A"/>
    <w:rsid w:val="00237FDB"/>
    <w:rsid w:val="0024061D"/>
    <w:rsid w:val="00240698"/>
    <w:rsid w:val="00240A55"/>
    <w:rsid w:val="00240AED"/>
    <w:rsid w:val="00240BC0"/>
    <w:rsid w:val="00240C7C"/>
    <w:rsid w:val="00240CA6"/>
    <w:rsid w:val="00240D9F"/>
    <w:rsid w:val="002410E4"/>
    <w:rsid w:val="002410F2"/>
    <w:rsid w:val="00241CD9"/>
    <w:rsid w:val="00241D28"/>
    <w:rsid w:val="00241D6E"/>
    <w:rsid w:val="00242452"/>
    <w:rsid w:val="002426BB"/>
    <w:rsid w:val="002427FD"/>
    <w:rsid w:val="00242C27"/>
    <w:rsid w:val="0024318B"/>
    <w:rsid w:val="002436F3"/>
    <w:rsid w:val="002437C3"/>
    <w:rsid w:val="002437F8"/>
    <w:rsid w:val="0024383E"/>
    <w:rsid w:val="00243B74"/>
    <w:rsid w:val="00244210"/>
    <w:rsid w:val="002444E7"/>
    <w:rsid w:val="00244652"/>
    <w:rsid w:val="00244869"/>
    <w:rsid w:val="00244902"/>
    <w:rsid w:val="00245088"/>
    <w:rsid w:val="00245203"/>
    <w:rsid w:val="00245583"/>
    <w:rsid w:val="0024577E"/>
    <w:rsid w:val="002457D3"/>
    <w:rsid w:val="00245A2C"/>
    <w:rsid w:val="00245A94"/>
    <w:rsid w:val="00245C19"/>
    <w:rsid w:val="00246751"/>
    <w:rsid w:val="00246814"/>
    <w:rsid w:val="0024690D"/>
    <w:rsid w:val="00246D64"/>
    <w:rsid w:val="00246D6B"/>
    <w:rsid w:val="00246E0A"/>
    <w:rsid w:val="00246F8C"/>
    <w:rsid w:val="00246FA9"/>
    <w:rsid w:val="002472C2"/>
    <w:rsid w:val="00247315"/>
    <w:rsid w:val="00247609"/>
    <w:rsid w:val="00247AFB"/>
    <w:rsid w:val="00247ED3"/>
    <w:rsid w:val="00250337"/>
    <w:rsid w:val="002506DB"/>
    <w:rsid w:val="00250819"/>
    <w:rsid w:val="00250E29"/>
    <w:rsid w:val="002511E1"/>
    <w:rsid w:val="002511EB"/>
    <w:rsid w:val="0025156A"/>
    <w:rsid w:val="0025163D"/>
    <w:rsid w:val="00251A53"/>
    <w:rsid w:val="00251BA8"/>
    <w:rsid w:val="00251CFC"/>
    <w:rsid w:val="002524DD"/>
    <w:rsid w:val="0025255E"/>
    <w:rsid w:val="002529FD"/>
    <w:rsid w:val="00252C3D"/>
    <w:rsid w:val="00252ED3"/>
    <w:rsid w:val="002540BF"/>
    <w:rsid w:val="00254970"/>
    <w:rsid w:val="00255C74"/>
    <w:rsid w:val="00255E26"/>
    <w:rsid w:val="00256024"/>
    <w:rsid w:val="002564BF"/>
    <w:rsid w:val="002565A0"/>
    <w:rsid w:val="002568D1"/>
    <w:rsid w:val="0025699D"/>
    <w:rsid w:val="00256FAD"/>
    <w:rsid w:val="00257254"/>
    <w:rsid w:val="002577A0"/>
    <w:rsid w:val="0025780A"/>
    <w:rsid w:val="00257918"/>
    <w:rsid w:val="00257EA7"/>
    <w:rsid w:val="00257F8D"/>
    <w:rsid w:val="0026010A"/>
    <w:rsid w:val="0026043A"/>
    <w:rsid w:val="0026073F"/>
    <w:rsid w:val="002607C4"/>
    <w:rsid w:val="00260941"/>
    <w:rsid w:val="00261467"/>
    <w:rsid w:val="00261663"/>
    <w:rsid w:val="00261AD5"/>
    <w:rsid w:val="002623A3"/>
    <w:rsid w:val="00262B49"/>
    <w:rsid w:val="00262B9F"/>
    <w:rsid w:val="00262D65"/>
    <w:rsid w:val="00262E75"/>
    <w:rsid w:val="0026304B"/>
    <w:rsid w:val="00263539"/>
    <w:rsid w:val="00263A45"/>
    <w:rsid w:val="00263E8D"/>
    <w:rsid w:val="00264748"/>
    <w:rsid w:val="00264B6B"/>
    <w:rsid w:val="00264F8F"/>
    <w:rsid w:val="00264FD6"/>
    <w:rsid w:val="00265503"/>
    <w:rsid w:val="002655EA"/>
    <w:rsid w:val="00265713"/>
    <w:rsid w:val="00265A42"/>
    <w:rsid w:val="00265BFC"/>
    <w:rsid w:val="00265C32"/>
    <w:rsid w:val="00265E3E"/>
    <w:rsid w:val="00265F1E"/>
    <w:rsid w:val="00266035"/>
    <w:rsid w:val="00266214"/>
    <w:rsid w:val="00266981"/>
    <w:rsid w:val="00266A55"/>
    <w:rsid w:val="00266E9D"/>
    <w:rsid w:val="00267011"/>
    <w:rsid w:val="00267220"/>
    <w:rsid w:val="002674E2"/>
    <w:rsid w:val="00267648"/>
    <w:rsid w:val="002676A1"/>
    <w:rsid w:val="002676D2"/>
    <w:rsid w:val="00267D9C"/>
    <w:rsid w:val="00267ED6"/>
    <w:rsid w:val="00267F17"/>
    <w:rsid w:val="002700AE"/>
    <w:rsid w:val="0027093D"/>
    <w:rsid w:val="00270D80"/>
    <w:rsid w:val="00271172"/>
    <w:rsid w:val="00271177"/>
    <w:rsid w:val="002715C2"/>
    <w:rsid w:val="00271967"/>
    <w:rsid w:val="00271BBB"/>
    <w:rsid w:val="00271BBF"/>
    <w:rsid w:val="00271D6B"/>
    <w:rsid w:val="00271F62"/>
    <w:rsid w:val="002720A7"/>
    <w:rsid w:val="00272262"/>
    <w:rsid w:val="00272536"/>
    <w:rsid w:val="0027257B"/>
    <w:rsid w:val="00272AD4"/>
    <w:rsid w:val="00273403"/>
    <w:rsid w:val="00273D5C"/>
    <w:rsid w:val="00273DAC"/>
    <w:rsid w:val="00274238"/>
    <w:rsid w:val="0027428C"/>
    <w:rsid w:val="002742F2"/>
    <w:rsid w:val="002743DB"/>
    <w:rsid w:val="00274586"/>
    <w:rsid w:val="00274EBC"/>
    <w:rsid w:val="00274F7F"/>
    <w:rsid w:val="00275655"/>
    <w:rsid w:val="0027566A"/>
    <w:rsid w:val="00275D9A"/>
    <w:rsid w:val="00275DF3"/>
    <w:rsid w:val="00276358"/>
    <w:rsid w:val="002763F5"/>
    <w:rsid w:val="0027649C"/>
    <w:rsid w:val="002767DE"/>
    <w:rsid w:val="0027737C"/>
    <w:rsid w:val="0027769E"/>
    <w:rsid w:val="00277863"/>
    <w:rsid w:val="0027788C"/>
    <w:rsid w:val="00280093"/>
    <w:rsid w:val="0028093B"/>
    <w:rsid w:val="002809DA"/>
    <w:rsid w:val="00280D50"/>
    <w:rsid w:val="00280E0B"/>
    <w:rsid w:val="00280F08"/>
    <w:rsid w:val="00281451"/>
    <w:rsid w:val="00281489"/>
    <w:rsid w:val="002816F3"/>
    <w:rsid w:val="002816F8"/>
    <w:rsid w:val="0028171A"/>
    <w:rsid w:val="0028173B"/>
    <w:rsid w:val="002817FB"/>
    <w:rsid w:val="00282064"/>
    <w:rsid w:val="002825AF"/>
    <w:rsid w:val="00282D1D"/>
    <w:rsid w:val="0028315F"/>
    <w:rsid w:val="00283162"/>
    <w:rsid w:val="0028332B"/>
    <w:rsid w:val="00283BB8"/>
    <w:rsid w:val="00283D17"/>
    <w:rsid w:val="00283F8A"/>
    <w:rsid w:val="002844A4"/>
    <w:rsid w:val="002846E3"/>
    <w:rsid w:val="0028481C"/>
    <w:rsid w:val="00284A9A"/>
    <w:rsid w:val="00284B41"/>
    <w:rsid w:val="00284E0D"/>
    <w:rsid w:val="002855B0"/>
    <w:rsid w:val="002857F2"/>
    <w:rsid w:val="00285804"/>
    <w:rsid w:val="00285818"/>
    <w:rsid w:val="00285C22"/>
    <w:rsid w:val="00286286"/>
    <w:rsid w:val="002863BD"/>
    <w:rsid w:val="00286833"/>
    <w:rsid w:val="00286B14"/>
    <w:rsid w:val="00286C92"/>
    <w:rsid w:val="00286E0F"/>
    <w:rsid w:val="00287248"/>
    <w:rsid w:val="0028783B"/>
    <w:rsid w:val="0028793D"/>
    <w:rsid w:val="0028797B"/>
    <w:rsid w:val="002879EA"/>
    <w:rsid w:val="00287AC0"/>
    <w:rsid w:val="002902C2"/>
    <w:rsid w:val="00290425"/>
    <w:rsid w:val="00290655"/>
    <w:rsid w:val="0029081F"/>
    <w:rsid w:val="00290ABB"/>
    <w:rsid w:val="00290FE3"/>
    <w:rsid w:val="002913EC"/>
    <w:rsid w:val="0029150B"/>
    <w:rsid w:val="00291773"/>
    <w:rsid w:val="00291BE3"/>
    <w:rsid w:val="00291D91"/>
    <w:rsid w:val="00292097"/>
    <w:rsid w:val="00292225"/>
    <w:rsid w:val="002926B3"/>
    <w:rsid w:val="002926F2"/>
    <w:rsid w:val="00292B11"/>
    <w:rsid w:val="00293080"/>
    <w:rsid w:val="00293303"/>
    <w:rsid w:val="00293834"/>
    <w:rsid w:val="00293844"/>
    <w:rsid w:val="00293C6B"/>
    <w:rsid w:val="00294262"/>
    <w:rsid w:val="00294278"/>
    <w:rsid w:val="00294BBC"/>
    <w:rsid w:val="00294C29"/>
    <w:rsid w:val="00294C71"/>
    <w:rsid w:val="00294CE5"/>
    <w:rsid w:val="00294FFC"/>
    <w:rsid w:val="002952D1"/>
    <w:rsid w:val="002955D8"/>
    <w:rsid w:val="00295707"/>
    <w:rsid w:val="00295C5D"/>
    <w:rsid w:val="00295FAE"/>
    <w:rsid w:val="00296033"/>
    <w:rsid w:val="002960BA"/>
    <w:rsid w:val="00296282"/>
    <w:rsid w:val="002962DB"/>
    <w:rsid w:val="00296525"/>
    <w:rsid w:val="00296540"/>
    <w:rsid w:val="002969A3"/>
    <w:rsid w:val="002969FD"/>
    <w:rsid w:val="00296AAB"/>
    <w:rsid w:val="00296E11"/>
    <w:rsid w:val="0029799F"/>
    <w:rsid w:val="00297D41"/>
    <w:rsid w:val="00297F84"/>
    <w:rsid w:val="002A0065"/>
    <w:rsid w:val="002A0319"/>
    <w:rsid w:val="002A10F6"/>
    <w:rsid w:val="002A115C"/>
    <w:rsid w:val="002A1498"/>
    <w:rsid w:val="002A1925"/>
    <w:rsid w:val="002A1ECB"/>
    <w:rsid w:val="002A222F"/>
    <w:rsid w:val="002A2417"/>
    <w:rsid w:val="002A25B5"/>
    <w:rsid w:val="002A2772"/>
    <w:rsid w:val="002A3293"/>
    <w:rsid w:val="002A337E"/>
    <w:rsid w:val="002A33C2"/>
    <w:rsid w:val="002A33F4"/>
    <w:rsid w:val="002A34D1"/>
    <w:rsid w:val="002A3705"/>
    <w:rsid w:val="002A37EE"/>
    <w:rsid w:val="002A39E2"/>
    <w:rsid w:val="002A3B25"/>
    <w:rsid w:val="002A3E45"/>
    <w:rsid w:val="002A4086"/>
    <w:rsid w:val="002A41FF"/>
    <w:rsid w:val="002A43EF"/>
    <w:rsid w:val="002A46B6"/>
    <w:rsid w:val="002A4F93"/>
    <w:rsid w:val="002A540F"/>
    <w:rsid w:val="002A54FC"/>
    <w:rsid w:val="002A56FA"/>
    <w:rsid w:val="002A5954"/>
    <w:rsid w:val="002A5B22"/>
    <w:rsid w:val="002A5DD2"/>
    <w:rsid w:val="002A5EFD"/>
    <w:rsid w:val="002A60E4"/>
    <w:rsid w:val="002A69C0"/>
    <w:rsid w:val="002A6AA2"/>
    <w:rsid w:val="002A7336"/>
    <w:rsid w:val="002A743E"/>
    <w:rsid w:val="002A7B5B"/>
    <w:rsid w:val="002A7E1B"/>
    <w:rsid w:val="002B01DE"/>
    <w:rsid w:val="002B0ED9"/>
    <w:rsid w:val="002B0F0B"/>
    <w:rsid w:val="002B2A14"/>
    <w:rsid w:val="002B2CED"/>
    <w:rsid w:val="002B2FF0"/>
    <w:rsid w:val="002B3199"/>
    <w:rsid w:val="002B3205"/>
    <w:rsid w:val="002B35FC"/>
    <w:rsid w:val="002B39AA"/>
    <w:rsid w:val="002B3AB3"/>
    <w:rsid w:val="002B41AF"/>
    <w:rsid w:val="002B425C"/>
    <w:rsid w:val="002B45BF"/>
    <w:rsid w:val="002B505E"/>
    <w:rsid w:val="002B5424"/>
    <w:rsid w:val="002B5EB2"/>
    <w:rsid w:val="002B5F5E"/>
    <w:rsid w:val="002B6507"/>
    <w:rsid w:val="002B66D6"/>
    <w:rsid w:val="002B6B5E"/>
    <w:rsid w:val="002B6D45"/>
    <w:rsid w:val="002B6E67"/>
    <w:rsid w:val="002B73D0"/>
    <w:rsid w:val="002B7532"/>
    <w:rsid w:val="002B790F"/>
    <w:rsid w:val="002B7C2F"/>
    <w:rsid w:val="002C0202"/>
    <w:rsid w:val="002C0773"/>
    <w:rsid w:val="002C0CD0"/>
    <w:rsid w:val="002C0DFA"/>
    <w:rsid w:val="002C13B7"/>
    <w:rsid w:val="002C1B83"/>
    <w:rsid w:val="002C2117"/>
    <w:rsid w:val="002C2941"/>
    <w:rsid w:val="002C2D1D"/>
    <w:rsid w:val="002C2FD1"/>
    <w:rsid w:val="002C3655"/>
    <w:rsid w:val="002C3AC5"/>
    <w:rsid w:val="002C4029"/>
    <w:rsid w:val="002C416A"/>
    <w:rsid w:val="002C419D"/>
    <w:rsid w:val="002C42FA"/>
    <w:rsid w:val="002C4668"/>
    <w:rsid w:val="002C46FA"/>
    <w:rsid w:val="002C4812"/>
    <w:rsid w:val="002C4B5C"/>
    <w:rsid w:val="002C5597"/>
    <w:rsid w:val="002C55B7"/>
    <w:rsid w:val="002C5D76"/>
    <w:rsid w:val="002C5F2B"/>
    <w:rsid w:val="002C6AA8"/>
    <w:rsid w:val="002C6BBC"/>
    <w:rsid w:val="002C700F"/>
    <w:rsid w:val="002C7812"/>
    <w:rsid w:val="002C78E4"/>
    <w:rsid w:val="002C794E"/>
    <w:rsid w:val="002C7C26"/>
    <w:rsid w:val="002D04CD"/>
    <w:rsid w:val="002D0525"/>
    <w:rsid w:val="002D0866"/>
    <w:rsid w:val="002D0B42"/>
    <w:rsid w:val="002D0E8D"/>
    <w:rsid w:val="002D0EB9"/>
    <w:rsid w:val="002D1643"/>
    <w:rsid w:val="002D16FB"/>
    <w:rsid w:val="002D1C0A"/>
    <w:rsid w:val="002D235C"/>
    <w:rsid w:val="002D2677"/>
    <w:rsid w:val="002D2754"/>
    <w:rsid w:val="002D27FF"/>
    <w:rsid w:val="002D345C"/>
    <w:rsid w:val="002D3561"/>
    <w:rsid w:val="002D476A"/>
    <w:rsid w:val="002D4830"/>
    <w:rsid w:val="002D4893"/>
    <w:rsid w:val="002D53B1"/>
    <w:rsid w:val="002D566A"/>
    <w:rsid w:val="002D576A"/>
    <w:rsid w:val="002D577B"/>
    <w:rsid w:val="002D5B14"/>
    <w:rsid w:val="002D5F1F"/>
    <w:rsid w:val="002D5F3E"/>
    <w:rsid w:val="002D5F44"/>
    <w:rsid w:val="002D5F8B"/>
    <w:rsid w:val="002D6411"/>
    <w:rsid w:val="002D6463"/>
    <w:rsid w:val="002D649E"/>
    <w:rsid w:val="002D6871"/>
    <w:rsid w:val="002D6DF7"/>
    <w:rsid w:val="002D6E2A"/>
    <w:rsid w:val="002D6ED1"/>
    <w:rsid w:val="002D6EE8"/>
    <w:rsid w:val="002D7478"/>
    <w:rsid w:val="002D76F0"/>
    <w:rsid w:val="002D78FA"/>
    <w:rsid w:val="002D7D40"/>
    <w:rsid w:val="002E00B5"/>
    <w:rsid w:val="002E02C4"/>
    <w:rsid w:val="002E04DC"/>
    <w:rsid w:val="002E0605"/>
    <w:rsid w:val="002E0975"/>
    <w:rsid w:val="002E0A56"/>
    <w:rsid w:val="002E0CAE"/>
    <w:rsid w:val="002E0D4D"/>
    <w:rsid w:val="002E0F35"/>
    <w:rsid w:val="002E11A7"/>
    <w:rsid w:val="002E199D"/>
    <w:rsid w:val="002E1B97"/>
    <w:rsid w:val="002E224C"/>
    <w:rsid w:val="002E229F"/>
    <w:rsid w:val="002E2662"/>
    <w:rsid w:val="002E2ACE"/>
    <w:rsid w:val="002E2CD0"/>
    <w:rsid w:val="002E2CD9"/>
    <w:rsid w:val="002E2E1F"/>
    <w:rsid w:val="002E34A8"/>
    <w:rsid w:val="002E3A19"/>
    <w:rsid w:val="002E3A6F"/>
    <w:rsid w:val="002E4607"/>
    <w:rsid w:val="002E47B4"/>
    <w:rsid w:val="002E4A8B"/>
    <w:rsid w:val="002E4BB1"/>
    <w:rsid w:val="002E4E3E"/>
    <w:rsid w:val="002E502E"/>
    <w:rsid w:val="002E52F5"/>
    <w:rsid w:val="002E53C4"/>
    <w:rsid w:val="002E5BFB"/>
    <w:rsid w:val="002E5EA3"/>
    <w:rsid w:val="002E6C38"/>
    <w:rsid w:val="002E6FE0"/>
    <w:rsid w:val="002E70BF"/>
    <w:rsid w:val="002E7135"/>
    <w:rsid w:val="002E7765"/>
    <w:rsid w:val="002E7B6E"/>
    <w:rsid w:val="002F00F8"/>
    <w:rsid w:val="002F01E8"/>
    <w:rsid w:val="002F08AB"/>
    <w:rsid w:val="002F0DF1"/>
    <w:rsid w:val="002F0F0D"/>
    <w:rsid w:val="002F110E"/>
    <w:rsid w:val="002F11A8"/>
    <w:rsid w:val="002F12CD"/>
    <w:rsid w:val="002F1557"/>
    <w:rsid w:val="002F186D"/>
    <w:rsid w:val="002F19A1"/>
    <w:rsid w:val="002F19F9"/>
    <w:rsid w:val="002F215A"/>
    <w:rsid w:val="002F2195"/>
    <w:rsid w:val="002F27D0"/>
    <w:rsid w:val="002F2B20"/>
    <w:rsid w:val="002F2B7C"/>
    <w:rsid w:val="002F2F3F"/>
    <w:rsid w:val="002F335A"/>
    <w:rsid w:val="002F3367"/>
    <w:rsid w:val="002F34B1"/>
    <w:rsid w:val="002F3589"/>
    <w:rsid w:val="002F38F0"/>
    <w:rsid w:val="002F3ABE"/>
    <w:rsid w:val="002F3CB1"/>
    <w:rsid w:val="002F3CD7"/>
    <w:rsid w:val="002F3E92"/>
    <w:rsid w:val="002F4639"/>
    <w:rsid w:val="002F4A30"/>
    <w:rsid w:val="002F4B0F"/>
    <w:rsid w:val="002F4B9C"/>
    <w:rsid w:val="002F4D72"/>
    <w:rsid w:val="002F50EA"/>
    <w:rsid w:val="002F563C"/>
    <w:rsid w:val="002F5677"/>
    <w:rsid w:val="002F5D4F"/>
    <w:rsid w:val="002F5FCA"/>
    <w:rsid w:val="002F6139"/>
    <w:rsid w:val="002F62AB"/>
    <w:rsid w:val="002F6549"/>
    <w:rsid w:val="002F6A6D"/>
    <w:rsid w:val="002F6B2B"/>
    <w:rsid w:val="002F6BB5"/>
    <w:rsid w:val="002F6D3D"/>
    <w:rsid w:val="002F7428"/>
    <w:rsid w:val="002F77BF"/>
    <w:rsid w:val="002F785B"/>
    <w:rsid w:val="0030008B"/>
    <w:rsid w:val="003002DE"/>
    <w:rsid w:val="00300609"/>
    <w:rsid w:val="003007FE"/>
    <w:rsid w:val="00300CB8"/>
    <w:rsid w:val="00301808"/>
    <w:rsid w:val="0030187B"/>
    <w:rsid w:val="00301F26"/>
    <w:rsid w:val="00302149"/>
    <w:rsid w:val="00302310"/>
    <w:rsid w:val="003025C6"/>
    <w:rsid w:val="00302893"/>
    <w:rsid w:val="00302AD9"/>
    <w:rsid w:val="00303083"/>
    <w:rsid w:val="0030315A"/>
    <w:rsid w:val="00303835"/>
    <w:rsid w:val="003039D2"/>
    <w:rsid w:val="00303C6F"/>
    <w:rsid w:val="00303D9D"/>
    <w:rsid w:val="0030405C"/>
    <w:rsid w:val="003040A7"/>
    <w:rsid w:val="003040CB"/>
    <w:rsid w:val="0030413D"/>
    <w:rsid w:val="0030420C"/>
    <w:rsid w:val="0030445A"/>
    <w:rsid w:val="003044B6"/>
    <w:rsid w:val="00304A63"/>
    <w:rsid w:val="00304BA8"/>
    <w:rsid w:val="00304E9D"/>
    <w:rsid w:val="0030553B"/>
    <w:rsid w:val="0030588A"/>
    <w:rsid w:val="00305D1D"/>
    <w:rsid w:val="003061C7"/>
    <w:rsid w:val="00306514"/>
    <w:rsid w:val="003065C5"/>
    <w:rsid w:val="00306890"/>
    <w:rsid w:val="003068B1"/>
    <w:rsid w:val="00306B60"/>
    <w:rsid w:val="00306E88"/>
    <w:rsid w:val="00306E9C"/>
    <w:rsid w:val="00306FE0"/>
    <w:rsid w:val="0030715B"/>
    <w:rsid w:val="00307786"/>
    <w:rsid w:val="00307ACD"/>
    <w:rsid w:val="0031010F"/>
    <w:rsid w:val="003101FF"/>
    <w:rsid w:val="0031026F"/>
    <w:rsid w:val="0031048E"/>
    <w:rsid w:val="003108CC"/>
    <w:rsid w:val="0031099F"/>
    <w:rsid w:val="00310AA2"/>
    <w:rsid w:val="00310B20"/>
    <w:rsid w:val="00310EB3"/>
    <w:rsid w:val="00311103"/>
    <w:rsid w:val="00311943"/>
    <w:rsid w:val="00311AE8"/>
    <w:rsid w:val="00311CAD"/>
    <w:rsid w:val="00311F4B"/>
    <w:rsid w:val="0031240A"/>
    <w:rsid w:val="00312654"/>
    <w:rsid w:val="00312F6B"/>
    <w:rsid w:val="00313499"/>
    <w:rsid w:val="003136AF"/>
    <w:rsid w:val="00313F85"/>
    <w:rsid w:val="003144F1"/>
    <w:rsid w:val="0031454B"/>
    <w:rsid w:val="003147BC"/>
    <w:rsid w:val="00314A4A"/>
    <w:rsid w:val="00314DF8"/>
    <w:rsid w:val="00314E2E"/>
    <w:rsid w:val="0031540B"/>
    <w:rsid w:val="00315590"/>
    <w:rsid w:val="0031574B"/>
    <w:rsid w:val="003161AE"/>
    <w:rsid w:val="00316571"/>
    <w:rsid w:val="00316A2B"/>
    <w:rsid w:val="00316C18"/>
    <w:rsid w:val="00316D95"/>
    <w:rsid w:val="00316E88"/>
    <w:rsid w:val="00316F8E"/>
    <w:rsid w:val="0031734E"/>
    <w:rsid w:val="0031750B"/>
    <w:rsid w:val="00317B62"/>
    <w:rsid w:val="00317EFB"/>
    <w:rsid w:val="003202B4"/>
    <w:rsid w:val="00320937"/>
    <w:rsid w:val="00320A0D"/>
    <w:rsid w:val="00321263"/>
    <w:rsid w:val="00321E41"/>
    <w:rsid w:val="00322679"/>
    <w:rsid w:val="003226AF"/>
    <w:rsid w:val="003228AE"/>
    <w:rsid w:val="00322D5A"/>
    <w:rsid w:val="00322DE3"/>
    <w:rsid w:val="00323051"/>
    <w:rsid w:val="003231C0"/>
    <w:rsid w:val="00323348"/>
    <w:rsid w:val="00323487"/>
    <w:rsid w:val="0032360B"/>
    <w:rsid w:val="0032367C"/>
    <w:rsid w:val="003236C1"/>
    <w:rsid w:val="00323771"/>
    <w:rsid w:val="003237D4"/>
    <w:rsid w:val="00324027"/>
    <w:rsid w:val="00324301"/>
    <w:rsid w:val="003245B8"/>
    <w:rsid w:val="00325549"/>
    <w:rsid w:val="003255EE"/>
    <w:rsid w:val="00325683"/>
    <w:rsid w:val="00325726"/>
    <w:rsid w:val="003257D3"/>
    <w:rsid w:val="0032581C"/>
    <w:rsid w:val="0032581D"/>
    <w:rsid w:val="00325A70"/>
    <w:rsid w:val="00325B10"/>
    <w:rsid w:val="00325BD9"/>
    <w:rsid w:val="00325E64"/>
    <w:rsid w:val="00326011"/>
    <w:rsid w:val="00326053"/>
    <w:rsid w:val="003265AF"/>
    <w:rsid w:val="003265C6"/>
    <w:rsid w:val="0032676F"/>
    <w:rsid w:val="0032698A"/>
    <w:rsid w:val="00326AD9"/>
    <w:rsid w:val="00326C79"/>
    <w:rsid w:val="00327044"/>
    <w:rsid w:val="00327B66"/>
    <w:rsid w:val="00327C9A"/>
    <w:rsid w:val="00327F11"/>
    <w:rsid w:val="00330427"/>
    <w:rsid w:val="00330457"/>
    <w:rsid w:val="00330B48"/>
    <w:rsid w:val="00330E09"/>
    <w:rsid w:val="00331394"/>
    <w:rsid w:val="003319F6"/>
    <w:rsid w:val="00331C78"/>
    <w:rsid w:val="00331E86"/>
    <w:rsid w:val="003325A2"/>
    <w:rsid w:val="00332894"/>
    <w:rsid w:val="00332E75"/>
    <w:rsid w:val="00332F34"/>
    <w:rsid w:val="00332F9D"/>
    <w:rsid w:val="00333006"/>
    <w:rsid w:val="0033309F"/>
    <w:rsid w:val="0033390D"/>
    <w:rsid w:val="00333A4C"/>
    <w:rsid w:val="00333CD8"/>
    <w:rsid w:val="003340DB"/>
    <w:rsid w:val="00334427"/>
    <w:rsid w:val="00334685"/>
    <w:rsid w:val="003347A6"/>
    <w:rsid w:val="0033493C"/>
    <w:rsid w:val="003349A0"/>
    <w:rsid w:val="00335053"/>
    <w:rsid w:val="0033516E"/>
    <w:rsid w:val="0033519B"/>
    <w:rsid w:val="00335245"/>
    <w:rsid w:val="00335923"/>
    <w:rsid w:val="00335E53"/>
    <w:rsid w:val="00335E88"/>
    <w:rsid w:val="00336007"/>
    <w:rsid w:val="0033604C"/>
    <w:rsid w:val="003364D6"/>
    <w:rsid w:val="00336560"/>
    <w:rsid w:val="003377E5"/>
    <w:rsid w:val="00337E2B"/>
    <w:rsid w:val="00340058"/>
    <w:rsid w:val="003400BF"/>
    <w:rsid w:val="003401DD"/>
    <w:rsid w:val="003402F3"/>
    <w:rsid w:val="00340310"/>
    <w:rsid w:val="00340DB4"/>
    <w:rsid w:val="00341C74"/>
    <w:rsid w:val="0034227A"/>
    <w:rsid w:val="003425AB"/>
    <w:rsid w:val="00342944"/>
    <w:rsid w:val="00342D52"/>
    <w:rsid w:val="00343007"/>
    <w:rsid w:val="003430E9"/>
    <w:rsid w:val="0034390F"/>
    <w:rsid w:val="00343B95"/>
    <w:rsid w:val="0034516F"/>
    <w:rsid w:val="0034583A"/>
    <w:rsid w:val="00345A51"/>
    <w:rsid w:val="00346897"/>
    <w:rsid w:val="00346BD0"/>
    <w:rsid w:val="00346C2F"/>
    <w:rsid w:val="00346D95"/>
    <w:rsid w:val="00346F71"/>
    <w:rsid w:val="00346F7B"/>
    <w:rsid w:val="003474EA"/>
    <w:rsid w:val="003474FF"/>
    <w:rsid w:val="003478A8"/>
    <w:rsid w:val="00347D98"/>
    <w:rsid w:val="00347FC8"/>
    <w:rsid w:val="003501FD"/>
    <w:rsid w:val="003502D0"/>
    <w:rsid w:val="00350B4A"/>
    <w:rsid w:val="00351903"/>
    <w:rsid w:val="00351BED"/>
    <w:rsid w:val="00351DC3"/>
    <w:rsid w:val="00352133"/>
    <w:rsid w:val="00352239"/>
    <w:rsid w:val="003528F5"/>
    <w:rsid w:val="00352ABD"/>
    <w:rsid w:val="003534B1"/>
    <w:rsid w:val="0035366E"/>
    <w:rsid w:val="003538FC"/>
    <w:rsid w:val="00353ADF"/>
    <w:rsid w:val="00353E7F"/>
    <w:rsid w:val="00354385"/>
    <w:rsid w:val="003545C2"/>
    <w:rsid w:val="00354EC8"/>
    <w:rsid w:val="00354FC0"/>
    <w:rsid w:val="00355784"/>
    <w:rsid w:val="00355A25"/>
    <w:rsid w:val="00355BFB"/>
    <w:rsid w:val="00355EC2"/>
    <w:rsid w:val="00356247"/>
    <w:rsid w:val="0035670A"/>
    <w:rsid w:val="00357431"/>
    <w:rsid w:val="00357C6F"/>
    <w:rsid w:val="00357D6D"/>
    <w:rsid w:val="00360198"/>
    <w:rsid w:val="00360F02"/>
    <w:rsid w:val="00361031"/>
    <w:rsid w:val="0036129D"/>
    <w:rsid w:val="00361394"/>
    <w:rsid w:val="00361CBF"/>
    <w:rsid w:val="0036206D"/>
    <w:rsid w:val="0036256F"/>
    <w:rsid w:val="003628E2"/>
    <w:rsid w:val="00362981"/>
    <w:rsid w:val="00362B2E"/>
    <w:rsid w:val="00362BC3"/>
    <w:rsid w:val="00362C6E"/>
    <w:rsid w:val="00363152"/>
    <w:rsid w:val="00363183"/>
    <w:rsid w:val="003631E1"/>
    <w:rsid w:val="00363231"/>
    <w:rsid w:val="003634DE"/>
    <w:rsid w:val="003634FC"/>
    <w:rsid w:val="003635BB"/>
    <w:rsid w:val="003638AE"/>
    <w:rsid w:val="00363AF1"/>
    <w:rsid w:val="00363D0F"/>
    <w:rsid w:val="00363D8A"/>
    <w:rsid w:val="00363E44"/>
    <w:rsid w:val="00363F71"/>
    <w:rsid w:val="00364100"/>
    <w:rsid w:val="00364417"/>
    <w:rsid w:val="00364548"/>
    <w:rsid w:val="00364715"/>
    <w:rsid w:val="003648CF"/>
    <w:rsid w:val="003648D0"/>
    <w:rsid w:val="003649AC"/>
    <w:rsid w:val="003654E7"/>
    <w:rsid w:val="003654F8"/>
    <w:rsid w:val="0036574F"/>
    <w:rsid w:val="003659B2"/>
    <w:rsid w:val="00365A0C"/>
    <w:rsid w:val="00365D74"/>
    <w:rsid w:val="00365E60"/>
    <w:rsid w:val="00365FB3"/>
    <w:rsid w:val="00366318"/>
    <w:rsid w:val="00366340"/>
    <w:rsid w:val="00367109"/>
    <w:rsid w:val="00367252"/>
    <w:rsid w:val="0037060D"/>
    <w:rsid w:val="00370B21"/>
    <w:rsid w:val="0037147A"/>
    <w:rsid w:val="003718C8"/>
    <w:rsid w:val="00371B29"/>
    <w:rsid w:val="003721CD"/>
    <w:rsid w:val="00372A43"/>
    <w:rsid w:val="00372AB2"/>
    <w:rsid w:val="00372CE4"/>
    <w:rsid w:val="00372EED"/>
    <w:rsid w:val="00372F1C"/>
    <w:rsid w:val="00372F3D"/>
    <w:rsid w:val="00372FAB"/>
    <w:rsid w:val="00372FEE"/>
    <w:rsid w:val="003737A1"/>
    <w:rsid w:val="00373AD7"/>
    <w:rsid w:val="00373B18"/>
    <w:rsid w:val="00373EE0"/>
    <w:rsid w:val="00374049"/>
    <w:rsid w:val="00374078"/>
    <w:rsid w:val="003741C0"/>
    <w:rsid w:val="003742B8"/>
    <w:rsid w:val="0037452D"/>
    <w:rsid w:val="003746E4"/>
    <w:rsid w:val="003748C7"/>
    <w:rsid w:val="00374A42"/>
    <w:rsid w:val="003750A9"/>
    <w:rsid w:val="003752E7"/>
    <w:rsid w:val="003756C8"/>
    <w:rsid w:val="003757BB"/>
    <w:rsid w:val="00375DA1"/>
    <w:rsid w:val="0037604B"/>
    <w:rsid w:val="00376676"/>
    <w:rsid w:val="0037667F"/>
    <w:rsid w:val="00376837"/>
    <w:rsid w:val="00376BD8"/>
    <w:rsid w:val="00376E5D"/>
    <w:rsid w:val="00377250"/>
    <w:rsid w:val="003776F7"/>
    <w:rsid w:val="00377B00"/>
    <w:rsid w:val="00377E83"/>
    <w:rsid w:val="00377F99"/>
    <w:rsid w:val="00380058"/>
    <w:rsid w:val="0038041E"/>
    <w:rsid w:val="00380B75"/>
    <w:rsid w:val="00380E02"/>
    <w:rsid w:val="00381399"/>
    <w:rsid w:val="00381505"/>
    <w:rsid w:val="00381A91"/>
    <w:rsid w:val="00381B52"/>
    <w:rsid w:val="00382536"/>
    <w:rsid w:val="00382C88"/>
    <w:rsid w:val="00382E98"/>
    <w:rsid w:val="00382EC4"/>
    <w:rsid w:val="003831AE"/>
    <w:rsid w:val="00383809"/>
    <w:rsid w:val="003843CC"/>
    <w:rsid w:val="0038445B"/>
    <w:rsid w:val="0038469E"/>
    <w:rsid w:val="00384AB6"/>
    <w:rsid w:val="00384DD5"/>
    <w:rsid w:val="0038515C"/>
    <w:rsid w:val="003851DE"/>
    <w:rsid w:val="0038545C"/>
    <w:rsid w:val="00385A3D"/>
    <w:rsid w:val="00385D33"/>
    <w:rsid w:val="00385F14"/>
    <w:rsid w:val="003862A3"/>
    <w:rsid w:val="003865A7"/>
    <w:rsid w:val="00386B4D"/>
    <w:rsid w:val="00386C55"/>
    <w:rsid w:val="00387136"/>
    <w:rsid w:val="0038736A"/>
    <w:rsid w:val="00387710"/>
    <w:rsid w:val="0038771F"/>
    <w:rsid w:val="00387A29"/>
    <w:rsid w:val="00387BB3"/>
    <w:rsid w:val="00387C20"/>
    <w:rsid w:val="0039004A"/>
    <w:rsid w:val="00390C4D"/>
    <w:rsid w:val="00390DD6"/>
    <w:rsid w:val="0039112B"/>
    <w:rsid w:val="0039120F"/>
    <w:rsid w:val="00391387"/>
    <w:rsid w:val="0039159F"/>
    <w:rsid w:val="00391699"/>
    <w:rsid w:val="003916AA"/>
    <w:rsid w:val="00391B33"/>
    <w:rsid w:val="00391C33"/>
    <w:rsid w:val="00391C8F"/>
    <w:rsid w:val="00391E9D"/>
    <w:rsid w:val="00392045"/>
    <w:rsid w:val="0039245A"/>
    <w:rsid w:val="0039250A"/>
    <w:rsid w:val="003925CA"/>
    <w:rsid w:val="00392870"/>
    <w:rsid w:val="00392C74"/>
    <w:rsid w:val="00392D20"/>
    <w:rsid w:val="003930A7"/>
    <w:rsid w:val="003931A0"/>
    <w:rsid w:val="00393625"/>
    <w:rsid w:val="003948ED"/>
    <w:rsid w:val="00395309"/>
    <w:rsid w:val="003958BD"/>
    <w:rsid w:val="00396990"/>
    <w:rsid w:val="00396A49"/>
    <w:rsid w:val="00396F16"/>
    <w:rsid w:val="00397323"/>
    <w:rsid w:val="003A06CB"/>
    <w:rsid w:val="003A07DE"/>
    <w:rsid w:val="003A08D1"/>
    <w:rsid w:val="003A120F"/>
    <w:rsid w:val="003A14C9"/>
    <w:rsid w:val="003A158B"/>
    <w:rsid w:val="003A1850"/>
    <w:rsid w:val="003A186A"/>
    <w:rsid w:val="003A1927"/>
    <w:rsid w:val="003A1C05"/>
    <w:rsid w:val="003A21BC"/>
    <w:rsid w:val="003A21C5"/>
    <w:rsid w:val="003A25E1"/>
    <w:rsid w:val="003A2615"/>
    <w:rsid w:val="003A26E3"/>
    <w:rsid w:val="003A2950"/>
    <w:rsid w:val="003A29F1"/>
    <w:rsid w:val="003A3378"/>
    <w:rsid w:val="003A343B"/>
    <w:rsid w:val="003A368A"/>
    <w:rsid w:val="003A3C83"/>
    <w:rsid w:val="003A4754"/>
    <w:rsid w:val="003A4E46"/>
    <w:rsid w:val="003A539C"/>
    <w:rsid w:val="003A5944"/>
    <w:rsid w:val="003A5E2C"/>
    <w:rsid w:val="003A5F4F"/>
    <w:rsid w:val="003A688D"/>
    <w:rsid w:val="003A6A97"/>
    <w:rsid w:val="003A6CFE"/>
    <w:rsid w:val="003A6F2A"/>
    <w:rsid w:val="003A7146"/>
    <w:rsid w:val="003A77B0"/>
    <w:rsid w:val="003A7A51"/>
    <w:rsid w:val="003A7DEE"/>
    <w:rsid w:val="003B014D"/>
    <w:rsid w:val="003B0461"/>
    <w:rsid w:val="003B053A"/>
    <w:rsid w:val="003B0981"/>
    <w:rsid w:val="003B0FD5"/>
    <w:rsid w:val="003B1A51"/>
    <w:rsid w:val="003B27FB"/>
    <w:rsid w:val="003B27FE"/>
    <w:rsid w:val="003B2C39"/>
    <w:rsid w:val="003B33D9"/>
    <w:rsid w:val="003B3798"/>
    <w:rsid w:val="003B3BEA"/>
    <w:rsid w:val="003B3E4D"/>
    <w:rsid w:val="003B40D1"/>
    <w:rsid w:val="003B464F"/>
    <w:rsid w:val="003B4715"/>
    <w:rsid w:val="003B4D3E"/>
    <w:rsid w:val="003B4F30"/>
    <w:rsid w:val="003B4FF8"/>
    <w:rsid w:val="003B5141"/>
    <w:rsid w:val="003B5279"/>
    <w:rsid w:val="003B5354"/>
    <w:rsid w:val="003B569C"/>
    <w:rsid w:val="003B5862"/>
    <w:rsid w:val="003B5996"/>
    <w:rsid w:val="003B5D81"/>
    <w:rsid w:val="003B631E"/>
    <w:rsid w:val="003B6341"/>
    <w:rsid w:val="003B6B4E"/>
    <w:rsid w:val="003B6BED"/>
    <w:rsid w:val="003B7074"/>
    <w:rsid w:val="003B70E9"/>
    <w:rsid w:val="003B72F6"/>
    <w:rsid w:val="003B76F9"/>
    <w:rsid w:val="003C009D"/>
    <w:rsid w:val="003C0130"/>
    <w:rsid w:val="003C09D4"/>
    <w:rsid w:val="003C0B75"/>
    <w:rsid w:val="003C1381"/>
    <w:rsid w:val="003C1A39"/>
    <w:rsid w:val="003C1F24"/>
    <w:rsid w:val="003C20E3"/>
    <w:rsid w:val="003C20E8"/>
    <w:rsid w:val="003C296B"/>
    <w:rsid w:val="003C2CAF"/>
    <w:rsid w:val="003C2F0F"/>
    <w:rsid w:val="003C30C1"/>
    <w:rsid w:val="003C34B5"/>
    <w:rsid w:val="003C38AA"/>
    <w:rsid w:val="003C39E9"/>
    <w:rsid w:val="003C3A31"/>
    <w:rsid w:val="003C3AC5"/>
    <w:rsid w:val="003C3D48"/>
    <w:rsid w:val="003C4A7F"/>
    <w:rsid w:val="003C4E48"/>
    <w:rsid w:val="003C4F3D"/>
    <w:rsid w:val="003C52AD"/>
    <w:rsid w:val="003C5AF9"/>
    <w:rsid w:val="003C5DA3"/>
    <w:rsid w:val="003C6211"/>
    <w:rsid w:val="003C626A"/>
    <w:rsid w:val="003C6501"/>
    <w:rsid w:val="003C6A97"/>
    <w:rsid w:val="003C6B2C"/>
    <w:rsid w:val="003C6CE1"/>
    <w:rsid w:val="003C6E0C"/>
    <w:rsid w:val="003C702D"/>
    <w:rsid w:val="003C730B"/>
    <w:rsid w:val="003C739D"/>
    <w:rsid w:val="003C7449"/>
    <w:rsid w:val="003C748A"/>
    <w:rsid w:val="003C77B5"/>
    <w:rsid w:val="003C79F8"/>
    <w:rsid w:val="003D010A"/>
    <w:rsid w:val="003D0DA6"/>
    <w:rsid w:val="003D0DCF"/>
    <w:rsid w:val="003D132B"/>
    <w:rsid w:val="003D1520"/>
    <w:rsid w:val="003D17B1"/>
    <w:rsid w:val="003D1ACD"/>
    <w:rsid w:val="003D1F58"/>
    <w:rsid w:val="003D287B"/>
    <w:rsid w:val="003D29A4"/>
    <w:rsid w:val="003D2BC0"/>
    <w:rsid w:val="003D2C6D"/>
    <w:rsid w:val="003D2E48"/>
    <w:rsid w:val="003D3253"/>
    <w:rsid w:val="003D32B9"/>
    <w:rsid w:val="003D3691"/>
    <w:rsid w:val="003D3953"/>
    <w:rsid w:val="003D3E7C"/>
    <w:rsid w:val="003D3FFD"/>
    <w:rsid w:val="003D43BE"/>
    <w:rsid w:val="003D4579"/>
    <w:rsid w:val="003D45DD"/>
    <w:rsid w:val="003D4937"/>
    <w:rsid w:val="003D49F5"/>
    <w:rsid w:val="003D4A04"/>
    <w:rsid w:val="003D4A91"/>
    <w:rsid w:val="003D4E95"/>
    <w:rsid w:val="003D4EC6"/>
    <w:rsid w:val="003D4F3F"/>
    <w:rsid w:val="003D5457"/>
    <w:rsid w:val="003D56FF"/>
    <w:rsid w:val="003D5804"/>
    <w:rsid w:val="003D6027"/>
    <w:rsid w:val="003D614D"/>
    <w:rsid w:val="003D6910"/>
    <w:rsid w:val="003D7073"/>
    <w:rsid w:val="003D7CF4"/>
    <w:rsid w:val="003E021D"/>
    <w:rsid w:val="003E0314"/>
    <w:rsid w:val="003E07AC"/>
    <w:rsid w:val="003E0841"/>
    <w:rsid w:val="003E0BDE"/>
    <w:rsid w:val="003E127A"/>
    <w:rsid w:val="003E19E2"/>
    <w:rsid w:val="003E1C5A"/>
    <w:rsid w:val="003E2144"/>
    <w:rsid w:val="003E2431"/>
    <w:rsid w:val="003E253A"/>
    <w:rsid w:val="003E2559"/>
    <w:rsid w:val="003E2640"/>
    <w:rsid w:val="003E2B6D"/>
    <w:rsid w:val="003E2C60"/>
    <w:rsid w:val="003E3413"/>
    <w:rsid w:val="003E35AD"/>
    <w:rsid w:val="003E3817"/>
    <w:rsid w:val="003E39CE"/>
    <w:rsid w:val="003E3D27"/>
    <w:rsid w:val="003E3E03"/>
    <w:rsid w:val="003E406E"/>
    <w:rsid w:val="003E40D7"/>
    <w:rsid w:val="003E48B9"/>
    <w:rsid w:val="003E5258"/>
    <w:rsid w:val="003E58C5"/>
    <w:rsid w:val="003E64DB"/>
    <w:rsid w:val="003E6581"/>
    <w:rsid w:val="003E6A72"/>
    <w:rsid w:val="003E75D6"/>
    <w:rsid w:val="003E7A3E"/>
    <w:rsid w:val="003E7A3F"/>
    <w:rsid w:val="003E7B5C"/>
    <w:rsid w:val="003F049B"/>
    <w:rsid w:val="003F0D83"/>
    <w:rsid w:val="003F0D9E"/>
    <w:rsid w:val="003F1274"/>
    <w:rsid w:val="003F149D"/>
    <w:rsid w:val="003F15B5"/>
    <w:rsid w:val="003F15C0"/>
    <w:rsid w:val="003F1770"/>
    <w:rsid w:val="003F1E12"/>
    <w:rsid w:val="003F210F"/>
    <w:rsid w:val="003F23DF"/>
    <w:rsid w:val="003F23F9"/>
    <w:rsid w:val="003F248A"/>
    <w:rsid w:val="003F25D8"/>
    <w:rsid w:val="003F2648"/>
    <w:rsid w:val="003F28D0"/>
    <w:rsid w:val="003F2A50"/>
    <w:rsid w:val="003F32C7"/>
    <w:rsid w:val="003F3AF5"/>
    <w:rsid w:val="003F3E5C"/>
    <w:rsid w:val="003F3ECD"/>
    <w:rsid w:val="003F42DE"/>
    <w:rsid w:val="003F48D1"/>
    <w:rsid w:val="003F493A"/>
    <w:rsid w:val="003F49C6"/>
    <w:rsid w:val="003F4B59"/>
    <w:rsid w:val="003F4DA6"/>
    <w:rsid w:val="003F4F66"/>
    <w:rsid w:val="003F5142"/>
    <w:rsid w:val="003F5485"/>
    <w:rsid w:val="003F5A65"/>
    <w:rsid w:val="003F5ABE"/>
    <w:rsid w:val="003F5BD4"/>
    <w:rsid w:val="003F5FEE"/>
    <w:rsid w:val="003F65F2"/>
    <w:rsid w:val="003F66EE"/>
    <w:rsid w:val="003F6D9E"/>
    <w:rsid w:val="003F722A"/>
    <w:rsid w:val="003F79C9"/>
    <w:rsid w:val="003F7A4C"/>
    <w:rsid w:val="003F7D4A"/>
    <w:rsid w:val="003F7F4D"/>
    <w:rsid w:val="0040010E"/>
    <w:rsid w:val="0040056E"/>
    <w:rsid w:val="00400626"/>
    <w:rsid w:val="00400B6D"/>
    <w:rsid w:val="00400EB7"/>
    <w:rsid w:val="00401031"/>
    <w:rsid w:val="004010F7"/>
    <w:rsid w:val="0040122C"/>
    <w:rsid w:val="004012A1"/>
    <w:rsid w:val="00401D35"/>
    <w:rsid w:val="00401E71"/>
    <w:rsid w:val="00401FA3"/>
    <w:rsid w:val="004021C0"/>
    <w:rsid w:val="0040229D"/>
    <w:rsid w:val="004023BC"/>
    <w:rsid w:val="004023DB"/>
    <w:rsid w:val="00402BBC"/>
    <w:rsid w:val="004030DB"/>
    <w:rsid w:val="004035B1"/>
    <w:rsid w:val="00403882"/>
    <w:rsid w:val="00403E2F"/>
    <w:rsid w:val="00403F01"/>
    <w:rsid w:val="00404104"/>
    <w:rsid w:val="00404448"/>
    <w:rsid w:val="00404778"/>
    <w:rsid w:val="004051DC"/>
    <w:rsid w:val="00405273"/>
    <w:rsid w:val="004052A1"/>
    <w:rsid w:val="00405A15"/>
    <w:rsid w:val="00405C0B"/>
    <w:rsid w:val="00405DA1"/>
    <w:rsid w:val="00405E88"/>
    <w:rsid w:val="004063CB"/>
    <w:rsid w:val="004065FA"/>
    <w:rsid w:val="0040721D"/>
    <w:rsid w:val="0040726E"/>
    <w:rsid w:val="0040748B"/>
    <w:rsid w:val="00407880"/>
    <w:rsid w:val="00407C24"/>
    <w:rsid w:val="00410469"/>
    <w:rsid w:val="0041058C"/>
    <w:rsid w:val="00410621"/>
    <w:rsid w:val="00410708"/>
    <w:rsid w:val="004108F3"/>
    <w:rsid w:val="00410C34"/>
    <w:rsid w:val="004111B2"/>
    <w:rsid w:val="004111FD"/>
    <w:rsid w:val="004112D3"/>
    <w:rsid w:val="00411418"/>
    <w:rsid w:val="00411A9C"/>
    <w:rsid w:val="00411C39"/>
    <w:rsid w:val="004123BC"/>
    <w:rsid w:val="004124BC"/>
    <w:rsid w:val="00412D2F"/>
    <w:rsid w:val="00412EAC"/>
    <w:rsid w:val="00412FB8"/>
    <w:rsid w:val="004130E7"/>
    <w:rsid w:val="004131A3"/>
    <w:rsid w:val="004133AC"/>
    <w:rsid w:val="00413790"/>
    <w:rsid w:val="00413A30"/>
    <w:rsid w:val="00413B1C"/>
    <w:rsid w:val="00413C9E"/>
    <w:rsid w:val="00413DC7"/>
    <w:rsid w:val="0041409E"/>
    <w:rsid w:val="0041417B"/>
    <w:rsid w:val="004145B6"/>
    <w:rsid w:val="004145C9"/>
    <w:rsid w:val="00414714"/>
    <w:rsid w:val="00414B32"/>
    <w:rsid w:val="00414B94"/>
    <w:rsid w:val="00414E70"/>
    <w:rsid w:val="00414EEB"/>
    <w:rsid w:val="004158C7"/>
    <w:rsid w:val="00415D8C"/>
    <w:rsid w:val="0041666F"/>
    <w:rsid w:val="00416D0D"/>
    <w:rsid w:val="00417373"/>
    <w:rsid w:val="004175B0"/>
    <w:rsid w:val="0041774B"/>
    <w:rsid w:val="004177DD"/>
    <w:rsid w:val="00417860"/>
    <w:rsid w:val="00417878"/>
    <w:rsid w:val="00417F15"/>
    <w:rsid w:val="004201DE"/>
    <w:rsid w:val="004202F6"/>
    <w:rsid w:val="0042050D"/>
    <w:rsid w:val="0042086C"/>
    <w:rsid w:val="00420D08"/>
    <w:rsid w:val="00420FD9"/>
    <w:rsid w:val="0042149C"/>
    <w:rsid w:val="004219B2"/>
    <w:rsid w:val="00421A2B"/>
    <w:rsid w:val="00421E2E"/>
    <w:rsid w:val="0042215F"/>
    <w:rsid w:val="00422606"/>
    <w:rsid w:val="004229AB"/>
    <w:rsid w:val="00422A36"/>
    <w:rsid w:val="0042329C"/>
    <w:rsid w:val="004232FD"/>
    <w:rsid w:val="00423367"/>
    <w:rsid w:val="00423377"/>
    <w:rsid w:val="00423CE4"/>
    <w:rsid w:val="00423DF5"/>
    <w:rsid w:val="00423F41"/>
    <w:rsid w:val="00424066"/>
    <w:rsid w:val="004241F9"/>
    <w:rsid w:val="00424765"/>
    <w:rsid w:val="00424F8C"/>
    <w:rsid w:val="0042533B"/>
    <w:rsid w:val="004258A5"/>
    <w:rsid w:val="0042593C"/>
    <w:rsid w:val="00425B20"/>
    <w:rsid w:val="00425C56"/>
    <w:rsid w:val="0042641C"/>
    <w:rsid w:val="00426536"/>
    <w:rsid w:val="00426E72"/>
    <w:rsid w:val="004271A1"/>
    <w:rsid w:val="00427530"/>
    <w:rsid w:val="00427544"/>
    <w:rsid w:val="00427CD6"/>
    <w:rsid w:val="00427D4C"/>
    <w:rsid w:val="00427DB5"/>
    <w:rsid w:val="00427FC1"/>
    <w:rsid w:val="0043037A"/>
    <w:rsid w:val="00430B44"/>
    <w:rsid w:val="00430D83"/>
    <w:rsid w:val="00431004"/>
    <w:rsid w:val="0043113E"/>
    <w:rsid w:val="00431400"/>
    <w:rsid w:val="00431783"/>
    <w:rsid w:val="004318FE"/>
    <w:rsid w:val="00431A0E"/>
    <w:rsid w:val="00431A12"/>
    <w:rsid w:val="00432601"/>
    <w:rsid w:val="0043260E"/>
    <w:rsid w:val="00432711"/>
    <w:rsid w:val="00432824"/>
    <w:rsid w:val="00432838"/>
    <w:rsid w:val="00432981"/>
    <w:rsid w:val="00432DEF"/>
    <w:rsid w:val="00433089"/>
    <w:rsid w:val="00433119"/>
    <w:rsid w:val="00433A54"/>
    <w:rsid w:val="00433A97"/>
    <w:rsid w:val="00433C0A"/>
    <w:rsid w:val="00433DCA"/>
    <w:rsid w:val="0043478E"/>
    <w:rsid w:val="004347DE"/>
    <w:rsid w:val="00434A97"/>
    <w:rsid w:val="00434AC2"/>
    <w:rsid w:val="00434CC5"/>
    <w:rsid w:val="00434CD0"/>
    <w:rsid w:val="004351EF"/>
    <w:rsid w:val="0043547B"/>
    <w:rsid w:val="004355E2"/>
    <w:rsid w:val="00435B04"/>
    <w:rsid w:val="00435BA4"/>
    <w:rsid w:val="00435BD5"/>
    <w:rsid w:val="00435DDD"/>
    <w:rsid w:val="0043629C"/>
    <w:rsid w:val="004365B4"/>
    <w:rsid w:val="00436C76"/>
    <w:rsid w:val="00436F69"/>
    <w:rsid w:val="00437556"/>
    <w:rsid w:val="004376D0"/>
    <w:rsid w:val="00437F6A"/>
    <w:rsid w:val="00440797"/>
    <w:rsid w:val="00440A85"/>
    <w:rsid w:val="00440B5D"/>
    <w:rsid w:val="00440BB5"/>
    <w:rsid w:val="00440CFF"/>
    <w:rsid w:val="00440FEC"/>
    <w:rsid w:val="0044114B"/>
    <w:rsid w:val="004412AE"/>
    <w:rsid w:val="004414DD"/>
    <w:rsid w:val="0044173B"/>
    <w:rsid w:val="00441867"/>
    <w:rsid w:val="004418AF"/>
    <w:rsid w:val="00441B1E"/>
    <w:rsid w:val="00441B4C"/>
    <w:rsid w:val="00441C4F"/>
    <w:rsid w:val="00441DAC"/>
    <w:rsid w:val="0044229B"/>
    <w:rsid w:val="004432C7"/>
    <w:rsid w:val="00443340"/>
    <w:rsid w:val="004433C7"/>
    <w:rsid w:val="0044383C"/>
    <w:rsid w:val="004438BA"/>
    <w:rsid w:val="0044390B"/>
    <w:rsid w:val="00443915"/>
    <w:rsid w:val="00443E34"/>
    <w:rsid w:val="00443F13"/>
    <w:rsid w:val="00444272"/>
    <w:rsid w:val="00444829"/>
    <w:rsid w:val="0044495E"/>
    <w:rsid w:val="00444D0D"/>
    <w:rsid w:val="00444E84"/>
    <w:rsid w:val="004450E6"/>
    <w:rsid w:val="004451FB"/>
    <w:rsid w:val="00445215"/>
    <w:rsid w:val="0044544E"/>
    <w:rsid w:val="00445643"/>
    <w:rsid w:val="0044571C"/>
    <w:rsid w:val="00445EA7"/>
    <w:rsid w:val="004464AB"/>
    <w:rsid w:val="004466B6"/>
    <w:rsid w:val="00446917"/>
    <w:rsid w:val="00446920"/>
    <w:rsid w:val="00446975"/>
    <w:rsid w:val="00446E75"/>
    <w:rsid w:val="00446EE3"/>
    <w:rsid w:val="004471A7"/>
    <w:rsid w:val="004475AE"/>
    <w:rsid w:val="00447690"/>
    <w:rsid w:val="00447BEC"/>
    <w:rsid w:val="00447E63"/>
    <w:rsid w:val="00450046"/>
    <w:rsid w:val="004501CF"/>
    <w:rsid w:val="00450303"/>
    <w:rsid w:val="00450F01"/>
    <w:rsid w:val="0045117C"/>
    <w:rsid w:val="004519A2"/>
    <w:rsid w:val="00451C7E"/>
    <w:rsid w:val="00452202"/>
    <w:rsid w:val="004524F0"/>
    <w:rsid w:val="00452516"/>
    <w:rsid w:val="00452799"/>
    <w:rsid w:val="00453154"/>
    <w:rsid w:val="004532E0"/>
    <w:rsid w:val="00453376"/>
    <w:rsid w:val="00453932"/>
    <w:rsid w:val="00453BCE"/>
    <w:rsid w:val="00453BFE"/>
    <w:rsid w:val="00453C55"/>
    <w:rsid w:val="0045420B"/>
    <w:rsid w:val="00454290"/>
    <w:rsid w:val="004545B5"/>
    <w:rsid w:val="004545CE"/>
    <w:rsid w:val="00454977"/>
    <w:rsid w:val="00454A7D"/>
    <w:rsid w:val="00454DAF"/>
    <w:rsid w:val="00454FE1"/>
    <w:rsid w:val="004553A2"/>
    <w:rsid w:val="0045582F"/>
    <w:rsid w:val="00455C0E"/>
    <w:rsid w:val="00455CEC"/>
    <w:rsid w:val="00455FDB"/>
    <w:rsid w:val="0045666C"/>
    <w:rsid w:val="00456BD0"/>
    <w:rsid w:val="00457493"/>
    <w:rsid w:val="00457CBE"/>
    <w:rsid w:val="00457E08"/>
    <w:rsid w:val="0046001C"/>
    <w:rsid w:val="00460044"/>
    <w:rsid w:val="00460711"/>
    <w:rsid w:val="00460C93"/>
    <w:rsid w:val="00461559"/>
    <w:rsid w:val="00461888"/>
    <w:rsid w:val="00461E04"/>
    <w:rsid w:val="0046248A"/>
    <w:rsid w:val="004627C7"/>
    <w:rsid w:val="00462895"/>
    <w:rsid w:val="00462B35"/>
    <w:rsid w:val="004632C3"/>
    <w:rsid w:val="00463568"/>
    <w:rsid w:val="0046357B"/>
    <w:rsid w:val="00463922"/>
    <w:rsid w:val="00463D12"/>
    <w:rsid w:val="00463E0A"/>
    <w:rsid w:val="00464696"/>
    <w:rsid w:val="0046488A"/>
    <w:rsid w:val="00464C83"/>
    <w:rsid w:val="00465575"/>
    <w:rsid w:val="0046590E"/>
    <w:rsid w:val="00465CA6"/>
    <w:rsid w:val="00465F40"/>
    <w:rsid w:val="004660F8"/>
    <w:rsid w:val="004662D1"/>
    <w:rsid w:val="0046676F"/>
    <w:rsid w:val="004669E3"/>
    <w:rsid w:val="00466D10"/>
    <w:rsid w:val="00466D88"/>
    <w:rsid w:val="004670DD"/>
    <w:rsid w:val="004677C9"/>
    <w:rsid w:val="004706B1"/>
    <w:rsid w:val="004707DA"/>
    <w:rsid w:val="00470A40"/>
    <w:rsid w:val="004710EB"/>
    <w:rsid w:val="004710F3"/>
    <w:rsid w:val="004711E9"/>
    <w:rsid w:val="0047155D"/>
    <w:rsid w:val="00471708"/>
    <w:rsid w:val="00471835"/>
    <w:rsid w:val="00471F24"/>
    <w:rsid w:val="004721F9"/>
    <w:rsid w:val="004725B1"/>
    <w:rsid w:val="00472612"/>
    <w:rsid w:val="004727CE"/>
    <w:rsid w:val="00472C0D"/>
    <w:rsid w:val="00472CF3"/>
    <w:rsid w:val="004733CC"/>
    <w:rsid w:val="0047350C"/>
    <w:rsid w:val="00473691"/>
    <w:rsid w:val="0047373C"/>
    <w:rsid w:val="00473889"/>
    <w:rsid w:val="0047389B"/>
    <w:rsid w:val="00473B81"/>
    <w:rsid w:val="004745D3"/>
    <w:rsid w:val="004746B8"/>
    <w:rsid w:val="0047475B"/>
    <w:rsid w:val="00474B51"/>
    <w:rsid w:val="00475016"/>
    <w:rsid w:val="0047519A"/>
    <w:rsid w:val="004753A1"/>
    <w:rsid w:val="0047550A"/>
    <w:rsid w:val="00475552"/>
    <w:rsid w:val="004756AE"/>
    <w:rsid w:val="00475AE7"/>
    <w:rsid w:val="004766CF"/>
    <w:rsid w:val="00476D00"/>
    <w:rsid w:val="00476E2C"/>
    <w:rsid w:val="00476FC8"/>
    <w:rsid w:val="00477696"/>
    <w:rsid w:val="004778F8"/>
    <w:rsid w:val="004779FF"/>
    <w:rsid w:val="00477B04"/>
    <w:rsid w:val="00477E6E"/>
    <w:rsid w:val="00480602"/>
    <w:rsid w:val="00480C87"/>
    <w:rsid w:val="00481558"/>
    <w:rsid w:val="004824EC"/>
    <w:rsid w:val="004828EF"/>
    <w:rsid w:val="00482DA6"/>
    <w:rsid w:val="00482EC7"/>
    <w:rsid w:val="00482F34"/>
    <w:rsid w:val="00482FB5"/>
    <w:rsid w:val="0048370D"/>
    <w:rsid w:val="004838F1"/>
    <w:rsid w:val="0048401F"/>
    <w:rsid w:val="00484296"/>
    <w:rsid w:val="0048443E"/>
    <w:rsid w:val="00484733"/>
    <w:rsid w:val="00484984"/>
    <w:rsid w:val="00485000"/>
    <w:rsid w:val="0048515B"/>
    <w:rsid w:val="004854C1"/>
    <w:rsid w:val="00485743"/>
    <w:rsid w:val="00485780"/>
    <w:rsid w:val="004858B9"/>
    <w:rsid w:val="00485FE6"/>
    <w:rsid w:val="00486075"/>
    <w:rsid w:val="0048631B"/>
    <w:rsid w:val="0048669F"/>
    <w:rsid w:val="00486B4B"/>
    <w:rsid w:val="0048719F"/>
    <w:rsid w:val="00487754"/>
    <w:rsid w:val="00487975"/>
    <w:rsid w:val="00487CDA"/>
    <w:rsid w:val="004903E9"/>
    <w:rsid w:val="004909A1"/>
    <w:rsid w:val="00490A7D"/>
    <w:rsid w:val="00490CD8"/>
    <w:rsid w:val="0049136B"/>
    <w:rsid w:val="004915D6"/>
    <w:rsid w:val="00491AD8"/>
    <w:rsid w:val="00491B76"/>
    <w:rsid w:val="004920E1"/>
    <w:rsid w:val="004921AC"/>
    <w:rsid w:val="00492953"/>
    <w:rsid w:val="00492AF3"/>
    <w:rsid w:val="00492BA1"/>
    <w:rsid w:val="00492CEF"/>
    <w:rsid w:val="00492E11"/>
    <w:rsid w:val="00492F27"/>
    <w:rsid w:val="0049399A"/>
    <w:rsid w:val="00493A69"/>
    <w:rsid w:val="0049445A"/>
    <w:rsid w:val="004946DF"/>
    <w:rsid w:val="00494818"/>
    <w:rsid w:val="00494FAA"/>
    <w:rsid w:val="0049504F"/>
    <w:rsid w:val="00495642"/>
    <w:rsid w:val="00495666"/>
    <w:rsid w:val="00495D7A"/>
    <w:rsid w:val="00495DEB"/>
    <w:rsid w:val="00496950"/>
    <w:rsid w:val="00496BF6"/>
    <w:rsid w:val="00496CD2"/>
    <w:rsid w:val="00496CDA"/>
    <w:rsid w:val="0049724E"/>
    <w:rsid w:val="004977C5"/>
    <w:rsid w:val="00497A8F"/>
    <w:rsid w:val="004A05E4"/>
    <w:rsid w:val="004A0926"/>
    <w:rsid w:val="004A0C88"/>
    <w:rsid w:val="004A0D22"/>
    <w:rsid w:val="004A0DEA"/>
    <w:rsid w:val="004A105D"/>
    <w:rsid w:val="004A1065"/>
    <w:rsid w:val="004A1132"/>
    <w:rsid w:val="004A130E"/>
    <w:rsid w:val="004A20DE"/>
    <w:rsid w:val="004A28C1"/>
    <w:rsid w:val="004A2A83"/>
    <w:rsid w:val="004A2EA9"/>
    <w:rsid w:val="004A309C"/>
    <w:rsid w:val="004A310A"/>
    <w:rsid w:val="004A3F6F"/>
    <w:rsid w:val="004A446E"/>
    <w:rsid w:val="004A452C"/>
    <w:rsid w:val="004A4839"/>
    <w:rsid w:val="004A4F70"/>
    <w:rsid w:val="004A52AB"/>
    <w:rsid w:val="004A550D"/>
    <w:rsid w:val="004A551C"/>
    <w:rsid w:val="004A5DFD"/>
    <w:rsid w:val="004A60ED"/>
    <w:rsid w:val="004A666F"/>
    <w:rsid w:val="004A6895"/>
    <w:rsid w:val="004A6911"/>
    <w:rsid w:val="004A72C0"/>
    <w:rsid w:val="004A759C"/>
    <w:rsid w:val="004A7E13"/>
    <w:rsid w:val="004A7EAF"/>
    <w:rsid w:val="004A7FA2"/>
    <w:rsid w:val="004B0021"/>
    <w:rsid w:val="004B03BE"/>
    <w:rsid w:val="004B059C"/>
    <w:rsid w:val="004B068C"/>
    <w:rsid w:val="004B0784"/>
    <w:rsid w:val="004B0EF4"/>
    <w:rsid w:val="004B10A0"/>
    <w:rsid w:val="004B126C"/>
    <w:rsid w:val="004B1289"/>
    <w:rsid w:val="004B157D"/>
    <w:rsid w:val="004B1897"/>
    <w:rsid w:val="004B1DED"/>
    <w:rsid w:val="004B242E"/>
    <w:rsid w:val="004B250F"/>
    <w:rsid w:val="004B2B65"/>
    <w:rsid w:val="004B33C3"/>
    <w:rsid w:val="004B3B53"/>
    <w:rsid w:val="004B3B5D"/>
    <w:rsid w:val="004B3E7B"/>
    <w:rsid w:val="004B5441"/>
    <w:rsid w:val="004B5E31"/>
    <w:rsid w:val="004B698F"/>
    <w:rsid w:val="004B699A"/>
    <w:rsid w:val="004B69D0"/>
    <w:rsid w:val="004B6E91"/>
    <w:rsid w:val="004B7D40"/>
    <w:rsid w:val="004B7F4D"/>
    <w:rsid w:val="004C001A"/>
    <w:rsid w:val="004C0076"/>
    <w:rsid w:val="004C0AB0"/>
    <w:rsid w:val="004C0AC2"/>
    <w:rsid w:val="004C103B"/>
    <w:rsid w:val="004C11A3"/>
    <w:rsid w:val="004C1473"/>
    <w:rsid w:val="004C15F5"/>
    <w:rsid w:val="004C1720"/>
    <w:rsid w:val="004C1AE7"/>
    <w:rsid w:val="004C1C50"/>
    <w:rsid w:val="004C1EE5"/>
    <w:rsid w:val="004C1F13"/>
    <w:rsid w:val="004C21A4"/>
    <w:rsid w:val="004C2421"/>
    <w:rsid w:val="004C26EE"/>
    <w:rsid w:val="004C2B05"/>
    <w:rsid w:val="004C365E"/>
    <w:rsid w:val="004C3DEA"/>
    <w:rsid w:val="004C4235"/>
    <w:rsid w:val="004C42C8"/>
    <w:rsid w:val="004C43A8"/>
    <w:rsid w:val="004C4492"/>
    <w:rsid w:val="004C462A"/>
    <w:rsid w:val="004C49A0"/>
    <w:rsid w:val="004C518C"/>
    <w:rsid w:val="004C51FC"/>
    <w:rsid w:val="004C5269"/>
    <w:rsid w:val="004C55FA"/>
    <w:rsid w:val="004C584F"/>
    <w:rsid w:val="004C5A27"/>
    <w:rsid w:val="004C6001"/>
    <w:rsid w:val="004C60BA"/>
    <w:rsid w:val="004C6168"/>
    <w:rsid w:val="004C6347"/>
    <w:rsid w:val="004C655C"/>
    <w:rsid w:val="004C6B0C"/>
    <w:rsid w:val="004C6E53"/>
    <w:rsid w:val="004C725D"/>
    <w:rsid w:val="004C7510"/>
    <w:rsid w:val="004C7911"/>
    <w:rsid w:val="004C7AB1"/>
    <w:rsid w:val="004C7D08"/>
    <w:rsid w:val="004C7E66"/>
    <w:rsid w:val="004C7F2D"/>
    <w:rsid w:val="004C7FA4"/>
    <w:rsid w:val="004D004A"/>
    <w:rsid w:val="004D0376"/>
    <w:rsid w:val="004D0905"/>
    <w:rsid w:val="004D09B9"/>
    <w:rsid w:val="004D0E05"/>
    <w:rsid w:val="004D0E57"/>
    <w:rsid w:val="004D0ED4"/>
    <w:rsid w:val="004D0EF6"/>
    <w:rsid w:val="004D179A"/>
    <w:rsid w:val="004D17EF"/>
    <w:rsid w:val="004D1829"/>
    <w:rsid w:val="004D1920"/>
    <w:rsid w:val="004D1969"/>
    <w:rsid w:val="004D1A78"/>
    <w:rsid w:val="004D1B98"/>
    <w:rsid w:val="004D1D36"/>
    <w:rsid w:val="004D2072"/>
    <w:rsid w:val="004D24B6"/>
    <w:rsid w:val="004D2784"/>
    <w:rsid w:val="004D27CC"/>
    <w:rsid w:val="004D2F82"/>
    <w:rsid w:val="004D3006"/>
    <w:rsid w:val="004D302F"/>
    <w:rsid w:val="004D3308"/>
    <w:rsid w:val="004D3609"/>
    <w:rsid w:val="004D4B77"/>
    <w:rsid w:val="004D4C29"/>
    <w:rsid w:val="004D5174"/>
    <w:rsid w:val="004D51A6"/>
    <w:rsid w:val="004D5350"/>
    <w:rsid w:val="004D5472"/>
    <w:rsid w:val="004D5880"/>
    <w:rsid w:val="004D5F72"/>
    <w:rsid w:val="004D602D"/>
    <w:rsid w:val="004D6628"/>
    <w:rsid w:val="004D6795"/>
    <w:rsid w:val="004D6FDD"/>
    <w:rsid w:val="004D7A85"/>
    <w:rsid w:val="004D7AAA"/>
    <w:rsid w:val="004D7FA5"/>
    <w:rsid w:val="004E0207"/>
    <w:rsid w:val="004E09BB"/>
    <w:rsid w:val="004E0A9A"/>
    <w:rsid w:val="004E0D1C"/>
    <w:rsid w:val="004E1278"/>
    <w:rsid w:val="004E16DE"/>
    <w:rsid w:val="004E1DF1"/>
    <w:rsid w:val="004E1F48"/>
    <w:rsid w:val="004E2425"/>
    <w:rsid w:val="004E2521"/>
    <w:rsid w:val="004E25E7"/>
    <w:rsid w:val="004E2A03"/>
    <w:rsid w:val="004E2B05"/>
    <w:rsid w:val="004E2B91"/>
    <w:rsid w:val="004E2F26"/>
    <w:rsid w:val="004E3087"/>
    <w:rsid w:val="004E3DFA"/>
    <w:rsid w:val="004E444E"/>
    <w:rsid w:val="004E44BC"/>
    <w:rsid w:val="004E4675"/>
    <w:rsid w:val="004E46F1"/>
    <w:rsid w:val="004E48A0"/>
    <w:rsid w:val="004E5186"/>
    <w:rsid w:val="004E539B"/>
    <w:rsid w:val="004E5627"/>
    <w:rsid w:val="004E5A3D"/>
    <w:rsid w:val="004E688F"/>
    <w:rsid w:val="004E68BA"/>
    <w:rsid w:val="004E6FE6"/>
    <w:rsid w:val="004E70DA"/>
    <w:rsid w:val="004E7516"/>
    <w:rsid w:val="004E79BF"/>
    <w:rsid w:val="004E7A2A"/>
    <w:rsid w:val="004E7BD3"/>
    <w:rsid w:val="004E7F24"/>
    <w:rsid w:val="004F03E2"/>
    <w:rsid w:val="004F0595"/>
    <w:rsid w:val="004F0B33"/>
    <w:rsid w:val="004F0E3A"/>
    <w:rsid w:val="004F0FC1"/>
    <w:rsid w:val="004F0FD6"/>
    <w:rsid w:val="004F0FFC"/>
    <w:rsid w:val="004F10A4"/>
    <w:rsid w:val="004F145D"/>
    <w:rsid w:val="004F1A01"/>
    <w:rsid w:val="004F21B5"/>
    <w:rsid w:val="004F2792"/>
    <w:rsid w:val="004F2B02"/>
    <w:rsid w:val="004F302B"/>
    <w:rsid w:val="004F354C"/>
    <w:rsid w:val="004F3899"/>
    <w:rsid w:val="004F41C1"/>
    <w:rsid w:val="004F4642"/>
    <w:rsid w:val="004F467B"/>
    <w:rsid w:val="004F475B"/>
    <w:rsid w:val="004F49FE"/>
    <w:rsid w:val="004F4B1D"/>
    <w:rsid w:val="004F4C54"/>
    <w:rsid w:val="004F4CFD"/>
    <w:rsid w:val="004F5258"/>
    <w:rsid w:val="004F526E"/>
    <w:rsid w:val="004F52F8"/>
    <w:rsid w:val="004F52FE"/>
    <w:rsid w:val="004F5A85"/>
    <w:rsid w:val="004F5C2D"/>
    <w:rsid w:val="004F628C"/>
    <w:rsid w:val="004F64B0"/>
    <w:rsid w:val="004F64DE"/>
    <w:rsid w:val="004F64F7"/>
    <w:rsid w:val="004F6874"/>
    <w:rsid w:val="004F6B1A"/>
    <w:rsid w:val="004F6C16"/>
    <w:rsid w:val="004F7096"/>
    <w:rsid w:val="004F7689"/>
    <w:rsid w:val="004F79C2"/>
    <w:rsid w:val="004F7A71"/>
    <w:rsid w:val="004F7D03"/>
    <w:rsid w:val="00500020"/>
    <w:rsid w:val="0050040D"/>
    <w:rsid w:val="00500913"/>
    <w:rsid w:val="0050165F"/>
    <w:rsid w:val="00501A7C"/>
    <w:rsid w:val="00501CAC"/>
    <w:rsid w:val="00501CBD"/>
    <w:rsid w:val="00501FAE"/>
    <w:rsid w:val="00502012"/>
    <w:rsid w:val="0050220E"/>
    <w:rsid w:val="00502452"/>
    <w:rsid w:val="005028B9"/>
    <w:rsid w:val="00502B5E"/>
    <w:rsid w:val="00502C35"/>
    <w:rsid w:val="00502D9A"/>
    <w:rsid w:val="00503480"/>
    <w:rsid w:val="00504722"/>
    <w:rsid w:val="0050483D"/>
    <w:rsid w:val="00504BE2"/>
    <w:rsid w:val="00504E16"/>
    <w:rsid w:val="00504F29"/>
    <w:rsid w:val="00505027"/>
    <w:rsid w:val="00505055"/>
    <w:rsid w:val="00505114"/>
    <w:rsid w:val="005053D3"/>
    <w:rsid w:val="005053E8"/>
    <w:rsid w:val="00505758"/>
    <w:rsid w:val="00505814"/>
    <w:rsid w:val="00505A04"/>
    <w:rsid w:val="00505A3B"/>
    <w:rsid w:val="005061B0"/>
    <w:rsid w:val="0050668B"/>
    <w:rsid w:val="0050677B"/>
    <w:rsid w:val="00506AAC"/>
    <w:rsid w:val="00506FB4"/>
    <w:rsid w:val="00506FF3"/>
    <w:rsid w:val="0050718C"/>
    <w:rsid w:val="005103D5"/>
    <w:rsid w:val="0051059B"/>
    <w:rsid w:val="0051076F"/>
    <w:rsid w:val="0051097C"/>
    <w:rsid w:val="00510C02"/>
    <w:rsid w:val="00510CD9"/>
    <w:rsid w:val="00510D67"/>
    <w:rsid w:val="0051103C"/>
    <w:rsid w:val="005113EB"/>
    <w:rsid w:val="005114E8"/>
    <w:rsid w:val="00511858"/>
    <w:rsid w:val="00511A90"/>
    <w:rsid w:val="00511AF9"/>
    <w:rsid w:val="00511E5D"/>
    <w:rsid w:val="00511F76"/>
    <w:rsid w:val="005120B7"/>
    <w:rsid w:val="005124C2"/>
    <w:rsid w:val="0051273C"/>
    <w:rsid w:val="00512845"/>
    <w:rsid w:val="005128C5"/>
    <w:rsid w:val="00512A89"/>
    <w:rsid w:val="00512B38"/>
    <w:rsid w:val="00512F19"/>
    <w:rsid w:val="00513122"/>
    <w:rsid w:val="0051324D"/>
    <w:rsid w:val="005136A5"/>
    <w:rsid w:val="00513AE7"/>
    <w:rsid w:val="00514B38"/>
    <w:rsid w:val="00514D5D"/>
    <w:rsid w:val="00514DDB"/>
    <w:rsid w:val="00514E20"/>
    <w:rsid w:val="00514E32"/>
    <w:rsid w:val="00515302"/>
    <w:rsid w:val="00515376"/>
    <w:rsid w:val="005158F0"/>
    <w:rsid w:val="00515D46"/>
    <w:rsid w:val="00515EC1"/>
    <w:rsid w:val="0051616B"/>
    <w:rsid w:val="00516AA7"/>
    <w:rsid w:val="00516BB8"/>
    <w:rsid w:val="00516EB6"/>
    <w:rsid w:val="00516F3D"/>
    <w:rsid w:val="005170DD"/>
    <w:rsid w:val="005170FF"/>
    <w:rsid w:val="00517518"/>
    <w:rsid w:val="00517ACD"/>
    <w:rsid w:val="00520011"/>
    <w:rsid w:val="00520158"/>
    <w:rsid w:val="005203A0"/>
    <w:rsid w:val="005205D6"/>
    <w:rsid w:val="00520748"/>
    <w:rsid w:val="00520A2D"/>
    <w:rsid w:val="00520AEE"/>
    <w:rsid w:val="00520BDD"/>
    <w:rsid w:val="00521642"/>
    <w:rsid w:val="00521A68"/>
    <w:rsid w:val="00521F04"/>
    <w:rsid w:val="00522562"/>
    <w:rsid w:val="005225A4"/>
    <w:rsid w:val="0052268E"/>
    <w:rsid w:val="00522C8C"/>
    <w:rsid w:val="00523160"/>
    <w:rsid w:val="00523797"/>
    <w:rsid w:val="00523B0F"/>
    <w:rsid w:val="00523F30"/>
    <w:rsid w:val="00524096"/>
    <w:rsid w:val="00524331"/>
    <w:rsid w:val="00524345"/>
    <w:rsid w:val="005243BC"/>
    <w:rsid w:val="00525243"/>
    <w:rsid w:val="00525585"/>
    <w:rsid w:val="00525AB0"/>
    <w:rsid w:val="00525CBF"/>
    <w:rsid w:val="00526366"/>
    <w:rsid w:val="00526566"/>
    <w:rsid w:val="00526701"/>
    <w:rsid w:val="0052698F"/>
    <w:rsid w:val="00526A7E"/>
    <w:rsid w:val="00526BA4"/>
    <w:rsid w:val="00526E05"/>
    <w:rsid w:val="00526EBD"/>
    <w:rsid w:val="00527206"/>
    <w:rsid w:val="00527364"/>
    <w:rsid w:val="00527522"/>
    <w:rsid w:val="00527609"/>
    <w:rsid w:val="00527AB0"/>
    <w:rsid w:val="00527AF6"/>
    <w:rsid w:val="00527C66"/>
    <w:rsid w:val="00527D3A"/>
    <w:rsid w:val="00527D4F"/>
    <w:rsid w:val="00527DDA"/>
    <w:rsid w:val="0053026A"/>
    <w:rsid w:val="00530BD6"/>
    <w:rsid w:val="00530FA6"/>
    <w:rsid w:val="00531195"/>
    <w:rsid w:val="0053147A"/>
    <w:rsid w:val="00531680"/>
    <w:rsid w:val="005319CE"/>
    <w:rsid w:val="00531D0D"/>
    <w:rsid w:val="00531E37"/>
    <w:rsid w:val="005321BA"/>
    <w:rsid w:val="00532211"/>
    <w:rsid w:val="0053248F"/>
    <w:rsid w:val="00532555"/>
    <w:rsid w:val="00532633"/>
    <w:rsid w:val="00532A27"/>
    <w:rsid w:val="00532A5A"/>
    <w:rsid w:val="00532CC7"/>
    <w:rsid w:val="005331A5"/>
    <w:rsid w:val="00533555"/>
    <w:rsid w:val="005339D2"/>
    <w:rsid w:val="0053453F"/>
    <w:rsid w:val="005346A0"/>
    <w:rsid w:val="005350B3"/>
    <w:rsid w:val="005358D7"/>
    <w:rsid w:val="00535AC9"/>
    <w:rsid w:val="00536621"/>
    <w:rsid w:val="005367D6"/>
    <w:rsid w:val="005368FA"/>
    <w:rsid w:val="00536C04"/>
    <w:rsid w:val="00536F95"/>
    <w:rsid w:val="00537053"/>
    <w:rsid w:val="005375EC"/>
    <w:rsid w:val="00537784"/>
    <w:rsid w:val="00537853"/>
    <w:rsid w:val="00537A69"/>
    <w:rsid w:val="00537AC9"/>
    <w:rsid w:val="00537D05"/>
    <w:rsid w:val="00537F0B"/>
    <w:rsid w:val="005404BA"/>
    <w:rsid w:val="005404DE"/>
    <w:rsid w:val="00540690"/>
    <w:rsid w:val="005409B0"/>
    <w:rsid w:val="00540A8C"/>
    <w:rsid w:val="00540FF8"/>
    <w:rsid w:val="00541083"/>
    <w:rsid w:val="00541237"/>
    <w:rsid w:val="0054180B"/>
    <w:rsid w:val="00541EFC"/>
    <w:rsid w:val="005423B3"/>
    <w:rsid w:val="00542BE8"/>
    <w:rsid w:val="00543076"/>
    <w:rsid w:val="00543107"/>
    <w:rsid w:val="0054357A"/>
    <w:rsid w:val="00543B43"/>
    <w:rsid w:val="00543E76"/>
    <w:rsid w:val="00543ED7"/>
    <w:rsid w:val="0054422D"/>
    <w:rsid w:val="0054455A"/>
    <w:rsid w:val="00544844"/>
    <w:rsid w:val="00544DDC"/>
    <w:rsid w:val="00544EA6"/>
    <w:rsid w:val="005454E4"/>
    <w:rsid w:val="005454FC"/>
    <w:rsid w:val="005458CB"/>
    <w:rsid w:val="00545AD8"/>
    <w:rsid w:val="00545E2E"/>
    <w:rsid w:val="00545E3A"/>
    <w:rsid w:val="00545F2E"/>
    <w:rsid w:val="00545FDB"/>
    <w:rsid w:val="005463F7"/>
    <w:rsid w:val="0054692A"/>
    <w:rsid w:val="00546B22"/>
    <w:rsid w:val="00546DD5"/>
    <w:rsid w:val="00547474"/>
    <w:rsid w:val="0054757F"/>
    <w:rsid w:val="005475F9"/>
    <w:rsid w:val="0054775E"/>
    <w:rsid w:val="00547D00"/>
    <w:rsid w:val="00550347"/>
    <w:rsid w:val="00550C2A"/>
    <w:rsid w:val="00551783"/>
    <w:rsid w:val="005518D9"/>
    <w:rsid w:val="00551F05"/>
    <w:rsid w:val="00552300"/>
    <w:rsid w:val="005526AE"/>
    <w:rsid w:val="00552A91"/>
    <w:rsid w:val="00552AAB"/>
    <w:rsid w:val="00552E80"/>
    <w:rsid w:val="00552ED2"/>
    <w:rsid w:val="00553547"/>
    <w:rsid w:val="005535A4"/>
    <w:rsid w:val="00553AEF"/>
    <w:rsid w:val="00554086"/>
    <w:rsid w:val="005543A9"/>
    <w:rsid w:val="00554A20"/>
    <w:rsid w:val="00554DF2"/>
    <w:rsid w:val="005553A0"/>
    <w:rsid w:val="005553E6"/>
    <w:rsid w:val="00555602"/>
    <w:rsid w:val="00555A6C"/>
    <w:rsid w:val="00555AD7"/>
    <w:rsid w:val="00555B24"/>
    <w:rsid w:val="005565E5"/>
    <w:rsid w:val="005566BC"/>
    <w:rsid w:val="00557DE8"/>
    <w:rsid w:val="005600CC"/>
    <w:rsid w:val="005601DD"/>
    <w:rsid w:val="0056026B"/>
    <w:rsid w:val="0056035C"/>
    <w:rsid w:val="005605D4"/>
    <w:rsid w:val="005610A9"/>
    <w:rsid w:val="00561588"/>
    <w:rsid w:val="00561936"/>
    <w:rsid w:val="005619F6"/>
    <w:rsid w:val="00561A37"/>
    <w:rsid w:val="00561BB9"/>
    <w:rsid w:val="00562E25"/>
    <w:rsid w:val="00563228"/>
    <w:rsid w:val="00563418"/>
    <w:rsid w:val="00563695"/>
    <w:rsid w:val="005637F4"/>
    <w:rsid w:val="00563D0A"/>
    <w:rsid w:val="00563D18"/>
    <w:rsid w:val="00564797"/>
    <w:rsid w:val="005647D5"/>
    <w:rsid w:val="005649B7"/>
    <w:rsid w:val="00565309"/>
    <w:rsid w:val="005658B0"/>
    <w:rsid w:val="00565A9C"/>
    <w:rsid w:val="00566176"/>
    <w:rsid w:val="005662AE"/>
    <w:rsid w:val="00566866"/>
    <w:rsid w:val="005668FE"/>
    <w:rsid w:val="00566AAB"/>
    <w:rsid w:val="00566B53"/>
    <w:rsid w:val="00566DE7"/>
    <w:rsid w:val="0056756D"/>
    <w:rsid w:val="00570489"/>
    <w:rsid w:val="0057080E"/>
    <w:rsid w:val="00570B30"/>
    <w:rsid w:val="00570D6B"/>
    <w:rsid w:val="0057155B"/>
    <w:rsid w:val="005729CD"/>
    <w:rsid w:val="00572A21"/>
    <w:rsid w:val="00572DE7"/>
    <w:rsid w:val="005734C3"/>
    <w:rsid w:val="00573890"/>
    <w:rsid w:val="0057390C"/>
    <w:rsid w:val="00573AA0"/>
    <w:rsid w:val="00573E24"/>
    <w:rsid w:val="00573F50"/>
    <w:rsid w:val="00573F76"/>
    <w:rsid w:val="005755AF"/>
    <w:rsid w:val="00575AC4"/>
    <w:rsid w:val="00575FB4"/>
    <w:rsid w:val="0057621A"/>
    <w:rsid w:val="005767D5"/>
    <w:rsid w:val="005767F9"/>
    <w:rsid w:val="00576B4D"/>
    <w:rsid w:val="00576B57"/>
    <w:rsid w:val="00576E19"/>
    <w:rsid w:val="005770C3"/>
    <w:rsid w:val="0057735B"/>
    <w:rsid w:val="0057740F"/>
    <w:rsid w:val="00577AC4"/>
    <w:rsid w:val="00577B8A"/>
    <w:rsid w:val="00577C51"/>
    <w:rsid w:val="005802EC"/>
    <w:rsid w:val="005810FC"/>
    <w:rsid w:val="005813FA"/>
    <w:rsid w:val="0058148E"/>
    <w:rsid w:val="00581B93"/>
    <w:rsid w:val="005820D1"/>
    <w:rsid w:val="0058277C"/>
    <w:rsid w:val="0058289E"/>
    <w:rsid w:val="0058290F"/>
    <w:rsid w:val="00582B16"/>
    <w:rsid w:val="00582B39"/>
    <w:rsid w:val="00582E66"/>
    <w:rsid w:val="00582EA0"/>
    <w:rsid w:val="00582F50"/>
    <w:rsid w:val="005831C9"/>
    <w:rsid w:val="005839EC"/>
    <w:rsid w:val="00583A33"/>
    <w:rsid w:val="0058446B"/>
    <w:rsid w:val="005844DB"/>
    <w:rsid w:val="00584859"/>
    <w:rsid w:val="00584F89"/>
    <w:rsid w:val="005858BE"/>
    <w:rsid w:val="00586058"/>
    <w:rsid w:val="0058627E"/>
    <w:rsid w:val="00586373"/>
    <w:rsid w:val="0058661D"/>
    <w:rsid w:val="00586B57"/>
    <w:rsid w:val="005873AF"/>
    <w:rsid w:val="00587426"/>
    <w:rsid w:val="005875B1"/>
    <w:rsid w:val="00590025"/>
    <w:rsid w:val="0059027C"/>
    <w:rsid w:val="005905E6"/>
    <w:rsid w:val="00590748"/>
    <w:rsid w:val="00590A3B"/>
    <w:rsid w:val="00590C0E"/>
    <w:rsid w:val="00590D4D"/>
    <w:rsid w:val="005915DC"/>
    <w:rsid w:val="00591D4D"/>
    <w:rsid w:val="00591F37"/>
    <w:rsid w:val="00592085"/>
    <w:rsid w:val="00592286"/>
    <w:rsid w:val="0059299B"/>
    <w:rsid w:val="00592F5A"/>
    <w:rsid w:val="00593589"/>
    <w:rsid w:val="005935A6"/>
    <w:rsid w:val="0059374E"/>
    <w:rsid w:val="0059396F"/>
    <w:rsid w:val="00593E1C"/>
    <w:rsid w:val="0059413C"/>
    <w:rsid w:val="005942D7"/>
    <w:rsid w:val="005949D8"/>
    <w:rsid w:val="00594B89"/>
    <w:rsid w:val="00594F82"/>
    <w:rsid w:val="0059506F"/>
    <w:rsid w:val="0059564A"/>
    <w:rsid w:val="00595763"/>
    <w:rsid w:val="0059592C"/>
    <w:rsid w:val="005959BE"/>
    <w:rsid w:val="00595A9A"/>
    <w:rsid w:val="00595C31"/>
    <w:rsid w:val="005960D2"/>
    <w:rsid w:val="005965D4"/>
    <w:rsid w:val="00596609"/>
    <w:rsid w:val="0059665A"/>
    <w:rsid w:val="00596751"/>
    <w:rsid w:val="00596AF2"/>
    <w:rsid w:val="00596C4E"/>
    <w:rsid w:val="00596DE7"/>
    <w:rsid w:val="00596EDC"/>
    <w:rsid w:val="0059771C"/>
    <w:rsid w:val="00597932"/>
    <w:rsid w:val="00597B0A"/>
    <w:rsid w:val="00597B2A"/>
    <w:rsid w:val="00597F09"/>
    <w:rsid w:val="005A01F0"/>
    <w:rsid w:val="005A0311"/>
    <w:rsid w:val="005A0724"/>
    <w:rsid w:val="005A0C64"/>
    <w:rsid w:val="005A0E8E"/>
    <w:rsid w:val="005A0F9F"/>
    <w:rsid w:val="005A1C72"/>
    <w:rsid w:val="005A229F"/>
    <w:rsid w:val="005A269D"/>
    <w:rsid w:val="005A28DC"/>
    <w:rsid w:val="005A31B9"/>
    <w:rsid w:val="005A3273"/>
    <w:rsid w:val="005A33C1"/>
    <w:rsid w:val="005A3752"/>
    <w:rsid w:val="005A3CA7"/>
    <w:rsid w:val="005A3CFF"/>
    <w:rsid w:val="005A4079"/>
    <w:rsid w:val="005A4515"/>
    <w:rsid w:val="005A468E"/>
    <w:rsid w:val="005A481F"/>
    <w:rsid w:val="005A4F5C"/>
    <w:rsid w:val="005A50CB"/>
    <w:rsid w:val="005A545B"/>
    <w:rsid w:val="005A5B89"/>
    <w:rsid w:val="005A600C"/>
    <w:rsid w:val="005A6258"/>
    <w:rsid w:val="005A64F2"/>
    <w:rsid w:val="005A6782"/>
    <w:rsid w:val="005A67D4"/>
    <w:rsid w:val="005A6B99"/>
    <w:rsid w:val="005A7091"/>
    <w:rsid w:val="005A71E4"/>
    <w:rsid w:val="005A78B6"/>
    <w:rsid w:val="005A7C85"/>
    <w:rsid w:val="005A7D29"/>
    <w:rsid w:val="005A7EB9"/>
    <w:rsid w:val="005A7EDA"/>
    <w:rsid w:val="005B00FB"/>
    <w:rsid w:val="005B06E1"/>
    <w:rsid w:val="005B0D88"/>
    <w:rsid w:val="005B0EA6"/>
    <w:rsid w:val="005B0EBA"/>
    <w:rsid w:val="005B0F82"/>
    <w:rsid w:val="005B1809"/>
    <w:rsid w:val="005B1B02"/>
    <w:rsid w:val="005B1B29"/>
    <w:rsid w:val="005B1FDF"/>
    <w:rsid w:val="005B2005"/>
    <w:rsid w:val="005B21A5"/>
    <w:rsid w:val="005B21CC"/>
    <w:rsid w:val="005B243D"/>
    <w:rsid w:val="005B256E"/>
    <w:rsid w:val="005B29E6"/>
    <w:rsid w:val="005B2A80"/>
    <w:rsid w:val="005B2E70"/>
    <w:rsid w:val="005B2EF9"/>
    <w:rsid w:val="005B31EF"/>
    <w:rsid w:val="005B3230"/>
    <w:rsid w:val="005B3849"/>
    <w:rsid w:val="005B3903"/>
    <w:rsid w:val="005B39E6"/>
    <w:rsid w:val="005B3C1B"/>
    <w:rsid w:val="005B3D22"/>
    <w:rsid w:val="005B3D6B"/>
    <w:rsid w:val="005B3F6E"/>
    <w:rsid w:val="005B418D"/>
    <w:rsid w:val="005B4543"/>
    <w:rsid w:val="005B4C40"/>
    <w:rsid w:val="005B4C57"/>
    <w:rsid w:val="005B4C9E"/>
    <w:rsid w:val="005B4EA8"/>
    <w:rsid w:val="005B4FE4"/>
    <w:rsid w:val="005B5188"/>
    <w:rsid w:val="005B522E"/>
    <w:rsid w:val="005B5298"/>
    <w:rsid w:val="005B5351"/>
    <w:rsid w:val="005B5C3E"/>
    <w:rsid w:val="005B68BA"/>
    <w:rsid w:val="005B6A1D"/>
    <w:rsid w:val="005B6E6E"/>
    <w:rsid w:val="005B6FD9"/>
    <w:rsid w:val="005B723A"/>
    <w:rsid w:val="005B7441"/>
    <w:rsid w:val="005B766C"/>
    <w:rsid w:val="005B7716"/>
    <w:rsid w:val="005B7C42"/>
    <w:rsid w:val="005B7E7F"/>
    <w:rsid w:val="005B7ECA"/>
    <w:rsid w:val="005B7F18"/>
    <w:rsid w:val="005C0042"/>
    <w:rsid w:val="005C0251"/>
    <w:rsid w:val="005C0923"/>
    <w:rsid w:val="005C0B44"/>
    <w:rsid w:val="005C1094"/>
    <w:rsid w:val="005C11B0"/>
    <w:rsid w:val="005C154E"/>
    <w:rsid w:val="005C1643"/>
    <w:rsid w:val="005C188F"/>
    <w:rsid w:val="005C1C99"/>
    <w:rsid w:val="005C1F56"/>
    <w:rsid w:val="005C21E7"/>
    <w:rsid w:val="005C2D38"/>
    <w:rsid w:val="005C2F6A"/>
    <w:rsid w:val="005C3305"/>
    <w:rsid w:val="005C33FC"/>
    <w:rsid w:val="005C36B7"/>
    <w:rsid w:val="005C3CDD"/>
    <w:rsid w:val="005C433F"/>
    <w:rsid w:val="005C45D8"/>
    <w:rsid w:val="005C4612"/>
    <w:rsid w:val="005C4EE9"/>
    <w:rsid w:val="005C5265"/>
    <w:rsid w:val="005C54F9"/>
    <w:rsid w:val="005C5A6D"/>
    <w:rsid w:val="005C5FDE"/>
    <w:rsid w:val="005C6141"/>
    <w:rsid w:val="005C6162"/>
    <w:rsid w:val="005C71B4"/>
    <w:rsid w:val="005C7266"/>
    <w:rsid w:val="005D0363"/>
    <w:rsid w:val="005D053E"/>
    <w:rsid w:val="005D0FEE"/>
    <w:rsid w:val="005D13CB"/>
    <w:rsid w:val="005D13E2"/>
    <w:rsid w:val="005D14B3"/>
    <w:rsid w:val="005D21D1"/>
    <w:rsid w:val="005D2589"/>
    <w:rsid w:val="005D28AF"/>
    <w:rsid w:val="005D2971"/>
    <w:rsid w:val="005D3126"/>
    <w:rsid w:val="005D357F"/>
    <w:rsid w:val="005D362F"/>
    <w:rsid w:val="005D365D"/>
    <w:rsid w:val="005D3AB8"/>
    <w:rsid w:val="005D3D36"/>
    <w:rsid w:val="005D3E10"/>
    <w:rsid w:val="005D3E21"/>
    <w:rsid w:val="005D4362"/>
    <w:rsid w:val="005D4547"/>
    <w:rsid w:val="005D4F92"/>
    <w:rsid w:val="005D505C"/>
    <w:rsid w:val="005D5088"/>
    <w:rsid w:val="005D5D94"/>
    <w:rsid w:val="005D63E2"/>
    <w:rsid w:val="005D69F3"/>
    <w:rsid w:val="005D6AA4"/>
    <w:rsid w:val="005D6E47"/>
    <w:rsid w:val="005D76A1"/>
    <w:rsid w:val="005D7B20"/>
    <w:rsid w:val="005D7F48"/>
    <w:rsid w:val="005E045C"/>
    <w:rsid w:val="005E04D8"/>
    <w:rsid w:val="005E0586"/>
    <w:rsid w:val="005E08F4"/>
    <w:rsid w:val="005E0E1C"/>
    <w:rsid w:val="005E0F18"/>
    <w:rsid w:val="005E125E"/>
    <w:rsid w:val="005E13A7"/>
    <w:rsid w:val="005E160E"/>
    <w:rsid w:val="005E1610"/>
    <w:rsid w:val="005E170A"/>
    <w:rsid w:val="005E1D37"/>
    <w:rsid w:val="005E1DB5"/>
    <w:rsid w:val="005E2603"/>
    <w:rsid w:val="005E26C1"/>
    <w:rsid w:val="005E27AC"/>
    <w:rsid w:val="005E28EF"/>
    <w:rsid w:val="005E39A6"/>
    <w:rsid w:val="005E3A48"/>
    <w:rsid w:val="005E3CA7"/>
    <w:rsid w:val="005E401C"/>
    <w:rsid w:val="005E4287"/>
    <w:rsid w:val="005E43A5"/>
    <w:rsid w:val="005E4519"/>
    <w:rsid w:val="005E48C0"/>
    <w:rsid w:val="005E4A58"/>
    <w:rsid w:val="005E4C32"/>
    <w:rsid w:val="005E599F"/>
    <w:rsid w:val="005E5CC3"/>
    <w:rsid w:val="005E63B3"/>
    <w:rsid w:val="005E6502"/>
    <w:rsid w:val="005E6722"/>
    <w:rsid w:val="005E687D"/>
    <w:rsid w:val="005E6BF2"/>
    <w:rsid w:val="005E6D8A"/>
    <w:rsid w:val="005E73F6"/>
    <w:rsid w:val="005E7480"/>
    <w:rsid w:val="005E794C"/>
    <w:rsid w:val="005E7A51"/>
    <w:rsid w:val="005F019B"/>
    <w:rsid w:val="005F026E"/>
    <w:rsid w:val="005F03E0"/>
    <w:rsid w:val="005F06FF"/>
    <w:rsid w:val="005F099F"/>
    <w:rsid w:val="005F0DC4"/>
    <w:rsid w:val="005F14B0"/>
    <w:rsid w:val="005F2419"/>
    <w:rsid w:val="005F2C92"/>
    <w:rsid w:val="005F2F23"/>
    <w:rsid w:val="005F3119"/>
    <w:rsid w:val="005F31D5"/>
    <w:rsid w:val="005F3567"/>
    <w:rsid w:val="005F39DE"/>
    <w:rsid w:val="005F3E71"/>
    <w:rsid w:val="005F3EEF"/>
    <w:rsid w:val="005F4688"/>
    <w:rsid w:val="005F4BAB"/>
    <w:rsid w:val="005F523F"/>
    <w:rsid w:val="005F57B9"/>
    <w:rsid w:val="005F5895"/>
    <w:rsid w:val="005F5D67"/>
    <w:rsid w:val="005F5F47"/>
    <w:rsid w:val="005F6096"/>
    <w:rsid w:val="005F63A0"/>
    <w:rsid w:val="005F6447"/>
    <w:rsid w:val="005F67AF"/>
    <w:rsid w:val="005F6CCC"/>
    <w:rsid w:val="005F6D75"/>
    <w:rsid w:val="005F6DB3"/>
    <w:rsid w:val="005F71AF"/>
    <w:rsid w:val="005F7261"/>
    <w:rsid w:val="005F77B2"/>
    <w:rsid w:val="005F7EA8"/>
    <w:rsid w:val="006003D7"/>
    <w:rsid w:val="00600962"/>
    <w:rsid w:val="00600976"/>
    <w:rsid w:val="00600EBD"/>
    <w:rsid w:val="00600EF2"/>
    <w:rsid w:val="006010CA"/>
    <w:rsid w:val="00601197"/>
    <w:rsid w:val="006011A6"/>
    <w:rsid w:val="006014EF"/>
    <w:rsid w:val="0060164B"/>
    <w:rsid w:val="00601B24"/>
    <w:rsid w:val="00601EF9"/>
    <w:rsid w:val="006021F6"/>
    <w:rsid w:val="006023DC"/>
    <w:rsid w:val="00602571"/>
    <w:rsid w:val="006028D0"/>
    <w:rsid w:val="00602936"/>
    <w:rsid w:val="0060303E"/>
    <w:rsid w:val="00603115"/>
    <w:rsid w:val="00603572"/>
    <w:rsid w:val="00603754"/>
    <w:rsid w:val="00603B96"/>
    <w:rsid w:val="00603C1D"/>
    <w:rsid w:val="00603D31"/>
    <w:rsid w:val="0060401B"/>
    <w:rsid w:val="00604163"/>
    <w:rsid w:val="00604356"/>
    <w:rsid w:val="00604B14"/>
    <w:rsid w:val="00604F3E"/>
    <w:rsid w:val="00605255"/>
    <w:rsid w:val="006055ED"/>
    <w:rsid w:val="00605A6A"/>
    <w:rsid w:val="00605DD3"/>
    <w:rsid w:val="0060657C"/>
    <w:rsid w:val="006067AA"/>
    <w:rsid w:val="00606865"/>
    <w:rsid w:val="00606F72"/>
    <w:rsid w:val="00607547"/>
    <w:rsid w:val="00607631"/>
    <w:rsid w:val="00607946"/>
    <w:rsid w:val="00607A39"/>
    <w:rsid w:val="00610082"/>
    <w:rsid w:val="00610EA7"/>
    <w:rsid w:val="00610F12"/>
    <w:rsid w:val="00610FB2"/>
    <w:rsid w:val="0061116B"/>
    <w:rsid w:val="0061137D"/>
    <w:rsid w:val="0061163C"/>
    <w:rsid w:val="00611A4B"/>
    <w:rsid w:val="00611B78"/>
    <w:rsid w:val="00611C46"/>
    <w:rsid w:val="00611F2F"/>
    <w:rsid w:val="0061231B"/>
    <w:rsid w:val="00612428"/>
    <w:rsid w:val="00612672"/>
    <w:rsid w:val="006127A7"/>
    <w:rsid w:val="00612D8C"/>
    <w:rsid w:val="00612EF6"/>
    <w:rsid w:val="00613120"/>
    <w:rsid w:val="0061315A"/>
    <w:rsid w:val="00613449"/>
    <w:rsid w:val="006135CA"/>
    <w:rsid w:val="00613B81"/>
    <w:rsid w:val="00613FDF"/>
    <w:rsid w:val="00614125"/>
    <w:rsid w:val="0061427E"/>
    <w:rsid w:val="00614535"/>
    <w:rsid w:val="0061472A"/>
    <w:rsid w:val="006149D6"/>
    <w:rsid w:val="00614D24"/>
    <w:rsid w:val="00614ED3"/>
    <w:rsid w:val="00615514"/>
    <w:rsid w:val="006155B6"/>
    <w:rsid w:val="00615656"/>
    <w:rsid w:val="00615C18"/>
    <w:rsid w:val="00616495"/>
    <w:rsid w:val="006166C3"/>
    <w:rsid w:val="00616862"/>
    <w:rsid w:val="006168E0"/>
    <w:rsid w:val="0061697D"/>
    <w:rsid w:val="00616B06"/>
    <w:rsid w:val="00617151"/>
    <w:rsid w:val="006171D8"/>
    <w:rsid w:val="006179BD"/>
    <w:rsid w:val="00617A85"/>
    <w:rsid w:val="00617BBD"/>
    <w:rsid w:val="00617D3A"/>
    <w:rsid w:val="00620155"/>
    <w:rsid w:val="006201F3"/>
    <w:rsid w:val="00620222"/>
    <w:rsid w:val="006203C4"/>
    <w:rsid w:val="0062053D"/>
    <w:rsid w:val="00620721"/>
    <w:rsid w:val="0062076E"/>
    <w:rsid w:val="0062090D"/>
    <w:rsid w:val="00620F37"/>
    <w:rsid w:val="0062125E"/>
    <w:rsid w:val="006212A6"/>
    <w:rsid w:val="006219A3"/>
    <w:rsid w:val="00621A20"/>
    <w:rsid w:val="00621FED"/>
    <w:rsid w:val="006221A6"/>
    <w:rsid w:val="00622241"/>
    <w:rsid w:val="006226E6"/>
    <w:rsid w:val="0062293C"/>
    <w:rsid w:val="00622C98"/>
    <w:rsid w:val="00622FC4"/>
    <w:rsid w:val="00623068"/>
    <w:rsid w:val="006244AB"/>
    <w:rsid w:val="00624650"/>
    <w:rsid w:val="006248CF"/>
    <w:rsid w:val="00624ABD"/>
    <w:rsid w:val="00624F6C"/>
    <w:rsid w:val="006252C2"/>
    <w:rsid w:val="00625640"/>
    <w:rsid w:val="0062577C"/>
    <w:rsid w:val="00625961"/>
    <w:rsid w:val="00625F73"/>
    <w:rsid w:val="006260E5"/>
    <w:rsid w:val="00626338"/>
    <w:rsid w:val="006266CC"/>
    <w:rsid w:val="00626961"/>
    <w:rsid w:val="00626DD5"/>
    <w:rsid w:val="00626E7E"/>
    <w:rsid w:val="006272F8"/>
    <w:rsid w:val="006274F0"/>
    <w:rsid w:val="0062751E"/>
    <w:rsid w:val="0062760C"/>
    <w:rsid w:val="00627BB2"/>
    <w:rsid w:val="00627CC2"/>
    <w:rsid w:val="006301EE"/>
    <w:rsid w:val="006304B2"/>
    <w:rsid w:val="00630BE0"/>
    <w:rsid w:val="00631FC8"/>
    <w:rsid w:val="006321AC"/>
    <w:rsid w:val="006321E5"/>
    <w:rsid w:val="006326C1"/>
    <w:rsid w:val="00632E48"/>
    <w:rsid w:val="00633662"/>
    <w:rsid w:val="00633F3A"/>
    <w:rsid w:val="00633FA0"/>
    <w:rsid w:val="00633FC7"/>
    <w:rsid w:val="00634022"/>
    <w:rsid w:val="006342F4"/>
    <w:rsid w:val="006343A1"/>
    <w:rsid w:val="00634652"/>
    <w:rsid w:val="00634FFB"/>
    <w:rsid w:val="00635118"/>
    <w:rsid w:val="006357A1"/>
    <w:rsid w:val="006357F4"/>
    <w:rsid w:val="00635842"/>
    <w:rsid w:val="00635D9D"/>
    <w:rsid w:val="006360A0"/>
    <w:rsid w:val="00636323"/>
    <w:rsid w:val="00636325"/>
    <w:rsid w:val="0063649F"/>
    <w:rsid w:val="00636555"/>
    <w:rsid w:val="0063778F"/>
    <w:rsid w:val="00640ABF"/>
    <w:rsid w:val="00640AC9"/>
    <w:rsid w:val="00640B6F"/>
    <w:rsid w:val="00640EF1"/>
    <w:rsid w:val="00640F0F"/>
    <w:rsid w:val="0064119C"/>
    <w:rsid w:val="006413B6"/>
    <w:rsid w:val="00641733"/>
    <w:rsid w:val="00641887"/>
    <w:rsid w:val="006418F8"/>
    <w:rsid w:val="006419FF"/>
    <w:rsid w:val="00641D3E"/>
    <w:rsid w:val="00642179"/>
    <w:rsid w:val="006427DD"/>
    <w:rsid w:val="00642AE9"/>
    <w:rsid w:val="0064304E"/>
    <w:rsid w:val="00643173"/>
    <w:rsid w:val="006431E8"/>
    <w:rsid w:val="00643453"/>
    <w:rsid w:val="0064399D"/>
    <w:rsid w:val="00643C29"/>
    <w:rsid w:val="006441F5"/>
    <w:rsid w:val="006443BA"/>
    <w:rsid w:val="006447D4"/>
    <w:rsid w:val="00644A2A"/>
    <w:rsid w:val="00645ACE"/>
    <w:rsid w:val="00645CF8"/>
    <w:rsid w:val="00645D04"/>
    <w:rsid w:val="00646298"/>
    <w:rsid w:val="006463F7"/>
    <w:rsid w:val="0064640E"/>
    <w:rsid w:val="006468CD"/>
    <w:rsid w:val="00646C62"/>
    <w:rsid w:val="00646EEB"/>
    <w:rsid w:val="00647573"/>
    <w:rsid w:val="00647BF0"/>
    <w:rsid w:val="00647CF6"/>
    <w:rsid w:val="00647E35"/>
    <w:rsid w:val="00647E7F"/>
    <w:rsid w:val="00647F48"/>
    <w:rsid w:val="0065005D"/>
    <w:rsid w:val="006505C6"/>
    <w:rsid w:val="006507FC"/>
    <w:rsid w:val="00650AB7"/>
    <w:rsid w:val="006511A3"/>
    <w:rsid w:val="00651209"/>
    <w:rsid w:val="006517A2"/>
    <w:rsid w:val="00652222"/>
    <w:rsid w:val="00652417"/>
    <w:rsid w:val="0065245B"/>
    <w:rsid w:val="0065263F"/>
    <w:rsid w:val="00652C3E"/>
    <w:rsid w:val="00652F2A"/>
    <w:rsid w:val="0065335C"/>
    <w:rsid w:val="0065369F"/>
    <w:rsid w:val="0065382F"/>
    <w:rsid w:val="00653ABE"/>
    <w:rsid w:val="0065429E"/>
    <w:rsid w:val="006542EE"/>
    <w:rsid w:val="006544FA"/>
    <w:rsid w:val="00654683"/>
    <w:rsid w:val="0065479B"/>
    <w:rsid w:val="00655592"/>
    <w:rsid w:val="0065585F"/>
    <w:rsid w:val="006561A9"/>
    <w:rsid w:val="00656507"/>
    <w:rsid w:val="0065674A"/>
    <w:rsid w:val="006567B2"/>
    <w:rsid w:val="0065737D"/>
    <w:rsid w:val="00657989"/>
    <w:rsid w:val="006579C4"/>
    <w:rsid w:val="00657CAD"/>
    <w:rsid w:val="00657F39"/>
    <w:rsid w:val="006601F4"/>
    <w:rsid w:val="006603CC"/>
    <w:rsid w:val="0066047B"/>
    <w:rsid w:val="006609FF"/>
    <w:rsid w:val="00660CB3"/>
    <w:rsid w:val="00660F08"/>
    <w:rsid w:val="006610EA"/>
    <w:rsid w:val="00661363"/>
    <w:rsid w:val="00661406"/>
    <w:rsid w:val="00661E4B"/>
    <w:rsid w:val="00661FD4"/>
    <w:rsid w:val="0066222C"/>
    <w:rsid w:val="00662399"/>
    <w:rsid w:val="006624E0"/>
    <w:rsid w:val="006625AF"/>
    <w:rsid w:val="006625EC"/>
    <w:rsid w:val="006629AA"/>
    <w:rsid w:val="00662EFF"/>
    <w:rsid w:val="0066306A"/>
    <w:rsid w:val="00663664"/>
    <w:rsid w:val="00663B49"/>
    <w:rsid w:val="00664040"/>
    <w:rsid w:val="006640A5"/>
    <w:rsid w:val="0066429D"/>
    <w:rsid w:val="006649B8"/>
    <w:rsid w:val="0066544F"/>
    <w:rsid w:val="006663E4"/>
    <w:rsid w:val="00666549"/>
    <w:rsid w:val="00666F3C"/>
    <w:rsid w:val="00667025"/>
    <w:rsid w:val="00667F04"/>
    <w:rsid w:val="006701E1"/>
    <w:rsid w:val="00670267"/>
    <w:rsid w:val="006703AA"/>
    <w:rsid w:val="00671212"/>
    <w:rsid w:val="006712DB"/>
    <w:rsid w:val="006719E4"/>
    <w:rsid w:val="00671EC1"/>
    <w:rsid w:val="00671FF2"/>
    <w:rsid w:val="006722A0"/>
    <w:rsid w:val="006723AC"/>
    <w:rsid w:val="00672705"/>
    <w:rsid w:val="00672AFE"/>
    <w:rsid w:val="006731D6"/>
    <w:rsid w:val="0067414F"/>
    <w:rsid w:val="00674257"/>
    <w:rsid w:val="006743A1"/>
    <w:rsid w:val="0067540C"/>
    <w:rsid w:val="00675525"/>
    <w:rsid w:val="00675674"/>
    <w:rsid w:val="00675721"/>
    <w:rsid w:val="00675C9F"/>
    <w:rsid w:val="0067617A"/>
    <w:rsid w:val="00676912"/>
    <w:rsid w:val="0067735E"/>
    <w:rsid w:val="00677394"/>
    <w:rsid w:val="0067776D"/>
    <w:rsid w:val="00677A58"/>
    <w:rsid w:val="0068030D"/>
    <w:rsid w:val="006804C3"/>
    <w:rsid w:val="006804F4"/>
    <w:rsid w:val="0068064A"/>
    <w:rsid w:val="00680742"/>
    <w:rsid w:val="00680A07"/>
    <w:rsid w:val="00680C93"/>
    <w:rsid w:val="00680E4A"/>
    <w:rsid w:val="00680EEC"/>
    <w:rsid w:val="00680F4A"/>
    <w:rsid w:val="0068126B"/>
    <w:rsid w:val="00681476"/>
    <w:rsid w:val="0068156F"/>
    <w:rsid w:val="00681572"/>
    <w:rsid w:val="0068196C"/>
    <w:rsid w:val="00681E1D"/>
    <w:rsid w:val="006823D3"/>
    <w:rsid w:val="0068303B"/>
    <w:rsid w:val="006830D8"/>
    <w:rsid w:val="0068321C"/>
    <w:rsid w:val="00683518"/>
    <w:rsid w:val="006836AE"/>
    <w:rsid w:val="006836DB"/>
    <w:rsid w:val="00683D47"/>
    <w:rsid w:val="006840FB"/>
    <w:rsid w:val="00684570"/>
    <w:rsid w:val="00684A42"/>
    <w:rsid w:val="00684FCA"/>
    <w:rsid w:val="0068515D"/>
    <w:rsid w:val="006852A5"/>
    <w:rsid w:val="00685541"/>
    <w:rsid w:val="006858E7"/>
    <w:rsid w:val="00685962"/>
    <w:rsid w:val="00685F11"/>
    <w:rsid w:val="00685F9A"/>
    <w:rsid w:val="006860A3"/>
    <w:rsid w:val="00686487"/>
    <w:rsid w:val="00686996"/>
    <w:rsid w:val="00686A80"/>
    <w:rsid w:val="00686FFA"/>
    <w:rsid w:val="006875B8"/>
    <w:rsid w:val="0068771B"/>
    <w:rsid w:val="00687F63"/>
    <w:rsid w:val="00690103"/>
    <w:rsid w:val="006903D3"/>
    <w:rsid w:val="006904D7"/>
    <w:rsid w:val="00690597"/>
    <w:rsid w:val="00690DBC"/>
    <w:rsid w:val="00691078"/>
    <w:rsid w:val="00691533"/>
    <w:rsid w:val="006916C1"/>
    <w:rsid w:val="006916D5"/>
    <w:rsid w:val="00691AC7"/>
    <w:rsid w:val="00691B6A"/>
    <w:rsid w:val="00691E68"/>
    <w:rsid w:val="00692087"/>
    <w:rsid w:val="006921AB"/>
    <w:rsid w:val="0069255D"/>
    <w:rsid w:val="006926CE"/>
    <w:rsid w:val="00692768"/>
    <w:rsid w:val="00692910"/>
    <w:rsid w:val="00692C6F"/>
    <w:rsid w:val="00692CF1"/>
    <w:rsid w:val="0069334D"/>
    <w:rsid w:val="006934B7"/>
    <w:rsid w:val="006939B2"/>
    <w:rsid w:val="00693A73"/>
    <w:rsid w:val="00694A4C"/>
    <w:rsid w:val="00694E26"/>
    <w:rsid w:val="00694EBE"/>
    <w:rsid w:val="00694FAB"/>
    <w:rsid w:val="0069538E"/>
    <w:rsid w:val="00695570"/>
    <w:rsid w:val="0069574C"/>
    <w:rsid w:val="006958AF"/>
    <w:rsid w:val="00696759"/>
    <w:rsid w:val="00696BE5"/>
    <w:rsid w:val="00696C6F"/>
    <w:rsid w:val="00697647"/>
    <w:rsid w:val="00697E24"/>
    <w:rsid w:val="00697F69"/>
    <w:rsid w:val="00697FF0"/>
    <w:rsid w:val="00697FF5"/>
    <w:rsid w:val="006A033D"/>
    <w:rsid w:val="006A0524"/>
    <w:rsid w:val="006A070E"/>
    <w:rsid w:val="006A07AA"/>
    <w:rsid w:val="006A190D"/>
    <w:rsid w:val="006A1A46"/>
    <w:rsid w:val="006A1A69"/>
    <w:rsid w:val="006A1BF8"/>
    <w:rsid w:val="006A1CD5"/>
    <w:rsid w:val="006A23D4"/>
    <w:rsid w:val="006A2595"/>
    <w:rsid w:val="006A2A1C"/>
    <w:rsid w:val="006A3029"/>
    <w:rsid w:val="006A30C2"/>
    <w:rsid w:val="006A3CBE"/>
    <w:rsid w:val="006A3F3E"/>
    <w:rsid w:val="006A404B"/>
    <w:rsid w:val="006A4244"/>
    <w:rsid w:val="006A4767"/>
    <w:rsid w:val="006A47D8"/>
    <w:rsid w:val="006A4CC2"/>
    <w:rsid w:val="006A5007"/>
    <w:rsid w:val="006A536B"/>
    <w:rsid w:val="006A569D"/>
    <w:rsid w:val="006A5868"/>
    <w:rsid w:val="006A597D"/>
    <w:rsid w:val="006A5985"/>
    <w:rsid w:val="006A5FF2"/>
    <w:rsid w:val="006A659B"/>
    <w:rsid w:val="006A65BA"/>
    <w:rsid w:val="006A6937"/>
    <w:rsid w:val="006A6FD4"/>
    <w:rsid w:val="006A7253"/>
    <w:rsid w:val="006A7453"/>
    <w:rsid w:val="006A7785"/>
    <w:rsid w:val="006B0267"/>
    <w:rsid w:val="006B0719"/>
    <w:rsid w:val="006B071B"/>
    <w:rsid w:val="006B096A"/>
    <w:rsid w:val="006B0A17"/>
    <w:rsid w:val="006B1154"/>
    <w:rsid w:val="006B122F"/>
    <w:rsid w:val="006B179F"/>
    <w:rsid w:val="006B1B0B"/>
    <w:rsid w:val="006B1DA5"/>
    <w:rsid w:val="006B2045"/>
    <w:rsid w:val="006B217F"/>
    <w:rsid w:val="006B21AE"/>
    <w:rsid w:val="006B2378"/>
    <w:rsid w:val="006B34A0"/>
    <w:rsid w:val="006B3851"/>
    <w:rsid w:val="006B3C0A"/>
    <w:rsid w:val="006B3E74"/>
    <w:rsid w:val="006B3F30"/>
    <w:rsid w:val="006B440C"/>
    <w:rsid w:val="006B444C"/>
    <w:rsid w:val="006B4852"/>
    <w:rsid w:val="006B4A69"/>
    <w:rsid w:val="006B4C4D"/>
    <w:rsid w:val="006B4C8F"/>
    <w:rsid w:val="006B50C5"/>
    <w:rsid w:val="006B517C"/>
    <w:rsid w:val="006B5FC3"/>
    <w:rsid w:val="006B6970"/>
    <w:rsid w:val="006B6B2A"/>
    <w:rsid w:val="006B6D85"/>
    <w:rsid w:val="006B743E"/>
    <w:rsid w:val="006B7B82"/>
    <w:rsid w:val="006C07AD"/>
    <w:rsid w:val="006C08FF"/>
    <w:rsid w:val="006C0C7C"/>
    <w:rsid w:val="006C1B0B"/>
    <w:rsid w:val="006C23CC"/>
    <w:rsid w:val="006C24BC"/>
    <w:rsid w:val="006C24D9"/>
    <w:rsid w:val="006C26E5"/>
    <w:rsid w:val="006C2717"/>
    <w:rsid w:val="006C2785"/>
    <w:rsid w:val="006C29A2"/>
    <w:rsid w:val="006C2A3A"/>
    <w:rsid w:val="006C349D"/>
    <w:rsid w:val="006C36F8"/>
    <w:rsid w:val="006C39F0"/>
    <w:rsid w:val="006C4251"/>
    <w:rsid w:val="006C44E3"/>
    <w:rsid w:val="006C456E"/>
    <w:rsid w:val="006C4A7B"/>
    <w:rsid w:val="006C4B3B"/>
    <w:rsid w:val="006C52A1"/>
    <w:rsid w:val="006C52D6"/>
    <w:rsid w:val="006C539C"/>
    <w:rsid w:val="006C581A"/>
    <w:rsid w:val="006C5DC7"/>
    <w:rsid w:val="006C61EC"/>
    <w:rsid w:val="006C639A"/>
    <w:rsid w:val="006C6507"/>
    <w:rsid w:val="006C6509"/>
    <w:rsid w:val="006C67DA"/>
    <w:rsid w:val="006C6861"/>
    <w:rsid w:val="006C69C0"/>
    <w:rsid w:val="006C6A5E"/>
    <w:rsid w:val="006C6EF4"/>
    <w:rsid w:val="006C716D"/>
    <w:rsid w:val="006C76BE"/>
    <w:rsid w:val="006C7A0D"/>
    <w:rsid w:val="006C7A2F"/>
    <w:rsid w:val="006C7D31"/>
    <w:rsid w:val="006C7DBA"/>
    <w:rsid w:val="006D0316"/>
    <w:rsid w:val="006D0586"/>
    <w:rsid w:val="006D06BF"/>
    <w:rsid w:val="006D07D7"/>
    <w:rsid w:val="006D1489"/>
    <w:rsid w:val="006D1603"/>
    <w:rsid w:val="006D18DE"/>
    <w:rsid w:val="006D1A38"/>
    <w:rsid w:val="006D1A90"/>
    <w:rsid w:val="006D1AB2"/>
    <w:rsid w:val="006D2220"/>
    <w:rsid w:val="006D2411"/>
    <w:rsid w:val="006D25C3"/>
    <w:rsid w:val="006D296A"/>
    <w:rsid w:val="006D2B0C"/>
    <w:rsid w:val="006D313A"/>
    <w:rsid w:val="006D3579"/>
    <w:rsid w:val="006D3650"/>
    <w:rsid w:val="006D3681"/>
    <w:rsid w:val="006D3764"/>
    <w:rsid w:val="006D3C89"/>
    <w:rsid w:val="006D4463"/>
    <w:rsid w:val="006D49F7"/>
    <w:rsid w:val="006D4BCE"/>
    <w:rsid w:val="006D4FEE"/>
    <w:rsid w:val="006D55E1"/>
    <w:rsid w:val="006D5896"/>
    <w:rsid w:val="006D5AD3"/>
    <w:rsid w:val="006D5E42"/>
    <w:rsid w:val="006D6150"/>
    <w:rsid w:val="006D67E0"/>
    <w:rsid w:val="006D6862"/>
    <w:rsid w:val="006D7694"/>
    <w:rsid w:val="006D77FE"/>
    <w:rsid w:val="006D79DA"/>
    <w:rsid w:val="006D7A47"/>
    <w:rsid w:val="006D7C68"/>
    <w:rsid w:val="006D7C80"/>
    <w:rsid w:val="006D7D5C"/>
    <w:rsid w:val="006E078A"/>
    <w:rsid w:val="006E0B7E"/>
    <w:rsid w:val="006E0BD7"/>
    <w:rsid w:val="006E1AA2"/>
    <w:rsid w:val="006E1DFE"/>
    <w:rsid w:val="006E1FFB"/>
    <w:rsid w:val="006E222F"/>
    <w:rsid w:val="006E225D"/>
    <w:rsid w:val="006E2286"/>
    <w:rsid w:val="006E2977"/>
    <w:rsid w:val="006E2E17"/>
    <w:rsid w:val="006E2E4D"/>
    <w:rsid w:val="006E2F72"/>
    <w:rsid w:val="006E2FD2"/>
    <w:rsid w:val="006E30C4"/>
    <w:rsid w:val="006E32A3"/>
    <w:rsid w:val="006E354D"/>
    <w:rsid w:val="006E3B7C"/>
    <w:rsid w:val="006E3CF2"/>
    <w:rsid w:val="006E3D4E"/>
    <w:rsid w:val="006E3EC3"/>
    <w:rsid w:val="006E3FF3"/>
    <w:rsid w:val="006E41A3"/>
    <w:rsid w:val="006E49B5"/>
    <w:rsid w:val="006E4BBF"/>
    <w:rsid w:val="006E4E5B"/>
    <w:rsid w:val="006E50A0"/>
    <w:rsid w:val="006E5225"/>
    <w:rsid w:val="006E5457"/>
    <w:rsid w:val="006E5651"/>
    <w:rsid w:val="006E58CF"/>
    <w:rsid w:val="006E5A61"/>
    <w:rsid w:val="006E66F1"/>
    <w:rsid w:val="006E6BC9"/>
    <w:rsid w:val="006E7385"/>
    <w:rsid w:val="006E73C6"/>
    <w:rsid w:val="006E7C48"/>
    <w:rsid w:val="006F00FB"/>
    <w:rsid w:val="006F0150"/>
    <w:rsid w:val="006F0695"/>
    <w:rsid w:val="006F0A58"/>
    <w:rsid w:val="006F0BE6"/>
    <w:rsid w:val="006F0F4C"/>
    <w:rsid w:val="006F10F7"/>
    <w:rsid w:val="006F1203"/>
    <w:rsid w:val="006F12BC"/>
    <w:rsid w:val="006F13C6"/>
    <w:rsid w:val="006F14A1"/>
    <w:rsid w:val="006F1D42"/>
    <w:rsid w:val="006F2320"/>
    <w:rsid w:val="006F26C8"/>
    <w:rsid w:val="006F28C5"/>
    <w:rsid w:val="006F293E"/>
    <w:rsid w:val="006F2B85"/>
    <w:rsid w:val="006F2C07"/>
    <w:rsid w:val="006F3340"/>
    <w:rsid w:val="006F3DFA"/>
    <w:rsid w:val="006F405B"/>
    <w:rsid w:val="006F44A2"/>
    <w:rsid w:val="006F44CE"/>
    <w:rsid w:val="006F46CE"/>
    <w:rsid w:val="006F477C"/>
    <w:rsid w:val="006F492A"/>
    <w:rsid w:val="006F4C5D"/>
    <w:rsid w:val="006F4E9B"/>
    <w:rsid w:val="006F4F21"/>
    <w:rsid w:val="006F4F52"/>
    <w:rsid w:val="006F51C5"/>
    <w:rsid w:val="006F5850"/>
    <w:rsid w:val="006F5A06"/>
    <w:rsid w:val="006F5C37"/>
    <w:rsid w:val="006F5C50"/>
    <w:rsid w:val="006F5F22"/>
    <w:rsid w:val="006F6159"/>
    <w:rsid w:val="006F6314"/>
    <w:rsid w:val="006F634A"/>
    <w:rsid w:val="006F68A8"/>
    <w:rsid w:val="006F69FA"/>
    <w:rsid w:val="006F6ECB"/>
    <w:rsid w:val="006F70AD"/>
    <w:rsid w:val="006F7294"/>
    <w:rsid w:val="006F773C"/>
    <w:rsid w:val="006F7B30"/>
    <w:rsid w:val="006F7FBB"/>
    <w:rsid w:val="006F7FE5"/>
    <w:rsid w:val="00700232"/>
    <w:rsid w:val="007007F2"/>
    <w:rsid w:val="0070097C"/>
    <w:rsid w:val="007009BB"/>
    <w:rsid w:val="00700E5A"/>
    <w:rsid w:val="00700EF3"/>
    <w:rsid w:val="00700F36"/>
    <w:rsid w:val="0070100A"/>
    <w:rsid w:val="007013DA"/>
    <w:rsid w:val="007014DA"/>
    <w:rsid w:val="00701890"/>
    <w:rsid w:val="00701FE7"/>
    <w:rsid w:val="00702177"/>
    <w:rsid w:val="007023DC"/>
    <w:rsid w:val="00702C92"/>
    <w:rsid w:val="00702F94"/>
    <w:rsid w:val="00703025"/>
    <w:rsid w:val="007030D3"/>
    <w:rsid w:val="0070328D"/>
    <w:rsid w:val="00703577"/>
    <w:rsid w:val="00703BBD"/>
    <w:rsid w:val="00703E94"/>
    <w:rsid w:val="00704001"/>
    <w:rsid w:val="00704935"/>
    <w:rsid w:val="00704B79"/>
    <w:rsid w:val="00704BEA"/>
    <w:rsid w:val="00704C13"/>
    <w:rsid w:val="00704CF5"/>
    <w:rsid w:val="00704E5E"/>
    <w:rsid w:val="00704F9F"/>
    <w:rsid w:val="0070514F"/>
    <w:rsid w:val="00705568"/>
    <w:rsid w:val="007059FC"/>
    <w:rsid w:val="00705BF7"/>
    <w:rsid w:val="00705D0C"/>
    <w:rsid w:val="00705E12"/>
    <w:rsid w:val="00705E2B"/>
    <w:rsid w:val="007061CA"/>
    <w:rsid w:val="007061EB"/>
    <w:rsid w:val="00706370"/>
    <w:rsid w:val="00706830"/>
    <w:rsid w:val="00706B55"/>
    <w:rsid w:val="00706BFF"/>
    <w:rsid w:val="00706D2F"/>
    <w:rsid w:val="00706DBD"/>
    <w:rsid w:val="00706DD1"/>
    <w:rsid w:val="00706E08"/>
    <w:rsid w:val="00706E5C"/>
    <w:rsid w:val="00707125"/>
    <w:rsid w:val="00707173"/>
    <w:rsid w:val="00707972"/>
    <w:rsid w:val="00707995"/>
    <w:rsid w:val="00707DAA"/>
    <w:rsid w:val="00707FAF"/>
    <w:rsid w:val="00710315"/>
    <w:rsid w:val="00710779"/>
    <w:rsid w:val="00710A13"/>
    <w:rsid w:val="00710A90"/>
    <w:rsid w:val="00710B7F"/>
    <w:rsid w:val="00710F36"/>
    <w:rsid w:val="007116D3"/>
    <w:rsid w:val="00711741"/>
    <w:rsid w:val="00711A62"/>
    <w:rsid w:val="00711AE8"/>
    <w:rsid w:val="00711D6B"/>
    <w:rsid w:val="00711EA5"/>
    <w:rsid w:val="00712113"/>
    <w:rsid w:val="00712177"/>
    <w:rsid w:val="007123CB"/>
    <w:rsid w:val="00712675"/>
    <w:rsid w:val="0071267D"/>
    <w:rsid w:val="00712751"/>
    <w:rsid w:val="007127A4"/>
    <w:rsid w:val="007127C7"/>
    <w:rsid w:val="00712F2C"/>
    <w:rsid w:val="007131EA"/>
    <w:rsid w:val="00713C62"/>
    <w:rsid w:val="00713E1A"/>
    <w:rsid w:val="00713F3A"/>
    <w:rsid w:val="007140C0"/>
    <w:rsid w:val="0071487F"/>
    <w:rsid w:val="00714950"/>
    <w:rsid w:val="00714BAB"/>
    <w:rsid w:val="00714BB0"/>
    <w:rsid w:val="00714D1B"/>
    <w:rsid w:val="00714F7E"/>
    <w:rsid w:val="00715183"/>
    <w:rsid w:val="00715336"/>
    <w:rsid w:val="007153D4"/>
    <w:rsid w:val="00715B27"/>
    <w:rsid w:val="00715B40"/>
    <w:rsid w:val="00716044"/>
    <w:rsid w:val="00716073"/>
    <w:rsid w:val="00716380"/>
    <w:rsid w:val="007164B1"/>
    <w:rsid w:val="00716958"/>
    <w:rsid w:val="00716AC9"/>
    <w:rsid w:val="00716FBB"/>
    <w:rsid w:val="00717123"/>
    <w:rsid w:val="00717672"/>
    <w:rsid w:val="007177ED"/>
    <w:rsid w:val="007202C3"/>
    <w:rsid w:val="00720574"/>
    <w:rsid w:val="00720ACB"/>
    <w:rsid w:val="00721CAF"/>
    <w:rsid w:val="007221AC"/>
    <w:rsid w:val="00722A86"/>
    <w:rsid w:val="00722FE0"/>
    <w:rsid w:val="0072330D"/>
    <w:rsid w:val="00723484"/>
    <w:rsid w:val="00723CA2"/>
    <w:rsid w:val="00723D62"/>
    <w:rsid w:val="00723D92"/>
    <w:rsid w:val="00723FCC"/>
    <w:rsid w:val="00724068"/>
    <w:rsid w:val="00724D1A"/>
    <w:rsid w:val="00724EEF"/>
    <w:rsid w:val="00725040"/>
    <w:rsid w:val="007253CF"/>
    <w:rsid w:val="0072580E"/>
    <w:rsid w:val="00725829"/>
    <w:rsid w:val="0072591F"/>
    <w:rsid w:val="00726134"/>
    <w:rsid w:val="007263B6"/>
    <w:rsid w:val="00726477"/>
    <w:rsid w:val="007268C6"/>
    <w:rsid w:val="0072690E"/>
    <w:rsid w:val="00726BBC"/>
    <w:rsid w:val="00726DD6"/>
    <w:rsid w:val="007272DC"/>
    <w:rsid w:val="007272ED"/>
    <w:rsid w:val="0072741B"/>
    <w:rsid w:val="00727731"/>
    <w:rsid w:val="00727A14"/>
    <w:rsid w:val="00727AAF"/>
    <w:rsid w:val="00727B9B"/>
    <w:rsid w:val="00730299"/>
    <w:rsid w:val="00730409"/>
    <w:rsid w:val="00730914"/>
    <w:rsid w:val="00730A8E"/>
    <w:rsid w:val="00731050"/>
    <w:rsid w:val="007313ED"/>
    <w:rsid w:val="0073159E"/>
    <w:rsid w:val="007315AF"/>
    <w:rsid w:val="00731845"/>
    <w:rsid w:val="00732143"/>
    <w:rsid w:val="00732340"/>
    <w:rsid w:val="007327EC"/>
    <w:rsid w:val="007328FE"/>
    <w:rsid w:val="00732977"/>
    <w:rsid w:val="00732A86"/>
    <w:rsid w:val="00732E0A"/>
    <w:rsid w:val="00732FD4"/>
    <w:rsid w:val="00733000"/>
    <w:rsid w:val="00733008"/>
    <w:rsid w:val="007335BC"/>
    <w:rsid w:val="007339FF"/>
    <w:rsid w:val="00733DB9"/>
    <w:rsid w:val="007341C0"/>
    <w:rsid w:val="0073426C"/>
    <w:rsid w:val="0073454F"/>
    <w:rsid w:val="00734935"/>
    <w:rsid w:val="00734E49"/>
    <w:rsid w:val="0073508E"/>
    <w:rsid w:val="007350B8"/>
    <w:rsid w:val="00735B43"/>
    <w:rsid w:val="0073622F"/>
    <w:rsid w:val="00736277"/>
    <w:rsid w:val="00736924"/>
    <w:rsid w:val="00737240"/>
    <w:rsid w:val="00737447"/>
    <w:rsid w:val="00737D94"/>
    <w:rsid w:val="00737F4E"/>
    <w:rsid w:val="00740294"/>
    <w:rsid w:val="00740341"/>
    <w:rsid w:val="007406C0"/>
    <w:rsid w:val="00740711"/>
    <w:rsid w:val="00740BDF"/>
    <w:rsid w:val="00740ED1"/>
    <w:rsid w:val="00741635"/>
    <w:rsid w:val="00741AB6"/>
    <w:rsid w:val="00741C15"/>
    <w:rsid w:val="007420A1"/>
    <w:rsid w:val="00742588"/>
    <w:rsid w:val="007425F3"/>
    <w:rsid w:val="00742CDB"/>
    <w:rsid w:val="00742DFC"/>
    <w:rsid w:val="00742E40"/>
    <w:rsid w:val="00742FF0"/>
    <w:rsid w:val="007432BB"/>
    <w:rsid w:val="007432FF"/>
    <w:rsid w:val="0074332D"/>
    <w:rsid w:val="007433ED"/>
    <w:rsid w:val="0074349F"/>
    <w:rsid w:val="007437D3"/>
    <w:rsid w:val="00743AFA"/>
    <w:rsid w:val="00743D18"/>
    <w:rsid w:val="0074408E"/>
    <w:rsid w:val="007444D8"/>
    <w:rsid w:val="007447B4"/>
    <w:rsid w:val="0074515F"/>
    <w:rsid w:val="0074519E"/>
    <w:rsid w:val="0074520C"/>
    <w:rsid w:val="00745440"/>
    <w:rsid w:val="0074556C"/>
    <w:rsid w:val="0074589E"/>
    <w:rsid w:val="0074592F"/>
    <w:rsid w:val="00745B0B"/>
    <w:rsid w:val="00745C62"/>
    <w:rsid w:val="00745EC0"/>
    <w:rsid w:val="00745F6C"/>
    <w:rsid w:val="007461EC"/>
    <w:rsid w:val="007464F3"/>
    <w:rsid w:val="00746552"/>
    <w:rsid w:val="00746887"/>
    <w:rsid w:val="00746935"/>
    <w:rsid w:val="00746F35"/>
    <w:rsid w:val="00746F81"/>
    <w:rsid w:val="00747284"/>
    <w:rsid w:val="007501FF"/>
    <w:rsid w:val="00750248"/>
    <w:rsid w:val="00750415"/>
    <w:rsid w:val="00750530"/>
    <w:rsid w:val="007506EB"/>
    <w:rsid w:val="007507BD"/>
    <w:rsid w:val="007507DF"/>
    <w:rsid w:val="007514A3"/>
    <w:rsid w:val="007514C4"/>
    <w:rsid w:val="007514F8"/>
    <w:rsid w:val="007515A8"/>
    <w:rsid w:val="00751C20"/>
    <w:rsid w:val="00751CEB"/>
    <w:rsid w:val="00751DFE"/>
    <w:rsid w:val="00752076"/>
    <w:rsid w:val="00752258"/>
    <w:rsid w:val="007522B6"/>
    <w:rsid w:val="007525B5"/>
    <w:rsid w:val="00752625"/>
    <w:rsid w:val="0075280E"/>
    <w:rsid w:val="00752B8C"/>
    <w:rsid w:val="00752C6A"/>
    <w:rsid w:val="00752C9E"/>
    <w:rsid w:val="00752CB3"/>
    <w:rsid w:val="00752EE1"/>
    <w:rsid w:val="00752FF2"/>
    <w:rsid w:val="007531AE"/>
    <w:rsid w:val="007538FD"/>
    <w:rsid w:val="007540B6"/>
    <w:rsid w:val="007542A4"/>
    <w:rsid w:val="0075440D"/>
    <w:rsid w:val="0075504F"/>
    <w:rsid w:val="0075567D"/>
    <w:rsid w:val="007559D5"/>
    <w:rsid w:val="00755DA8"/>
    <w:rsid w:val="00755EA3"/>
    <w:rsid w:val="00756EDB"/>
    <w:rsid w:val="007574BE"/>
    <w:rsid w:val="007574F3"/>
    <w:rsid w:val="00757B0C"/>
    <w:rsid w:val="00757CF9"/>
    <w:rsid w:val="00760290"/>
    <w:rsid w:val="00760396"/>
    <w:rsid w:val="0076054F"/>
    <w:rsid w:val="0076087D"/>
    <w:rsid w:val="00760A81"/>
    <w:rsid w:val="00761229"/>
    <w:rsid w:val="00761460"/>
    <w:rsid w:val="00761463"/>
    <w:rsid w:val="007616ED"/>
    <w:rsid w:val="00762857"/>
    <w:rsid w:val="00762980"/>
    <w:rsid w:val="00762BB6"/>
    <w:rsid w:val="00762D3B"/>
    <w:rsid w:val="00762F51"/>
    <w:rsid w:val="00762FB6"/>
    <w:rsid w:val="00763077"/>
    <w:rsid w:val="00763134"/>
    <w:rsid w:val="00763631"/>
    <w:rsid w:val="007636E8"/>
    <w:rsid w:val="00763780"/>
    <w:rsid w:val="00763969"/>
    <w:rsid w:val="00763AC4"/>
    <w:rsid w:val="00764050"/>
    <w:rsid w:val="007648EC"/>
    <w:rsid w:val="00764BA0"/>
    <w:rsid w:val="00764E58"/>
    <w:rsid w:val="00764F2A"/>
    <w:rsid w:val="007654AC"/>
    <w:rsid w:val="007656E0"/>
    <w:rsid w:val="00765753"/>
    <w:rsid w:val="00765759"/>
    <w:rsid w:val="007659E5"/>
    <w:rsid w:val="00765DFC"/>
    <w:rsid w:val="0076611D"/>
    <w:rsid w:val="00766426"/>
    <w:rsid w:val="0076655A"/>
    <w:rsid w:val="007668FE"/>
    <w:rsid w:val="00766E69"/>
    <w:rsid w:val="00766EBD"/>
    <w:rsid w:val="007671DA"/>
    <w:rsid w:val="007675B0"/>
    <w:rsid w:val="00767BFF"/>
    <w:rsid w:val="00767C67"/>
    <w:rsid w:val="00767CEA"/>
    <w:rsid w:val="007706BB"/>
    <w:rsid w:val="007707F2"/>
    <w:rsid w:val="0077081D"/>
    <w:rsid w:val="007709ED"/>
    <w:rsid w:val="00770C1D"/>
    <w:rsid w:val="00770FFE"/>
    <w:rsid w:val="00771538"/>
    <w:rsid w:val="00771B60"/>
    <w:rsid w:val="00771D88"/>
    <w:rsid w:val="00771DA8"/>
    <w:rsid w:val="00772006"/>
    <w:rsid w:val="007721D4"/>
    <w:rsid w:val="0077241D"/>
    <w:rsid w:val="00772894"/>
    <w:rsid w:val="0077298E"/>
    <w:rsid w:val="00772BD9"/>
    <w:rsid w:val="00772FCE"/>
    <w:rsid w:val="00773912"/>
    <w:rsid w:val="00773E9F"/>
    <w:rsid w:val="00773EE5"/>
    <w:rsid w:val="00774470"/>
    <w:rsid w:val="007746FB"/>
    <w:rsid w:val="007747A9"/>
    <w:rsid w:val="007747BC"/>
    <w:rsid w:val="007747FD"/>
    <w:rsid w:val="00774964"/>
    <w:rsid w:val="00774E47"/>
    <w:rsid w:val="00774F73"/>
    <w:rsid w:val="0077513E"/>
    <w:rsid w:val="00775421"/>
    <w:rsid w:val="0077599C"/>
    <w:rsid w:val="007759DF"/>
    <w:rsid w:val="007759FD"/>
    <w:rsid w:val="00775BD6"/>
    <w:rsid w:val="0077621A"/>
    <w:rsid w:val="00776318"/>
    <w:rsid w:val="007764A2"/>
    <w:rsid w:val="00776547"/>
    <w:rsid w:val="007769AD"/>
    <w:rsid w:val="00776BCD"/>
    <w:rsid w:val="00776C23"/>
    <w:rsid w:val="00776F64"/>
    <w:rsid w:val="007771AD"/>
    <w:rsid w:val="007774F3"/>
    <w:rsid w:val="007775E3"/>
    <w:rsid w:val="007776CC"/>
    <w:rsid w:val="00777C2E"/>
    <w:rsid w:val="00780241"/>
    <w:rsid w:val="00780DD4"/>
    <w:rsid w:val="00780F66"/>
    <w:rsid w:val="007813BC"/>
    <w:rsid w:val="00781C5E"/>
    <w:rsid w:val="00781E14"/>
    <w:rsid w:val="00781F1F"/>
    <w:rsid w:val="007823C8"/>
    <w:rsid w:val="0078281A"/>
    <w:rsid w:val="007828C1"/>
    <w:rsid w:val="00782B70"/>
    <w:rsid w:val="00782F5E"/>
    <w:rsid w:val="00782FD1"/>
    <w:rsid w:val="00783157"/>
    <w:rsid w:val="00783390"/>
    <w:rsid w:val="00783422"/>
    <w:rsid w:val="00783EEE"/>
    <w:rsid w:val="00783F41"/>
    <w:rsid w:val="0078457C"/>
    <w:rsid w:val="00784A8A"/>
    <w:rsid w:val="00784BCB"/>
    <w:rsid w:val="007850BC"/>
    <w:rsid w:val="00785D11"/>
    <w:rsid w:val="00785FCA"/>
    <w:rsid w:val="00786683"/>
    <w:rsid w:val="00786841"/>
    <w:rsid w:val="00786D81"/>
    <w:rsid w:val="007872B8"/>
    <w:rsid w:val="00787300"/>
    <w:rsid w:val="0078745C"/>
    <w:rsid w:val="00787693"/>
    <w:rsid w:val="00787D2B"/>
    <w:rsid w:val="007905CD"/>
    <w:rsid w:val="0079062F"/>
    <w:rsid w:val="00790751"/>
    <w:rsid w:val="0079075F"/>
    <w:rsid w:val="00790E41"/>
    <w:rsid w:val="0079100B"/>
    <w:rsid w:val="00791059"/>
    <w:rsid w:val="0079149B"/>
    <w:rsid w:val="00791B39"/>
    <w:rsid w:val="0079206D"/>
    <w:rsid w:val="00792497"/>
    <w:rsid w:val="0079258F"/>
    <w:rsid w:val="00792A29"/>
    <w:rsid w:val="00792ABD"/>
    <w:rsid w:val="00792C69"/>
    <w:rsid w:val="00792CEA"/>
    <w:rsid w:val="00792E9E"/>
    <w:rsid w:val="007930D4"/>
    <w:rsid w:val="00793810"/>
    <w:rsid w:val="00793860"/>
    <w:rsid w:val="00793935"/>
    <w:rsid w:val="00793F39"/>
    <w:rsid w:val="00794407"/>
    <w:rsid w:val="00794666"/>
    <w:rsid w:val="00794761"/>
    <w:rsid w:val="00794BCC"/>
    <w:rsid w:val="00794BD6"/>
    <w:rsid w:val="00794C8B"/>
    <w:rsid w:val="00795CF0"/>
    <w:rsid w:val="007960D9"/>
    <w:rsid w:val="00796A6A"/>
    <w:rsid w:val="00796A6C"/>
    <w:rsid w:val="00796E5B"/>
    <w:rsid w:val="007970DD"/>
    <w:rsid w:val="00797999"/>
    <w:rsid w:val="00797A42"/>
    <w:rsid w:val="00797A92"/>
    <w:rsid w:val="00797F61"/>
    <w:rsid w:val="007A01DD"/>
    <w:rsid w:val="007A0521"/>
    <w:rsid w:val="007A055C"/>
    <w:rsid w:val="007A0596"/>
    <w:rsid w:val="007A061C"/>
    <w:rsid w:val="007A06E9"/>
    <w:rsid w:val="007A13D5"/>
    <w:rsid w:val="007A1461"/>
    <w:rsid w:val="007A1532"/>
    <w:rsid w:val="007A16E0"/>
    <w:rsid w:val="007A1C0E"/>
    <w:rsid w:val="007A1EDD"/>
    <w:rsid w:val="007A1FD3"/>
    <w:rsid w:val="007A2A3A"/>
    <w:rsid w:val="007A3251"/>
    <w:rsid w:val="007A331E"/>
    <w:rsid w:val="007A35E4"/>
    <w:rsid w:val="007A35F1"/>
    <w:rsid w:val="007A38AE"/>
    <w:rsid w:val="007A399F"/>
    <w:rsid w:val="007A3AF4"/>
    <w:rsid w:val="007A3B27"/>
    <w:rsid w:val="007A3C68"/>
    <w:rsid w:val="007A3CCC"/>
    <w:rsid w:val="007A3F74"/>
    <w:rsid w:val="007A411F"/>
    <w:rsid w:val="007A41F5"/>
    <w:rsid w:val="007A485F"/>
    <w:rsid w:val="007A4E02"/>
    <w:rsid w:val="007A553E"/>
    <w:rsid w:val="007A56C5"/>
    <w:rsid w:val="007A58A4"/>
    <w:rsid w:val="007A58BD"/>
    <w:rsid w:val="007A5AF9"/>
    <w:rsid w:val="007A6331"/>
    <w:rsid w:val="007A6BF0"/>
    <w:rsid w:val="007A6E49"/>
    <w:rsid w:val="007A735F"/>
    <w:rsid w:val="007A744E"/>
    <w:rsid w:val="007A78BE"/>
    <w:rsid w:val="007A7E14"/>
    <w:rsid w:val="007B0273"/>
    <w:rsid w:val="007B0460"/>
    <w:rsid w:val="007B047D"/>
    <w:rsid w:val="007B0690"/>
    <w:rsid w:val="007B1031"/>
    <w:rsid w:val="007B130D"/>
    <w:rsid w:val="007B1978"/>
    <w:rsid w:val="007B1BAA"/>
    <w:rsid w:val="007B1D36"/>
    <w:rsid w:val="007B1E77"/>
    <w:rsid w:val="007B2166"/>
    <w:rsid w:val="007B22C6"/>
    <w:rsid w:val="007B251F"/>
    <w:rsid w:val="007B26AC"/>
    <w:rsid w:val="007B2ADD"/>
    <w:rsid w:val="007B2DCE"/>
    <w:rsid w:val="007B2E00"/>
    <w:rsid w:val="007B3470"/>
    <w:rsid w:val="007B3965"/>
    <w:rsid w:val="007B3AC9"/>
    <w:rsid w:val="007B3D5C"/>
    <w:rsid w:val="007B3E46"/>
    <w:rsid w:val="007B41BE"/>
    <w:rsid w:val="007B444B"/>
    <w:rsid w:val="007B48F5"/>
    <w:rsid w:val="007B490D"/>
    <w:rsid w:val="007B4E90"/>
    <w:rsid w:val="007B5111"/>
    <w:rsid w:val="007B5851"/>
    <w:rsid w:val="007B61CD"/>
    <w:rsid w:val="007B6375"/>
    <w:rsid w:val="007B6399"/>
    <w:rsid w:val="007B6479"/>
    <w:rsid w:val="007B68A3"/>
    <w:rsid w:val="007B68A5"/>
    <w:rsid w:val="007B6DBB"/>
    <w:rsid w:val="007B7381"/>
    <w:rsid w:val="007B7F44"/>
    <w:rsid w:val="007C0313"/>
    <w:rsid w:val="007C040E"/>
    <w:rsid w:val="007C049C"/>
    <w:rsid w:val="007C05D6"/>
    <w:rsid w:val="007C06C3"/>
    <w:rsid w:val="007C11EA"/>
    <w:rsid w:val="007C1BFC"/>
    <w:rsid w:val="007C1E9E"/>
    <w:rsid w:val="007C1F6C"/>
    <w:rsid w:val="007C239F"/>
    <w:rsid w:val="007C2536"/>
    <w:rsid w:val="007C2654"/>
    <w:rsid w:val="007C265E"/>
    <w:rsid w:val="007C2A92"/>
    <w:rsid w:val="007C2C15"/>
    <w:rsid w:val="007C2C4E"/>
    <w:rsid w:val="007C2E1B"/>
    <w:rsid w:val="007C2F1B"/>
    <w:rsid w:val="007C30A0"/>
    <w:rsid w:val="007C31A5"/>
    <w:rsid w:val="007C3339"/>
    <w:rsid w:val="007C357C"/>
    <w:rsid w:val="007C37AC"/>
    <w:rsid w:val="007C3B7E"/>
    <w:rsid w:val="007C3D58"/>
    <w:rsid w:val="007C4193"/>
    <w:rsid w:val="007C42C6"/>
    <w:rsid w:val="007C455E"/>
    <w:rsid w:val="007C4929"/>
    <w:rsid w:val="007C5051"/>
    <w:rsid w:val="007C5300"/>
    <w:rsid w:val="007C5807"/>
    <w:rsid w:val="007C5D55"/>
    <w:rsid w:val="007C639A"/>
    <w:rsid w:val="007C67CE"/>
    <w:rsid w:val="007C6BC1"/>
    <w:rsid w:val="007C6EB7"/>
    <w:rsid w:val="007C70A4"/>
    <w:rsid w:val="007C74AB"/>
    <w:rsid w:val="007C7B0B"/>
    <w:rsid w:val="007C7B44"/>
    <w:rsid w:val="007C7DD6"/>
    <w:rsid w:val="007D0029"/>
    <w:rsid w:val="007D0303"/>
    <w:rsid w:val="007D0550"/>
    <w:rsid w:val="007D0F1C"/>
    <w:rsid w:val="007D1356"/>
    <w:rsid w:val="007D1362"/>
    <w:rsid w:val="007D16BC"/>
    <w:rsid w:val="007D172A"/>
    <w:rsid w:val="007D1A37"/>
    <w:rsid w:val="007D1C24"/>
    <w:rsid w:val="007D1F62"/>
    <w:rsid w:val="007D1F78"/>
    <w:rsid w:val="007D2532"/>
    <w:rsid w:val="007D25C5"/>
    <w:rsid w:val="007D297F"/>
    <w:rsid w:val="007D2FE7"/>
    <w:rsid w:val="007D32F7"/>
    <w:rsid w:val="007D332A"/>
    <w:rsid w:val="007D3479"/>
    <w:rsid w:val="007D3499"/>
    <w:rsid w:val="007D357B"/>
    <w:rsid w:val="007D35B6"/>
    <w:rsid w:val="007D37D1"/>
    <w:rsid w:val="007D4A99"/>
    <w:rsid w:val="007D4C5D"/>
    <w:rsid w:val="007D4C87"/>
    <w:rsid w:val="007D51C5"/>
    <w:rsid w:val="007D58F3"/>
    <w:rsid w:val="007D5984"/>
    <w:rsid w:val="007D59B2"/>
    <w:rsid w:val="007D59F3"/>
    <w:rsid w:val="007D5C6F"/>
    <w:rsid w:val="007D6696"/>
    <w:rsid w:val="007D66D0"/>
    <w:rsid w:val="007D67A4"/>
    <w:rsid w:val="007D6CB4"/>
    <w:rsid w:val="007D6D82"/>
    <w:rsid w:val="007D6DFA"/>
    <w:rsid w:val="007E013B"/>
    <w:rsid w:val="007E0527"/>
    <w:rsid w:val="007E0B31"/>
    <w:rsid w:val="007E0D9A"/>
    <w:rsid w:val="007E100F"/>
    <w:rsid w:val="007E1101"/>
    <w:rsid w:val="007E11BF"/>
    <w:rsid w:val="007E14E0"/>
    <w:rsid w:val="007E16E5"/>
    <w:rsid w:val="007E17E5"/>
    <w:rsid w:val="007E206B"/>
    <w:rsid w:val="007E2082"/>
    <w:rsid w:val="007E22BB"/>
    <w:rsid w:val="007E2727"/>
    <w:rsid w:val="007E2990"/>
    <w:rsid w:val="007E2AF4"/>
    <w:rsid w:val="007E2E71"/>
    <w:rsid w:val="007E2FEE"/>
    <w:rsid w:val="007E3713"/>
    <w:rsid w:val="007E43D8"/>
    <w:rsid w:val="007E4621"/>
    <w:rsid w:val="007E489D"/>
    <w:rsid w:val="007E4A1A"/>
    <w:rsid w:val="007E4C9B"/>
    <w:rsid w:val="007E5032"/>
    <w:rsid w:val="007E5678"/>
    <w:rsid w:val="007E5820"/>
    <w:rsid w:val="007E5BD0"/>
    <w:rsid w:val="007E5DD2"/>
    <w:rsid w:val="007E5E90"/>
    <w:rsid w:val="007E6061"/>
    <w:rsid w:val="007E606C"/>
    <w:rsid w:val="007E6F69"/>
    <w:rsid w:val="007E6FDF"/>
    <w:rsid w:val="007E7112"/>
    <w:rsid w:val="007E715A"/>
    <w:rsid w:val="007E7496"/>
    <w:rsid w:val="007E77F8"/>
    <w:rsid w:val="007E7966"/>
    <w:rsid w:val="007E7CA6"/>
    <w:rsid w:val="007F0152"/>
    <w:rsid w:val="007F03B5"/>
    <w:rsid w:val="007F0833"/>
    <w:rsid w:val="007F085E"/>
    <w:rsid w:val="007F09A1"/>
    <w:rsid w:val="007F0DC0"/>
    <w:rsid w:val="007F152F"/>
    <w:rsid w:val="007F1582"/>
    <w:rsid w:val="007F1720"/>
    <w:rsid w:val="007F1B62"/>
    <w:rsid w:val="007F1C63"/>
    <w:rsid w:val="007F1F70"/>
    <w:rsid w:val="007F22D5"/>
    <w:rsid w:val="007F271A"/>
    <w:rsid w:val="007F2BEF"/>
    <w:rsid w:val="007F2FE7"/>
    <w:rsid w:val="007F32DB"/>
    <w:rsid w:val="007F341D"/>
    <w:rsid w:val="007F3766"/>
    <w:rsid w:val="007F39BC"/>
    <w:rsid w:val="007F3EBD"/>
    <w:rsid w:val="007F3FD1"/>
    <w:rsid w:val="007F42BE"/>
    <w:rsid w:val="007F474D"/>
    <w:rsid w:val="007F4908"/>
    <w:rsid w:val="007F4929"/>
    <w:rsid w:val="007F4BBC"/>
    <w:rsid w:val="007F4BF1"/>
    <w:rsid w:val="007F57D7"/>
    <w:rsid w:val="007F5F03"/>
    <w:rsid w:val="007F627C"/>
    <w:rsid w:val="007F6318"/>
    <w:rsid w:val="007F63F5"/>
    <w:rsid w:val="007F65DE"/>
    <w:rsid w:val="007F66A3"/>
    <w:rsid w:val="007F6710"/>
    <w:rsid w:val="007F696E"/>
    <w:rsid w:val="007F6D86"/>
    <w:rsid w:val="007F6E66"/>
    <w:rsid w:val="007F6EAD"/>
    <w:rsid w:val="007F7238"/>
    <w:rsid w:val="007F7300"/>
    <w:rsid w:val="007F78C8"/>
    <w:rsid w:val="007F7A9B"/>
    <w:rsid w:val="007F7D7B"/>
    <w:rsid w:val="007F7E9F"/>
    <w:rsid w:val="007F7FC9"/>
    <w:rsid w:val="00800DAA"/>
    <w:rsid w:val="00800FB9"/>
    <w:rsid w:val="00801362"/>
    <w:rsid w:val="00801AC4"/>
    <w:rsid w:val="00801B93"/>
    <w:rsid w:val="00802285"/>
    <w:rsid w:val="008022E5"/>
    <w:rsid w:val="008027BD"/>
    <w:rsid w:val="0080395A"/>
    <w:rsid w:val="00803C27"/>
    <w:rsid w:val="00803CC7"/>
    <w:rsid w:val="00803FAE"/>
    <w:rsid w:val="00804137"/>
    <w:rsid w:val="00804330"/>
    <w:rsid w:val="008043F4"/>
    <w:rsid w:val="00804884"/>
    <w:rsid w:val="0080495C"/>
    <w:rsid w:val="00804B37"/>
    <w:rsid w:val="00804D6E"/>
    <w:rsid w:val="00804E05"/>
    <w:rsid w:val="008052F0"/>
    <w:rsid w:val="0080551C"/>
    <w:rsid w:val="00805935"/>
    <w:rsid w:val="008059FF"/>
    <w:rsid w:val="00805A79"/>
    <w:rsid w:val="00805D8E"/>
    <w:rsid w:val="008066F6"/>
    <w:rsid w:val="0080689E"/>
    <w:rsid w:val="00806D0C"/>
    <w:rsid w:val="00806D3B"/>
    <w:rsid w:val="00806E47"/>
    <w:rsid w:val="00806E7D"/>
    <w:rsid w:val="00807259"/>
    <w:rsid w:val="008073E2"/>
    <w:rsid w:val="008074E9"/>
    <w:rsid w:val="00807663"/>
    <w:rsid w:val="00807804"/>
    <w:rsid w:val="00807D24"/>
    <w:rsid w:val="00807E0D"/>
    <w:rsid w:val="00807F20"/>
    <w:rsid w:val="00810382"/>
    <w:rsid w:val="00810975"/>
    <w:rsid w:val="00810BEA"/>
    <w:rsid w:val="00811102"/>
    <w:rsid w:val="008111C9"/>
    <w:rsid w:val="00811224"/>
    <w:rsid w:val="00811614"/>
    <w:rsid w:val="00811846"/>
    <w:rsid w:val="00811D26"/>
    <w:rsid w:val="00811FD9"/>
    <w:rsid w:val="00812065"/>
    <w:rsid w:val="00812319"/>
    <w:rsid w:val="00812A3E"/>
    <w:rsid w:val="00812AF2"/>
    <w:rsid w:val="00812C37"/>
    <w:rsid w:val="0081307B"/>
    <w:rsid w:val="0081338E"/>
    <w:rsid w:val="00813B1F"/>
    <w:rsid w:val="00813F4C"/>
    <w:rsid w:val="00813F6E"/>
    <w:rsid w:val="008144BD"/>
    <w:rsid w:val="008145B0"/>
    <w:rsid w:val="00814BE5"/>
    <w:rsid w:val="00814D27"/>
    <w:rsid w:val="0081522E"/>
    <w:rsid w:val="008154D3"/>
    <w:rsid w:val="00815B3D"/>
    <w:rsid w:val="00816282"/>
    <w:rsid w:val="00816770"/>
    <w:rsid w:val="00816E12"/>
    <w:rsid w:val="00817166"/>
    <w:rsid w:val="00817277"/>
    <w:rsid w:val="0081752D"/>
    <w:rsid w:val="00817A18"/>
    <w:rsid w:val="00817A39"/>
    <w:rsid w:val="00817ACC"/>
    <w:rsid w:val="00817B45"/>
    <w:rsid w:val="00817C9D"/>
    <w:rsid w:val="00817CD3"/>
    <w:rsid w:val="00817FCF"/>
    <w:rsid w:val="0082005E"/>
    <w:rsid w:val="0082096F"/>
    <w:rsid w:val="00820B39"/>
    <w:rsid w:val="00820EC1"/>
    <w:rsid w:val="00820ED8"/>
    <w:rsid w:val="00820F7C"/>
    <w:rsid w:val="00821225"/>
    <w:rsid w:val="00821B2B"/>
    <w:rsid w:val="0082202D"/>
    <w:rsid w:val="00822558"/>
    <w:rsid w:val="008225F5"/>
    <w:rsid w:val="00822A07"/>
    <w:rsid w:val="008230EF"/>
    <w:rsid w:val="008236F6"/>
    <w:rsid w:val="00823860"/>
    <w:rsid w:val="00823A38"/>
    <w:rsid w:val="00823B68"/>
    <w:rsid w:val="00823F55"/>
    <w:rsid w:val="0082402D"/>
    <w:rsid w:val="00824405"/>
    <w:rsid w:val="008247F5"/>
    <w:rsid w:val="00825191"/>
    <w:rsid w:val="00825209"/>
    <w:rsid w:val="00825285"/>
    <w:rsid w:val="008257A1"/>
    <w:rsid w:val="00825A46"/>
    <w:rsid w:val="00825C7F"/>
    <w:rsid w:val="00825D91"/>
    <w:rsid w:val="008263A9"/>
    <w:rsid w:val="008263CB"/>
    <w:rsid w:val="00826AF9"/>
    <w:rsid w:val="0082706E"/>
    <w:rsid w:val="008272C1"/>
    <w:rsid w:val="0082744A"/>
    <w:rsid w:val="008275CB"/>
    <w:rsid w:val="00827828"/>
    <w:rsid w:val="008278BC"/>
    <w:rsid w:val="0082799D"/>
    <w:rsid w:val="00827D3B"/>
    <w:rsid w:val="00827F1A"/>
    <w:rsid w:val="00830A19"/>
    <w:rsid w:val="00830DEB"/>
    <w:rsid w:val="00830ED0"/>
    <w:rsid w:val="008310BC"/>
    <w:rsid w:val="008311D9"/>
    <w:rsid w:val="008311DB"/>
    <w:rsid w:val="008316F9"/>
    <w:rsid w:val="00831B6D"/>
    <w:rsid w:val="008320E1"/>
    <w:rsid w:val="008324E9"/>
    <w:rsid w:val="008329B0"/>
    <w:rsid w:val="00832C79"/>
    <w:rsid w:val="00832CF2"/>
    <w:rsid w:val="00833279"/>
    <w:rsid w:val="0083329A"/>
    <w:rsid w:val="008335DE"/>
    <w:rsid w:val="00833A51"/>
    <w:rsid w:val="00833BC3"/>
    <w:rsid w:val="00834EF9"/>
    <w:rsid w:val="008352A3"/>
    <w:rsid w:val="008352DA"/>
    <w:rsid w:val="008361CC"/>
    <w:rsid w:val="00836314"/>
    <w:rsid w:val="008364FB"/>
    <w:rsid w:val="008367BF"/>
    <w:rsid w:val="00836AAF"/>
    <w:rsid w:val="00836AF6"/>
    <w:rsid w:val="00836ED7"/>
    <w:rsid w:val="008370B6"/>
    <w:rsid w:val="008373C4"/>
    <w:rsid w:val="008374C2"/>
    <w:rsid w:val="00837BF2"/>
    <w:rsid w:val="00837C2C"/>
    <w:rsid w:val="00837D40"/>
    <w:rsid w:val="00837D60"/>
    <w:rsid w:val="00837E83"/>
    <w:rsid w:val="00840487"/>
    <w:rsid w:val="008404D7"/>
    <w:rsid w:val="008405A5"/>
    <w:rsid w:val="0084065E"/>
    <w:rsid w:val="00840B00"/>
    <w:rsid w:val="008421DC"/>
    <w:rsid w:val="00843539"/>
    <w:rsid w:val="0084367A"/>
    <w:rsid w:val="00843A07"/>
    <w:rsid w:val="00843AD3"/>
    <w:rsid w:val="00843D23"/>
    <w:rsid w:val="00844622"/>
    <w:rsid w:val="00844C9D"/>
    <w:rsid w:val="00844E47"/>
    <w:rsid w:val="00844FF3"/>
    <w:rsid w:val="00845497"/>
    <w:rsid w:val="008455E1"/>
    <w:rsid w:val="00845650"/>
    <w:rsid w:val="008457F8"/>
    <w:rsid w:val="00845C5B"/>
    <w:rsid w:val="00845C94"/>
    <w:rsid w:val="00845F49"/>
    <w:rsid w:val="008464F5"/>
    <w:rsid w:val="00846555"/>
    <w:rsid w:val="008469DC"/>
    <w:rsid w:val="00846DDE"/>
    <w:rsid w:val="00846E20"/>
    <w:rsid w:val="008476ED"/>
    <w:rsid w:val="00847C44"/>
    <w:rsid w:val="00850455"/>
    <w:rsid w:val="00850A58"/>
    <w:rsid w:val="00850B91"/>
    <w:rsid w:val="00850B9F"/>
    <w:rsid w:val="00851214"/>
    <w:rsid w:val="00851413"/>
    <w:rsid w:val="00851904"/>
    <w:rsid w:val="00851ABC"/>
    <w:rsid w:val="0085229F"/>
    <w:rsid w:val="008522D0"/>
    <w:rsid w:val="00852304"/>
    <w:rsid w:val="008524C7"/>
    <w:rsid w:val="00852A57"/>
    <w:rsid w:val="00853376"/>
    <w:rsid w:val="00853439"/>
    <w:rsid w:val="0085354C"/>
    <w:rsid w:val="00853EB2"/>
    <w:rsid w:val="00854216"/>
    <w:rsid w:val="008546EB"/>
    <w:rsid w:val="008547FE"/>
    <w:rsid w:val="00854943"/>
    <w:rsid w:val="0085518D"/>
    <w:rsid w:val="0085614C"/>
    <w:rsid w:val="008563B6"/>
    <w:rsid w:val="0085654E"/>
    <w:rsid w:val="00856C80"/>
    <w:rsid w:val="00857BB5"/>
    <w:rsid w:val="00857C10"/>
    <w:rsid w:val="00857C51"/>
    <w:rsid w:val="00857E6F"/>
    <w:rsid w:val="00857F93"/>
    <w:rsid w:val="0086044F"/>
    <w:rsid w:val="008605CB"/>
    <w:rsid w:val="008607ED"/>
    <w:rsid w:val="00860E7B"/>
    <w:rsid w:val="00860EA9"/>
    <w:rsid w:val="008611F6"/>
    <w:rsid w:val="008612F6"/>
    <w:rsid w:val="00861409"/>
    <w:rsid w:val="00862073"/>
    <w:rsid w:val="0086253F"/>
    <w:rsid w:val="00862BAA"/>
    <w:rsid w:val="008631C0"/>
    <w:rsid w:val="008639D7"/>
    <w:rsid w:val="00863D5B"/>
    <w:rsid w:val="00863F71"/>
    <w:rsid w:val="00864102"/>
    <w:rsid w:val="0086415E"/>
    <w:rsid w:val="00864322"/>
    <w:rsid w:val="008648FE"/>
    <w:rsid w:val="00864BCA"/>
    <w:rsid w:val="00865087"/>
    <w:rsid w:val="00865AA0"/>
    <w:rsid w:val="00865BA6"/>
    <w:rsid w:val="00865FC3"/>
    <w:rsid w:val="008669E2"/>
    <w:rsid w:val="008669FB"/>
    <w:rsid w:val="00866E32"/>
    <w:rsid w:val="00867419"/>
    <w:rsid w:val="00867567"/>
    <w:rsid w:val="0086778D"/>
    <w:rsid w:val="00867860"/>
    <w:rsid w:val="00867A5F"/>
    <w:rsid w:val="0087033D"/>
    <w:rsid w:val="008703F8"/>
    <w:rsid w:val="00870531"/>
    <w:rsid w:val="00870F39"/>
    <w:rsid w:val="00870F6C"/>
    <w:rsid w:val="008710FC"/>
    <w:rsid w:val="00871358"/>
    <w:rsid w:val="00871537"/>
    <w:rsid w:val="00871E1B"/>
    <w:rsid w:val="00872068"/>
    <w:rsid w:val="008720F1"/>
    <w:rsid w:val="00872193"/>
    <w:rsid w:val="0087320C"/>
    <w:rsid w:val="00873F37"/>
    <w:rsid w:val="00873F41"/>
    <w:rsid w:val="00874068"/>
    <w:rsid w:val="0087452D"/>
    <w:rsid w:val="00874DC4"/>
    <w:rsid w:val="00874E48"/>
    <w:rsid w:val="0087501E"/>
    <w:rsid w:val="008750E9"/>
    <w:rsid w:val="00875362"/>
    <w:rsid w:val="008762A4"/>
    <w:rsid w:val="0087631F"/>
    <w:rsid w:val="008769F2"/>
    <w:rsid w:val="00876C73"/>
    <w:rsid w:val="00876C84"/>
    <w:rsid w:val="008770FC"/>
    <w:rsid w:val="0087717D"/>
    <w:rsid w:val="008771E0"/>
    <w:rsid w:val="00877209"/>
    <w:rsid w:val="0087743B"/>
    <w:rsid w:val="008777A7"/>
    <w:rsid w:val="00877921"/>
    <w:rsid w:val="00877C28"/>
    <w:rsid w:val="00877CB4"/>
    <w:rsid w:val="00877E5E"/>
    <w:rsid w:val="0088001C"/>
    <w:rsid w:val="008800F4"/>
    <w:rsid w:val="00880429"/>
    <w:rsid w:val="00880624"/>
    <w:rsid w:val="00880C16"/>
    <w:rsid w:val="00880C44"/>
    <w:rsid w:val="00880F5F"/>
    <w:rsid w:val="0088108C"/>
    <w:rsid w:val="0088145D"/>
    <w:rsid w:val="00881680"/>
    <w:rsid w:val="00881BC5"/>
    <w:rsid w:val="00881C03"/>
    <w:rsid w:val="0088202B"/>
    <w:rsid w:val="00882068"/>
    <w:rsid w:val="008825B3"/>
    <w:rsid w:val="00882895"/>
    <w:rsid w:val="00882B52"/>
    <w:rsid w:val="00882E3C"/>
    <w:rsid w:val="00882E82"/>
    <w:rsid w:val="0088309C"/>
    <w:rsid w:val="00883111"/>
    <w:rsid w:val="0088364C"/>
    <w:rsid w:val="008838CC"/>
    <w:rsid w:val="008838EB"/>
    <w:rsid w:val="00883A16"/>
    <w:rsid w:val="00883D19"/>
    <w:rsid w:val="00883E3A"/>
    <w:rsid w:val="0088450B"/>
    <w:rsid w:val="00884792"/>
    <w:rsid w:val="008853E3"/>
    <w:rsid w:val="0088559C"/>
    <w:rsid w:val="008856D6"/>
    <w:rsid w:val="008858DC"/>
    <w:rsid w:val="008859E2"/>
    <w:rsid w:val="00886628"/>
    <w:rsid w:val="00886A3C"/>
    <w:rsid w:val="008871B2"/>
    <w:rsid w:val="00887296"/>
    <w:rsid w:val="008878B6"/>
    <w:rsid w:val="008879ED"/>
    <w:rsid w:val="00887CCE"/>
    <w:rsid w:val="00887D34"/>
    <w:rsid w:val="00890209"/>
    <w:rsid w:val="00890437"/>
    <w:rsid w:val="008905FC"/>
    <w:rsid w:val="00890A7A"/>
    <w:rsid w:val="00890AA6"/>
    <w:rsid w:val="00890FC6"/>
    <w:rsid w:val="008912D7"/>
    <w:rsid w:val="00891426"/>
    <w:rsid w:val="008916AA"/>
    <w:rsid w:val="008927D5"/>
    <w:rsid w:val="00892927"/>
    <w:rsid w:val="00892A94"/>
    <w:rsid w:val="00892A9B"/>
    <w:rsid w:val="00892DFE"/>
    <w:rsid w:val="008933A3"/>
    <w:rsid w:val="0089349B"/>
    <w:rsid w:val="00893A9E"/>
    <w:rsid w:val="00893CAC"/>
    <w:rsid w:val="00894778"/>
    <w:rsid w:val="00894AD9"/>
    <w:rsid w:val="00895455"/>
    <w:rsid w:val="008955D6"/>
    <w:rsid w:val="00895640"/>
    <w:rsid w:val="00895772"/>
    <w:rsid w:val="0089618A"/>
    <w:rsid w:val="0089630C"/>
    <w:rsid w:val="00896419"/>
    <w:rsid w:val="008968CD"/>
    <w:rsid w:val="00896E1C"/>
    <w:rsid w:val="0089747C"/>
    <w:rsid w:val="008974D5"/>
    <w:rsid w:val="0089753D"/>
    <w:rsid w:val="00897890"/>
    <w:rsid w:val="00897D02"/>
    <w:rsid w:val="008A025E"/>
    <w:rsid w:val="008A031A"/>
    <w:rsid w:val="008A03FA"/>
    <w:rsid w:val="008A0432"/>
    <w:rsid w:val="008A09F2"/>
    <w:rsid w:val="008A0DCF"/>
    <w:rsid w:val="008A1BE5"/>
    <w:rsid w:val="008A2034"/>
    <w:rsid w:val="008A20C1"/>
    <w:rsid w:val="008A2164"/>
    <w:rsid w:val="008A2321"/>
    <w:rsid w:val="008A242F"/>
    <w:rsid w:val="008A2C39"/>
    <w:rsid w:val="008A2C8F"/>
    <w:rsid w:val="008A344A"/>
    <w:rsid w:val="008A355B"/>
    <w:rsid w:val="008A3CE2"/>
    <w:rsid w:val="008A4201"/>
    <w:rsid w:val="008A4213"/>
    <w:rsid w:val="008A445F"/>
    <w:rsid w:val="008A448C"/>
    <w:rsid w:val="008A4564"/>
    <w:rsid w:val="008A49C4"/>
    <w:rsid w:val="008A52C3"/>
    <w:rsid w:val="008A52FF"/>
    <w:rsid w:val="008A5C57"/>
    <w:rsid w:val="008A5E81"/>
    <w:rsid w:val="008A5E8E"/>
    <w:rsid w:val="008A62A0"/>
    <w:rsid w:val="008A6621"/>
    <w:rsid w:val="008A689E"/>
    <w:rsid w:val="008A69CE"/>
    <w:rsid w:val="008A6A93"/>
    <w:rsid w:val="008A6F97"/>
    <w:rsid w:val="008A752C"/>
    <w:rsid w:val="008A762D"/>
    <w:rsid w:val="008A78FC"/>
    <w:rsid w:val="008A7A24"/>
    <w:rsid w:val="008A7A7C"/>
    <w:rsid w:val="008B0331"/>
    <w:rsid w:val="008B034D"/>
    <w:rsid w:val="008B08B9"/>
    <w:rsid w:val="008B092E"/>
    <w:rsid w:val="008B094F"/>
    <w:rsid w:val="008B0B7F"/>
    <w:rsid w:val="008B0D34"/>
    <w:rsid w:val="008B1654"/>
    <w:rsid w:val="008B1C0B"/>
    <w:rsid w:val="008B2560"/>
    <w:rsid w:val="008B2A00"/>
    <w:rsid w:val="008B2A4F"/>
    <w:rsid w:val="008B3672"/>
    <w:rsid w:val="008B3A38"/>
    <w:rsid w:val="008B3DAA"/>
    <w:rsid w:val="008B42A1"/>
    <w:rsid w:val="008B4A48"/>
    <w:rsid w:val="008B4BC0"/>
    <w:rsid w:val="008B4E70"/>
    <w:rsid w:val="008B503A"/>
    <w:rsid w:val="008B5595"/>
    <w:rsid w:val="008B586B"/>
    <w:rsid w:val="008B5AED"/>
    <w:rsid w:val="008B5B90"/>
    <w:rsid w:val="008B5D27"/>
    <w:rsid w:val="008B5D5F"/>
    <w:rsid w:val="008B5DEB"/>
    <w:rsid w:val="008B5EA6"/>
    <w:rsid w:val="008B6376"/>
    <w:rsid w:val="008B64EB"/>
    <w:rsid w:val="008B656E"/>
    <w:rsid w:val="008B6A4E"/>
    <w:rsid w:val="008B7387"/>
    <w:rsid w:val="008B7428"/>
    <w:rsid w:val="008B76D9"/>
    <w:rsid w:val="008B7DA6"/>
    <w:rsid w:val="008C0152"/>
    <w:rsid w:val="008C0201"/>
    <w:rsid w:val="008C0389"/>
    <w:rsid w:val="008C04A2"/>
    <w:rsid w:val="008C04DE"/>
    <w:rsid w:val="008C0736"/>
    <w:rsid w:val="008C07F9"/>
    <w:rsid w:val="008C0A51"/>
    <w:rsid w:val="008C0F05"/>
    <w:rsid w:val="008C10B5"/>
    <w:rsid w:val="008C1B99"/>
    <w:rsid w:val="008C1F4F"/>
    <w:rsid w:val="008C252A"/>
    <w:rsid w:val="008C275E"/>
    <w:rsid w:val="008C28E6"/>
    <w:rsid w:val="008C2E52"/>
    <w:rsid w:val="008C30F2"/>
    <w:rsid w:val="008C3DD0"/>
    <w:rsid w:val="008C40C0"/>
    <w:rsid w:val="008C43AD"/>
    <w:rsid w:val="008C4574"/>
    <w:rsid w:val="008C4DF3"/>
    <w:rsid w:val="008C5047"/>
    <w:rsid w:val="008C516F"/>
    <w:rsid w:val="008C5257"/>
    <w:rsid w:val="008C5653"/>
    <w:rsid w:val="008C57E6"/>
    <w:rsid w:val="008C5A52"/>
    <w:rsid w:val="008C5F13"/>
    <w:rsid w:val="008C63E8"/>
    <w:rsid w:val="008C67B2"/>
    <w:rsid w:val="008C6AF0"/>
    <w:rsid w:val="008C6FDA"/>
    <w:rsid w:val="008C6FEA"/>
    <w:rsid w:val="008C7039"/>
    <w:rsid w:val="008C72D6"/>
    <w:rsid w:val="008C7846"/>
    <w:rsid w:val="008C7859"/>
    <w:rsid w:val="008C7B2D"/>
    <w:rsid w:val="008C7C07"/>
    <w:rsid w:val="008C7D9A"/>
    <w:rsid w:val="008D076E"/>
    <w:rsid w:val="008D0CCB"/>
    <w:rsid w:val="008D0D00"/>
    <w:rsid w:val="008D138F"/>
    <w:rsid w:val="008D1567"/>
    <w:rsid w:val="008D1B15"/>
    <w:rsid w:val="008D20B7"/>
    <w:rsid w:val="008D20D7"/>
    <w:rsid w:val="008D22F5"/>
    <w:rsid w:val="008D2482"/>
    <w:rsid w:val="008D2485"/>
    <w:rsid w:val="008D2532"/>
    <w:rsid w:val="008D2AD2"/>
    <w:rsid w:val="008D2CE1"/>
    <w:rsid w:val="008D2CEA"/>
    <w:rsid w:val="008D2D65"/>
    <w:rsid w:val="008D2F29"/>
    <w:rsid w:val="008D3188"/>
    <w:rsid w:val="008D3573"/>
    <w:rsid w:val="008D3665"/>
    <w:rsid w:val="008D3A0E"/>
    <w:rsid w:val="008D5050"/>
    <w:rsid w:val="008D54A0"/>
    <w:rsid w:val="008D54BF"/>
    <w:rsid w:val="008D567F"/>
    <w:rsid w:val="008D5709"/>
    <w:rsid w:val="008D58BA"/>
    <w:rsid w:val="008D593B"/>
    <w:rsid w:val="008D5E23"/>
    <w:rsid w:val="008D5F3E"/>
    <w:rsid w:val="008D5F5B"/>
    <w:rsid w:val="008D6529"/>
    <w:rsid w:val="008D69E9"/>
    <w:rsid w:val="008D6B77"/>
    <w:rsid w:val="008D728B"/>
    <w:rsid w:val="008D74A4"/>
    <w:rsid w:val="008D7542"/>
    <w:rsid w:val="008D76F3"/>
    <w:rsid w:val="008D78AE"/>
    <w:rsid w:val="008D78C2"/>
    <w:rsid w:val="008D7A6F"/>
    <w:rsid w:val="008D7CE3"/>
    <w:rsid w:val="008E0150"/>
    <w:rsid w:val="008E02AF"/>
    <w:rsid w:val="008E0702"/>
    <w:rsid w:val="008E085A"/>
    <w:rsid w:val="008E10D6"/>
    <w:rsid w:val="008E14B0"/>
    <w:rsid w:val="008E1A9B"/>
    <w:rsid w:val="008E1B1E"/>
    <w:rsid w:val="008E1E09"/>
    <w:rsid w:val="008E1E89"/>
    <w:rsid w:val="008E2065"/>
    <w:rsid w:val="008E2262"/>
    <w:rsid w:val="008E2318"/>
    <w:rsid w:val="008E2628"/>
    <w:rsid w:val="008E27D2"/>
    <w:rsid w:val="008E2AB5"/>
    <w:rsid w:val="008E2DDA"/>
    <w:rsid w:val="008E38DD"/>
    <w:rsid w:val="008E3998"/>
    <w:rsid w:val="008E3CB2"/>
    <w:rsid w:val="008E42C7"/>
    <w:rsid w:val="008E4761"/>
    <w:rsid w:val="008E4E9A"/>
    <w:rsid w:val="008E53F8"/>
    <w:rsid w:val="008E56B8"/>
    <w:rsid w:val="008E5814"/>
    <w:rsid w:val="008E5AA4"/>
    <w:rsid w:val="008E5BAF"/>
    <w:rsid w:val="008E61A4"/>
    <w:rsid w:val="008E67FA"/>
    <w:rsid w:val="008E68AB"/>
    <w:rsid w:val="008E6F40"/>
    <w:rsid w:val="008E6FF4"/>
    <w:rsid w:val="008E7306"/>
    <w:rsid w:val="008E7746"/>
    <w:rsid w:val="008E79CD"/>
    <w:rsid w:val="008E7B0C"/>
    <w:rsid w:val="008E7B80"/>
    <w:rsid w:val="008E7BD6"/>
    <w:rsid w:val="008F034A"/>
    <w:rsid w:val="008F03E6"/>
    <w:rsid w:val="008F0493"/>
    <w:rsid w:val="008F0542"/>
    <w:rsid w:val="008F0C9B"/>
    <w:rsid w:val="008F0ECA"/>
    <w:rsid w:val="008F1615"/>
    <w:rsid w:val="008F169E"/>
    <w:rsid w:val="008F16C8"/>
    <w:rsid w:val="008F2215"/>
    <w:rsid w:val="008F2529"/>
    <w:rsid w:val="008F2784"/>
    <w:rsid w:val="008F27B9"/>
    <w:rsid w:val="008F2DE1"/>
    <w:rsid w:val="008F2F43"/>
    <w:rsid w:val="008F2FA6"/>
    <w:rsid w:val="008F31C6"/>
    <w:rsid w:val="008F322E"/>
    <w:rsid w:val="008F3267"/>
    <w:rsid w:val="008F3457"/>
    <w:rsid w:val="008F360F"/>
    <w:rsid w:val="008F3CE6"/>
    <w:rsid w:val="008F3EC8"/>
    <w:rsid w:val="008F3ED5"/>
    <w:rsid w:val="008F42F2"/>
    <w:rsid w:val="008F43D7"/>
    <w:rsid w:val="008F4685"/>
    <w:rsid w:val="008F4879"/>
    <w:rsid w:val="008F55D2"/>
    <w:rsid w:val="008F5714"/>
    <w:rsid w:val="008F581A"/>
    <w:rsid w:val="008F585E"/>
    <w:rsid w:val="008F5997"/>
    <w:rsid w:val="008F5B07"/>
    <w:rsid w:val="008F5CBD"/>
    <w:rsid w:val="008F5DE5"/>
    <w:rsid w:val="008F5E42"/>
    <w:rsid w:val="008F6026"/>
    <w:rsid w:val="008F619B"/>
    <w:rsid w:val="008F6213"/>
    <w:rsid w:val="008F68C7"/>
    <w:rsid w:val="008F6D84"/>
    <w:rsid w:val="008F71CD"/>
    <w:rsid w:val="008F7843"/>
    <w:rsid w:val="008F7A30"/>
    <w:rsid w:val="008F7F70"/>
    <w:rsid w:val="009000E2"/>
    <w:rsid w:val="00900FA8"/>
    <w:rsid w:val="009010B0"/>
    <w:rsid w:val="009012FD"/>
    <w:rsid w:val="00902499"/>
    <w:rsid w:val="00902605"/>
    <w:rsid w:val="00902622"/>
    <w:rsid w:val="00902679"/>
    <w:rsid w:val="00902CC2"/>
    <w:rsid w:val="009033DE"/>
    <w:rsid w:val="009034DD"/>
    <w:rsid w:val="009037C9"/>
    <w:rsid w:val="009038D6"/>
    <w:rsid w:val="00904511"/>
    <w:rsid w:val="00904796"/>
    <w:rsid w:val="00905215"/>
    <w:rsid w:val="009055C0"/>
    <w:rsid w:val="00905637"/>
    <w:rsid w:val="00905F61"/>
    <w:rsid w:val="0090692A"/>
    <w:rsid w:val="0090695A"/>
    <w:rsid w:val="00906E47"/>
    <w:rsid w:val="00906E54"/>
    <w:rsid w:val="009075A4"/>
    <w:rsid w:val="009105F0"/>
    <w:rsid w:val="0091071E"/>
    <w:rsid w:val="00911621"/>
    <w:rsid w:val="00911A54"/>
    <w:rsid w:val="00911A5F"/>
    <w:rsid w:val="00912146"/>
    <w:rsid w:val="00912366"/>
    <w:rsid w:val="00912421"/>
    <w:rsid w:val="00912548"/>
    <w:rsid w:val="009125C0"/>
    <w:rsid w:val="00912F2D"/>
    <w:rsid w:val="0091356F"/>
    <w:rsid w:val="00913825"/>
    <w:rsid w:val="00913888"/>
    <w:rsid w:val="00914C90"/>
    <w:rsid w:val="00914D51"/>
    <w:rsid w:val="00914E84"/>
    <w:rsid w:val="00914F1F"/>
    <w:rsid w:val="00914FEF"/>
    <w:rsid w:val="0091535E"/>
    <w:rsid w:val="009155A4"/>
    <w:rsid w:val="00915798"/>
    <w:rsid w:val="009157BC"/>
    <w:rsid w:val="00915977"/>
    <w:rsid w:val="00915B2C"/>
    <w:rsid w:val="00915C06"/>
    <w:rsid w:val="00915F7F"/>
    <w:rsid w:val="009165C9"/>
    <w:rsid w:val="0091665F"/>
    <w:rsid w:val="00917ACE"/>
    <w:rsid w:val="00917B1C"/>
    <w:rsid w:val="00917F32"/>
    <w:rsid w:val="00917FBB"/>
    <w:rsid w:val="00920192"/>
    <w:rsid w:val="0092024D"/>
    <w:rsid w:val="009204CB"/>
    <w:rsid w:val="00920CD3"/>
    <w:rsid w:val="009211A6"/>
    <w:rsid w:val="00921265"/>
    <w:rsid w:val="0092138C"/>
    <w:rsid w:val="00921442"/>
    <w:rsid w:val="00921463"/>
    <w:rsid w:val="009219F8"/>
    <w:rsid w:val="00921AD9"/>
    <w:rsid w:val="00921F8A"/>
    <w:rsid w:val="0092227A"/>
    <w:rsid w:val="00922505"/>
    <w:rsid w:val="0092255B"/>
    <w:rsid w:val="009226DF"/>
    <w:rsid w:val="009228A6"/>
    <w:rsid w:val="00922AF4"/>
    <w:rsid w:val="00922BB3"/>
    <w:rsid w:val="00922CA8"/>
    <w:rsid w:val="00922DA4"/>
    <w:rsid w:val="00922FD3"/>
    <w:rsid w:val="0092321F"/>
    <w:rsid w:val="00923391"/>
    <w:rsid w:val="009238E7"/>
    <w:rsid w:val="00923FE6"/>
    <w:rsid w:val="0092428A"/>
    <w:rsid w:val="009243BE"/>
    <w:rsid w:val="009244FA"/>
    <w:rsid w:val="009245C6"/>
    <w:rsid w:val="00924895"/>
    <w:rsid w:val="00924B80"/>
    <w:rsid w:val="00924DAD"/>
    <w:rsid w:val="0092511A"/>
    <w:rsid w:val="00925B9A"/>
    <w:rsid w:val="00925BC4"/>
    <w:rsid w:val="009261D0"/>
    <w:rsid w:val="00926266"/>
    <w:rsid w:val="009262CC"/>
    <w:rsid w:val="009266C7"/>
    <w:rsid w:val="00926892"/>
    <w:rsid w:val="00926A20"/>
    <w:rsid w:val="00926B90"/>
    <w:rsid w:val="00926CCE"/>
    <w:rsid w:val="00926E4C"/>
    <w:rsid w:val="00926F45"/>
    <w:rsid w:val="0092707F"/>
    <w:rsid w:val="00927081"/>
    <w:rsid w:val="00927129"/>
    <w:rsid w:val="00927997"/>
    <w:rsid w:val="00930337"/>
    <w:rsid w:val="009307C4"/>
    <w:rsid w:val="00930E33"/>
    <w:rsid w:val="00930E81"/>
    <w:rsid w:val="00930F28"/>
    <w:rsid w:val="00930F89"/>
    <w:rsid w:val="009316C9"/>
    <w:rsid w:val="00931C88"/>
    <w:rsid w:val="00931CFD"/>
    <w:rsid w:val="00931FC1"/>
    <w:rsid w:val="00932102"/>
    <w:rsid w:val="0093224E"/>
    <w:rsid w:val="0093248C"/>
    <w:rsid w:val="00932692"/>
    <w:rsid w:val="00932830"/>
    <w:rsid w:val="0093296D"/>
    <w:rsid w:val="0093302C"/>
    <w:rsid w:val="00933184"/>
    <w:rsid w:val="00933380"/>
    <w:rsid w:val="009333DD"/>
    <w:rsid w:val="009335CD"/>
    <w:rsid w:val="009336F7"/>
    <w:rsid w:val="0093379E"/>
    <w:rsid w:val="00933A91"/>
    <w:rsid w:val="00934016"/>
    <w:rsid w:val="009340AC"/>
    <w:rsid w:val="0093414E"/>
    <w:rsid w:val="009345E0"/>
    <w:rsid w:val="009346E9"/>
    <w:rsid w:val="00934F63"/>
    <w:rsid w:val="009357F0"/>
    <w:rsid w:val="00935C81"/>
    <w:rsid w:val="00935EF9"/>
    <w:rsid w:val="00936467"/>
    <w:rsid w:val="0093648E"/>
    <w:rsid w:val="00936751"/>
    <w:rsid w:val="0093698A"/>
    <w:rsid w:val="009369CF"/>
    <w:rsid w:val="00937398"/>
    <w:rsid w:val="0093772B"/>
    <w:rsid w:val="00937F07"/>
    <w:rsid w:val="009401B8"/>
    <w:rsid w:val="0094036A"/>
    <w:rsid w:val="00940571"/>
    <w:rsid w:val="00940C26"/>
    <w:rsid w:val="00940E54"/>
    <w:rsid w:val="00940F01"/>
    <w:rsid w:val="009413D2"/>
    <w:rsid w:val="00941A79"/>
    <w:rsid w:val="00941E10"/>
    <w:rsid w:val="00941EBB"/>
    <w:rsid w:val="00943264"/>
    <w:rsid w:val="0094326B"/>
    <w:rsid w:val="00943282"/>
    <w:rsid w:val="00943C78"/>
    <w:rsid w:val="009453A3"/>
    <w:rsid w:val="00945807"/>
    <w:rsid w:val="009459DE"/>
    <w:rsid w:val="00946624"/>
    <w:rsid w:val="0094676F"/>
    <w:rsid w:val="00946A3B"/>
    <w:rsid w:val="009472B9"/>
    <w:rsid w:val="009472C2"/>
    <w:rsid w:val="00947325"/>
    <w:rsid w:val="00947390"/>
    <w:rsid w:val="009475A9"/>
    <w:rsid w:val="009475FA"/>
    <w:rsid w:val="009476CE"/>
    <w:rsid w:val="00947756"/>
    <w:rsid w:val="00947A10"/>
    <w:rsid w:val="00947D9B"/>
    <w:rsid w:val="009500AC"/>
    <w:rsid w:val="009500EE"/>
    <w:rsid w:val="00950518"/>
    <w:rsid w:val="00950526"/>
    <w:rsid w:val="009506D3"/>
    <w:rsid w:val="009507BF"/>
    <w:rsid w:val="00950A67"/>
    <w:rsid w:val="00950C4E"/>
    <w:rsid w:val="00950D8F"/>
    <w:rsid w:val="00950E77"/>
    <w:rsid w:val="0095114E"/>
    <w:rsid w:val="0095131B"/>
    <w:rsid w:val="00951347"/>
    <w:rsid w:val="0095152D"/>
    <w:rsid w:val="00951591"/>
    <w:rsid w:val="00951996"/>
    <w:rsid w:val="00951FA4"/>
    <w:rsid w:val="00952204"/>
    <w:rsid w:val="009523BE"/>
    <w:rsid w:val="00952451"/>
    <w:rsid w:val="009524F4"/>
    <w:rsid w:val="0095262E"/>
    <w:rsid w:val="009526BE"/>
    <w:rsid w:val="00952C70"/>
    <w:rsid w:val="00952C99"/>
    <w:rsid w:val="00952E7A"/>
    <w:rsid w:val="009531AB"/>
    <w:rsid w:val="00953CF8"/>
    <w:rsid w:val="00953F99"/>
    <w:rsid w:val="00954065"/>
    <w:rsid w:val="009540A9"/>
    <w:rsid w:val="009541CD"/>
    <w:rsid w:val="009543DD"/>
    <w:rsid w:val="00954BC6"/>
    <w:rsid w:val="00955318"/>
    <w:rsid w:val="0095544E"/>
    <w:rsid w:val="00955540"/>
    <w:rsid w:val="0095561B"/>
    <w:rsid w:val="0095562D"/>
    <w:rsid w:val="00955A12"/>
    <w:rsid w:val="00955D7C"/>
    <w:rsid w:val="00955D9E"/>
    <w:rsid w:val="00955F88"/>
    <w:rsid w:val="009560F3"/>
    <w:rsid w:val="0095667A"/>
    <w:rsid w:val="009566C3"/>
    <w:rsid w:val="009566CF"/>
    <w:rsid w:val="0095671D"/>
    <w:rsid w:val="00956AC9"/>
    <w:rsid w:val="00957215"/>
    <w:rsid w:val="00957283"/>
    <w:rsid w:val="00957509"/>
    <w:rsid w:val="0095768C"/>
    <w:rsid w:val="00960173"/>
    <w:rsid w:val="009608D2"/>
    <w:rsid w:val="00961030"/>
    <w:rsid w:val="00961217"/>
    <w:rsid w:val="009624E9"/>
    <w:rsid w:val="00962ABF"/>
    <w:rsid w:val="00962B78"/>
    <w:rsid w:val="00962BF1"/>
    <w:rsid w:val="00963107"/>
    <w:rsid w:val="009635F2"/>
    <w:rsid w:val="0096380C"/>
    <w:rsid w:val="0096381F"/>
    <w:rsid w:val="00963A07"/>
    <w:rsid w:val="00963B56"/>
    <w:rsid w:val="00963F2E"/>
    <w:rsid w:val="009643B5"/>
    <w:rsid w:val="009645BE"/>
    <w:rsid w:val="00964650"/>
    <w:rsid w:val="0096471B"/>
    <w:rsid w:val="00964AEB"/>
    <w:rsid w:val="00964EDA"/>
    <w:rsid w:val="00964FD6"/>
    <w:rsid w:val="00965157"/>
    <w:rsid w:val="0096540F"/>
    <w:rsid w:val="00965435"/>
    <w:rsid w:val="00965613"/>
    <w:rsid w:val="00965D79"/>
    <w:rsid w:val="0096606F"/>
    <w:rsid w:val="009662BD"/>
    <w:rsid w:val="009663A7"/>
    <w:rsid w:val="009668A2"/>
    <w:rsid w:val="00966DB9"/>
    <w:rsid w:val="009670BB"/>
    <w:rsid w:val="00967556"/>
    <w:rsid w:val="00967888"/>
    <w:rsid w:val="009678CD"/>
    <w:rsid w:val="00970065"/>
    <w:rsid w:val="00970108"/>
    <w:rsid w:val="0097011C"/>
    <w:rsid w:val="00970937"/>
    <w:rsid w:val="00970B10"/>
    <w:rsid w:val="00970D67"/>
    <w:rsid w:val="00970E48"/>
    <w:rsid w:val="00970F1D"/>
    <w:rsid w:val="00971129"/>
    <w:rsid w:val="00972068"/>
    <w:rsid w:val="00972296"/>
    <w:rsid w:val="00972CD5"/>
    <w:rsid w:val="00972DF8"/>
    <w:rsid w:val="009739E7"/>
    <w:rsid w:val="00973E99"/>
    <w:rsid w:val="009741E8"/>
    <w:rsid w:val="00974A41"/>
    <w:rsid w:val="00974C32"/>
    <w:rsid w:val="00974D8D"/>
    <w:rsid w:val="00974F4F"/>
    <w:rsid w:val="00976296"/>
    <w:rsid w:val="00976928"/>
    <w:rsid w:val="009769DF"/>
    <w:rsid w:val="00976D8F"/>
    <w:rsid w:val="0097703C"/>
    <w:rsid w:val="00977364"/>
    <w:rsid w:val="0097749E"/>
    <w:rsid w:val="00977544"/>
    <w:rsid w:val="00977594"/>
    <w:rsid w:val="00977723"/>
    <w:rsid w:val="00977958"/>
    <w:rsid w:val="00977BD6"/>
    <w:rsid w:val="00977E27"/>
    <w:rsid w:val="00977EBC"/>
    <w:rsid w:val="00980075"/>
    <w:rsid w:val="0098043B"/>
    <w:rsid w:val="0098069A"/>
    <w:rsid w:val="0098079F"/>
    <w:rsid w:val="009807BF"/>
    <w:rsid w:val="0098080F"/>
    <w:rsid w:val="00980965"/>
    <w:rsid w:val="00980B82"/>
    <w:rsid w:val="00980C4A"/>
    <w:rsid w:val="0098102B"/>
    <w:rsid w:val="00981364"/>
    <w:rsid w:val="00981658"/>
    <w:rsid w:val="0098171E"/>
    <w:rsid w:val="00981A51"/>
    <w:rsid w:val="00981E25"/>
    <w:rsid w:val="009823AF"/>
    <w:rsid w:val="00982554"/>
    <w:rsid w:val="00982881"/>
    <w:rsid w:val="00982F01"/>
    <w:rsid w:val="00983164"/>
    <w:rsid w:val="00983359"/>
    <w:rsid w:val="0098377F"/>
    <w:rsid w:val="0098399F"/>
    <w:rsid w:val="009839F3"/>
    <w:rsid w:val="00983BCA"/>
    <w:rsid w:val="00983E80"/>
    <w:rsid w:val="00983EF4"/>
    <w:rsid w:val="00983FD7"/>
    <w:rsid w:val="00984132"/>
    <w:rsid w:val="009848AA"/>
    <w:rsid w:val="00984D67"/>
    <w:rsid w:val="0098512B"/>
    <w:rsid w:val="009852CC"/>
    <w:rsid w:val="009853D3"/>
    <w:rsid w:val="00985468"/>
    <w:rsid w:val="0098579E"/>
    <w:rsid w:val="009860F1"/>
    <w:rsid w:val="009861D4"/>
    <w:rsid w:val="009866F9"/>
    <w:rsid w:val="00986BFE"/>
    <w:rsid w:val="0098794A"/>
    <w:rsid w:val="00987F86"/>
    <w:rsid w:val="0099027D"/>
    <w:rsid w:val="00990296"/>
    <w:rsid w:val="009903BF"/>
    <w:rsid w:val="00990620"/>
    <w:rsid w:val="009906ED"/>
    <w:rsid w:val="009906F8"/>
    <w:rsid w:val="00990A5E"/>
    <w:rsid w:val="00990E1C"/>
    <w:rsid w:val="00990F36"/>
    <w:rsid w:val="00991241"/>
    <w:rsid w:val="00991927"/>
    <w:rsid w:val="00992101"/>
    <w:rsid w:val="00992207"/>
    <w:rsid w:val="0099292E"/>
    <w:rsid w:val="00992D70"/>
    <w:rsid w:val="00992EE5"/>
    <w:rsid w:val="0099313A"/>
    <w:rsid w:val="009936D7"/>
    <w:rsid w:val="00993734"/>
    <w:rsid w:val="0099402E"/>
    <w:rsid w:val="0099429F"/>
    <w:rsid w:val="009944F7"/>
    <w:rsid w:val="00995111"/>
    <w:rsid w:val="00995188"/>
    <w:rsid w:val="00995320"/>
    <w:rsid w:val="00995532"/>
    <w:rsid w:val="00995542"/>
    <w:rsid w:val="00995A99"/>
    <w:rsid w:val="00995B31"/>
    <w:rsid w:val="00996390"/>
    <w:rsid w:val="009965DC"/>
    <w:rsid w:val="009966E7"/>
    <w:rsid w:val="0099678D"/>
    <w:rsid w:val="00996C14"/>
    <w:rsid w:val="00997810"/>
    <w:rsid w:val="00997879"/>
    <w:rsid w:val="00997E4F"/>
    <w:rsid w:val="009A0643"/>
    <w:rsid w:val="009A1028"/>
    <w:rsid w:val="009A1496"/>
    <w:rsid w:val="009A18FC"/>
    <w:rsid w:val="009A192F"/>
    <w:rsid w:val="009A1CAF"/>
    <w:rsid w:val="009A212C"/>
    <w:rsid w:val="009A2505"/>
    <w:rsid w:val="009A27EC"/>
    <w:rsid w:val="009A282D"/>
    <w:rsid w:val="009A3A76"/>
    <w:rsid w:val="009A54E4"/>
    <w:rsid w:val="009A57A4"/>
    <w:rsid w:val="009A5824"/>
    <w:rsid w:val="009A5B09"/>
    <w:rsid w:val="009A5B7C"/>
    <w:rsid w:val="009A5D85"/>
    <w:rsid w:val="009A5DD3"/>
    <w:rsid w:val="009A5ED6"/>
    <w:rsid w:val="009A6008"/>
    <w:rsid w:val="009A63EB"/>
    <w:rsid w:val="009A6788"/>
    <w:rsid w:val="009A6805"/>
    <w:rsid w:val="009A6961"/>
    <w:rsid w:val="009A6D50"/>
    <w:rsid w:val="009A74D6"/>
    <w:rsid w:val="009A7592"/>
    <w:rsid w:val="009A7917"/>
    <w:rsid w:val="009A7B65"/>
    <w:rsid w:val="009A7BC6"/>
    <w:rsid w:val="009B03E2"/>
    <w:rsid w:val="009B0493"/>
    <w:rsid w:val="009B0950"/>
    <w:rsid w:val="009B0A1E"/>
    <w:rsid w:val="009B115F"/>
    <w:rsid w:val="009B1C2B"/>
    <w:rsid w:val="009B1D3F"/>
    <w:rsid w:val="009B1D54"/>
    <w:rsid w:val="009B2373"/>
    <w:rsid w:val="009B25D5"/>
    <w:rsid w:val="009B25DA"/>
    <w:rsid w:val="009B269D"/>
    <w:rsid w:val="009B2988"/>
    <w:rsid w:val="009B2B27"/>
    <w:rsid w:val="009B2C2A"/>
    <w:rsid w:val="009B38D8"/>
    <w:rsid w:val="009B38E9"/>
    <w:rsid w:val="009B3B41"/>
    <w:rsid w:val="009B3D0A"/>
    <w:rsid w:val="009B3D15"/>
    <w:rsid w:val="009B3EEF"/>
    <w:rsid w:val="009B3FDE"/>
    <w:rsid w:val="009B4508"/>
    <w:rsid w:val="009B499D"/>
    <w:rsid w:val="009B4AB1"/>
    <w:rsid w:val="009B5342"/>
    <w:rsid w:val="009B5833"/>
    <w:rsid w:val="009B5A59"/>
    <w:rsid w:val="009B5AB5"/>
    <w:rsid w:val="009B5E73"/>
    <w:rsid w:val="009B5E92"/>
    <w:rsid w:val="009B5F5B"/>
    <w:rsid w:val="009B5F5E"/>
    <w:rsid w:val="009B5FB0"/>
    <w:rsid w:val="009B6233"/>
    <w:rsid w:val="009B647E"/>
    <w:rsid w:val="009B6FBC"/>
    <w:rsid w:val="009B7522"/>
    <w:rsid w:val="009C0120"/>
    <w:rsid w:val="009C015A"/>
    <w:rsid w:val="009C0A33"/>
    <w:rsid w:val="009C137C"/>
    <w:rsid w:val="009C1845"/>
    <w:rsid w:val="009C1890"/>
    <w:rsid w:val="009C19EF"/>
    <w:rsid w:val="009C1A2A"/>
    <w:rsid w:val="009C1B39"/>
    <w:rsid w:val="009C244E"/>
    <w:rsid w:val="009C246C"/>
    <w:rsid w:val="009C2786"/>
    <w:rsid w:val="009C293C"/>
    <w:rsid w:val="009C2B8C"/>
    <w:rsid w:val="009C2B93"/>
    <w:rsid w:val="009C338D"/>
    <w:rsid w:val="009C3760"/>
    <w:rsid w:val="009C3EBD"/>
    <w:rsid w:val="009C47D1"/>
    <w:rsid w:val="009C48D5"/>
    <w:rsid w:val="009C4938"/>
    <w:rsid w:val="009C4FFD"/>
    <w:rsid w:val="009C5381"/>
    <w:rsid w:val="009C5551"/>
    <w:rsid w:val="009C5886"/>
    <w:rsid w:val="009C5ACF"/>
    <w:rsid w:val="009C674A"/>
    <w:rsid w:val="009C6879"/>
    <w:rsid w:val="009C6954"/>
    <w:rsid w:val="009C697B"/>
    <w:rsid w:val="009C6BE5"/>
    <w:rsid w:val="009C7068"/>
    <w:rsid w:val="009C7161"/>
    <w:rsid w:val="009C7445"/>
    <w:rsid w:val="009C7964"/>
    <w:rsid w:val="009C7AF8"/>
    <w:rsid w:val="009C7D9F"/>
    <w:rsid w:val="009D0003"/>
    <w:rsid w:val="009D0230"/>
    <w:rsid w:val="009D0415"/>
    <w:rsid w:val="009D0919"/>
    <w:rsid w:val="009D0D1A"/>
    <w:rsid w:val="009D0E4F"/>
    <w:rsid w:val="009D101B"/>
    <w:rsid w:val="009D1301"/>
    <w:rsid w:val="009D131F"/>
    <w:rsid w:val="009D15D2"/>
    <w:rsid w:val="009D15F1"/>
    <w:rsid w:val="009D1637"/>
    <w:rsid w:val="009D1794"/>
    <w:rsid w:val="009D17BE"/>
    <w:rsid w:val="009D189B"/>
    <w:rsid w:val="009D19E5"/>
    <w:rsid w:val="009D1A25"/>
    <w:rsid w:val="009D1C71"/>
    <w:rsid w:val="009D1D0B"/>
    <w:rsid w:val="009D1D52"/>
    <w:rsid w:val="009D24BC"/>
    <w:rsid w:val="009D281E"/>
    <w:rsid w:val="009D2D9F"/>
    <w:rsid w:val="009D2DF7"/>
    <w:rsid w:val="009D2FE0"/>
    <w:rsid w:val="009D3926"/>
    <w:rsid w:val="009D3BE6"/>
    <w:rsid w:val="009D3E5F"/>
    <w:rsid w:val="009D4003"/>
    <w:rsid w:val="009D41B4"/>
    <w:rsid w:val="009D4822"/>
    <w:rsid w:val="009D488C"/>
    <w:rsid w:val="009D5814"/>
    <w:rsid w:val="009D59EB"/>
    <w:rsid w:val="009D6807"/>
    <w:rsid w:val="009D6AB2"/>
    <w:rsid w:val="009D71DE"/>
    <w:rsid w:val="009D75D6"/>
    <w:rsid w:val="009D7B3B"/>
    <w:rsid w:val="009D7C69"/>
    <w:rsid w:val="009D7DCC"/>
    <w:rsid w:val="009D7E97"/>
    <w:rsid w:val="009D7EBC"/>
    <w:rsid w:val="009E03A6"/>
    <w:rsid w:val="009E03B9"/>
    <w:rsid w:val="009E089E"/>
    <w:rsid w:val="009E0C14"/>
    <w:rsid w:val="009E0EA2"/>
    <w:rsid w:val="009E1842"/>
    <w:rsid w:val="009E1904"/>
    <w:rsid w:val="009E1BC6"/>
    <w:rsid w:val="009E1E0F"/>
    <w:rsid w:val="009E1EF6"/>
    <w:rsid w:val="009E209F"/>
    <w:rsid w:val="009E231F"/>
    <w:rsid w:val="009E235C"/>
    <w:rsid w:val="009E26B5"/>
    <w:rsid w:val="009E3781"/>
    <w:rsid w:val="009E3793"/>
    <w:rsid w:val="009E39C1"/>
    <w:rsid w:val="009E4A2B"/>
    <w:rsid w:val="009E4A3A"/>
    <w:rsid w:val="009E4B61"/>
    <w:rsid w:val="009E4E9A"/>
    <w:rsid w:val="009E568C"/>
    <w:rsid w:val="009E580B"/>
    <w:rsid w:val="009E5D69"/>
    <w:rsid w:val="009E5E6A"/>
    <w:rsid w:val="009E64C8"/>
    <w:rsid w:val="009E7324"/>
    <w:rsid w:val="009E774A"/>
    <w:rsid w:val="009E7C24"/>
    <w:rsid w:val="009F0458"/>
    <w:rsid w:val="009F049F"/>
    <w:rsid w:val="009F078A"/>
    <w:rsid w:val="009F0C40"/>
    <w:rsid w:val="009F0C75"/>
    <w:rsid w:val="009F10FD"/>
    <w:rsid w:val="009F198E"/>
    <w:rsid w:val="009F1B84"/>
    <w:rsid w:val="009F24F4"/>
    <w:rsid w:val="009F2AEC"/>
    <w:rsid w:val="009F2DAF"/>
    <w:rsid w:val="009F2F20"/>
    <w:rsid w:val="009F30AB"/>
    <w:rsid w:val="009F316F"/>
    <w:rsid w:val="009F40C7"/>
    <w:rsid w:val="009F41A0"/>
    <w:rsid w:val="009F43B3"/>
    <w:rsid w:val="009F4D76"/>
    <w:rsid w:val="009F4F6B"/>
    <w:rsid w:val="009F52D4"/>
    <w:rsid w:val="009F56C1"/>
    <w:rsid w:val="009F5A42"/>
    <w:rsid w:val="009F5D19"/>
    <w:rsid w:val="009F5D8E"/>
    <w:rsid w:val="009F66B1"/>
    <w:rsid w:val="009F69B0"/>
    <w:rsid w:val="009F6FFD"/>
    <w:rsid w:val="009F712F"/>
    <w:rsid w:val="009F720B"/>
    <w:rsid w:val="009F76B9"/>
    <w:rsid w:val="00A00601"/>
    <w:rsid w:val="00A00A73"/>
    <w:rsid w:val="00A010C6"/>
    <w:rsid w:val="00A0166F"/>
    <w:rsid w:val="00A01A19"/>
    <w:rsid w:val="00A01EC2"/>
    <w:rsid w:val="00A029E7"/>
    <w:rsid w:val="00A02A30"/>
    <w:rsid w:val="00A0306B"/>
    <w:rsid w:val="00A0337C"/>
    <w:rsid w:val="00A03522"/>
    <w:rsid w:val="00A0372A"/>
    <w:rsid w:val="00A03A98"/>
    <w:rsid w:val="00A03C8D"/>
    <w:rsid w:val="00A03D29"/>
    <w:rsid w:val="00A03FE7"/>
    <w:rsid w:val="00A0494C"/>
    <w:rsid w:val="00A04A0C"/>
    <w:rsid w:val="00A04C60"/>
    <w:rsid w:val="00A05038"/>
    <w:rsid w:val="00A05C86"/>
    <w:rsid w:val="00A05CE6"/>
    <w:rsid w:val="00A06203"/>
    <w:rsid w:val="00A06594"/>
    <w:rsid w:val="00A06759"/>
    <w:rsid w:val="00A06977"/>
    <w:rsid w:val="00A06C18"/>
    <w:rsid w:val="00A06E93"/>
    <w:rsid w:val="00A074D3"/>
    <w:rsid w:val="00A07F73"/>
    <w:rsid w:val="00A106B8"/>
    <w:rsid w:val="00A10985"/>
    <w:rsid w:val="00A10C8C"/>
    <w:rsid w:val="00A10CEA"/>
    <w:rsid w:val="00A10D3C"/>
    <w:rsid w:val="00A1177F"/>
    <w:rsid w:val="00A118FE"/>
    <w:rsid w:val="00A11EFA"/>
    <w:rsid w:val="00A11F54"/>
    <w:rsid w:val="00A12153"/>
    <w:rsid w:val="00A12A27"/>
    <w:rsid w:val="00A12D49"/>
    <w:rsid w:val="00A136FA"/>
    <w:rsid w:val="00A1392F"/>
    <w:rsid w:val="00A13AF7"/>
    <w:rsid w:val="00A13EB3"/>
    <w:rsid w:val="00A143E3"/>
    <w:rsid w:val="00A1442F"/>
    <w:rsid w:val="00A1494F"/>
    <w:rsid w:val="00A14EF3"/>
    <w:rsid w:val="00A1541D"/>
    <w:rsid w:val="00A1543A"/>
    <w:rsid w:val="00A1557E"/>
    <w:rsid w:val="00A1587E"/>
    <w:rsid w:val="00A15FB6"/>
    <w:rsid w:val="00A165CE"/>
    <w:rsid w:val="00A16C18"/>
    <w:rsid w:val="00A17663"/>
    <w:rsid w:val="00A1774B"/>
    <w:rsid w:val="00A17867"/>
    <w:rsid w:val="00A17954"/>
    <w:rsid w:val="00A20155"/>
    <w:rsid w:val="00A2034D"/>
    <w:rsid w:val="00A20A59"/>
    <w:rsid w:val="00A20AB8"/>
    <w:rsid w:val="00A20F96"/>
    <w:rsid w:val="00A21429"/>
    <w:rsid w:val="00A214A7"/>
    <w:rsid w:val="00A214FA"/>
    <w:rsid w:val="00A215C7"/>
    <w:rsid w:val="00A21E96"/>
    <w:rsid w:val="00A21EF3"/>
    <w:rsid w:val="00A22038"/>
    <w:rsid w:val="00A2218F"/>
    <w:rsid w:val="00A226C7"/>
    <w:rsid w:val="00A22D4E"/>
    <w:rsid w:val="00A22D95"/>
    <w:rsid w:val="00A22DFD"/>
    <w:rsid w:val="00A22E0D"/>
    <w:rsid w:val="00A23B72"/>
    <w:rsid w:val="00A23F33"/>
    <w:rsid w:val="00A2409D"/>
    <w:rsid w:val="00A241D9"/>
    <w:rsid w:val="00A24494"/>
    <w:rsid w:val="00A24A6B"/>
    <w:rsid w:val="00A24BAD"/>
    <w:rsid w:val="00A24BE6"/>
    <w:rsid w:val="00A2580C"/>
    <w:rsid w:val="00A25989"/>
    <w:rsid w:val="00A2658D"/>
    <w:rsid w:val="00A26A44"/>
    <w:rsid w:val="00A26C50"/>
    <w:rsid w:val="00A26D01"/>
    <w:rsid w:val="00A26D51"/>
    <w:rsid w:val="00A26F3C"/>
    <w:rsid w:val="00A27852"/>
    <w:rsid w:val="00A27B2B"/>
    <w:rsid w:val="00A27E82"/>
    <w:rsid w:val="00A301D7"/>
    <w:rsid w:val="00A30C75"/>
    <w:rsid w:val="00A31086"/>
    <w:rsid w:val="00A311C0"/>
    <w:rsid w:val="00A313D0"/>
    <w:rsid w:val="00A3192E"/>
    <w:rsid w:val="00A319BE"/>
    <w:rsid w:val="00A31B13"/>
    <w:rsid w:val="00A31B5B"/>
    <w:rsid w:val="00A323A2"/>
    <w:rsid w:val="00A325F6"/>
    <w:rsid w:val="00A327F2"/>
    <w:rsid w:val="00A32A59"/>
    <w:rsid w:val="00A32C30"/>
    <w:rsid w:val="00A32C6F"/>
    <w:rsid w:val="00A337AF"/>
    <w:rsid w:val="00A33BC0"/>
    <w:rsid w:val="00A33E4D"/>
    <w:rsid w:val="00A33E94"/>
    <w:rsid w:val="00A3425F"/>
    <w:rsid w:val="00A3433C"/>
    <w:rsid w:val="00A34353"/>
    <w:rsid w:val="00A3455F"/>
    <w:rsid w:val="00A345C9"/>
    <w:rsid w:val="00A34900"/>
    <w:rsid w:val="00A34A06"/>
    <w:rsid w:val="00A34AA5"/>
    <w:rsid w:val="00A34B99"/>
    <w:rsid w:val="00A352FF"/>
    <w:rsid w:val="00A35404"/>
    <w:rsid w:val="00A35A0A"/>
    <w:rsid w:val="00A35A3E"/>
    <w:rsid w:val="00A35B4B"/>
    <w:rsid w:val="00A35E48"/>
    <w:rsid w:val="00A35F24"/>
    <w:rsid w:val="00A360FC"/>
    <w:rsid w:val="00A36672"/>
    <w:rsid w:val="00A366F9"/>
    <w:rsid w:val="00A36738"/>
    <w:rsid w:val="00A36887"/>
    <w:rsid w:val="00A36A50"/>
    <w:rsid w:val="00A36A7F"/>
    <w:rsid w:val="00A36CE8"/>
    <w:rsid w:val="00A36D0F"/>
    <w:rsid w:val="00A36EF7"/>
    <w:rsid w:val="00A375D6"/>
    <w:rsid w:val="00A376A9"/>
    <w:rsid w:val="00A37A25"/>
    <w:rsid w:val="00A37B71"/>
    <w:rsid w:val="00A37BB8"/>
    <w:rsid w:val="00A37E90"/>
    <w:rsid w:val="00A40271"/>
    <w:rsid w:val="00A4031A"/>
    <w:rsid w:val="00A40722"/>
    <w:rsid w:val="00A40810"/>
    <w:rsid w:val="00A4103A"/>
    <w:rsid w:val="00A410CB"/>
    <w:rsid w:val="00A4140D"/>
    <w:rsid w:val="00A41810"/>
    <w:rsid w:val="00A4189A"/>
    <w:rsid w:val="00A41F41"/>
    <w:rsid w:val="00A4271F"/>
    <w:rsid w:val="00A42DCE"/>
    <w:rsid w:val="00A42DD3"/>
    <w:rsid w:val="00A43080"/>
    <w:rsid w:val="00A43796"/>
    <w:rsid w:val="00A43837"/>
    <w:rsid w:val="00A43CF9"/>
    <w:rsid w:val="00A43E1A"/>
    <w:rsid w:val="00A4403F"/>
    <w:rsid w:val="00A441BE"/>
    <w:rsid w:val="00A44395"/>
    <w:rsid w:val="00A44490"/>
    <w:rsid w:val="00A44BB5"/>
    <w:rsid w:val="00A44E47"/>
    <w:rsid w:val="00A4513C"/>
    <w:rsid w:val="00A45408"/>
    <w:rsid w:val="00A454D2"/>
    <w:rsid w:val="00A458B3"/>
    <w:rsid w:val="00A45E54"/>
    <w:rsid w:val="00A45E64"/>
    <w:rsid w:val="00A467BF"/>
    <w:rsid w:val="00A46E8C"/>
    <w:rsid w:val="00A477CA"/>
    <w:rsid w:val="00A477ED"/>
    <w:rsid w:val="00A47CA3"/>
    <w:rsid w:val="00A47E1C"/>
    <w:rsid w:val="00A47E38"/>
    <w:rsid w:val="00A5012F"/>
    <w:rsid w:val="00A50197"/>
    <w:rsid w:val="00A504AD"/>
    <w:rsid w:val="00A50821"/>
    <w:rsid w:val="00A50D94"/>
    <w:rsid w:val="00A51000"/>
    <w:rsid w:val="00A511C2"/>
    <w:rsid w:val="00A513AE"/>
    <w:rsid w:val="00A51F75"/>
    <w:rsid w:val="00A52058"/>
    <w:rsid w:val="00A52509"/>
    <w:rsid w:val="00A5271F"/>
    <w:rsid w:val="00A527EB"/>
    <w:rsid w:val="00A52A3F"/>
    <w:rsid w:val="00A52ED4"/>
    <w:rsid w:val="00A53045"/>
    <w:rsid w:val="00A5304F"/>
    <w:rsid w:val="00A5361B"/>
    <w:rsid w:val="00A53727"/>
    <w:rsid w:val="00A53883"/>
    <w:rsid w:val="00A53B48"/>
    <w:rsid w:val="00A53FDA"/>
    <w:rsid w:val="00A548C6"/>
    <w:rsid w:val="00A54947"/>
    <w:rsid w:val="00A54B72"/>
    <w:rsid w:val="00A54E51"/>
    <w:rsid w:val="00A55809"/>
    <w:rsid w:val="00A55AF5"/>
    <w:rsid w:val="00A55D86"/>
    <w:rsid w:val="00A55E33"/>
    <w:rsid w:val="00A56146"/>
    <w:rsid w:val="00A56366"/>
    <w:rsid w:val="00A56787"/>
    <w:rsid w:val="00A56D49"/>
    <w:rsid w:val="00A57110"/>
    <w:rsid w:val="00A5731C"/>
    <w:rsid w:val="00A57513"/>
    <w:rsid w:val="00A575D0"/>
    <w:rsid w:val="00A5760B"/>
    <w:rsid w:val="00A5786B"/>
    <w:rsid w:val="00A601FB"/>
    <w:rsid w:val="00A605F8"/>
    <w:rsid w:val="00A6063C"/>
    <w:rsid w:val="00A60AB5"/>
    <w:rsid w:val="00A60B35"/>
    <w:rsid w:val="00A60E88"/>
    <w:rsid w:val="00A60F2B"/>
    <w:rsid w:val="00A616CB"/>
    <w:rsid w:val="00A61ACB"/>
    <w:rsid w:val="00A61BCD"/>
    <w:rsid w:val="00A61CD2"/>
    <w:rsid w:val="00A62446"/>
    <w:rsid w:val="00A62581"/>
    <w:rsid w:val="00A626F7"/>
    <w:rsid w:val="00A627AC"/>
    <w:rsid w:val="00A627EE"/>
    <w:rsid w:val="00A62885"/>
    <w:rsid w:val="00A62DA7"/>
    <w:rsid w:val="00A62EEA"/>
    <w:rsid w:val="00A63497"/>
    <w:rsid w:val="00A635B0"/>
    <w:rsid w:val="00A63626"/>
    <w:rsid w:val="00A63E7A"/>
    <w:rsid w:val="00A63E99"/>
    <w:rsid w:val="00A63ECF"/>
    <w:rsid w:val="00A64341"/>
    <w:rsid w:val="00A644A1"/>
    <w:rsid w:val="00A646E6"/>
    <w:rsid w:val="00A64DDD"/>
    <w:rsid w:val="00A650EA"/>
    <w:rsid w:val="00A6516D"/>
    <w:rsid w:val="00A653FF"/>
    <w:rsid w:val="00A65F17"/>
    <w:rsid w:val="00A6638A"/>
    <w:rsid w:val="00A664E0"/>
    <w:rsid w:val="00A667B7"/>
    <w:rsid w:val="00A6698D"/>
    <w:rsid w:val="00A66BAB"/>
    <w:rsid w:val="00A66F4D"/>
    <w:rsid w:val="00A678DF"/>
    <w:rsid w:val="00A6796B"/>
    <w:rsid w:val="00A67BA7"/>
    <w:rsid w:val="00A67EF5"/>
    <w:rsid w:val="00A7037E"/>
    <w:rsid w:val="00A713BA"/>
    <w:rsid w:val="00A71D5D"/>
    <w:rsid w:val="00A71D7C"/>
    <w:rsid w:val="00A71F37"/>
    <w:rsid w:val="00A72072"/>
    <w:rsid w:val="00A72151"/>
    <w:rsid w:val="00A724A3"/>
    <w:rsid w:val="00A724AF"/>
    <w:rsid w:val="00A72540"/>
    <w:rsid w:val="00A7271F"/>
    <w:rsid w:val="00A72756"/>
    <w:rsid w:val="00A72A9C"/>
    <w:rsid w:val="00A72B99"/>
    <w:rsid w:val="00A72BB1"/>
    <w:rsid w:val="00A72CDE"/>
    <w:rsid w:val="00A72DD4"/>
    <w:rsid w:val="00A73690"/>
    <w:rsid w:val="00A73860"/>
    <w:rsid w:val="00A73A39"/>
    <w:rsid w:val="00A73A6C"/>
    <w:rsid w:val="00A73EA9"/>
    <w:rsid w:val="00A746C4"/>
    <w:rsid w:val="00A74990"/>
    <w:rsid w:val="00A750CE"/>
    <w:rsid w:val="00A75437"/>
    <w:rsid w:val="00A754AF"/>
    <w:rsid w:val="00A758D4"/>
    <w:rsid w:val="00A761CE"/>
    <w:rsid w:val="00A76492"/>
    <w:rsid w:val="00A76653"/>
    <w:rsid w:val="00A76EED"/>
    <w:rsid w:val="00A773C7"/>
    <w:rsid w:val="00A774F0"/>
    <w:rsid w:val="00A77571"/>
    <w:rsid w:val="00A77BCF"/>
    <w:rsid w:val="00A77E5C"/>
    <w:rsid w:val="00A77EF4"/>
    <w:rsid w:val="00A80F5C"/>
    <w:rsid w:val="00A81036"/>
    <w:rsid w:val="00A81132"/>
    <w:rsid w:val="00A81198"/>
    <w:rsid w:val="00A81225"/>
    <w:rsid w:val="00A8183C"/>
    <w:rsid w:val="00A81896"/>
    <w:rsid w:val="00A818B8"/>
    <w:rsid w:val="00A81B98"/>
    <w:rsid w:val="00A82200"/>
    <w:rsid w:val="00A82E7B"/>
    <w:rsid w:val="00A83035"/>
    <w:rsid w:val="00A8386E"/>
    <w:rsid w:val="00A83CB1"/>
    <w:rsid w:val="00A840F2"/>
    <w:rsid w:val="00A841CC"/>
    <w:rsid w:val="00A846B4"/>
    <w:rsid w:val="00A84B47"/>
    <w:rsid w:val="00A84C60"/>
    <w:rsid w:val="00A84F14"/>
    <w:rsid w:val="00A854FF"/>
    <w:rsid w:val="00A85848"/>
    <w:rsid w:val="00A85ADA"/>
    <w:rsid w:val="00A86204"/>
    <w:rsid w:val="00A86CC4"/>
    <w:rsid w:val="00A86F5B"/>
    <w:rsid w:val="00A86F9D"/>
    <w:rsid w:val="00A86FBF"/>
    <w:rsid w:val="00A87635"/>
    <w:rsid w:val="00A8796E"/>
    <w:rsid w:val="00A87B58"/>
    <w:rsid w:val="00A87CE9"/>
    <w:rsid w:val="00A87D03"/>
    <w:rsid w:val="00A9027E"/>
    <w:rsid w:val="00A902E2"/>
    <w:rsid w:val="00A90315"/>
    <w:rsid w:val="00A903B7"/>
    <w:rsid w:val="00A90AE9"/>
    <w:rsid w:val="00A90DD8"/>
    <w:rsid w:val="00A90E46"/>
    <w:rsid w:val="00A9147D"/>
    <w:rsid w:val="00A9161F"/>
    <w:rsid w:val="00A9179D"/>
    <w:rsid w:val="00A91BA3"/>
    <w:rsid w:val="00A920F3"/>
    <w:rsid w:val="00A9261F"/>
    <w:rsid w:val="00A92865"/>
    <w:rsid w:val="00A92BA3"/>
    <w:rsid w:val="00A92C2D"/>
    <w:rsid w:val="00A92DC0"/>
    <w:rsid w:val="00A930BF"/>
    <w:rsid w:val="00A9322E"/>
    <w:rsid w:val="00A936F8"/>
    <w:rsid w:val="00A9388C"/>
    <w:rsid w:val="00A938D1"/>
    <w:rsid w:val="00A945FA"/>
    <w:rsid w:val="00A945FC"/>
    <w:rsid w:val="00A94649"/>
    <w:rsid w:val="00A94701"/>
    <w:rsid w:val="00A94865"/>
    <w:rsid w:val="00A94BD7"/>
    <w:rsid w:val="00A94CD1"/>
    <w:rsid w:val="00A94D1F"/>
    <w:rsid w:val="00A955BB"/>
    <w:rsid w:val="00A958EC"/>
    <w:rsid w:val="00A95A16"/>
    <w:rsid w:val="00A9626D"/>
    <w:rsid w:val="00A962D8"/>
    <w:rsid w:val="00A96B92"/>
    <w:rsid w:val="00A97197"/>
    <w:rsid w:val="00A9719C"/>
    <w:rsid w:val="00AA01DB"/>
    <w:rsid w:val="00AA02F6"/>
    <w:rsid w:val="00AA0711"/>
    <w:rsid w:val="00AA0737"/>
    <w:rsid w:val="00AA0749"/>
    <w:rsid w:val="00AA0A52"/>
    <w:rsid w:val="00AA0F25"/>
    <w:rsid w:val="00AA137D"/>
    <w:rsid w:val="00AA14F5"/>
    <w:rsid w:val="00AA1799"/>
    <w:rsid w:val="00AA1D51"/>
    <w:rsid w:val="00AA2168"/>
    <w:rsid w:val="00AA2171"/>
    <w:rsid w:val="00AA2DCC"/>
    <w:rsid w:val="00AA2EDC"/>
    <w:rsid w:val="00AA302B"/>
    <w:rsid w:val="00AA3248"/>
    <w:rsid w:val="00AA3361"/>
    <w:rsid w:val="00AA3387"/>
    <w:rsid w:val="00AA3975"/>
    <w:rsid w:val="00AA4322"/>
    <w:rsid w:val="00AA452B"/>
    <w:rsid w:val="00AA4589"/>
    <w:rsid w:val="00AA471A"/>
    <w:rsid w:val="00AA4AA5"/>
    <w:rsid w:val="00AA5041"/>
    <w:rsid w:val="00AA51CC"/>
    <w:rsid w:val="00AA5369"/>
    <w:rsid w:val="00AA5ABF"/>
    <w:rsid w:val="00AA6466"/>
    <w:rsid w:val="00AA67CB"/>
    <w:rsid w:val="00AA69C5"/>
    <w:rsid w:val="00AA69CD"/>
    <w:rsid w:val="00AA6A07"/>
    <w:rsid w:val="00AB017C"/>
    <w:rsid w:val="00AB0243"/>
    <w:rsid w:val="00AB0449"/>
    <w:rsid w:val="00AB0AA2"/>
    <w:rsid w:val="00AB0B69"/>
    <w:rsid w:val="00AB1255"/>
    <w:rsid w:val="00AB13C7"/>
    <w:rsid w:val="00AB19B7"/>
    <w:rsid w:val="00AB1AFF"/>
    <w:rsid w:val="00AB1B32"/>
    <w:rsid w:val="00AB1C98"/>
    <w:rsid w:val="00AB2288"/>
    <w:rsid w:val="00AB2514"/>
    <w:rsid w:val="00AB27A6"/>
    <w:rsid w:val="00AB2B24"/>
    <w:rsid w:val="00AB30F4"/>
    <w:rsid w:val="00AB32EB"/>
    <w:rsid w:val="00AB3574"/>
    <w:rsid w:val="00AB3A81"/>
    <w:rsid w:val="00AB3C50"/>
    <w:rsid w:val="00AB4A6E"/>
    <w:rsid w:val="00AB4EA8"/>
    <w:rsid w:val="00AB5073"/>
    <w:rsid w:val="00AB5366"/>
    <w:rsid w:val="00AB59D7"/>
    <w:rsid w:val="00AB6402"/>
    <w:rsid w:val="00AB67D9"/>
    <w:rsid w:val="00AB6CF1"/>
    <w:rsid w:val="00AB6DF1"/>
    <w:rsid w:val="00AB70CA"/>
    <w:rsid w:val="00AB7EEF"/>
    <w:rsid w:val="00AC013B"/>
    <w:rsid w:val="00AC0553"/>
    <w:rsid w:val="00AC0716"/>
    <w:rsid w:val="00AC0720"/>
    <w:rsid w:val="00AC0B9E"/>
    <w:rsid w:val="00AC10A4"/>
    <w:rsid w:val="00AC1107"/>
    <w:rsid w:val="00AC12D1"/>
    <w:rsid w:val="00AC14C4"/>
    <w:rsid w:val="00AC24D7"/>
    <w:rsid w:val="00AC2A58"/>
    <w:rsid w:val="00AC3059"/>
    <w:rsid w:val="00AC31E1"/>
    <w:rsid w:val="00AC32CA"/>
    <w:rsid w:val="00AC32CE"/>
    <w:rsid w:val="00AC32EA"/>
    <w:rsid w:val="00AC349A"/>
    <w:rsid w:val="00AC358C"/>
    <w:rsid w:val="00AC3C45"/>
    <w:rsid w:val="00AC3C87"/>
    <w:rsid w:val="00AC3CF2"/>
    <w:rsid w:val="00AC3D9E"/>
    <w:rsid w:val="00AC426F"/>
    <w:rsid w:val="00AC431D"/>
    <w:rsid w:val="00AC4602"/>
    <w:rsid w:val="00AC4817"/>
    <w:rsid w:val="00AC4B19"/>
    <w:rsid w:val="00AC4B2E"/>
    <w:rsid w:val="00AC4DAD"/>
    <w:rsid w:val="00AC5CB3"/>
    <w:rsid w:val="00AC6427"/>
    <w:rsid w:val="00AC6983"/>
    <w:rsid w:val="00AC6A23"/>
    <w:rsid w:val="00AC6B10"/>
    <w:rsid w:val="00AC6B49"/>
    <w:rsid w:val="00AC6B9C"/>
    <w:rsid w:val="00AC6CA7"/>
    <w:rsid w:val="00AC71A3"/>
    <w:rsid w:val="00AC72BF"/>
    <w:rsid w:val="00AC73FE"/>
    <w:rsid w:val="00AC76A7"/>
    <w:rsid w:val="00AC7B0F"/>
    <w:rsid w:val="00AC7CE8"/>
    <w:rsid w:val="00AC7D86"/>
    <w:rsid w:val="00AC7E37"/>
    <w:rsid w:val="00AD006C"/>
    <w:rsid w:val="00AD0096"/>
    <w:rsid w:val="00AD03AE"/>
    <w:rsid w:val="00AD0A0D"/>
    <w:rsid w:val="00AD1160"/>
    <w:rsid w:val="00AD15B9"/>
    <w:rsid w:val="00AD184A"/>
    <w:rsid w:val="00AD187D"/>
    <w:rsid w:val="00AD18AF"/>
    <w:rsid w:val="00AD1C6A"/>
    <w:rsid w:val="00AD26D9"/>
    <w:rsid w:val="00AD293C"/>
    <w:rsid w:val="00AD2B10"/>
    <w:rsid w:val="00AD2EAA"/>
    <w:rsid w:val="00AD38B3"/>
    <w:rsid w:val="00AD3AD5"/>
    <w:rsid w:val="00AD3AF0"/>
    <w:rsid w:val="00AD42AA"/>
    <w:rsid w:val="00AD44FB"/>
    <w:rsid w:val="00AD48CD"/>
    <w:rsid w:val="00AD4B62"/>
    <w:rsid w:val="00AD4C2D"/>
    <w:rsid w:val="00AD4F91"/>
    <w:rsid w:val="00AD521E"/>
    <w:rsid w:val="00AD564A"/>
    <w:rsid w:val="00AD5D89"/>
    <w:rsid w:val="00AD6018"/>
    <w:rsid w:val="00AD658B"/>
    <w:rsid w:val="00AD6BAF"/>
    <w:rsid w:val="00AD6C6A"/>
    <w:rsid w:val="00AD6F7C"/>
    <w:rsid w:val="00AD7249"/>
    <w:rsid w:val="00AD7732"/>
    <w:rsid w:val="00AE050F"/>
    <w:rsid w:val="00AE1158"/>
    <w:rsid w:val="00AE12B1"/>
    <w:rsid w:val="00AE13C8"/>
    <w:rsid w:val="00AE13DF"/>
    <w:rsid w:val="00AE1D30"/>
    <w:rsid w:val="00AE1EDD"/>
    <w:rsid w:val="00AE1FAB"/>
    <w:rsid w:val="00AE2393"/>
    <w:rsid w:val="00AE29F2"/>
    <w:rsid w:val="00AE2B97"/>
    <w:rsid w:val="00AE2E40"/>
    <w:rsid w:val="00AE3192"/>
    <w:rsid w:val="00AE32B7"/>
    <w:rsid w:val="00AE3377"/>
    <w:rsid w:val="00AE33A0"/>
    <w:rsid w:val="00AE3629"/>
    <w:rsid w:val="00AE3C7D"/>
    <w:rsid w:val="00AE4187"/>
    <w:rsid w:val="00AE41E6"/>
    <w:rsid w:val="00AE420A"/>
    <w:rsid w:val="00AE421F"/>
    <w:rsid w:val="00AE431D"/>
    <w:rsid w:val="00AE4F10"/>
    <w:rsid w:val="00AE502A"/>
    <w:rsid w:val="00AE5162"/>
    <w:rsid w:val="00AE55C2"/>
    <w:rsid w:val="00AE56A8"/>
    <w:rsid w:val="00AE56EE"/>
    <w:rsid w:val="00AE5895"/>
    <w:rsid w:val="00AE5AD8"/>
    <w:rsid w:val="00AE5D25"/>
    <w:rsid w:val="00AE5F1B"/>
    <w:rsid w:val="00AE620F"/>
    <w:rsid w:val="00AE6734"/>
    <w:rsid w:val="00AE6B5F"/>
    <w:rsid w:val="00AE6C22"/>
    <w:rsid w:val="00AE6D8B"/>
    <w:rsid w:val="00AE70E5"/>
    <w:rsid w:val="00AE7373"/>
    <w:rsid w:val="00AE73D5"/>
    <w:rsid w:val="00AE7B05"/>
    <w:rsid w:val="00AE7BE4"/>
    <w:rsid w:val="00AF04F6"/>
    <w:rsid w:val="00AF0B45"/>
    <w:rsid w:val="00AF0F55"/>
    <w:rsid w:val="00AF11C0"/>
    <w:rsid w:val="00AF1A83"/>
    <w:rsid w:val="00AF1B1A"/>
    <w:rsid w:val="00AF1B3A"/>
    <w:rsid w:val="00AF1E82"/>
    <w:rsid w:val="00AF1EE6"/>
    <w:rsid w:val="00AF25E9"/>
    <w:rsid w:val="00AF29D4"/>
    <w:rsid w:val="00AF3A73"/>
    <w:rsid w:val="00AF3AE1"/>
    <w:rsid w:val="00AF3C35"/>
    <w:rsid w:val="00AF3C5D"/>
    <w:rsid w:val="00AF3D2E"/>
    <w:rsid w:val="00AF3E32"/>
    <w:rsid w:val="00AF4B54"/>
    <w:rsid w:val="00AF4E5A"/>
    <w:rsid w:val="00AF4EE4"/>
    <w:rsid w:val="00AF55BA"/>
    <w:rsid w:val="00AF5D4C"/>
    <w:rsid w:val="00AF5E38"/>
    <w:rsid w:val="00AF60A8"/>
    <w:rsid w:val="00AF682A"/>
    <w:rsid w:val="00AF706D"/>
    <w:rsid w:val="00AF748B"/>
    <w:rsid w:val="00AF7524"/>
    <w:rsid w:val="00AF7D3D"/>
    <w:rsid w:val="00AF7DEF"/>
    <w:rsid w:val="00B0035A"/>
    <w:rsid w:val="00B00569"/>
    <w:rsid w:val="00B00B11"/>
    <w:rsid w:val="00B00C73"/>
    <w:rsid w:val="00B0130B"/>
    <w:rsid w:val="00B013D3"/>
    <w:rsid w:val="00B01A84"/>
    <w:rsid w:val="00B02C70"/>
    <w:rsid w:val="00B036BA"/>
    <w:rsid w:val="00B037BD"/>
    <w:rsid w:val="00B03AC5"/>
    <w:rsid w:val="00B03BD9"/>
    <w:rsid w:val="00B04019"/>
    <w:rsid w:val="00B04028"/>
    <w:rsid w:val="00B0410E"/>
    <w:rsid w:val="00B044E3"/>
    <w:rsid w:val="00B04BF8"/>
    <w:rsid w:val="00B04CC5"/>
    <w:rsid w:val="00B04D66"/>
    <w:rsid w:val="00B051BE"/>
    <w:rsid w:val="00B058ED"/>
    <w:rsid w:val="00B05973"/>
    <w:rsid w:val="00B059C5"/>
    <w:rsid w:val="00B05E14"/>
    <w:rsid w:val="00B05FB3"/>
    <w:rsid w:val="00B05FC6"/>
    <w:rsid w:val="00B06052"/>
    <w:rsid w:val="00B061BD"/>
    <w:rsid w:val="00B06922"/>
    <w:rsid w:val="00B06AE0"/>
    <w:rsid w:val="00B07262"/>
    <w:rsid w:val="00B07325"/>
    <w:rsid w:val="00B0750C"/>
    <w:rsid w:val="00B0793C"/>
    <w:rsid w:val="00B079CF"/>
    <w:rsid w:val="00B07DDD"/>
    <w:rsid w:val="00B07E89"/>
    <w:rsid w:val="00B1043A"/>
    <w:rsid w:val="00B10689"/>
    <w:rsid w:val="00B10838"/>
    <w:rsid w:val="00B10A50"/>
    <w:rsid w:val="00B1114A"/>
    <w:rsid w:val="00B11816"/>
    <w:rsid w:val="00B11D52"/>
    <w:rsid w:val="00B11DCF"/>
    <w:rsid w:val="00B12522"/>
    <w:rsid w:val="00B1258B"/>
    <w:rsid w:val="00B1264D"/>
    <w:rsid w:val="00B12DBE"/>
    <w:rsid w:val="00B12DE5"/>
    <w:rsid w:val="00B13415"/>
    <w:rsid w:val="00B13498"/>
    <w:rsid w:val="00B135D0"/>
    <w:rsid w:val="00B14736"/>
    <w:rsid w:val="00B1484C"/>
    <w:rsid w:val="00B14879"/>
    <w:rsid w:val="00B14C0D"/>
    <w:rsid w:val="00B15112"/>
    <w:rsid w:val="00B1522F"/>
    <w:rsid w:val="00B15525"/>
    <w:rsid w:val="00B156FB"/>
    <w:rsid w:val="00B15729"/>
    <w:rsid w:val="00B15D5B"/>
    <w:rsid w:val="00B1627C"/>
    <w:rsid w:val="00B16614"/>
    <w:rsid w:val="00B1698D"/>
    <w:rsid w:val="00B16B8E"/>
    <w:rsid w:val="00B16CC3"/>
    <w:rsid w:val="00B16F15"/>
    <w:rsid w:val="00B170B8"/>
    <w:rsid w:val="00B179BC"/>
    <w:rsid w:val="00B17A2C"/>
    <w:rsid w:val="00B17D6E"/>
    <w:rsid w:val="00B20044"/>
    <w:rsid w:val="00B20228"/>
    <w:rsid w:val="00B20466"/>
    <w:rsid w:val="00B20758"/>
    <w:rsid w:val="00B20829"/>
    <w:rsid w:val="00B20C80"/>
    <w:rsid w:val="00B20CEC"/>
    <w:rsid w:val="00B2157C"/>
    <w:rsid w:val="00B21674"/>
    <w:rsid w:val="00B21805"/>
    <w:rsid w:val="00B21B1A"/>
    <w:rsid w:val="00B21F29"/>
    <w:rsid w:val="00B2280F"/>
    <w:rsid w:val="00B23231"/>
    <w:rsid w:val="00B2341B"/>
    <w:rsid w:val="00B23428"/>
    <w:rsid w:val="00B23A5F"/>
    <w:rsid w:val="00B23BE4"/>
    <w:rsid w:val="00B23F75"/>
    <w:rsid w:val="00B2419E"/>
    <w:rsid w:val="00B241F7"/>
    <w:rsid w:val="00B242D0"/>
    <w:rsid w:val="00B24560"/>
    <w:rsid w:val="00B24C48"/>
    <w:rsid w:val="00B24C89"/>
    <w:rsid w:val="00B24E22"/>
    <w:rsid w:val="00B24E7B"/>
    <w:rsid w:val="00B2536F"/>
    <w:rsid w:val="00B25382"/>
    <w:rsid w:val="00B25AAC"/>
    <w:rsid w:val="00B25B95"/>
    <w:rsid w:val="00B2611F"/>
    <w:rsid w:val="00B26A07"/>
    <w:rsid w:val="00B26B69"/>
    <w:rsid w:val="00B27204"/>
    <w:rsid w:val="00B27351"/>
    <w:rsid w:val="00B2740B"/>
    <w:rsid w:val="00B2742C"/>
    <w:rsid w:val="00B27885"/>
    <w:rsid w:val="00B27C3A"/>
    <w:rsid w:val="00B27C6E"/>
    <w:rsid w:val="00B27D30"/>
    <w:rsid w:val="00B3028D"/>
    <w:rsid w:val="00B30543"/>
    <w:rsid w:val="00B30651"/>
    <w:rsid w:val="00B306DB"/>
    <w:rsid w:val="00B30768"/>
    <w:rsid w:val="00B308BA"/>
    <w:rsid w:val="00B30BBD"/>
    <w:rsid w:val="00B30C85"/>
    <w:rsid w:val="00B30DC0"/>
    <w:rsid w:val="00B313B0"/>
    <w:rsid w:val="00B314CC"/>
    <w:rsid w:val="00B31E81"/>
    <w:rsid w:val="00B31F6B"/>
    <w:rsid w:val="00B3209F"/>
    <w:rsid w:val="00B32258"/>
    <w:rsid w:val="00B322DF"/>
    <w:rsid w:val="00B32377"/>
    <w:rsid w:val="00B329DA"/>
    <w:rsid w:val="00B32C5E"/>
    <w:rsid w:val="00B32E4C"/>
    <w:rsid w:val="00B330D7"/>
    <w:rsid w:val="00B33518"/>
    <w:rsid w:val="00B33C46"/>
    <w:rsid w:val="00B33ECC"/>
    <w:rsid w:val="00B33ED5"/>
    <w:rsid w:val="00B342B1"/>
    <w:rsid w:val="00B34643"/>
    <w:rsid w:val="00B34D38"/>
    <w:rsid w:val="00B350BD"/>
    <w:rsid w:val="00B35168"/>
    <w:rsid w:val="00B3533F"/>
    <w:rsid w:val="00B353AF"/>
    <w:rsid w:val="00B354BE"/>
    <w:rsid w:val="00B357A8"/>
    <w:rsid w:val="00B35A22"/>
    <w:rsid w:val="00B35B57"/>
    <w:rsid w:val="00B35BAD"/>
    <w:rsid w:val="00B361B4"/>
    <w:rsid w:val="00B366B6"/>
    <w:rsid w:val="00B36AFA"/>
    <w:rsid w:val="00B36C88"/>
    <w:rsid w:val="00B37032"/>
    <w:rsid w:val="00B370C7"/>
    <w:rsid w:val="00B371BE"/>
    <w:rsid w:val="00B37235"/>
    <w:rsid w:val="00B37456"/>
    <w:rsid w:val="00B377A8"/>
    <w:rsid w:val="00B3794E"/>
    <w:rsid w:val="00B37DD1"/>
    <w:rsid w:val="00B400CB"/>
    <w:rsid w:val="00B4010D"/>
    <w:rsid w:val="00B4054F"/>
    <w:rsid w:val="00B40E9D"/>
    <w:rsid w:val="00B4124E"/>
    <w:rsid w:val="00B412CE"/>
    <w:rsid w:val="00B4145F"/>
    <w:rsid w:val="00B4149D"/>
    <w:rsid w:val="00B415F5"/>
    <w:rsid w:val="00B4182A"/>
    <w:rsid w:val="00B41AC5"/>
    <w:rsid w:val="00B41B1F"/>
    <w:rsid w:val="00B41D14"/>
    <w:rsid w:val="00B41DED"/>
    <w:rsid w:val="00B42140"/>
    <w:rsid w:val="00B42477"/>
    <w:rsid w:val="00B42759"/>
    <w:rsid w:val="00B4285E"/>
    <w:rsid w:val="00B42905"/>
    <w:rsid w:val="00B4320D"/>
    <w:rsid w:val="00B4326C"/>
    <w:rsid w:val="00B433CB"/>
    <w:rsid w:val="00B4346F"/>
    <w:rsid w:val="00B436A7"/>
    <w:rsid w:val="00B4376A"/>
    <w:rsid w:val="00B43B9E"/>
    <w:rsid w:val="00B44AB1"/>
    <w:rsid w:val="00B45453"/>
    <w:rsid w:val="00B454D0"/>
    <w:rsid w:val="00B45559"/>
    <w:rsid w:val="00B45B59"/>
    <w:rsid w:val="00B45E0D"/>
    <w:rsid w:val="00B46267"/>
    <w:rsid w:val="00B4687A"/>
    <w:rsid w:val="00B46FA5"/>
    <w:rsid w:val="00B474E8"/>
    <w:rsid w:val="00B47A79"/>
    <w:rsid w:val="00B50240"/>
    <w:rsid w:val="00B50453"/>
    <w:rsid w:val="00B509B0"/>
    <w:rsid w:val="00B50C93"/>
    <w:rsid w:val="00B50D72"/>
    <w:rsid w:val="00B50F19"/>
    <w:rsid w:val="00B515A1"/>
    <w:rsid w:val="00B5189D"/>
    <w:rsid w:val="00B51A93"/>
    <w:rsid w:val="00B521DB"/>
    <w:rsid w:val="00B5275A"/>
    <w:rsid w:val="00B52AF1"/>
    <w:rsid w:val="00B53011"/>
    <w:rsid w:val="00B53671"/>
    <w:rsid w:val="00B536F3"/>
    <w:rsid w:val="00B53858"/>
    <w:rsid w:val="00B53A0B"/>
    <w:rsid w:val="00B53B76"/>
    <w:rsid w:val="00B53B7A"/>
    <w:rsid w:val="00B53B94"/>
    <w:rsid w:val="00B53EA1"/>
    <w:rsid w:val="00B54381"/>
    <w:rsid w:val="00B5466E"/>
    <w:rsid w:val="00B547A8"/>
    <w:rsid w:val="00B54B41"/>
    <w:rsid w:val="00B54D5B"/>
    <w:rsid w:val="00B553C3"/>
    <w:rsid w:val="00B55515"/>
    <w:rsid w:val="00B55BC0"/>
    <w:rsid w:val="00B55E55"/>
    <w:rsid w:val="00B569E4"/>
    <w:rsid w:val="00B56F9A"/>
    <w:rsid w:val="00B57732"/>
    <w:rsid w:val="00B57ABA"/>
    <w:rsid w:val="00B60250"/>
    <w:rsid w:val="00B6063D"/>
    <w:rsid w:val="00B60894"/>
    <w:rsid w:val="00B609D1"/>
    <w:rsid w:val="00B60BBA"/>
    <w:rsid w:val="00B60E1C"/>
    <w:rsid w:val="00B610A6"/>
    <w:rsid w:val="00B610DA"/>
    <w:rsid w:val="00B61847"/>
    <w:rsid w:val="00B6194F"/>
    <w:rsid w:val="00B61BC0"/>
    <w:rsid w:val="00B61FB3"/>
    <w:rsid w:val="00B62A11"/>
    <w:rsid w:val="00B62B45"/>
    <w:rsid w:val="00B62BFE"/>
    <w:rsid w:val="00B62CF2"/>
    <w:rsid w:val="00B6332C"/>
    <w:rsid w:val="00B63635"/>
    <w:rsid w:val="00B639D0"/>
    <w:rsid w:val="00B63A95"/>
    <w:rsid w:val="00B63B00"/>
    <w:rsid w:val="00B63CEB"/>
    <w:rsid w:val="00B63D4D"/>
    <w:rsid w:val="00B64732"/>
    <w:rsid w:val="00B6475D"/>
    <w:rsid w:val="00B64DBC"/>
    <w:rsid w:val="00B64DF7"/>
    <w:rsid w:val="00B6502B"/>
    <w:rsid w:val="00B6541D"/>
    <w:rsid w:val="00B65536"/>
    <w:rsid w:val="00B65544"/>
    <w:rsid w:val="00B655D6"/>
    <w:rsid w:val="00B65739"/>
    <w:rsid w:val="00B65961"/>
    <w:rsid w:val="00B65969"/>
    <w:rsid w:val="00B65B33"/>
    <w:rsid w:val="00B65B76"/>
    <w:rsid w:val="00B66559"/>
    <w:rsid w:val="00B665E9"/>
    <w:rsid w:val="00B667BF"/>
    <w:rsid w:val="00B66B28"/>
    <w:rsid w:val="00B66D50"/>
    <w:rsid w:val="00B67A9A"/>
    <w:rsid w:val="00B67BB2"/>
    <w:rsid w:val="00B67DD7"/>
    <w:rsid w:val="00B67EBB"/>
    <w:rsid w:val="00B700E0"/>
    <w:rsid w:val="00B70240"/>
    <w:rsid w:val="00B7030D"/>
    <w:rsid w:val="00B704F5"/>
    <w:rsid w:val="00B70638"/>
    <w:rsid w:val="00B70664"/>
    <w:rsid w:val="00B708DB"/>
    <w:rsid w:val="00B70E0D"/>
    <w:rsid w:val="00B70F61"/>
    <w:rsid w:val="00B7108C"/>
    <w:rsid w:val="00B71593"/>
    <w:rsid w:val="00B71623"/>
    <w:rsid w:val="00B71843"/>
    <w:rsid w:val="00B71A83"/>
    <w:rsid w:val="00B71E52"/>
    <w:rsid w:val="00B721A8"/>
    <w:rsid w:val="00B72362"/>
    <w:rsid w:val="00B724F4"/>
    <w:rsid w:val="00B72794"/>
    <w:rsid w:val="00B729C3"/>
    <w:rsid w:val="00B72C38"/>
    <w:rsid w:val="00B72CA5"/>
    <w:rsid w:val="00B72D7F"/>
    <w:rsid w:val="00B7304B"/>
    <w:rsid w:val="00B730CA"/>
    <w:rsid w:val="00B73221"/>
    <w:rsid w:val="00B735AF"/>
    <w:rsid w:val="00B736EA"/>
    <w:rsid w:val="00B73951"/>
    <w:rsid w:val="00B73ABD"/>
    <w:rsid w:val="00B74589"/>
    <w:rsid w:val="00B74797"/>
    <w:rsid w:val="00B74B6A"/>
    <w:rsid w:val="00B74C4F"/>
    <w:rsid w:val="00B7593B"/>
    <w:rsid w:val="00B75A79"/>
    <w:rsid w:val="00B75B1D"/>
    <w:rsid w:val="00B75C19"/>
    <w:rsid w:val="00B75D1D"/>
    <w:rsid w:val="00B775BF"/>
    <w:rsid w:val="00B776D4"/>
    <w:rsid w:val="00B7777E"/>
    <w:rsid w:val="00B77BAE"/>
    <w:rsid w:val="00B80200"/>
    <w:rsid w:val="00B80B3E"/>
    <w:rsid w:val="00B80B6E"/>
    <w:rsid w:val="00B80EE3"/>
    <w:rsid w:val="00B8153D"/>
    <w:rsid w:val="00B815DB"/>
    <w:rsid w:val="00B81967"/>
    <w:rsid w:val="00B819C1"/>
    <w:rsid w:val="00B820ED"/>
    <w:rsid w:val="00B8287B"/>
    <w:rsid w:val="00B82BC8"/>
    <w:rsid w:val="00B82DC8"/>
    <w:rsid w:val="00B82FF2"/>
    <w:rsid w:val="00B837EB"/>
    <w:rsid w:val="00B84070"/>
    <w:rsid w:val="00B8414B"/>
    <w:rsid w:val="00B8500A"/>
    <w:rsid w:val="00B8524D"/>
    <w:rsid w:val="00B85514"/>
    <w:rsid w:val="00B85770"/>
    <w:rsid w:val="00B858A5"/>
    <w:rsid w:val="00B85D3D"/>
    <w:rsid w:val="00B85EB8"/>
    <w:rsid w:val="00B85F64"/>
    <w:rsid w:val="00B8603C"/>
    <w:rsid w:val="00B86121"/>
    <w:rsid w:val="00B86182"/>
    <w:rsid w:val="00B863D4"/>
    <w:rsid w:val="00B86ADF"/>
    <w:rsid w:val="00B87475"/>
    <w:rsid w:val="00B87F99"/>
    <w:rsid w:val="00B90075"/>
    <w:rsid w:val="00B908CE"/>
    <w:rsid w:val="00B908E7"/>
    <w:rsid w:val="00B91A40"/>
    <w:rsid w:val="00B91BF5"/>
    <w:rsid w:val="00B91FDC"/>
    <w:rsid w:val="00B927BA"/>
    <w:rsid w:val="00B92A39"/>
    <w:rsid w:val="00B92A41"/>
    <w:rsid w:val="00B92B5A"/>
    <w:rsid w:val="00B93205"/>
    <w:rsid w:val="00B9354F"/>
    <w:rsid w:val="00B936D2"/>
    <w:rsid w:val="00B93C52"/>
    <w:rsid w:val="00B93DD5"/>
    <w:rsid w:val="00B942DB"/>
    <w:rsid w:val="00B94A1E"/>
    <w:rsid w:val="00B95DEA"/>
    <w:rsid w:val="00B96358"/>
    <w:rsid w:val="00B96694"/>
    <w:rsid w:val="00B9677D"/>
    <w:rsid w:val="00B967BC"/>
    <w:rsid w:val="00B968F1"/>
    <w:rsid w:val="00B96D05"/>
    <w:rsid w:val="00B96DDB"/>
    <w:rsid w:val="00B96F01"/>
    <w:rsid w:val="00B97095"/>
    <w:rsid w:val="00B976B9"/>
    <w:rsid w:val="00BA006C"/>
    <w:rsid w:val="00BA0162"/>
    <w:rsid w:val="00BA0233"/>
    <w:rsid w:val="00BA04EF"/>
    <w:rsid w:val="00BA05A0"/>
    <w:rsid w:val="00BA0D05"/>
    <w:rsid w:val="00BA0F81"/>
    <w:rsid w:val="00BA0FF9"/>
    <w:rsid w:val="00BA11AD"/>
    <w:rsid w:val="00BA1BB6"/>
    <w:rsid w:val="00BA1C3E"/>
    <w:rsid w:val="00BA1CC9"/>
    <w:rsid w:val="00BA1F8A"/>
    <w:rsid w:val="00BA2470"/>
    <w:rsid w:val="00BA2687"/>
    <w:rsid w:val="00BA26BA"/>
    <w:rsid w:val="00BA29B1"/>
    <w:rsid w:val="00BA2BD3"/>
    <w:rsid w:val="00BA433C"/>
    <w:rsid w:val="00BA4687"/>
    <w:rsid w:val="00BA495F"/>
    <w:rsid w:val="00BA4972"/>
    <w:rsid w:val="00BA4EB8"/>
    <w:rsid w:val="00BA5205"/>
    <w:rsid w:val="00BA548D"/>
    <w:rsid w:val="00BA550B"/>
    <w:rsid w:val="00BA5CBD"/>
    <w:rsid w:val="00BA65A7"/>
    <w:rsid w:val="00BA68F3"/>
    <w:rsid w:val="00BA69C7"/>
    <w:rsid w:val="00BA6D6C"/>
    <w:rsid w:val="00BA6FF3"/>
    <w:rsid w:val="00BA77A0"/>
    <w:rsid w:val="00BA7891"/>
    <w:rsid w:val="00BB01C6"/>
    <w:rsid w:val="00BB01F3"/>
    <w:rsid w:val="00BB0F77"/>
    <w:rsid w:val="00BB0FF8"/>
    <w:rsid w:val="00BB1007"/>
    <w:rsid w:val="00BB1403"/>
    <w:rsid w:val="00BB2B31"/>
    <w:rsid w:val="00BB3627"/>
    <w:rsid w:val="00BB3678"/>
    <w:rsid w:val="00BB3E0B"/>
    <w:rsid w:val="00BB4020"/>
    <w:rsid w:val="00BB40B4"/>
    <w:rsid w:val="00BB42BF"/>
    <w:rsid w:val="00BB43CA"/>
    <w:rsid w:val="00BB44E1"/>
    <w:rsid w:val="00BB4654"/>
    <w:rsid w:val="00BB468A"/>
    <w:rsid w:val="00BB4751"/>
    <w:rsid w:val="00BB48E2"/>
    <w:rsid w:val="00BB4B26"/>
    <w:rsid w:val="00BB4E4A"/>
    <w:rsid w:val="00BB4E5C"/>
    <w:rsid w:val="00BB5299"/>
    <w:rsid w:val="00BB53BD"/>
    <w:rsid w:val="00BB5464"/>
    <w:rsid w:val="00BB6031"/>
    <w:rsid w:val="00BB6437"/>
    <w:rsid w:val="00BB6512"/>
    <w:rsid w:val="00BB725B"/>
    <w:rsid w:val="00BB7BA5"/>
    <w:rsid w:val="00BB7EC2"/>
    <w:rsid w:val="00BC0051"/>
    <w:rsid w:val="00BC06B5"/>
    <w:rsid w:val="00BC0734"/>
    <w:rsid w:val="00BC09B1"/>
    <w:rsid w:val="00BC1388"/>
    <w:rsid w:val="00BC1577"/>
    <w:rsid w:val="00BC15E3"/>
    <w:rsid w:val="00BC167E"/>
    <w:rsid w:val="00BC1725"/>
    <w:rsid w:val="00BC1A7D"/>
    <w:rsid w:val="00BC1B65"/>
    <w:rsid w:val="00BC1BB6"/>
    <w:rsid w:val="00BC1E9C"/>
    <w:rsid w:val="00BC1F49"/>
    <w:rsid w:val="00BC28E7"/>
    <w:rsid w:val="00BC34C7"/>
    <w:rsid w:val="00BC354B"/>
    <w:rsid w:val="00BC36B7"/>
    <w:rsid w:val="00BC377E"/>
    <w:rsid w:val="00BC3D68"/>
    <w:rsid w:val="00BC427A"/>
    <w:rsid w:val="00BC4541"/>
    <w:rsid w:val="00BC49D0"/>
    <w:rsid w:val="00BC4CA0"/>
    <w:rsid w:val="00BC513E"/>
    <w:rsid w:val="00BC52CE"/>
    <w:rsid w:val="00BC5495"/>
    <w:rsid w:val="00BC54BB"/>
    <w:rsid w:val="00BC5634"/>
    <w:rsid w:val="00BC564E"/>
    <w:rsid w:val="00BC5786"/>
    <w:rsid w:val="00BC5834"/>
    <w:rsid w:val="00BC5837"/>
    <w:rsid w:val="00BC60A2"/>
    <w:rsid w:val="00BC62AC"/>
    <w:rsid w:val="00BC65AE"/>
    <w:rsid w:val="00BC68DD"/>
    <w:rsid w:val="00BC6AF2"/>
    <w:rsid w:val="00BC7010"/>
    <w:rsid w:val="00BC739E"/>
    <w:rsid w:val="00BC7441"/>
    <w:rsid w:val="00BC7581"/>
    <w:rsid w:val="00BC75BF"/>
    <w:rsid w:val="00BC75E4"/>
    <w:rsid w:val="00BC7669"/>
    <w:rsid w:val="00BC7A5B"/>
    <w:rsid w:val="00BC7BDF"/>
    <w:rsid w:val="00BC7F11"/>
    <w:rsid w:val="00BD02DD"/>
    <w:rsid w:val="00BD0827"/>
    <w:rsid w:val="00BD09CB"/>
    <w:rsid w:val="00BD0A03"/>
    <w:rsid w:val="00BD167B"/>
    <w:rsid w:val="00BD1726"/>
    <w:rsid w:val="00BD1AFF"/>
    <w:rsid w:val="00BD1B23"/>
    <w:rsid w:val="00BD1ECE"/>
    <w:rsid w:val="00BD2CB3"/>
    <w:rsid w:val="00BD352D"/>
    <w:rsid w:val="00BD3A1F"/>
    <w:rsid w:val="00BD3B00"/>
    <w:rsid w:val="00BD3C37"/>
    <w:rsid w:val="00BD3D5E"/>
    <w:rsid w:val="00BD4106"/>
    <w:rsid w:val="00BD4155"/>
    <w:rsid w:val="00BD41D5"/>
    <w:rsid w:val="00BD4707"/>
    <w:rsid w:val="00BD4F45"/>
    <w:rsid w:val="00BD50C6"/>
    <w:rsid w:val="00BD52FB"/>
    <w:rsid w:val="00BD54BE"/>
    <w:rsid w:val="00BD5883"/>
    <w:rsid w:val="00BD5ADD"/>
    <w:rsid w:val="00BD5BEF"/>
    <w:rsid w:val="00BD5E29"/>
    <w:rsid w:val="00BD664E"/>
    <w:rsid w:val="00BD666A"/>
    <w:rsid w:val="00BD6DD5"/>
    <w:rsid w:val="00BD7621"/>
    <w:rsid w:val="00BD771A"/>
    <w:rsid w:val="00BD7B29"/>
    <w:rsid w:val="00BD7F0A"/>
    <w:rsid w:val="00BE001D"/>
    <w:rsid w:val="00BE0155"/>
    <w:rsid w:val="00BE033B"/>
    <w:rsid w:val="00BE04A0"/>
    <w:rsid w:val="00BE0615"/>
    <w:rsid w:val="00BE0D26"/>
    <w:rsid w:val="00BE124E"/>
    <w:rsid w:val="00BE1844"/>
    <w:rsid w:val="00BE1974"/>
    <w:rsid w:val="00BE20DB"/>
    <w:rsid w:val="00BE226C"/>
    <w:rsid w:val="00BE2285"/>
    <w:rsid w:val="00BE2353"/>
    <w:rsid w:val="00BE276F"/>
    <w:rsid w:val="00BE281E"/>
    <w:rsid w:val="00BE2A29"/>
    <w:rsid w:val="00BE2CE1"/>
    <w:rsid w:val="00BE2DE1"/>
    <w:rsid w:val="00BE2F28"/>
    <w:rsid w:val="00BE33F8"/>
    <w:rsid w:val="00BE3A15"/>
    <w:rsid w:val="00BE3B7B"/>
    <w:rsid w:val="00BE3BA5"/>
    <w:rsid w:val="00BE4491"/>
    <w:rsid w:val="00BE54E0"/>
    <w:rsid w:val="00BE557A"/>
    <w:rsid w:val="00BE5B7C"/>
    <w:rsid w:val="00BE5D4C"/>
    <w:rsid w:val="00BE615C"/>
    <w:rsid w:val="00BE66FF"/>
    <w:rsid w:val="00BE68DE"/>
    <w:rsid w:val="00BE6B05"/>
    <w:rsid w:val="00BE6C19"/>
    <w:rsid w:val="00BE6F0A"/>
    <w:rsid w:val="00BE6FAA"/>
    <w:rsid w:val="00BE708C"/>
    <w:rsid w:val="00BE7227"/>
    <w:rsid w:val="00BE766F"/>
    <w:rsid w:val="00BE76D4"/>
    <w:rsid w:val="00BE7C30"/>
    <w:rsid w:val="00BE7D00"/>
    <w:rsid w:val="00BF0129"/>
    <w:rsid w:val="00BF044F"/>
    <w:rsid w:val="00BF0B52"/>
    <w:rsid w:val="00BF1176"/>
    <w:rsid w:val="00BF16A5"/>
    <w:rsid w:val="00BF1E7C"/>
    <w:rsid w:val="00BF1F63"/>
    <w:rsid w:val="00BF1FC5"/>
    <w:rsid w:val="00BF2009"/>
    <w:rsid w:val="00BF27A4"/>
    <w:rsid w:val="00BF284E"/>
    <w:rsid w:val="00BF3023"/>
    <w:rsid w:val="00BF3043"/>
    <w:rsid w:val="00BF3450"/>
    <w:rsid w:val="00BF3A1B"/>
    <w:rsid w:val="00BF3DB4"/>
    <w:rsid w:val="00BF44ED"/>
    <w:rsid w:val="00BF44FA"/>
    <w:rsid w:val="00BF4775"/>
    <w:rsid w:val="00BF47F6"/>
    <w:rsid w:val="00BF4AD6"/>
    <w:rsid w:val="00BF52A7"/>
    <w:rsid w:val="00BF573A"/>
    <w:rsid w:val="00BF5CB8"/>
    <w:rsid w:val="00BF5EA9"/>
    <w:rsid w:val="00BF64B9"/>
    <w:rsid w:val="00BF6CD8"/>
    <w:rsid w:val="00BF6DA9"/>
    <w:rsid w:val="00BF720B"/>
    <w:rsid w:val="00BF758A"/>
    <w:rsid w:val="00BF77B0"/>
    <w:rsid w:val="00C000C7"/>
    <w:rsid w:val="00C00705"/>
    <w:rsid w:val="00C0078B"/>
    <w:rsid w:val="00C007D3"/>
    <w:rsid w:val="00C00C47"/>
    <w:rsid w:val="00C01053"/>
    <w:rsid w:val="00C010DF"/>
    <w:rsid w:val="00C0149B"/>
    <w:rsid w:val="00C015D6"/>
    <w:rsid w:val="00C016AA"/>
    <w:rsid w:val="00C01708"/>
    <w:rsid w:val="00C017BC"/>
    <w:rsid w:val="00C0185C"/>
    <w:rsid w:val="00C01DB5"/>
    <w:rsid w:val="00C01F6F"/>
    <w:rsid w:val="00C0242A"/>
    <w:rsid w:val="00C0248F"/>
    <w:rsid w:val="00C036C0"/>
    <w:rsid w:val="00C0387E"/>
    <w:rsid w:val="00C03F76"/>
    <w:rsid w:val="00C04325"/>
    <w:rsid w:val="00C045DE"/>
    <w:rsid w:val="00C04860"/>
    <w:rsid w:val="00C050B8"/>
    <w:rsid w:val="00C05143"/>
    <w:rsid w:val="00C052F3"/>
    <w:rsid w:val="00C0563A"/>
    <w:rsid w:val="00C057BF"/>
    <w:rsid w:val="00C05CA3"/>
    <w:rsid w:val="00C05F54"/>
    <w:rsid w:val="00C06299"/>
    <w:rsid w:val="00C06531"/>
    <w:rsid w:val="00C06AA7"/>
    <w:rsid w:val="00C06B99"/>
    <w:rsid w:val="00C06C10"/>
    <w:rsid w:val="00C0728F"/>
    <w:rsid w:val="00C076DC"/>
    <w:rsid w:val="00C07708"/>
    <w:rsid w:val="00C0797F"/>
    <w:rsid w:val="00C07D4A"/>
    <w:rsid w:val="00C07F8A"/>
    <w:rsid w:val="00C10123"/>
    <w:rsid w:val="00C1022F"/>
    <w:rsid w:val="00C103D3"/>
    <w:rsid w:val="00C104C7"/>
    <w:rsid w:val="00C105F9"/>
    <w:rsid w:val="00C10C5E"/>
    <w:rsid w:val="00C10C95"/>
    <w:rsid w:val="00C10D0F"/>
    <w:rsid w:val="00C10D73"/>
    <w:rsid w:val="00C10F47"/>
    <w:rsid w:val="00C10FB4"/>
    <w:rsid w:val="00C11163"/>
    <w:rsid w:val="00C1120F"/>
    <w:rsid w:val="00C11BB8"/>
    <w:rsid w:val="00C12070"/>
    <w:rsid w:val="00C12E27"/>
    <w:rsid w:val="00C12F08"/>
    <w:rsid w:val="00C13275"/>
    <w:rsid w:val="00C13BCA"/>
    <w:rsid w:val="00C13C00"/>
    <w:rsid w:val="00C13C26"/>
    <w:rsid w:val="00C13D46"/>
    <w:rsid w:val="00C14090"/>
    <w:rsid w:val="00C14BF9"/>
    <w:rsid w:val="00C14C0C"/>
    <w:rsid w:val="00C15884"/>
    <w:rsid w:val="00C158D9"/>
    <w:rsid w:val="00C159DE"/>
    <w:rsid w:val="00C159E7"/>
    <w:rsid w:val="00C1606B"/>
    <w:rsid w:val="00C160C8"/>
    <w:rsid w:val="00C1633D"/>
    <w:rsid w:val="00C1637B"/>
    <w:rsid w:val="00C1647D"/>
    <w:rsid w:val="00C16A37"/>
    <w:rsid w:val="00C17091"/>
    <w:rsid w:val="00C17102"/>
    <w:rsid w:val="00C17455"/>
    <w:rsid w:val="00C17DB0"/>
    <w:rsid w:val="00C2057A"/>
    <w:rsid w:val="00C20D9D"/>
    <w:rsid w:val="00C20FFB"/>
    <w:rsid w:val="00C2105F"/>
    <w:rsid w:val="00C2123A"/>
    <w:rsid w:val="00C21DD5"/>
    <w:rsid w:val="00C21E8D"/>
    <w:rsid w:val="00C2216B"/>
    <w:rsid w:val="00C2269B"/>
    <w:rsid w:val="00C22B2F"/>
    <w:rsid w:val="00C231F9"/>
    <w:rsid w:val="00C23CE9"/>
    <w:rsid w:val="00C23D45"/>
    <w:rsid w:val="00C23D92"/>
    <w:rsid w:val="00C241E5"/>
    <w:rsid w:val="00C24253"/>
    <w:rsid w:val="00C25045"/>
    <w:rsid w:val="00C2519A"/>
    <w:rsid w:val="00C251B2"/>
    <w:rsid w:val="00C252AF"/>
    <w:rsid w:val="00C25305"/>
    <w:rsid w:val="00C254F8"/>
    <w:rsid w:val="00C259E7"/>
    <w:rsid w:val="00C25D82"/>
    <w:rsid w:val="00C2607C"/>
    <w:rsid w:val="00C26757"/>
    <w:rsid w:val="00C26821"/>
    <w:rsid w:val="00C26924"/>
    <w:rsid w:val="00C26B85"/>
    <w:rsid w:val="00C26E5E"/>
    <w:rsid w:val="00C273EC"/>
    <w:rsid w:val="00C27749"/>
    <w:rsid w:val="00C2783E"/>
    <w:rsid w:val="00C278F5"/>
    <w:rsid w:val="00C2798B"/>
    <w:rsid w:val="00C279A2"/>
    <w:rsid w:val="00C27ACE"/>
    <w:rsid w:val="00C27B5A"/>
    <w:rsid w:val="00C3000C"/>
    <w:rsid w:val="00C30023"/>
    <w:rsid w:val="00C30404"/>
    <w:rsid w:val="00C307AD"/>
    <w:rsid w:val="00C30DE5"/>
    <w:rsid w:val="00C3127B"/>
    <w:rsid w:val="00C313EC"/>
    <w:rsid w:val="00C31521"/>
    <w:rsid w:val="00C31D26"/>
    <w:rsid w:val="00C31EEE"/>
    <w:rsid w:val="00C31F60"/>
    <w:rsid w:val="00C32012"/>
    <w:rsid w:val="00C32552"/>
    <w:rsid w:val="00C32B78"/>
    <w:rsid w:val="00C32BB7"/>
    <w:rsid w:val="00C32BFA"/>
    <w:rsid w:val="00C32F2E"/>
    <w:rsid w:val="00C330A8"/>
    <w:rsid w:val="00C330D2"/>
    <w:rsid w:val="00C334A4"/>
    <w:rsid w:val="00C3356B"/>
    <w:rsid w:val="00C33A44"/>
    <w:rsid w:val="00C33A52"/>
    <w:rsid w:val="00C33E23"/>
    <w:rsid w:val="00C34102"/>
    <w:rsid w:val="00C341EC"/>
    <w:rsid w:val="00C34216"/>
    <w:rsid w:val="00C343A5"/>
    <w:rsid w:val="00C3449F"/>
    <w:rsid w:val="00C346F5"/>
    <w:rsid w:val="00C3490D"/>
    <w:rsid w:val="00C34C6C"/>
    <w:rsid w:val="00C34CBE"/>
    <w:rsid w:val="00C34E55"/>
    <w:rsid w:val="00C3503D"/>
    <w:rsid w:val="00C3530B"/>
    <w:rsid w:val="00C35378"/>
    <w:rsid w:val="00C35E15"/>
    <w:rsid w:val="00C36135"/>
    <w:rsid w:val="00C3625F"/>
    <w:rsid w:val="00C36267"/>
    <w:rsid w:val="00C36518"/>
    <w:rsid w:val="00C365E6"/>
    <w:rsid w:val="00C366E3"/>
    <w:rsid w:val="00C368CE"/>
    <w:rsid w:val="00C36A17"/>
    <w:rsid w:val="00C36B95"/>
    <w:rsid w:val="00C36C26"/>
    <w:rsid w:val="00C36D83"/>
    <w:rsid w:val="00C3727E"/>
    <w:rsid w:val="00C3762E"/>
    <w:rsid w:val="00C37CFF"/>
    <w:rsid w:val="00C40128"/>
    <w:rsid w:val="00C414B6"/>
    <w:rsid w:val="00C417D5"/>
    <w:rsid w:val="00C41989"/>
    <w:rsid w:val="00C419A3"/>
    <w:rsid w:val="00C41CE9"/>
    <w:rsid w:val="00C420C5"/>
    <w:rsid w:val="00C4223C"/>
    <w:rsid w:val="00C42582"/>
    <w:rsid w:val="00C428CB"/>
    <w:rsid w:val="00C42BAC"/>
    <w:rsid w:val="00C42CA9"/>
    <w:rsid w:val="00C42D72"/>
    <w:rsid w:val="00C435BC"/>
    <w:rsid w:val="00C438A2"/>
    <w:rsid w:val="00C440C0"/>
    <w:rsid w:val="00C44566"/>
    <w:rsid w:val="00C44608"/>
    <w:rsid w:val="00C446E5"/>
    <w:rsid w:val="00C447E3"/>
    <w:rsid w:val="00C44845"/>
    <w:rsid w:val="00C449BF"/>
    <w:rsid w:val="00C44A21"/>
    <w:rsid w:val="00C44A97"/>
    <w:rsid w:val="00C45504"/>
    <w:rsid w:val="00C458A4"/>
    <w:rsid w:val="00C45C64"/>
    <w:rsid w:val="00C46088"/>
    <w:rsid w:val="00C46601"/>
    <w:rsid w:val="00C46647"/>
    <w:rsid w:val="00C46683"/>
    <w:rsid w:val="00C46B7F"/>
    <w:rsid w:val="00C46E49"/>
    <w:rsid w:val="00C47931"/>
    <w:rsid w:val="00C47F54"/>
    <w:rsid w:val="00C50469"/>
    <w:rsid w:val="00C50BCD"/>
    <w:rsid w:val="00C50E70"/>
    <w:rsid w:val="00C51075"/>
    <w:rsid w:val="00C51143"/>
    <w:rsid w:val="00C51201"/>
    <w:rsid w:val="00C51C2D"/>
    <w:rsid w:val="00C52038"/>
    <w:rsid w:val="00C5213B"/>
    <w:rsid w:val="00C52264"/>
    <w:rsid w:val="00C5279F"/>
    <w:rsid w:val="00C527C9"/>
    <w:rsid w:val="00C52989"/>
    <w:rsid w:val="00C52C1F"/>
    <w:rsid w:val="00C52DD2"/>
    <w:rsid w:val="00C537B0"/>
    <w:rsid w:val="00C537D4"/>
    <w:rsid w:val="00C538BD"/>
    <w:rsid w:val="00C5390F"/>
    <w:rsid w:val="00C53D49"/>
    <w:rsid w:val="00C53E48"/>
    <w:rsid w:val="00C545C1"/>
    <w:rsid w:val="00C5468D"/>
    <w:rsid w:val="00C546DB"/>
    <w:rsid w:val="00C54935"/>
    <w:rsid w:val="00C54D93"/>
    <w:rsid w:val="00C550BF"/>
    <w:rsid w:val="00C551C4"/>
    <w:rsid w:val="00C552BD"/>
    <w:rsid w:val="00C553B4"/>
    <w:rsid w:val="00C5556B"/>
    <w:rsid w:val="00C55720"/>
    <w:rsid w:val="00C557CE"/>
    <w:rsid w:val="00C5594F"/>
    <w:rsid w:val="00C55EE6"/>
    <w:rsid w:val="00C56030"/>
    <w:rsid w:val="00C56170"/>
    <w:rsid w:val="00C5689D"/>
    <w:rsid w:val="00C56901"/>
    <w:rsid w:val="00C56C97"/>
    <w:rsid w:val="00C56F9B"/>
    <w:rsid w:val="00C571E1"/>
    <w:rsid w:val="00C57990"/>
    <w:rsid w:val="00C57B22"/>
    <w:rsid w:val="00C57D58"/>
    <w:rsid w:val="00C57D7F"/>
    <w:rsid w:val="00C604B5"/>
    <w:rsid w:val="00C606C7"/>
    <w:rsid w:val="00C60801"/>
    <w:rsid w:val="00C60B24"/>
    <w:rsid w:val="00C60BA9"/>
    <w:rsid w:val="00C60C07"/>
    <w:rsid w:val="00C60C3A"/>
    <w:rsid w:val="00C612D9"/>
    <w:rsid w:val="00C61463"/>
    <w:rsid w:val="00C617E8"/>
    <w:rsid w:val="00C61A16"/>
    <w:rsid w:val="00C61DED"/>
    <w:rsid w:val="00C61FA5"/>
    <w:rsid w:val="00C621EC"/>
    <w:rsid w:val="00C62757"/>
    <w:rsid w:val="00C62953"/>
    <w:rsid w:val="00C62D07"/>
    <w:rsid w:val="00C62D38"/>
    <w:rsid w:val="00C62E68"/>
    <w:rsid w:val="00C634A4"/>
    <w:rsid w:val="00C63559"/>
    <w:rsid w:val="00C636BE"/>
    <w:rsid w:val="00C63BEC"/>
    <w:rsid w:val="00C63C69"/>
    <w:rsid w:val="00C63CEA"/>
    <w:rsid w:val="00C64110"/>
    <w:rsid w:val="00C64112"/>
    <w:rsid w:val="00C64B4F"/>
    <w:rsid w:val="00C64BBB"/>
    <w:rsid w:val="00C64CEF"/>
    <w:rsid w:val="00C64F50"/>
    <w:rsid w:val="00C6501F"/>
    <w:rsid w:val="00C6504C"/>
    <w:rsid w:val="00C654BD"/>
    <w:rsid w:val="00C656C4"/>
    <w:rsid w:val="00C65A22"/>
    <w:rsid w:val="00C65CD7"/>
    <w:rsid w:val="00C65E03"/>
    <w:rsid w:val="00C65FEE"/>
    <w:rsid w:val="00C66C30"/>
    <w:rsid w:val="00C66D30"/>
    <w:rsid w:val="00C676A2"/>
    <w:rsid w:val="00C677A8"/>
    <w:rsid w:val="00C67ACD"/>
    <w:rsid w:val="00C67B80"/>
    <w:rsid w:val="00C67F10"/>
    <w:rsid w:val="00C702A3"/>
    <w:rsid w:val="00C704FE"/>
    <w:rsid w:val="00C70660"/>
    <w:rsid w:val="00C70905"/>
    <w:rsid w:val="00C70A8A"/>
    <w:rsid w:val="00C70AE1"/>
    <w:rsid w:val="00C70B3A"/>
    <w:rsid w:val="00C70B62"/>
    <w:rsid w:val="00C70E46"/>
    <w:rsid w:val="00C70F6B"/>
    <w:rsid w:val="00C71445"/>
    <w:rsid w:val="00C718C3"/>
    <w:rsid w:val="00C7239A"/>
    <w:rsid w:val="00C7321F"/>
    <w:rsid w:val="00C737D2"/>
    <w:rsid w:val="00C73A64"/>
    <w:rsid w:val="00C740B2"/>
    <w:rsid w:val="00C741BA"/>
    <w:rsid w:val="00C747D8"/>
    <w:rsid w:val="00C74864"/>
    <w:rsid w:val="00C74AFB"/>
    <w:rsid w:val="00C74FCC"/>
    <w:rsid w:val="00C75078"/>
    <w:rsid w:val="00C75531"/>
    <w:rsid w:val="00C7562D"/>
    <w:rsid w:val="00C758E0"/>
    <w:rsid w:val="00C75A63"/>
    <w:rsid w:val="00C75E2D"/>
    <w:rsid w:val="00C75F88"/>
    <w:rsid w:val="00C762BC"/>
    <w:rsid w:val="00C762DF"/>
    <w:rsid w:val="00C763A6"/>
    <w:rsid w:val="00C772F2"/>
    <w:rsid w:val="00C77561"/>
    <w:rsid w:val="00C77BCF"/>
    <w:rsid w:val="00C77C22"/>
    <w:rsid w:val="00C801E1"/>
    <w:rsid w:val="00C8028B"/>
    <w:rsid w:val="00C80F61"/>
    <w:rsid w:val="00C81136"/>
    <w:rsid w:val="00C814F2"/>
    <w:rsid w:val="00C8176F"/>
    <w:rsid w:val="00C81D8A"/>
    <w:rsid w:val="00C81DBF"/>
    <w:rsid w:val="00C81DEC"/>
    <w:rsid w:val="00C82497"/>
    <w:rsid w:val="00C82BB2"/>
    <w:rsid w:val="00C82D33"/>
    <w:rsid w:val="00C82D44"/>
    <w:rsid w:val="00C82E12"/>
    <w:rsid w:val="00C832BA"/>
    <w:rsid w:val="00C83450"/>
    <w:rsid w:val="00C83B3E"/>
    <w:rsid w:val="00C83D51"/>
    <w:rsid w:val="00C83D5A"/>
    <w:rsid w:val="00C84822"/>
    <w:rsid w:val="00C84AE0"/>
    <w:rsid w:val="00C84BE2"/>
    <w:rsid w:val="00C84F44"/>
    <w:rsid w:val="00C85231"/>
    <w:rsid w:val="00C85503"/>
    <w:rsid w:val="00C85586"/>
    <w:rsid w:val="00C8578D"/>
    <w:rsid w:val="00C86352"/>
    <w:rsid w:val="00C86675"/>
    <w:rsid w:val="00C86CAB"/>
    <w:rsid w:val="00C86DAF"/>
    <w:rsid w:val="00C86DFB"/>
    <w:rsid w:val="00C8710A"/>
    <w:rsid w:val="00C87712"/>
    <w:rsid w:val="00C87AB5"/>
    <w:rsid w:val="00C903CF"/>
    <w:rsid w:val="00C905C1"/>
    <w:rsid w:val="00C90962"/>
    <w:rsid w:val="00C909FC"/>
    <w:rsid w:val="00C90ABA"/>
    <w:rsid w:val="00C90B34"/>
    <w:rsid w:val="00C90BEE"/>
    <w:rsid w:val="00C90C4E"/>
    <w:rsid w:val="00C90D1E"/>
    <w:rsid w:val="00C91065"/>
    <w:rsid w:val="00C912B4"/>
    <w:rsid w:val="00C91307"/>
    <w:rsid w:val="00C914BD"/>
    <w:rsid w:val="00C914C1"/>
    <w:rsid w:val="00C91750"/>
    <w:rsid w:val="00C91923"/>
    <w:rsid w:val="00C919D8"/>
    <w:rsid w:val="00C928F1"/>
    <w:rsid w:val="00C92BC3"/>
    <w:rsid w:val="00C932DB"/>
    <w:rsid w:val="00C9334C"/>
    <w:rsid w:val="00C9341A"/>
    <w:rsid w:val="00C93733"/>
    <w:rsid w:val="00C93875"/>
    <w:rsid w:val="00C93BB1"/>
    <w:rsid w:val="00C93C70"/>
    <w:rsid w:val="00C93F5D"/>
    <w:rsid w:val="00C94455"/>
    <w:rsid w:val="00C947B4"/>
    <w:rsid w:val="00C948E7"/>
    <w:rsid w:val="00C94958"/>
    <w:rsid w:val="00C949C2"/>
    <w:rsid w:val="00C956A1"/>
    <w:rsid w:val="00C957EE"/>
    <w:rsid w:val="00C95F73"/>
    <w:rsid w:val="00C9600A"/>
    <w:rsid w:val="00C963FF"/>
    <w:rsid w:val="00C96597"/>
    <w:rsid w:val="00C96C16"/>
    <w:rsid w:val="00C96D9B"/>
    <w:rsid w:val="00C96FBC"/>
    <w:rsid w:val="00C97D04"/>
    <w:rsid w:val="00CA05E7"/>
    <w:rsid w:val="00CA0A44"/>
    <w:rsid w:val="00CA0DE6"/>
    <w:rsid w:val="00CA1224"/>
    <w:rsid w:val="00CA17CB"/>
    <w:rsid w:val="00CA240F"/>
    <w:rsid w:val="00CA282F"/>
    <w:rsid w:val="00CA2839"/>
    <w:rsid w:val="00CA2BEB"/>
    <w:rsid w:val="00CA3572"/>
    <w:rsid w:val="00CA36D7"/>
    <w:rsid w:val="00CA473A"/>
    <w:rsid w:val="00CA4758"/>
    <w:rsid w:val="00CA5213"/>
    <w:rsid w:val="00CA5861"/>
    <w:rsid w:val="00CA5DAB"/>
    <w:rsid w:val="00CA5E0F"/>
    <w:rsid w:val="00CA5E46"/>
    <w:rsid w:val="00CA67C4"/>
    <w:rsid w:val="00CA6F4B"/>
    <w:rsid w:val="00CA7612"/>
    <w:rsid w:val="00CA77F4"/>
    <w:rsid w:val="00CB0C5E"/>
    <w:rsid w:val="00CB0E04"/>
    <w:rsid w:val="00CB10F5"/>
    <w:rsid w:val="00CB1801"/>
    <w:rsid w:val="00CB18C7"/>
    <w:rsid w:val="00CB1C44"/>
    <w:rsid w:val="00CB203E"/>
    <w:rsid w:val="00CB2A45"/>
    <w:rsid w:val="00CB2FBB"/>
    <w:rsid w:val="00CB2FC3"/>
    <w:rsid w:val="00CB33EA"/>
    <w:rsid w:val="00CB3570"/>
    <w:rsid w:val="00CB363D"/>
    <w:rsid w:val="00CB3A4E"/>
    <w:rsid w:val="00CB3DFB"/>
    <w:rsid w:val="00CB46DA"/>
    <w:rsid w:val="00CB4700"/>
    <w:rsid w:val="00CB4A92"/>
    <w:rsid w:val="00CB4FD7"/>
    <w:rsid w:val="00CB51F8"/>
    <w:rsid w:val="00CB59C7"/>
    <w:rsid w:val="00CB5F44"/>
    <w:rsid w:val="00CB62F6"/>
    <w:rsid w:val="00CB6925"/>
    <w:rsid w:val="00CB6AC7"/>
    <w:rsid w:val="00CB6C72"/>
    <w:rsid w:val="00CB6CEB"/>
    <w:rsid w:val="00CB6E3A"/>
    <w:rsid w:val="00CB6E41"/>
    <w:rsid w:val="00CB6E8D"/>
    <w:rsid w:val="00CB72A3"/>
    <w:rsid w:val="00CB72DA"/>
    <w:rsid w:val="00CB73FA"/>
    <w:rsid w:val="00CB74AE"/>
    <w:rsid w:val="00CC0380"/>
    <w:rsid w:val="00CC08FC"/>
    <w:rsid w:val="00CC0946"/>
    <w:rsid w:val="00CC094F"/>
    <w:rsid w:val="00CC0F07"/>
    <w:rsid w:val="00CC1229"/>
    <w:rsid w:val="00CC18D9"/>
    <w:rsid w:val="00CC1904"/>
    <w:rsid w:val="00CC23C8"/>
    <w:rsid w:val="00CC2FD4"/>
    <w:rsid w:val="00CC355F"/>
    <w:rsid w:val="00CC3C8A"/>
    <w:rsid w:val="00CC45F3"/>
    <w:rsid w:val="00CC4686"/>
    <w:rsid w:val="00CC487B"/>
    <w:rsid w:val="00CC496F"/>
    <w:rsid w:val="00CC4B42"/>
    <w:rsid w:val="00CC4DE5"/>
    <w:rsid w:val="00CC52B3"/>
    <w:rsid w:val="00CC558F"/>
    <w:rsid w:val="00CC55DC"/>
    <w:rsid w:val="00CC6B0A"/>
    <w:rsid w:val="00CC6CBB"/>
    <w:rsid w:val="00CC6F23"/>
    <w:rsid w:val="00CC729B"/>
    <w:rsid w:val="00CC75C8"/>
    <w:rsid w:val="00CC7DDA"/>
    <w:rsid w:val="00CC7FDC"/>
    <w:rsid w:val="00CD0CEC"/>
    <w:rsid w:val="00CD1368"/>
    <w:rsid w:val="00CD15CE"/>
    <w:rsid w:val="00CD16B0"/>
    <w:rsid w:val="00CD1C30"/>
    <w:rsid w:val="00CD23A8"/>
    <w:rsid w:val="00CD23C1"/>
    <w:rsid w:val="00CD28F6"/>
    <w:rsid w:val="00CD2B7E"/>
    <w:rsid w:val="00CD2E92"/>
    <w:rsid w:val="00CD30B0"/>
    <w:rsid w:val="00CD31E2"/>
    <w:rsid w:val="00CD3228"/>
    <w:rsid w:val="00CD32D4"/>
    <w:rsid w:val="00CD3408"/>
    <w:rsid w:val="00CD4B3D"/>
    <w:rsid w:val="00CD53D3"/>
    <w:rsid w:val="00CD5BD1"/>
    <w:rsid w:val="00CD61F0"/>
    <w:rsid w:val="00CD63B4"/>
    <w:rsid w:val="00CD6E0E"/>
    <w:rsid w:val="00CD776E"/>
    <w:rsid w:val="00CD7CE3"/>
    <w:rsid w:val="00CD7DA0"/>
    <w:rsid w:val="00CE0181"/>
    <w:rsid w:val="00CE0245"/>
    <w:rsid w:val="00CE08B0"/>
    <w:rsid w:val="00CE0B39"/>
    <w:rsid w:val="00CE0E44"/>
    <w:rsid w:val="00CE1D2B"/>
    <w:rsid w:val="00CE239A"/>
    <w:rsid w:val="00CE25F0"/>
    <w:rsid w:val="00CE2885"/>
    <w:rsid w:val="00CE2915"/>
    <w:rsid w:val="00CE29BE"/>
    <w:rsid w:val="00CE2D84"/>
    <w:rsid w:val="00CE2FBE"/>
    <w:rsid w:val="00CE31FF"/>
    <w:rsid w:val="00CE33D2"/>
    <w:rsid w:val="00CE3853"/>
    <w:rsid w:val="00CE39F3"/>
    <w:rsid w:val="00CE3BC8"/>
    <w:rsid w:val="00CE42DA"/>
    <w:rsid w:val="00CE45C9"/>
    <w:rsid w:val="00CE48AB"/>
    <w:rsid w:val="00CE49AE"/>
    <w:rsid w:val="00CE4EDD"/>
    <w:rsid w:val="00CE518B"/>
    <w:rsid w:val="00CE51CC"/>
    <w:rsid w:val="00CE547E"/>
    <w:rsid w:val="00CE5498"/>
    <w:rsid w:val="00CE54EB"/>
    <w:rsid w:val="00CE55A7"/>
    <w:rsid w:val="00CE5806"/>
    <w:rsid w:val="00CE5B81"/>
    <w:rsid w:val="00CE5C28"/>
    <w:rsid w:val="00CE634C"/>
    <w:rsid w:val="00CE6527"/>
    <w:rsid w:val="00CE6AC2"/>
    <w:rsid w:val="00CE6BC9"/>
    <w:rsid w:val="00CE6FC3"/>
    <w:rsid w:val="00CE7BD6"/>
    <w:rsid w:val="00CE7FF6"/>
    <w:rsid w:val="00CF0226"/>
    <w:rsid w:val="00CF0BA7"/>
    <w:rsid w:val="00CF0C40"/>
    <w:rsid w:val="00CF0DC9"/>
    <w:rsid w:val="00CF1DB8"/>
    <w:rsid w:val="00CF21F4"/>
    <w:rsid w:val="00CF2221"/>
    <w:rsid w:val="00CF2695"/>
    <w:rsid w:val="00CF277F"/>
    <w:rsid w:val="00CF2D08"/>
    <w:rsid w:val="00CF2D0A"/>
    <w:rsid w:val="00CF324E"/>
    <w:rsid w:val="00CF32D2"/>
    <w:rsid w:val="00CF3319"/>
    <w:rsid w:val="00CF35E7"/>
    <w:rsid w:val="00CF36BD"/>
    <w:rsid w:val="00CF3B1E"/>
    <w:rsid w:val="00CF3C6D"/>
    <w:rsid w:val="00CF423C"/>
    <w:rsid w:val="00CF460B"/>
    <w:rsid w:val="00CF468A"/>
    <w:rsid w:val="00CF4839"/>
    <w:rsid w:val="00CF4A62"/>
    <w:rsid w:val="00CF4C49"/>
    <w:rsid w:val="00CF5873"/>
    <w:rsid w:val="00CF5DC3"/>
    <w:rsid w:val="00CF5EA5"/>
    <w:rsid w:val="00CF607A"/>
    <w:rsid w:val="00CF644D"/>
    <w:rsid w:val="00CF65B1"/>
    <w:rsid w:val="00CF667A"/>
    <w:rsid w:val="00CF67B0"/>
    <w:rsid w:val="00CF6C8D"/>
    <w:rsid w:val="00CF6F5F"/>
    <w:rsid w:val="00CF7160"/>
    <w:rsid w:val="00CF7334"/>
    <w:rsid w:val="00CF757B"/>
    <w:rsid w:val="00CF78DA"/>
    <w:rsid w:val="00D0024E"/>
    <w:rsid w:val="00D0067F"/>
    <w:rsid w:val="00D00774"/>
    <w:rsid w:val="00D00797"/>
    <w:rsid w:val="00D00C2B"/>
    <w:rsid w:val="00D01596"/>
    <w:rsid w:val="00D016C2"/>
    <w:rsid w:val="00D01A84"/>
    <w:rsid w:val="00D01C1C"/>
    <w:rsid w:val="00D01C4E"/>
    <w:rsid w:val="00D02168"/>
    <w:rsid w:val="00D02321"/>
    <w:rsid w:val="00D02E63"/>
    <w:rsid w:val="00D02EF0"/>
    <w:rsid w:val="00D030A9"/>
    <w:rsid w:val="00D032B4"/>
    <w:rsid w:val="00D0358E"/>
    <w:rsid w:val="00D0372E"/>
    <w:rsid w:val="00D03A08"/>
    <w:rsid w:val="00D03BFA"/>
    <w:rsid w:val="00D044CC"/>
    <w:rsid w:val="00D04A70"/>
    <w:rsid w:val="00D0512F"/>
    <w:rsid w:val="00D05232"/>
    <w:rsid w:val="00D052BA"/>
    <w:rsid w:val="00D05358"/>
    <w:rsid w:val="00D05435"/>
    <w:rsid w:val="00D0548B"/>
    <w:rsid w:val="00D05A53"/>
    <w:rsid w:val="00D05AA2"/>
    <w:rsid w:val="00D05FEA"/>
    <w:rsid w:val="00D064F5"/>
    <w:rsid w:val="00D06683"/>
    <w:rsid w:val="00D06E01"/>
    <w:rsid w:val="00D06FB8"/>
    <w:rsid w:val="00D07110"/>
    <w:rsid w:val="00D07F93"/>
    <w:rsid w:val="00D07F97"/>
    <w:rsid w:val="00D10B2C"/>
    <w:rsid w:val="00D112C4"/>
    <w:rsid w:val="00D11614"/>
    <w:rsid w:val="00D1161B"/>
    <w:rsid w:val="00D11AAB"/>
    <w:rsid w:val="00D12304"/>
    <w:rsid w:val="00D12315"/>
    <w:rsid w:val="00D12457"/>
    <w:rsid w:val="00D12660"/>
    <w:rsid w:val="00D129F0"/>
    <w:rsid w:val="00D12B21"/>
    <w:rsid w:val="00D13328"/>
    <w:rsid w:val="00D136ED"/>
    <w:rsid w:val="00D13AEF"/>
    <w:rsid w:val="00D13B1D"/>
    <w:rsid w:val="00D13D01"/>
    <w:rsid w:val="00D14487"/>
    <w:rsid w:val="00D14620"/>
    <w:rsid w:val="00D148D1"/>
    <w:rsid w:val="00D14C60"/>
    <w:rsid w:val="00D150C2"/>
    <w:rsid w:val="00D15340"/>
    <w:rsid w:val="00D155AD"/>
    <w:rsid w:val="00D160EB"/>
    <w:rsid w:val="00D160FD"/>
    <w:rsid w:val="00D16FDC"/>
    <w:rsid w:val="00D17445"/>
    <w:rsid w:val="00D1747B"/>
    <w:rsid w:val="00D177C7"/>
    <w:rsid w:val="00D17FD0"/>
    <w:rsid w:val="00D201A0"/>
    <w:rsid w:val="00D2026C"/>
    <w:rsid w:val="00D20341"/>
    <w:rsid w:val="00D203F7"/>
    <w:rsid w:val="00D207A2"/>
    <w:rsid w:val="00D20964"/>
    <w:rsid w:val="00D209E6"/>
    <w:rsid w:val="00D20C00"/>
    <w:rsid w:val="00D20D16"/>
    <w:rsid w:val="00D21120"/>
    <w:rsid w:val="00D21769"/>
    <w:rsid w:val="00D21C21"/>
    <w:rsid w:val="00D22015"/>
    <w:rsid w:val="00D22038"/>
    <w:rsid w:val="00D22054"/>
    <w:rsid w:val="00D2259A"/>
    <w:rsid w:val="00D22654"/>
    <w:rsid w:val="00D22952"/>
    <w:rsid w:val="00D22A4D"/>
    <w:rsid w:val="00D22D2D"/>
    <w:rsid w:val="00D22E51"/>
    <w:rsid w:val="00D231A2"/>
    <w:rsid w:val="00D2340E"/>
    <w:rsid w:val="00D234C6"/>
    <w:rsid w:val="00D2366D"/>
    <w:rsid w:val="00D2392D"/>
    <w:rsid w:val="00D23C61"/>
    <w:rsid w:val="00D24153"/>
    <w:rsid w:val="00D24583"/>
    <w:rsid w:val="00D24B20"/>
    <w:rsid w:val="00D24B29"/>
    <w:rsid w:val="00D24C00"/>
    <w:rsid w:val="00D24C3D"/>
    <w:rsid w:val="00D24F7A"/>
    <w:rsid w:val="00D25038"/>
    <w:rsid w:val="00D2529A"/>
    <w:rsid w:val="00D25377"/>
    <w:rsid w:val="00D2545E"/>
    <w:rsid w:val="00D256A7"/>
    <w:rsid w:val="00D25AE4"/>
    <w:rsid w:val="00D25D96"/>
    <w:rsid w:val="00D268A2"/>
    <w:rsid w:val="00D26A68"/>
    <w:rsid w:val="00D26EEA"/>
    <w:rsid w:val="00D26F23"/>
    <w:rsid w:val="00D2731D"/>
    <w:rsid w:val="00D27333"/>
    <w:rsid w:val="00D2743F"/>
    <w:rsid w:val="00D2763F"/>
    <w:rsid w:val="00D2789A"/>
    <w:rsid w:val="00D27AA7"/>
    <w:rsid w:val="00D30179"/>
    <w:rsid w:val="00D302B3"/>
    <w:rsid w:val="00D302CC"/>
    <w:rsid w:val="00D309A9"/>
    <w:rsid w:val="00D30A03"/>
    <w:rsid w:val="00D30AE1"/>
    <w:rsid w:val="00D30D7E"/>
    <w:rsid w:val="00D30F19"/>
    <w:rsid w:val="00D31364"/>
    <w:rsid w:val="00D31526"/>
    <w:rsid w:val="00D3193D"/>
    <w:rsid w:val="00D32C72"/>
    <w:rsid w:val="00D32E78"/>
    <w:rsid w:val="00D32EBF"/>
    <w:rsid w:val="00D33225"/>
    <w:rsid w:val="00D336E5"/>
    <w:rsid w:val="00D3391B"/>
    <w:rsid w:val="00D33993"/>
    <w:rsid w:val="00D33AF3"/>
    <w:rsid w:val="00D33BF4"/>
    <w:rsid w:val="00D33D00"/>
    <w:rsid w:val="00D34535"/>
    <w:rsid w:val="00D34921"/>
    <w:rsid w:val="00D34948"/>
    <w:rsid w:val="00D34BF1"/>
    <w:rsid w:val="00D354ED"/>
    <w:rsid w:val="00D35819"/>
    <w:rsid w:val="00D36F18"/>
    <w:rsid w:val="00D370CC"/>
    <w:rsid w:val="00D372CE"/>
    <w:rsid w:val="00D37940"/>
    <w:rsid w:val="00D37E9A"/>
    <w:rsid w:val="00D402B7"/>
    <w:rsid w:val="00D402E7"/>
    <w:rsid w:val="00D406ED"/>
    <w:rsid w:val="00D40796"/>
    <w:rsid w:val="00D4079C"/>
    <w:rsid w:val="00D40CA1"/>
    <w:rsid w:val="00D413FE"/>
    <w:rsid w:val="00D41566"/>
    <w:rsid w:val="00D41819"/>
    <w:rsid w:val="00D41DEA"/>
    <w:rsid w:val="00D41DEB"/>
    <w:rsid w:val="00D42485"/>
    <w:rsid w:val="00D42906"/>
    <w:rsid w:val="00D429B0"/>
    <w:rsid w:val="00D43221"/>
    <w:rsid w:val="00D43826"/>
    <w:rsid w:val="00D43A5C"/>
    <w:rsid w:val="00D43CE0"/>
    <w:rsid w:val="00D442B7"/>
    <w:rsid w:val="00D44889"/>
    <w:rsid w:val="00D448B5"/>
    <w:rsid w:val="00D451E6"/>
    <w:rsid w:val="00D454B3"/>
    <w:rsid w:val="00D45522"/>
    <w:rsid w:val="00D457CA"/>
    <w:rsid w:val="00D45D31"/>
    <w:rsid w:val="00D45DCD"/>
    <w:rsid w:val="00D45E23"/>
    <w:rsid w:val="00D45FB7"/>
    <w:rsid w:val="00D46000"/>
    <w:rsid w:val="00D460AF"/>
    <w:rsid w:val="00D465DD"/>
    <w:rsid w:val="00D46A57"/>
    <w:rsid w:val="00D470B1"/>
    <w:rsid w:val="00D47453"/>
    <w:rsid w:val="00D47567"/>
    <w:rsid w:val="00D479AF"/>
    <w:rsid w:val="00D47BFE"/>
    <w:rsid w:val="00D47D24"/>
    <w:rsid w:val="00D47FAC"/>
    <w:rsid w:val="00D5024D"/>
    <w:rsid w:val="00D502B6"/>
    <w:rsid w:val="00D50784"/>
    <w:rsid w:val="00D50DE0"/>
    <w:rsid w:val="00D50FB5"/>
    <w:rsid w:val="00D51155"/>
    <w:rsid w:val="00D5115B"/>
    <w:rsid w:val="00D51494"/>
    <w:rsid w:val="00D51603"/>
    <w:rsid w:val="00D51D74"/>
    <w:rsid w:val="00D51EDE"/>
    <w:rsid w:val="00D51F84"/>
    <w:rsid w:val="00D52119"/>
    <w:rsid w:val="00D522F2"/>
    <w:rsid w:val="00D5295D"/>
    <w:rsid w:val="00D52969"/>
    <w:rsid w:val="00D52B21"/>
    <w:rsid w:val="00D53056"/>
    <w:rsid w:val="00D539B2"/>
    <w:rsid w:val="00D53D82"/>
    <w:rsid w:val="00D53E52"/>
    <w:rsid w:val="00D53F23"/>
    <w:rsid w:val="00D54F5B"/>
    <w:rsid w:val="00D55221"/>
    <w:rsid w:val="00D557B1"/>
    <w:rsid w:val="00D55963"/>
    <w:rsid w:val="00D55F95"/>
    <w:rsid w:val="00D5632F"/>
    <w:rsid w:val="00D56E43"/>
    <w:rsid w:val="00D56ED1"/>
    <w:rsid w:val="00D57177"/>
    <w:rsid w:val="00D57544"/>
    <w:rsid w:val="00D5798D"/>
    <w:rsid w:val="00D57B8D"/>
    <w:rsid w:val="00D57DDB"/>
    <w:rsid w:val="00D6115E"/>
    <w:rsid w:val="00D61378"/>
    <w:rsid w:val="00D61690"/>
    <w:rsid w:val="00D619AC"/>
    <w:rsid w:val="00D61A89"/>
    <w:rsid w:val="00D61B77"/>
    <w:rsid w:val="00D61D1A"/>
    <w:rsid w:val="00D6207D"/>
    <w:rsid w:val="00D620EE"/>
    <w:rsid w:val="00D62537"/>
    <w:rsid w:val="00D62578"/>
    <w:rsid w:val="00D626DC"/>
    <w:rsid w:val="00D627F4"/>
    <w:rsid w:val="00D62DA3"/>
    <w:rsid w:val="00D62FE4"/>
    <w:rsid w:val="00D6345E"/>
    <w:rsid w:val="00D63874"/>
    <w:rsid w:val="00D639E4"/>
    <w:rsid w:val="00D63F6C"/>
    <w:rsid w:val="00D64027"/>
    <w:rsid w:val="00D64101"/>
    <w:rsid w:val="00D64B3A"/>
    <w:rsid w:val="00D64CD9"/>
    <w:rsid w:val="00D651E9"/>
    <w:rsid w:val="00D652B2"/>
    <w:rsid w:val="00D653A7"/>
    <w:rsid w:val="00D655B8"/>
    <w:rsid w:val="00D65AC2"/>
    <w:rsid w:val="00D65DD0"/>
    <w:rsid w:val="00D65F03"/>
    <w:rsid w:val="00D66187"/>
    <w:rsid w:val="00D66487"/>
    <w:rsid w:val="00D665A6"/>
    <w:rsid w:val="00D669B9"/>
    <w:rsid w:val="00D66C8F"/>
    <w:rsid w:val="00D66E7C"/>
    <w:rsid w:val="00D67148"/>
    <w:rsid w:val="00D67183"/>
    <w:rsid w:val="00D67489"/>
    <w:rsid w:val="00D674E2"/>
    <w:rsid w:val="00D67A93"/>
    <w:rsid w:val="00D67B77"/>
    <w:rsid w:val="00D67C55"/>
    <w:rsid w:val="00D67FBF"/>
    <w:rsid w:val="00D700D2"/>
    <w:rsid w:val="00D70125"/>
    <w:rsid w:val="00D704F5"/>
    <w:rsid w:val="00D70D54"/>
    <w:rsid w:val="00D70F66"/>
    <w:rsid w:val="00D71181"/>
    <w:rsid w:val="00D71182"/>
    <w:rsid w:val="00D71344"/>
    <w:rsid w:val="00D7189D"/>
    <w:rsid w:val="00D723A6"/>
    <w:rsid w:val="00D72703"/>
    <w:rsid w:val="00D72915"/>
    <w:rsid w:val="00D72942"/>
    <w:rsid w:val="00D72B0E"/>
    <w:rsid w:val="00D72ECC"/>
    <w:rsid w:val="00D72F79"/>
    <w:rsid w:val="00D73001"/>
    <w:rsid w:val="00D7341D"/>
    <w:rsid w:val="00D734F1"/>
    <w:rsid w:val="00D7367E"/>
    <w:rsid w:val="00D738ED"/>
    <w:rsid w:val="00D73C25"/>
    <w:rsid w:val="00D74396"/>
    <w:rsid w:val="00D74501"/>
    <w:rsid w:val="00D7481D"/>
    <w:rsid w:val="00D74BB7"/>
    <w:rsid w:val="00D74D09"/>
    <w:rsid w:val="00D74DFE"/>
    <w:rsid w:val="00D75253"/>
    <w:rsid w:val="00D75498"/>
    <w:rsid w:val="00D75E3B"/>
    <w:rsid w:val="00D768BC"/>
    <w:rsid w:val="00D77637"/>
    <w:rsid w:val="00D77B88"/>
    <w:rsid w:val="00D77D4C"/>
    <w:rsid w:val="00D77E42"/>
    <w:rsid w:val="00D80119"/>
    <w:rsid w:val="00D801D4"/>
    <w:rsid w:val="00D80274"/>
    <w:rsid w:val="00D80283"/>
    <w:rsid w:val="00D80CB8"/>
    <w:rsid w:val="00D81874"/>
    <w:rsid w:val="00D81941"/>
    <w:rsid w:val="00D8208C"/>
    <w:rsid w:val="00D82181"/>
    <w:rsid w:val="00D823E9"/>
    <w:rsid w:val="00D8240D"/>
    <w:rsid w:val="00D8257A"/>
    <w:rsid w:val="00D8285B"/>
    <w:rsid w:val="00D8311D"/>
    <w:rsid w:val="00D831ED"/>
    <w:rsid w:val="00D8347C"/>
    <w:rsid w:val="00D835CF"/>
    <w:rsid w:val="00D83B41"/>
    <w:rsid w:val="00D83C48"/>
    <w:rsid w:val="00D83CC9"/>
    <w:rsid w:val="00D83F24"/>
    <w:rsid w:val="00D8403F"/>
    <w:rsid w:val="00D84209"/>
    <w:rsid w:val="00D842A1"/>
    <w:rsid w:val="00D84397"/>
    <w:rsid w:val="00D84655"/>
    <w:rsid w:val="00D8467E"/>
    <w:rsid w:val="00D84B34"/>
    <w:rsid w:val="00D84BE1"/>
    <w:rsid w:val="00D8504B"/>
    <w:rsid w:val="00D85171"/>
    <w:rsid w:val="00D85243"/>
    <w:rsid w:val="00D853B5"/>
    <w:rsid w:val="00D8544C"/>
    <w:rsid w:val="00D85468"/>
    <w:rsid w:val="00D854CE"/>
    <w:rsid w:val="00D854D2"/>
    <w:rsid w:val="00D85660"/>
    <w:rsid w:val="00D858A8"/>
    <w:rsid w:val="00D85960"/>
    <w:rsid w:val="00D85A8B"/>
    <w:rsid w:val="00D85AB2"/>
    <w:rsid w:val="00D85AB5"/>
    <w:rsid w:val="00D86341"/>
    <w:rsid w:val="00D86759"/>
    <w:rsid w:val="00D86862"/>
    <w:rsid w:val="00D86CC3"/>
    <w:rsid w:val="00D86FDF"/>
    <w:rsid w:val="00D8719F"/>
    <w:rsid w:val="00D8742D"/>
    <w:rsid w:val="00D87722"/>
    <w:rsid w:val="00D90030"/>
    <w:rsid w:val="00D90223"/>
    <w:rsid w:val="00D90476"/>
    <w:rsid w:val="00D90A2D"/>
    <w:rsid w:val="00D90ACB"/>
    <w:rsid w:val="00D914BF"/>
    <w:rsid w:val="00D915B1"/>
    <w:rsid w:val="00D91712"/>
    <w:rsid w:val="00D91898"/>
    <w:rsid w:val="00D91E98"/>
    <w:rsid w:val="00D91EDD"/>
    <w:rsid w:val="00D92576"/>
    <w:rsid w:val="00D932E1"/>
    <w:rsid w:val="00D9344C"/>
    <w:rsid w:val="00D934DE"/>
    <w:rsid w:val="00D9383E"/>
    <w:rsid w:val="00D938E7"/>
    <w:rsid w:val="00D93976"/>
    <w:rsid w:val="00D93C64"/>
    <w:rsid w:val="00D93EC5"/>
    <w:rsid w:val="00D93F81"/>
    <w:rsid w:val="00D9414F"/>
    <w:rsid w:val="00D944FD"/>
    <w:rsid w:val="00D945A9"/>
    <w:rsid w:val="00D948D1"/>
    <w:rsid w:val="00D94A4B"/>
    <w:rsid w:val="00D94A88"/>
    <w:rsid w:val="00D94BAB"/>
    <w:rsid w:val="00D94D3B"/>
    <w:rsid w:val="00D94E07"/>
    <w:rsid w:val="00D95337"/>
    <w:rsid w:val="00D954E6"/>
    <w:rsid w:val="00D9587C"/>
    <w:rsid w:val="00D95DD6"/>
    <w:rsid w:val="00D9630A"/>
    <w:rsid w:val="00D9632F"/>
    <w:rsid w:val="00D966A0"/>
    <w:rsid w:val="00D96F85"/>
    <w:rsid w:val="00D977C5"/>
    <w:rsid w:val="00D979B9"/>
    <w:rsid w:val="00D979DF"/>
    <w:rsid w:val="00D97C20"/>
    <w:rsid w:val="00DA01BC"/>
    <w:rsid w:val="00DA021A"/>
    <w:rsid w:val="00DA029B"/>
    <w:rsid w:val="00DA02D7"/>
    <w:rsid w:val="00DA0595"/>
    <w:rsid w:val="00DA09E1"/>
    <w:rsid w:val="00DA0BE7"/>
    <w:rsid w:val="00DA0C1E"/>
    <w:rsid w:val="00DA1334"/>
    <w:rsid w:val="00DA1B22"/>
    <w:rsid w:val="00DA1E61"/>
    <w:rsid w:val="00DA2182"/>
    <w:rsid w:val="00DA2272"/>
    <w:rsid w:val="00DA24E8"/>
    <w:rsid w:val="00DA2ED1"/>
    <w:rsid w:val="00DA2FC8"/>
    <w:rsid w:val="00DA317C"/>
    <w:rsid w:val="00DA3572"/>
    <w:rsid w:val="00DA36B2"/>
    <w:rsid w:val="00DA3774"/>
    <w:rsid w:val="00DA3B4D"/>
    <w:rsid w:val="00DA3E41"/>
    <w:rsid w:val="00DA4009"/>
    <w:rsid w:val="00DA42EB"/>
    <w:rsid w:val="00DA4BA9"/>
    <w:rsid w:val="00DA4C47"/>
    <w:rsid w:val="00DA519E"/>
    <w:rsid w:val="00DA527A"/>
    <w:rsid w:val="00DA5812"/>
    <w:rsid w:val="00DA5938"/>
    <w:rsid w:val="00DA6362"/>
    <w:rsid w:val="00DA64FF"/>
    <w:rsid w:val="00DA6A47"/>
    <w:rsid w:val="00DA6A96"/>
    <w:rsid w:val="00DA721A"/>
    <w:rsid w:val="00DA7732"/>
    <w:rsid w:val="00DA7838"/>
    <w:rsid w:val="00DA78F0"/>
    <w:rsid w:val="00DA7916"/>
    <w:rsid w:val="00DA7D15"/>
    <w:rsid w:val="00DB03D0"/>
    <w:rsid w:val="00DB052D"/>
    <w:rsid w:val="00DB057D"/>
    <w:rsid w:val="00DB06B1"/>
    <w:rsid w:val="00DB06BD"/>
    <w:rsid w:val="00DB0BDC"/>
    <w:rsid w:val="00DB0E08"/>
    <w:rsid w:val="00DB142B"/>
    <w:rsid w:val="00DB19A2"/>
    <w:rsid w:val="00DB19EC"/>
    <w:rsid w:val="00DB1A16"/>
    <w:rsid w:val="00DB1ACB"/>
    <w:rsid w:val="00DB21F1"/>
    <w:rsid w:val="00DB2369"/>
    <w:rsid w:val="00DB2646"/>
    <w:rsid w:val="00DB2B3F"/>
    <w:rsid w:val="00DB2B67"/>
    <w:rsid w:val="00DB2B8C"/>
    <w:rsid w:val="00DB2BA2"/>
    <w:rsid w:val="00DB30B3"/>
    <w:rsid w:val="00DB36EC"/>
    <w:rsid w:val="00DB3A08"/>
    <w:rsid w:val="00DB3A19"/>
    <w:rsid w:val="00DB3B92"/>
    <w:rsid w:val="00DB3C3F"/>
    <w:rsid w:val="00DB3CC8"/>
    <w:rsid w:val="00DB3D1F"/>
    <w:rsid w:val="00DB4020"/>
    <w:rsid w:val="00DB4058"/>
    <w:rsid w:val="00DB4379"/>
    <w:rsid w:val="00DB4DA0"/>
    <w:rsid w:val="00DB4FBC"/>
    <w:rsid w:val="00DB5467"/>
    <w:rsid w:val="00DB558F"/>
    <w:rsid w:val="00DB5B52"/>
    <w:rsid w:val="00DB5D33"/>
    <w:rsid w:val="00DB5FC1"/>
    <w:rsid w:val="00DB6299"/>
    <w:rsid w:val="00DB68F9"/>
    <w:rsid w:val="00DB69F7"/>
    <w:rsid w:val="00DB70FD"/>
    <w:rsid w:val="00DB7183"/>
    <w:rsid w:val="00DB7463"/>
    <w:rsid w:val="00DB75F9"/>
    <w:rsid w:val="00DB78D5"/>
    <w:rsid w:val="00DB79F5"/>
    <w:rsid w:val="00DB7BB1"/>
    <w:rsid w:val="00DB7CD0"/>
    <w:rsid w:val="00DC10EC"/>
    <w:rsid w:val="00DC1978"/>
    <w:rsid w:val="00DC1E1F"/>
    <w:rsid w:val="00DC2283"/>
    <w:rsid w:val="00DC24B9"/>
    <w:rsid w:val="00DC28AF"/>
    <w:rsid w:val="00DC2AC8"/>
    <w:rsid w:val="00DC2DDD"/>
    <w:rsid w:val="00DC2F4A"/>
    <w:rsid w:val="00DC32FF"/>
    <w:rsid w:val="00DC3A68"/>
    <w:rsid w:val="00DC3CFC"/>
    <w:rsid w:val="00DC4A04"/>
    <w:rsid w:val="00DC4CCA"/>
    <w:rsid w:val="00DC4EE0"/>
    <w:rsid w:val="00DC511D"/>
    <w:rsid w:val="00DC51DE"/>
    <w:rsid w:val="00DC5251"/>
    <w:rsid w:val="00DC54B5"/>
    <w:rsid w:val="00DC58F1"/>
    <w:rsid w:val="00DC5B2F"/>
    <w:rsid w:val="00DC5D73"/>
    <w:rsid w:val="00DC5D8E"/>
    <w:rsid w:val="00DC6539"/>
    <w:rsid w:val="00DC66C6"/>
    <w:rsid w:val="00DC6EFA"/>
    <w:rsid w:val="00DC7022"/>
    <w:rsid w:val="00DC7211"/>
    <w:rsid w:val="00DC79D7"/>
    <w:rsid w:val="00DC7CC8"/>
    <w:rsid w:val="00DC7CCB"/>
    <w:rsid w:val="00DD0025"/>
    <w:rsid w:val="00DD01F4"/>
    <w:rsid w:val="00DD0631"/>
    <w:rsid w:val="00DD071E"/>
    <w:rsid w:val="00DD0A60"/>
    <w:rsid w:val="00DD1041"/>
    <w:rsid w:val="00DD1130"/>
    <w:rsid w:val="00DD120D"/>
    <w:rsid w:val="00DD15C0"/>
    <w:rsid w:val="00DD165F"/>
    <w:rsid w:val="00DD1CC1"/>
    <w:rsid w:val="00DD1DCC"/>
    <w:rsid w:val="00DD2956"/>
    <w:rsid w:val="00DD2CF6"/>
    <w:rsid w:val="00DD2DD1"/>
    <w:rsid w:val="00DD3126"/>
    <w:rsid w:val="00DD38F4"/>
    <w:rsid w:val="00DD39D7"/>
    <w:rsid w:val="00DD3A84"/>
    <w:rsid w:val="00DD3C7E"/>
    <w:rsid w:val="00DD4077"/>
    <w:rsid w:val="00DD4101"/>
    <w:rsid w:val="00DD4149"/>
    <w:rsid w:val="00DD41E5"/>
    <w:rsid w:val="00DD49E8"/>
    <w:rsid w:val="00DD4B92"/>
    <w:rsid w:val="00DD4D21"/>
    <w:rsid w:val="00DD4DD2"/>
    <w:rsid w:val="00DD4E0B"/>
    <w:rsid w:val="00DD4F3C"/>
    <w:rsid w:val="00DD5329"/>
    <w:rsid w:val="00DD5A97"/>
    <w:rsid w:val="00DD5D49"/>
    <w:rsid w:val="00DD5D8A"/>
    <w:rsid w:val="00DD5F5B"/>
    <w:rsid w:val="00DD6701"/>
    <w:rsid w:val="00DD6B46"/>
    <w:rsid w:val="00DD6BC0"/>
    <w:rsid w:val="00DD7084"/>
    <w:rsid w:val="00DD71DC"/>
    <w:rsid w:val="00DD7377"/>
    <w:rsid w:val="00DD766F"/>
    <w:rsid w:val="00DD7878"/>
    <w:rsid w:val="00DD7A22"/>
    <w:rsid w:val="00DD7B36"/>
    <w:rsid w:val="00DD7F0F"/>
    <w:rsid w:val="00DE033B"/>
    <w:rsid w:val="00DE04E1"/>
    <w:rsid w:val="00DE0547"/>
    <w:rsid w:val="00DE083B"/>
    <w:rsid w:val="00DE0883"/>
    <w:rsid w:val="00DE093D"/>
    <w:rsid w:val="00DE0F29"/>
    <w:rsid w:val="00DE11C4"/>
    <w:rsid w:val="00DE11C8"/>
    <w:rsid w:val="00DE1411"/>
    <w:rsid w:val="00DE1960"/>
    <w:rsid w:val="00DE1EC1"/>
    <w:rsid w:val="00DE1FD0"/>
    <w:rsid w:val="00DE2484"/>
    <w:rsid w:val="00DE2810"/>
    <w:rsid w:val="00DE284B"/>
    <w:rsid w:val="00DE29DA"/>
    <w:rsid w:val="00DE2E92"/>
    <w:rsid w:val="00DE37DA"/>
    <w:rsid w:val="00DE3835"/>
    <w:rsid w:val="00DE3C79"/>
    <w:rsid w:val="00DE3DF1"/>
    <w:rsid w:val="00DE3ECE"/>
    <w:rsid w:val="00DE4294"/>
    <w:rsid w:val="00DE42C4"/>
    <w:rsid w:val="00DE4691"/>
    <w:rsid w:val="00DE482D"/>
    <w:rsid w:val="00DE49D5"/>
    <w:rsid w:val="00DE4FAF"/>
    <w:rsid w:val="00DE502B"/>
    <w:rsid w:val="00DE55C7"/>
    <w:rsid w:val="00DE589D"/>
    <w:rsid w:val="00DE5A92"/>
    <w:rsid w:val="00DE6358"/>
    <w:rsid w:val="00DE6879"/>
    <w:rsid w:val="00DE68FE"/>
    <w:rsid w:val="00DE6986"/>
    <w:rsid w:val="00DE6ACD"/>
    <w:rsid w:val="00DE6F90"/>
    <w:rsid w:val="00DE70DF"/>
    <w:rsid w:val="00DE78C8"/>
    <w:rsid w:val="00DE797B"/>
    <w:rsid w:val="00DE7B1A"/>
    <w:rsid w:val="00DE7CCA"/>
    <w:rsid w:val="00DE7FB2"/>
    <w:rsid w:val="00DF00B6"/>
    <w:rsid w:val="00DF0732"/>
    <w:rsid w:val="00DF09CF"/>
    <w:rsid w:val="00DF0BDD"/>
    <w:rsid w:val="00DF0C4E"/>
    <w:rsid w:val="00DF108A"/>
    <w:rsid w:val="00DF11A5"/>
    <w:rsid w:val="00DF12B6"/>
    <w:rsid w:val="00DF13A4"/>
    <w:rsid w:val="00DF1549"/>
    <w:rsid w:val="00DF1B53"/>
    <w:rsid w:val="00DF2476"/>
    <w:rsid w:val="00DF28D4"/>
    <w:rsid w:val="00DF2B65"/>
    <w:rsid w:val="00DF2C3C"/>
    <w:rsid w:val="00DF33D1"/>
    <w:rsid w:val="00DF3E2D"/>
    <w:rsid w:val="00DF455D"/>
    <w:rsid w:val="00DF48B9"/>
    <w:rsid w:val="00DF4C58"/>
    <w:rsid w:val="00DF4D24"/>
    <w:rsid w:val="00DF53AF"/>
    <w:rsid w:val="00DF546B"/>
    <w:rsid w:val="00DF62A5"/>
    <w:rsid w:val="00DF6BC8"/>
    <w:rsid w:val="00DF6C1C"/>
    <w:rsid w:val="00DF7189"/>
    <w:rsid w:val="00DF7372"/>
    <w:rsid w:val="00DF75E3"/>
    <w:rsid w:val="00DF7993"/>
    <w:rsid w:val="00DF7CDC"/>
    <w:rsid w:val="00E001DC"/>
    <w:rsid w:val="00E001EB"/>
    <w:rsid w:val="00E004E4"/>
    <w:rsid w:val="00E00546"/>
    <w:rsid w:val="00E007F4"/>
    <w:rsid w:val="00E00835"/>
    <w:rsid w:val="00E00966"/>
    <w:rsid w:val="00E00EC3"/>
    <w:rsid w:val="00E01101"/>
    <w:rsid w:val="00E017AC"/>
    <w:rsid w:val="00E01A84"/>
    <w:rsid w:val="00E01CD1"/>
    <w:rsid w:val="00E02029"/>
    <w:rsid w:val="00E022EA"/>
    <w:rsid w:val="00E02A85"/>
    <w:rsid w:val="00E02CF2"/>
    <w:rsid w:val="00E02E1D"/>
    <w:rsid w:val="00E0325D"/>
    <w:rsid w:val="00E03348"/>
    <w:rsid w:val="00E0392C"/>
    <w:rsid w:val="00E03979"/>
    <w:rsid w:val="00E042B9"/>
    <w:rsid w:val="00E044B6"/>
    <w:rsid w:val="00E047DE"/>
    <w:rsid w:val="00E04AA5"/>
    <w:rsid w:val="00E0510E"/>
    <w:rsid w:val="00E0549B"/>
    <w:rsid w:val="00E058CE"/>
    <w:rsid w:val="00E0646F"/>
    <w:rsid w:val="00E06808"/>
    <w:rsid w:val="00E06EA2"/>
    <w:rsid w:val="00E07363"/>
    <w:rsid w:val="00E0737E"/>
    <w:rsid w:val="00E07F05"/>
    <w:rsid w:val="00E07F7D"/>
    <w:rsid w:val="00E103AF"/>
    <w:rsid w:val="00E10603"/>
    <w:rsid w:val="00E107F8"/>
    <w:rsid w:val="00E10853"/>
    <w:rsid w:val="00E10A01"/>
    <w:rsid w:val="00E1119B"/>
    <w:rsid w:val="00E11DA2"/>
    <w:rsid w:val="00E11DAF"/>
    <w:rsid w:val="00E11F6B"/>
    <w:rsid w:val="00E12029"/>
    <w:rsid w:val="00E123F7"/>
    <w:rsid w:val="00E1285C"/>
    <w:rsid w:val="00E128E1"/>
    <w:rsid w:val="00E12B32"/>
    <w:rsid w:val="00E13127"/>
    <w:rsid w:val="00E13489"/>
    <w:rsid w:val="00E1356D"/>
    <w:rsid w:val="00E136F6"/>
    <w:rsid w:val="00E13993"/>
    <w:rsid w:val="00E13E5B"/>
    <w:rsid w:val="00E1430C"/>
    <w:rsid w:val="00E143C3"/>
    <w:rsid w:val="00E1453F"/>
    <w:rsid w:val="00E146FA"/>
    <w:rsid w:val="00E14729"/>
    <w:rsid w:val="00E147B7"/>
    <w:rsid w:val="00E14AEF"/>
    <w:rsid w:val="00E15154"/>
    <w:rsid w:val="00E154BF"/>
    <w:rsid w:val="00E1571D"/>
    <w:rsid w:val="00E15805"/>
    <w:rsid w:val="00E15F06"/>
    <w:rsid w:val="00E16300"/>
    <w:rsid w:val="00E163CE"/>
    <w:rsid w:val="00E1699D"/>
    <w:rsid w:val="00E16E73"/>
    <w:rsid w:val="00E174DA"/>
    <w:rsid w:val="00E17C68"/>
    <w:rsid w:val="00E20135"/>
    <w:rsid w:val="00E204C9"/>
    <w:rsid w:val="00E20A99"/>
    <w:rsid w:val="00E20EE8"/>
    <w:rsid w:val="00E20FC4"/>
    <w:rsid w:val="00E2110D"/>
    <w:rsid w:val="00E21192"/>
    <w:rsid w:val="00E21A40"/>
    <w:rsid w:val="00E2230D"/>
    <w:rsid w:val="00E22AF0"/>
    <w:rsid w:val="00E235E1"/>
    <w:rsid w:val="00E23722"/>
    <w:rsid w:val="00E23B8D"/>
    <w:rsid w:val="00E23D76"/>
    <w:rsid w:val="00E24097"/>
    <w:rsid w:val="00E241A1"/>
    <w:rsid w:val="00E24720"/>
    <w:rsid w:val="00E24BF0"/>
    <w:rsid w:val="00E24DE4"/>
    <w:rsid w:val="00E24F8F"/>
    <w:rsid w:val="00E25016"/>
    <w:rsid w:val="00E251EE"/>
    <w:rsid w:val="00E253ED"/>
    <w:rsid w:val="00E25593"/>
    <w:rsid w:val="00E25DA0"/>
    <w:rsid w:val="00E260AB"/>
    <w:rsid w:val="00E27141"/>
    <w:rsid w:val="00E27170"/>
    <w:rsid w:val="00E2766B"/>
    <w:rsid w:val="00E27B7C"/>
    <w:rsid w:val="00E27CDD"/>
    <w:rsid w:val="00E27E4E"/>
    <w:rsid w:val="00E30509"/>
    <w:rsid w:val="00E3053A"/>
    <w:rsid w:val="00E30A9B"/>
    <w:rsid w:val="00E30CCB"/>
    <w:rsid w:val="00E315BC"/>
    <w:rsid w:val="00E320B6"/>
    <w:rsid w:val="00E3216E"/>
    <w:rsid w:val="00E32442"/>
    <w:rsid w:val="00E325F0"/>
    <w:rsid w:val="00E3357C"/>
    <w:rsid w:val="00E33722"/>
    <w:rsid w:val="00E33943"/>
    <w:rsid w:val="00E345FB"/>
    <w:rsid w:val="00E346E7"/>
    <w:rsid w:val="00E34AC4"/>
    <w:rsid w:val="00E34B5F"/>
    <w:rsid w:val="00E350DE"/>
    <w:rsid w:val="00E350F7"/>
    <w:rsid w:val="00E35112"/>
    <w:rsid w:val="00E351DF"/>
    <w:rsid w:val="00E355E9"/>
    <w:rsid w:val="00E3569F"/>
    <w:rsid w:val="00E3580E"/>
    <w:rsid w:val="00E359F6"/>
    <w:rsid w:val="00E35A39"/>
    <w:rsid w:val="00E35BFE"/>
    <w:rsid w:val="00E35E4B"/>
    <w:rsid w:val="00E35E74"/>
    <w:rsid w:val="00E36140"/>
    <w:rsid w:val="00E361DF"/>
    <w:rsid w:val="00E36912"/>
    <w:rsid w:val="00E36ECE"/>
    <w:rsid w:val="00E370C4"/>
    <w:rsid w:val="00E37226"/>
    <w:rsid w:val="00E37442"/>
    <w:rsid w:val="00E3769E"/>
    <w:rsid w:val="00E37B03"/>
    <w:rsid w:val="00E403B9"/>
    <w:rsid w:val="00E4095B"/>
    <w:rsid w:val="00E40D63"/>
    <w:rsid w:val="00E41476"/>
    <w:rsid w:val="00E4198A"/>
    <w:rsid w:val="00E41AA3"/>
    <w:rsid w:val="00E4285C"/>
    <w:rsid w:val="00E42889"/>
    <w:rsid w:val="00E42CD7"/>
    <w:rsid w:val="00E42E0C"/>
    <w:rsid w:val="00E42E73"/>
    <w:rsid w:val="00E4343F"/>
    <w:rsid w:val="00E438F7"/>
    <w:rsid w:val="00E43B1E"/>
    <w:rsid w:val="00E43CD9"/>
    <w:rsid w:val="00E43F12"/>
    <w:rsid w:val="00E441E6"/>
    <w:rsid w:val="00E448C0"/>
    <w:rsid w:val="00E4491C"/>
    <w:rsid w:val="00E44A40"/>
    <w:rsid w:val="00E44B15"/>
    <w:rsid w:val="00E44CE9"/>
    <w:rsid w:val="00E44E48"/>
    <w:rsid w:val="00E45D53"/>
    <w:rsid w:val="00E45F7E"/>
    <w:rsid w:val="00E460FC"/>
    <w:rsid w:val="00E46551"/>
    <w:rsid w:val="00E4674B"/>
    <w:rsid w:val="00E46D2B"/>
    <w:rsid w:val="00E46DEB"/>
    <w:rsid w:val="00E46ECA"/>
    <w:rsid w:val="00E46FB0"/>
    <w:rsid w:val="00E47124"/>
    <w:rsid w:val="00E4769D"/>
    <w:rsid w:val="00E47B92"/>
    <w:rsid w:val="00E505DC"/>
    <w:rsid w:val="00E50633"/>
    <w:rsid w:val="00E50653"/>
    <w:rsid w:val="00E5083E"/>
    <w:rsid w:val="00E509B4"/>
    <w:rsid w:val="00E50C3F"/>
    <w:rsid w:val="00E50C8D"/>
    <w:rsid w:val="00E51222"/>
    <w:rsid w:val="00E51834"/>
    <w:rsid w:val="00E519DD"/>
    <w:rsid w:val="00E51F05"/>
    <w:rsid w:val="00E51F07"/>
    <w:rsid w:val="00E51F33"/>
    <w:rsid w:val="00E51F91"/>
    <w:rsid w:val="00E51FB2"/>
    <w:rsid w:val="00E5238C"/>
    <w:rsid w:val="00E52909"/>
    <w:rsid w:val="00E52C4C"/>
    <w:rsid w:val="00E53070"/>
    <w:rsid w:val="00E531D4"/>
    <w:rsid w:val="00E53502"/>
    <w:rsid w:val="00E53939"/>
    <w:rsid w:val="00E53BCF"/>
    <w:rsid w:val="00E54065"/>
    <w:rsid w:val="00E54217"/>
    <w:rsid w:val="00E5470B"/>
    <w:rsid w:val="00E547B0"/>
    <w:rsid w:val="00E549B6"/>
    <w:rsid w:val="00E54A91"/>
    <w:rsid w:val="00E54B7F"/>
    <w:rsid w:val="00E54C05"/>
    <w:rsid w:val="00E54E93"/>
    <w:rsid w:val="00E55207"/>
    <w:rsid w:val="00E55274"/>
    <w:rsid w:val="00E55785"/>
    <w:rsid w:val="00E5593F"/>
    <w:rsid w:val="00E55B6E"/>
    <w:rsid w:val="00E55D8A"/>
    <w:rsid w:val="00E56DC7"/>
    <w:rsid w:val="00E56EDC"/>
    <w:rsid w:val="00E56FDE"/>
    <w:rsid w:val="00E57357"/>
    <w:rsid w:val="00E57E0E"/>
    <w:rsid w:val="00E60378"/>
    <w:rsid w:val="00E604E3"/>
    <w:rsid w:val="00E6056F"/>
    <w:rsid w:val="00E60CAB"/>
    <w:rsid w:val="00E61135"/>
    <w:rsid w:val="00E612A9"/>
    <w:rsid w:val="00E61321"/>
    <w:rsid w:val="00E61380"/>
    <w:rsid w:val="00E613FC"/>
    <w:rsid w:val="00E614BC"/>
    <w:rsid w:val="00E6150B"/>
    <w:rsid w:val="00E61DC4"/>
    <w:rsid w:val="00E62615"/>
    <w:rsid w:val="00E626CB"/>
    <w:rsid w:val="00E629B0"/>
    <w:rsid w:val="00E6329E"/>
    <w:rsid w:val="00E63465"/>
    <w:rsid w:val="00E635D5"/>
    <w:rsid w:val="00E63A2A"/>
    <w:rsid w:val="00E63ACD"/>
    <w:rsid w:val="00E641B9"/>
    <w:rsid w:val="00E641F1"/>
    <w:rsid w:val="00E6450E"/>
    <w:rsid w:val="00E6510F"/>
    <w:rsid w:val="00E65792"/>
    <w:rsid w:val="00E657A7"/>
    <w:rsid w:val="00E65856"/>
    <w:rsid w:val="00E65C44"/>
    <w:rsid w:val="00E65D47"/>
    <w:rsid w:val="00E65ECD"/>
    <w:rsid w:val="00E6609E"/>
    <w:rsid w:val="00E661D1"/>
    <w:rsid w:val="00E661D6"/>
    <w:rsid w:val="00E666FF"/>
    <w:rsid w:val="00E66A64"/>
    <w:rsid w:val="00E66DC6"/>
    <w:rsid w:val="00E66E37"/>
    <w:rsid w:val="00E675B7"/>
    <w:rsid w:val="00E67997"/>
    <w:rsid w:val="00E67B3C"/>
    <w:rsid w:val="00E67F67"/>
    <w:rsid w:val="00E70294"/>
    <w:rsid w:val="00E704A4"/>
    <w:rsid w:val="00E70B7E"/>
    <w:rsid w:val="00E70D48"/>
    <w:rsid w:val="00E70DB5"/>
    <w:rsid w:val="00E70E68"/>
    <w:rsid w:val="00E71621"/>
    <w:rsid w:val="00E716F9"/>
    <w:rsid w:val="00E71914"/>
    <w:rsid w:val="00E72849"/>
    <w:rsid w:val="00E72D98"/>
    <w:rsid w:val="00E72E37"/>
    <w:rsid w:val="00E732A5"/>
    <w:rsid w:val="00E7331C"/>
    <w:rsid w:val="00E733E7"/>
    <w:rsid w:val="00E734DB"/>
    <w:rsid w:val="00E73A4F"/>
    <w:rsid w:val="00E73AED"/>
    <w:rsid w:val="00E73D54"/>
    <w:rsid w:val="00E73F73"/>
    <w:rsid w:val="00E73FD8"/>
    <w:rsid w:val="00E74031"/>
    <w:rsid w:val="00E742CF"/>
    <w:rsid w:val="00E74457"/>
    <w:rsid w:val="00E7471F"/>
    <w:rsid w:val="00E74746"/>
    <w:rsid w:val="00E74C2A"/>
    <w:rsid w:val="00E750DC"/>
    <w:rsid w:val="00E764D9"/>
    <w:rsid w:val="00E76F04"/>
    <w:rsid w:val="00E7753B"/>
    <w:rsid w:val="00E77BC8"/>
    <w:rsid w:val="00E77DF5"/>
    <w:rsid w:val="00E80311"/>
    <w:rsid w:val="00E80356"/>
    <w:rsid w:val="00E805CD"/>
    <w:rsid w:val="00E806CF"/>
    <w:rsid w:val="00E80D30"/>
    <w:rsid w:val="00E80D73"/>
    <w:rsid w:val="00E814C9"/>
    <w:rsid w:val="00E81798"/>
    <w:rsid w:val="00E8190A"/>
    <w:rsid w:val="00E81DCE"/>
    <w:rsid w:val="00E829A7"/>
    <w:rsid w:val="00E82D10"/>
    <w:rsid w:val="00E833EF"/>
    <w:rsid w:val="00E838F8"/>
    <w:rsid w:val="00E83CA0"/>
    <w:rsid w:val="00E845D8"/>
    <w:rsid w:val="00E84B00"/>
    <w:rsid w:val="00E84B92"/>
    <w:rsid w:val="00E85277"/>
    <w:rsid w:val="00E85485"/>
    <w:rsid w:val="00E85792"/>
    <w:rsid w:val="00E85EDA"/>
    <w:rsid w:val="00E86A0C"/>
    <w:rsid w:val="00E86CA7"/>
    <w:rsid w:val="00E86CF2"/>
    <w:rsid w:val="00E872F4"/>
    <w:rsid w:val="00E87494"/>
    <w:rsid w:val="00E874FA"/>
    <w:rsid w:val="00E876DB"/>
    <w:rsid w:val="00E8782C"/>
    <w:rsid w:val="00E87D4B"/>
    <w:rsid w:val="00E90250"/>
    <w:rsid w:val="00E90A15"/>
    <w:rsid w:val="00E91635"/>
    <w:rsid w:val="00E91C7B"/>
    <w:rsid w:val="00E91DCC"/>
    <w:rsid w:val="00E91E34"/>
    <w:rsid w:val="00E91EDA"/>
    <w:rsid w:val="00E92181"/>
    <w:rsid w:val="00E92251"/>
    <w:rsid w:val="00E92806"/>
    <w:rsid w:val="00E92E83"/>
    <w:rsid w:val="00E92FD4"/>
    <w:rsid w:val="00E9318C"/>
    <w:rsid w:val="00E93236"/>
    <w:rsid w:val="00E93374"/>
    <w:rsid w:val="00E938F2"/>
    <w:rsid w:val="00E9391D"/>
    <w:rsid w:val="00E93EA5"/>
    <w:rsid w:val="00E942C2"/>
    <w:rsid w:val="00E94A73"/>
    <w:rsid w:val="00E94EC5"/>
    <w:rsid w:val="00E950F6"/>
    <w:rsid w:val="00E958C4"/>
    <w:rsid w:val="00E96080"/>
    <w:rsid w:val="00E961F0"/>
    <w:rsid w:val="00E961FB"/>
    <w:rsid w:val="00E96347"/>
    <w:rsid w:val="00E963CB"/>
    <w:rsid w:val="00E96602"/>
    <w:rsid w:val="00E96826"/>
    <w:rsid w:val="00E96865"/>
    <w:rsid w:val="00E96C97"/>
    <w:rsid w:val="00E96CF4"/>
    <w:rsid w:val="00E96EF1"/>
    <w:rsid w:val="00E970E1"/>
    <w:rsid w:val="00E9717C"/>
    <w:rsid w:val="00E97372"/>
    <w:rsid w:val="00E97FE4"/>
    <w:rsid w:val="00EA03D3"/>
    <w:rsid w:val="00EA03E4"/>
    <w:rsid w:val="00EA0BCC"/>
    <w:rsid w:val="00EA0D7D"/>
    <w:rsid w:val="00EA0E90"/>
    <w:rsid w:val="00EA136C"/>
    <w:rsid w:val="00EA15E9"/>
    <w:rsid w:val="00EA1867"/>
    <w:rsid w:val="00EA1BB4"/>
    <w:rsid w:val="00EA20AE"/>
    <w:rsid w:val="00EA29BE"/>
    <w:rsid w:val="00EA2AA0"/>
    <w:rsid w:val="00EA35D7"/>
    <w:rsid w:val="00EA366B"/>
    <w:rsid w:val="00EA3701"/>
    <w:rsid w:val="00EA3F1D"/>
    <w:rsid w:val="00EA4367"/>
    <w:rsid w:val="00EA44A5"/>
    <w:rsid w:val="00EA4A49"/>
    <w:rsid w:val="00EA4B9A"/>
    <w:rsid w:val="00EA4EFE"/>
    <w:rsid w:val="00EA5466"/>
    <w:rsid w:val="00EA54C1"/>
    <w:rsid w:val="00EA597D"/>
    <w:rsid w:val="00EA5CCC"/>
    <w:rsid w:val="00EA62C9"/>
    <w:rsid w:val="00EA6AE5"/>
    <w:rsid w:val="00EA6BC8"/>
    <w:rsid w:val="00EA76F0"/>
    <w:rsid w:val="00EA7712"/>
    <w:rsid w:val="00EA7FB7"/>
    <w:rsid w:val="00EB046D"/>
    <w:rsid w:val="00EB067F"/>
    <w:rsid w:val="00EB0AEB"/>
    <w:rsid w:val="00EB0F2E"/>
    <w:rsid w:val="00EB1337"/>
    <w:rsid w:val="00EB1546"/>
    <w:rsid w:val="00EB1AD2"/>
    <w:rsid w:val="00EB1B3B"/>
    <w:rsid w:val="00EB2B62"/>
    <w:rsid w:val="00EB3134"/>
    <w:rsid w:val="00EB389C"/>
    <w:rsid w:val="00EB39F3"/>
    <w:rsid w:val="00EB3AD2"/>
    <w:rsid w:val="00EB3B3D"/>
    <w:rsid w:val="00EB3B40"/>
    <w:rsid w:val="00EB4126"/>
    <w:rsid w:val="00EB4306"/>
    <w:rsid w:val="00EB44A1"/>
    <w:rsid w:val="00EB4CBA"/>
    <w:rsid w:val="00EB4E28"/>
    <w:rsid w:val="00EB5456"/>
    <w:rsid w:val="00EB5CD4"/>
    <w:rsid w:val="00EB5E3C"/>
    <w:rsid w:val="00EB5FB9"/>
    <w:rsid w:val="00EB6050"/>
    <w:rsid w:val="00EB612E"/>
    <w:rsid w:val="00EB6284"/>
    <w:rsid w:val="00EB66DD"/>
    <w:rsid w:val="00EB6A84"/>
    <w:rsid w:val="00EB6E78"/>
    <w:rsid w:val="00EB7241"/>
    <w:rsid w:val="00EB74D1"/>
    <w:rsid w:val="00EB7620"/>
    <w:rsid w:val="00EB77C1"/>
    <w:rsid w:val="00EB7A20"/>
    <w:rsid w:val="00EB7A9C"/>
    <w:rsid w:val="00EB7ACE"/>
    <w:rsid w:val="00EB7AFB"/>
    <w:rsid w:val="00EC089E"/>
    <w:rsid w:val="00EC0940"/>
    <w:rsid w:val="00EC0A85"/>
    <w:rsid w:val="00EC1442"/>
    <w:rsid w:val="00EC176D"/>
    <w:rsid w:val="00EC18DA"/>
    <w:rsid w:val="00EC19C3"/>
    <w:rsid w:val="00EC1B51"/>
    <w:rsid w:val="00EC226C"/>
    <w:rsid w:val="00EC238B"/>
    <w:rsid w:val="00EC2882"/>
    <w:rsid w:val="00EC2B14"/>
    <w:rsid w:val="00EC2C8A"/>
    <w:rsid w:val="00EC2DB1"/>
    <w:rsid w:val="00EC2E2A"/>
    <w:rsid w:val="00EC311F"/>
    <w:rsid w:val="00EC3315"/>
    <w:rsid w:val="00EC3DAD"/>
    <w:rsid w:val="00EC4531"/>
    <w:rsid w:val="00EC47F3"/>
    <w:rsid w:val="00EC4AD6"/>
    <w:rsid w:val="00EC4B25"/>
    <w:rsid w:val="00EC4F45"/>
    <w:rsid w:val="00EC51B5"/>
    <w:rsid w:val="00EC571B"/>
    <w:rsid w:val="00EC5741"/>
    <w:rsid w:val="00EC5A2C"/>
    <w:rsid w:val="00EC5CFA"/>
    <w:rsid w:val="00EC6168"/>
    <w:rsid w:val="00EC6559"/>
    <w:rsid w:val="00EC68A6"/>
    <w:rsid w:val="00EC6E08"/>
    <w:rsid w:val="00EC6F4F"/>
    <w:rsid w:val="00EC7293"/>
    <w:rsid w:val="00EC7785"/>
    <w:rsid w:val="00ED00F0"/>
    <w:rsid w:val="00ED05AC"/>
    <w:rsid w:val="00ED06B1"/>
    <w:rsid w:val="00ED0746"/>
    <w:rsid w:val="00ED0BB3"/>
    <w:rsid w:val="00ED0E1E"/>
    <w:rsid w:val="00ED11CC"/>
    <w:rsid w:val="00ED1A4B"/>
    <w:rsid w:val="00ED1BB1"/>
    <w:rsid w:val="00ED1CB8"/>
    <w:rsid w:val="00ED1DE3"/>
    <w:rsid w:val="00ED1E68"/>
    <w:rsid w:val="00ED24FA"/>
    <w:rsid w:val="00ED2920"/>
    <w:rsid w:val="00ED2CBB"/>
    <w:rsid w:val="00ED2D80"/>
    <w:rsid w:val="00ED33EE"/>
    <w:rsid w:val="00ED3B6C"/>
    <w:rsid w:val="00ED3C70"/>
    <w:rsid w:val="00ED4951"/>
    <w:rsid w:val="00ED54C5"/>
    <w:rsid w:val="00ED5C2E"/>
    <w:rsid w:val="00ED5C77"/>
    <w:rsid w:val="00ED5CCF"/>
    <w:rsid w:val="00ED64B8"/>
    <w:rsid w:val="00ED6839"/>
    <w:rsid w:val="00ED6891"/>
    <w:rsid w:val="00ED7223"/>
    <w:rsid w:val="00ED74AF"/>
    <w:rsid w:val="00ED76FC"/>
    <w:rsid w:val="00ED7A57"/>
    <w:rsid w:val="00ED7FDF"/>
    <w:rsid w:val="00EE01C2"/>
    <w:rsid w:val="00EE01FC"/>
    <w:rsid w:val="00EE0316"/>
    <w:rsid w:val="00EE049A"/>
    <w:rsid w:val="00EE0587"/>
    <w:rsid w:val="00EE0A0D"/>
    <w:rsid w:val="00EE0AAE"/>
    <w:rsid w:val="00EE0E01"/>
    <w:rsid w:val="00EE0F20"/>
    <w:rsid w:val="00EE1316"/>
    <w:rsid w:val="00EE172D"/>
    <w:rsid w:val="00EE1782"/>
    <w:rsid w:val="00EE17DB"/>
    <w:rsid w:val="00EE1ADD"/>
    <w:rsid w:val="00EE2254"/>
    <w:rsid w:val="00EE268D"/>
    <w:rsid w:val="00EE29B6"/>
    <w:rsid w:val="00EE2E09"/>
    <w:rsid w:val="00EE37CE"/>
    <w:rsid w:val="00EE3AD2"/>
    <w:rsid w:val="00EE3BA5"/>
    <w:rsid w:val="00EE3E0D"/>
    <w:rsid w:val="00EE40E5"/>
    <w:rsid w:val="00EE40EC"/>
    <w:rsid w:val="00EE4286"/>
    <w:rsid w:val="00EE4399"/>
    <w:rsid w:val="00EE58FF"/>
    <w:rsid w:val="00EE5AB8"/>
    <w:rsid w:val="00EE5DC0"/>
    <w:rsid w:val="00EE627B"/>
    <w:rsid w:val="00EE6C33"/>
    <w:rsid w:val="00EE6ECE"/>
    <w:rsid w:val="00EE6F60"/>
    <w:rsid w:val="00EE70A9"/>
    <w:rsid w:val="00EE72C7"/>
    <w:rsid w:val="00EE73F1"/>
    <w:rsid w:val="00EE793D"/>
    <w:rsid w:val="00EE7AB3"/>
    <w:rsid w:val="00EE7AD7"/>
    <w:rsid w:val="00EE7B47"/>
    <w:rsid w:val="00EE7F4D"/>
    <w:rsid w:val="00EF03A2"/>
    <w:rsid w:val="00EF0605"/>
    <w:rsid w:val="00EF080B"/>
    <w:rsid w:val="00EF0888"/>
    <w:rsid w:val="00EF095E"/>
    <w:rsid w:val="00EF0A77"/>
    <w:rsid w:val="00EF0FE6"/>
    <w:rsid w:val="00EF10B3"/>
    <w:rsid w:val="00EF1269"/>
    <w:rsid w:val="00EF144D"/>
    <w:rsid w:val="00EF1835"/>
    <w:rsid w:val="00EF1ADB"/>
    <w:rsid w:val="00EF1B00"/>
    <w:rsid w:val="00EF1C35"/>
    <w:rsid w:val="00EF1DEF"/>
    <w:rsid w:val="00EF2287"/>
    <w:rsid w:val="00EF246D"/>
    <w:rsid w:val="00EF2792"/>
    <w:rsid w:val="00EF280F"/>
    <w:rsid w:val="00EF2886"/>
    <w:rsid w:val="00EF2CFA"/>
    <w:rsid w:val="00EF36D7"/>
    <w:rsid w:val="00EF38FA"/>
    <w:rsid w:val="00EF3FFE"/>
    <w:rsid w:val="00EF4264"/>
    <w:rsid w:val="00EF46A4"/>
    <w:rsid w:val="00EF48BD"/>
    <w:rsid w:val="00EF5196"/>
    <w:rsid w:val="00EF52BA"/>
    <w:rsid w:val="00EF5ACC"/>
    <w:rsid w:val="00EF65B7"/>
    <w:rsid w:val="00EF67C5"/>
    <w:rsid w:val="00EF6D72"/>
    <w:rsid w:val="00EF72F7"/>
    <w:rsid w:val="00EF7467"/>
    <w:rsid w:val="00EF7647"/>
    <w:rsid w:val="00EF7836"/>
    <w:rsid w:val="00EF7877"/>
    <w:rsid w:val="00EF7DD3"/>
    <w:rsid w:val="00F005C8"/>
    <w:rsid w:val="00F00607"/>
    <w:rsid w:val="00F0076D"/>
    <w:rsid w:val="00F007A0"/>
    <w:rsid w:val="00F00EA6"/>
    <w:rsid w:val="00F00F10"/>
    <w:rsid w:val="00F01126"/>
    <w:rsid w:val="00F0123A"/>
    <w:rsid w:val="00F0161F"/>
    <w:rsid w:val="00F0222A"/>
    <w:rsid w:val="00F02270"/>
    <w:rsid w:val="00F02305"/>
    <w:rsid w:val="00F02798"/>
    <w:rsid w:val="00F02AA4"/>
    <w:rsid w:val="00F0325C"/>
    <w:rsid w:val="00F0352F"/>
    <w:rsid w:val="00F03B31"/>
    <w:rsid w:val="00F04632"/>
    <w:rsid w:val="00F05438"/>
    <w:rsid w:val="00F05583"/>
    <w:rsid w:val="00F055AD"/>
    <w:rsid w:val="00F05940"/>
    <w:rsid w:val="00F05968"/>
    <w:rsid w:val="00F059D7"/>
    <w:rsid w:val="00F063AB"/>
    <w:rsid w:val="00F06524"/>
    <w:rsid w:val="00F06696"/>
    <w:rsid w:val="00F066E4"/>
    <w:rsid w:val="00F06778"/>
    <w:rsid w:val="00F06CEE"/>
    <w:rsid w:val="00F0709C"/>
    <w:rsid w:val="00F072DA"/>
    <w:rsid w:val="00F0757B"/>
    <w:rsid w:val="00F075FF"/>
    <w:rsid w:val="00F07A42"/>
    <w:rsid w:val="00F07F20"/>
    <w:rsid w:val="00F10420"/>
    <w:rsid w:val="00F10535"/>
    <w:rsid w:val="00F10A86"/>
    <w:rsid w:val="00F10E16"/>
    <w:rsid w:val="00F10EE3"/>
    <w:rsid w:val="00F124B1"/>
    <w:rsid w:val="00F128D2"/>
    <w:rsid w:val="00F130FA"/>
    <w:rsid w:val="00F139F4"/>
    <w:rsid w:val="00F13B4E"/>
    <w:rsid w:val="00F13C92"/>
    <w:rsid w:val="00F13CE9"/>
    <w:rsid w:val="00F1436F"/>
    <w:rsid w:val="00F148E9"/>
    <w:rsid w:val="00F14D1B"/>
    <w:rsid w:val="00F14F51"/>
    <w:rsid w:val="00F1550E"/>
    <w:rsid w:val="00F157E0"/>
    <w:rsid w:val="00F15A8B"/>
    <w:rsid w:val="00F16077"/>
    <w:rsid w:val="00F16386"/>
    <w:rsid w:val="00F1699C"/>
    <w:rsid w:val="00F16B19"/>
    <w:rsid w:val="00F16C0C"/>
    <w:rsid w:val="00F173BC"/>
    <w:rsid w:val="00F173CD"/>
    <w:rsid w:val="00F17422"/>
    <w:rsid w:val="00F178BA"/>
    <w:rsid w:val="00F17A3E"/>
    <w:rsid w:val="00F17AA0"/>
    <w:rsid w:val="00F17AD4"/>
    <w:rsid w:val="00F17D79"/>
    <w:rsid w:val="00F20352"/>
    <w:rsid w:val="00F20A23"/>
    <w:rsid w:val="00F20B82"/>
    <w:rsid w:val="00F20B8B"/>
    <w:rsid w:val="00F2140C"/>
    <w:rsid w:val="00F214DE"/>
    <w:rsid w:val="00F21DF8"/>
    <w:rsid w:val="00F222D7"/>
    <w:rsid w:val="00F22324"/>
    <w:rsid w:val="00F22B60"/>
    <w:rsid w:val="00F23084"/>
    <w:rsid w:val="00F23790"/>
    <w:rsid w:val="00F2380F"/>
    <w:rsid w:val="00F2381C"/>
    <w:rsid w:val="00F23D2D"/>
    <w:rsid w:val="00F23E0C"/>
    <w:rsid w:val="00F240D8"/>
    <w:rsid w:val="00F254CA"/>
    <w:rsid w:val="00F25543"/>
    <w:rsid w:val="00F255C1"/>
    <w:rsid w:val="00F25693"/>
    <w:rsid w:val="00F258C1"/>
    <w:rsid w:val="00F25A2E"/>
    <w:rsid w:val="00F25E34"/>
    <w:rsid w:val="00F262A3"/>
    <w:rsid w:val="00F262E7"/>
    <w:rsid w:val="00F26541"/>
    <w:rsid w:val="00F266F0"/>
    <w:rsid w:val="00F267B1"/>
    <w:rsid w:val="00F26ECD"/>
    <w:rsid w:val="00F26F69"/>
    <w:rsid w:val="00F27266"/>
    <w:rsid w:val="00F273BC"/>
    <w:rsid w:val="00F2743A"/>
    <w:rsid w:val="00F2785F"/>
    <w:rsid w:val="00F27CA7"/>
    <w:rsid w:val="00F27D24"/>
    <w:rsid w:val="00F30597"/>
    <w:rsid w:val="00F30943"/>
    <w:rsid w:val="00F30A38"/>
    <w:rsid w:val="00F30E76"/>
    <w:rsid w:val="00F31266"/>
    <w:rsid w:val="00F3147A"/>
    <w:rsid w:val="00F317E9"/>
    <w:rsid w:val="00F31F8B"/>
    <w:rsid w:val="00F323D4"/>
    <w:rsid w:val="00F330D2"/>
    <w:rsid w:val="00F33685"/>
    <w:rsid w:val="00F3389B"/>
    <w:rsid w:val="00F33B7A"/>
    <w:rsid w:val="00F33C07"/>
    <w:rsid w:val="00F33D28"/>
    <w:rsid w:val="00F33DE2"/>
    <w:rsid w:val="00F33F51"/>
    <w:rsid w:val="00F34639"/>
    <w:rsid w:val="00F34862"/>
    <w:rsid w:val="00F3499E"/>
    <w:rsid w:val="00F34DB6"/>
    <w:rsid w:val="00F350AD"/>
    <w:rsid w:val="00F35160"/>
    <w:rsid w:val="00F35176"/>
    <w:rsid w:val="00F3526C"/>
    <w:rsid w:val="00F35540"/>
    <w:rsid w:val="00F355FB"/>
    <w:rsid w:val="00F35800"/>
    <w:rsid w:val="00F359F0"/>
    <w:rsid w:val="00F35D30"/>
    <w:rsid w:val="00F3649F"/>
    <w:rsid w:val="00F36652"/>
    <w:rsid w:val="00F3673C"/>
    <w:rsid w:val="00F37594"/>
    <w:rsid w:val="00F37CE6"/>
    <w:rsid w:val="00F37DF7"/>
    <w:rsid w:val="00F37E01"/>
    <w:rsid w:val="00F37E48"/>
    <w:rsid w:val="00F4020F"/>
    <w:rsid w:val="00F40B23"/>
    <w:rsid w:val="00F41385"/>
    <w:rsid w:val="00F41429"/>
    <w:rsid w:val="00F415D2"/>
    <w:rsid w:val="00F4165F"/>
    <w:rsid w:val="00F41A9A"/>
    <w:rsid w:val="00F420BB"/>
    <w:rsid w:val="00F421C2"/>
    <w:rsid w:val="00F42237"/>
    <w:rsid w:val="00F4233B"/>
    <w:rsid w:val="00F42596"/>
    <w:rsid w:val="00F425C3"/>
    <w:rsid w:val="00F42927"/>
    <w:rsid w:val="00F42DD8"/>
    <w:rsid w:val="00F42FEE"/>
    <w:rsid w:val="00F431F2"/>
    <w:rsid w:val="00F43D39"/>
    <w:rsid w:val="00F4415C"/>
    <w:rsid w:val="00F44281"/>
    <w:rsid w:val="00F44E05"/>
    <w:rsid w:val="00F450B3"/>
    <w:rsid w:val="00F4518F"/>
    <w:rsid w:val="00F452D7"/>
    <w:rsid w:val="00F4574F"/>
    <w:rsid w:val="00F457D7"/>
    <w:rsid w:val="00F46085"/>
    <w:rsid w:val="00F4635D"/>
    <w:rsid w:val="00F4651B"/>
    <w:rsid w:val="00F4659E"/>
    <w:rsid w:val="00F46661"/>
    <w:rsid w:val="00F468E4"/>
    <w:rsid w:val="00F46D75"/>
    <w:rsid w:val="00F46E1C"/>
    <w:rsid w:val="00F479A1"/>
    <w:rsid w:val="00F47DAC"/>
    <w:rsid w:val="00F47FAD"/>
    <w:rsid w:val="00F501E7"/>
    <w:rsid w:val="00F50310"/>
    <w:rsid w:val="00F50AE2"/>
    <w:rsid w:val="00F51222"/>
    <w:rsid w:val="00F5130E"/>
    <w:rsid w:val="00F513F9"/>
    <w:rsid w:val="00F51892"/>
    <w:rsid w:val="00F52081"/>
    <w:rsid w:val="00F5213C"/>
    <w:rsid w:val="00F52C88"/>
    <w:rsid w:val="00F52E6A"/>
    <w:rsid w:val="00F530D3"/>
    <w:rsid w:val="00F531C2"/>
    <w:rsid w:val="00F5327A"/>
    <w:rsid w:val="00F53D24"/>
    <w:rsid w:val="00F54043"/>
    <w:rsid w:val="00F543B7"/>
    <w:rsid w:val="00F546EE"/>
    <w:rsid w:val="00F54C90"/>
    <w:rsid w:val="00F55DBA"/>
    <w:rsid w:val="00F55DEB"/>
    <w:rsid w:val="00F56034"/>
    <w:rsid w:val="00F5609A"/>
    <w:rsid w:val="00F56129"/>
    <w:rsid w:val="00F562E2"/>
    <w:rsid w:val="00F564D5"/>
    <w:rsid w:val="00F5657F"/>
    <w:rsid w:val="00F56847"/>
    <w:rsid w:val="00F568D5"/>
    <w:rsid w:val="00F569DB"/>
    <w:rsid w:val="00F56DCE"/>
    <w:rsid w:val="00F57027"/>
    <w:rsid w:val="00F57AC5"/>
    <w:rsid w:val="00F57ACF"/>
    <w:rsid w:val="00F57CF4"/>
    <w:rsid w:val="00F6009F"/>
    <w:rsid w:val="00F609B7"/>
    <w:rsid w:val="00F60D9F"/>
    <w:rsid w:val="00F60E30"/>
    <w:rsid w:val="00F60F1E"/>
    <w:rsid w:val="00F61288"/>
    <w:rsid w:val="00F61422"/>
    <w:rsid w:val="00F6143D"/>
    <w:rsid w:val="00F61462"/>
    <w:rsid w:val="00F617C3"/>
    <w:rsid w:val="00F61D38"/>
    <w:rsid w:val="00F62F8D"/>
    <w:rsid w:val="00F631D0"/>
    <w:rsid w:val="00F63395"/>
    <w:rsid w:val="00F63F72"/>
    <w:rsid w:val="00F64006"/>
    <w:rsid w:val="00F64297"/>
    <w:rsid w:val="00F643C3"/>
    <w:rsid w:val="00F64617"/>
    <w:rsid w:val="00F646B4"/>
    <w:rsid w:val="00F64C58"/>
    <w:rsid w:val="00F64CBA"/>
    <w:rsid w:val="00F650FF"/>
    <w:rsid w:val="00F6558B"/>
    <w:rsid w:val="00F661DD"/>
    <w:rsid w:val="00F66277"/>
    <w:rsid w:val="00F66725"/>
    <w:rsid w:val="00F66748"/>
    <w:rsid w:val="00F66C1B"/>
    <w:rsid w:val="00F66C7A"/>
    <w:rsid w:val="00F66E09"/>
    <w:rsid w:val="00F66EE2"/>
    <w:rsid w:val="00F66F25"/>
    <w:rsid w:val="00F66F88"/>
    <w:rsid w:val="00F6733E"/>
    <w:rsid w:val="00F67437"/>
    <w:rsid w:val="00F678A4"/>
    <w:rsid w:val="00F67A2A"/>
    <w:rsid w:val="00F67ABA"/>
    <w:rsid w:val="00F67DC8"/>
    <w:rsid w:val="00F70296"/>
    <w:rsid w:val="00F707E8"/>
    <w:rsid w:val="00F708B2"/>
    <w:rsid w:val="00F70944"/>
    <w:rsid w:val="00F709CE"/>
    <w:rsid w:val="00F70ECC"/>
    <w:rsid w:val="00F710C3"/>
    <w:rsid w:val="00F7167E"/>
    <w:rsid w:val="00F71759"/>
    <w:rsid w:val="00F71780"/>
    <w:rsid w:val="00F7194F"/>
    <w:rsid w:val="00F71B95"/>
    <w:rsid w:val="00F71DD2"/>
    <w:rsid w:val="00F724A7"/>
    <w:rsid w:val="00F728AE"/>
    <w:rsid w:val="00F729F3"/>
    <w:rsid w:val="00F72AED"/>
    <w:rsid w:val="00F72C18"/>
    <w:rsid w:val="00F72CF8"/>
    <w:rsid w:val="00F72DD3"/>
    <w:rsid w:val="00F732E3"/>
    <w:rsid w:val="00F738EE"/>
    <w:rsid w:val="00F7394A"/>
    <w:rsid w:val="00F73E58"/>
    <w:rsid w:val="00F73FE3"/>
    <w:rsid w:val="00F740AB"/>
    <w:rsid w:val="00F74384"/>
    <w:rsid w:val="00F74483"/>
    <w:rsid w:val="00F74CED"/>
    <w:rsid w:val="00F75194"/>
    <w:rsid w:val="00F751E9"/>
    <w:rsid w:val="00F75483"/>
    <w:rsid w:val="00F755A7"/>
    <w:rsid w:val="00F75726"/>
    <w:rsid w:val="00F7581D"/>
    <w:rsid w:val="00F7585C"/>
    <w:rsid w:val="00F759BA"/>
    <w:rsid w:val="00F75A2C"/>
    <w:rsid w:val="00F75AF1"/>
    <w:rsid w:val="00F75D51"/>
    <w:rsid w:val="00F76228"/>
    <w:rsid w:val="00F7678B"/>
    <w:rsid w:val="00F76C69"/>
    <w:rsid w:val="00F76D08"/>
    <w:rsid w:val="00F76F0B"/>
    <w:rsid w:val="00F7713C"/>
    <w:rsid w:val="00F7743E"/>
    <w:rsid w:val="00F7746F"/>
    <w:rsid w:val="00F77A49"/>
    <w:rsid w:val="00F80699"/>
    <w:rsid w:val="00F809F9"/>
    <w:rsid w:val="00F80D0C"/>
    <w:rsid w:val="00F80F8F"/>
    <w:rsid w:val="00F81051"/>
    <w:rsid w:val="00F81056"/>
    <w:rsid w:val="00F8125F"/>
    <w:rsid w:val="00F81821"/>
    <w:rsid w:val="00F81B45"/>
    <w:rsid w:val="00F81CB2"/>
    <w:rsid w:val="00F827B2"/>
    <w:rsid w:val="00F82B7B"/>
    <w:rsid w:val="00F82BFF"/>
    <w:rsid w:val="00F82C16"/>
    <w:rsid w:val="00F82FB8"/>
    <w:rsid w:val="00F833D4"/>
    <w:rsid w:val="00F8370B"/>
    <w:rsid w:val="00F83749"/>
    <w:rsid w:val="00F83CF6"/>
    <w:rsid w:val="00F84289"/>
    <w:rsid w:val="00F84749"/>
    <w:rsid w:val="00F84E9D"/>
    <w:rsid w:val="00F85268"/>
    <w:rsid w:val="00F857CA"/>
    <w:rsid w:val="00F858EC"/>
    <w:rsid w:val="00F85C86"/>
    <w:rsid w:val="00F864AA"/>
    <w:rsid w:val="00F8657C"/>
    <w:rsid w:val="00F8661A"/>
    <w:rsid w:val="00F86681"/>
    <w:rsid w:val="00F874E9"/>
    <w:rsid w:val="00F87752"/>
    <w:rsid w:val="00F87B24"/>
    <w:rsid w:val="00F87C28"/>
    <w:rsid w:val="00F9029A"/>
    <w:rsid w:val="00F907D9"/>
    <w:rsid w:val="00F912FD"/>
    <w:rsid w:val="00F91B6F"/>
    <w:rsid w:val="00F92006"/>
    <w:rsid w:val="00F92094"/>
    <w:rsid w:val="00F922FC"/>
    <w:rsid w:val="00F923E4"/>
    <w:rsid w:val="00F92A66"/>
    <w:rsid w:val="00F92B98"/>
    <w:rsid w:val="00F92BC9"/>
    <w:rsid w:val="00F93148"/>
    <w:rsid w:val="00F937FE"/>
    <w:rsid w:val="00F938E7"/>
    <w:rsid w:val="00F9425E"/>
    <w:rsid w:val="00F94ED9"/>
    <w:rsid w:val="00F95540"/>
    <w:rsid w:val="00F958A0"/>
    <w:rsid w:val="00F95A0C"/>
    <w:rsid w:val="00F95D66"/>
    <w:rsid w:val="00F96862"/>
    <w:rsid w:val="00F96A3F"/>
    <w:rsid w:val="00F96C69"/>
    <w:rsid w:val="00F96D37"/>
    <w:rsid w:val="00F96E42"/>
    <w:rsid w:val="00F96FC0"/>
    <w:rsid w:val="00F972A9"/>
    <w:rsid w:val="00F9739F"/>
    <w:rsid w:val="00F978C8"/>
    <w:rsid w:val="00F97EB9"/>
    <w:rsid w:val="00FA0320"/>
    <w:rsid w:val="00FA0786"/>
    <w:rsid w:val="00FA07CB"/>
    <w:rsid w:val="00FA0959"/>
    <w:rsid w:val="00FA0CB7"/>
    <w:rsid w:val="00FA1CAF"/>
    <w:rsid w:val="00FA1F49"/>
    <w:rsid w:val="00FA230B"/>
    <w:rsid w:val="00FA2875"/>
    <w:rsid w:val="00FA30EC"/>
    <w:rsid w:val="00FA32BE"/>
    <w:rsid w:val="00FA34BB"/>
    <w:rsid w:val="00FA351E"/>
    <w:rsid w:val="00FA3712"/>
    <w:rsid w:val="00FA3DED"/>
    <w:rsid w:val="00FA3F76"/>
    <w:rsid w:val="00FA40B9"/>
    <w:rsid w:val="00FA461A"/>
    <w:rsid w:val="00FA5008"/>
    <w:rsid w:val="00FA5979"/>
    <w:rsid w:val="00FA64E2"/>
    <w:rsid w:val="00FA6795"/>
    <w:rsid w:val="00FA6C7C"/>
    <w:rsid w:val="00FA725A"/>
    <w:rsid w:val="00FA74F9"/>
    <w:rsid w:val="00FA7A94"/>
    <w:rsid w:val="00FB03EF"/>
    <w:rsid w:val="00FB065D"/>
    <w:rsid w:val="00FB07CB"/>
    <w:rsid w:val="00FB0A21"/>
    <w:rsid w:val="00FB0BE9"/>
    <w:rsid w:val="00FB1527"/>
    <w:rsid w:val="00FB182A"/>
    <w:rsid w:val="00FB1933"/>
    <w:rsid w:val="00FB1D71"/>
    <w:rsid w:val="00FB24AF"/>
    <w:rsid w:val="00FB261B"/>
    <w:rsid w:val="00FB2FDD"/>
    <w:rsid w:val="00FB302E"/>
    <w:rsid w:val="00FB35EC"/>
    <w:rsid w:val="00FB3678"/>
    <w:rsid w:val="00FB37E0"/>
    <w:rsid w:val="00FB3D7F"/>
    <w:rsid w:val="00FB42D4"/>
    <w:rsid w:val="00FB4381"/>
    <w:rsid w:val="00FB457E"/>
    <w:rsid w:val="00FB459C"/>
    <w:rsid w:val="00FB4715"/>
    <w:rsid w:val="00FB486D"/>
    <w:rsid w:val="00FB4A77"/>
    <w:rsid w:val="00FB4BFC"/>
    <w:rsid w:val="00FB4D85"/>
    <w:rsid w:val="00FB510D"/>
    <w:rsid w:val="00FB519F"/>
    <w:rsid w:val="00FB51A6"/>
    <w:rsid w:val="00FB5544"/>
    <w:rsid w:val="00FB5942"/>
    <w:rsid w:val="00FB59A4"/>
    <w:rsid w:val="00FB59B6"/>
    <w:rsid w:val="00FB5AB6"/>
    <w:rsid w:val="00FB5E2A"/>
    <w:rsid w:val="00FB611F"/>
    <w:rsid w:val="00FB623D"/>
    <w:rsid w:val="00FB6369"/>
    <w:rsid w:val="00FB6C1A"/>
    <w:rsid w:val="00FB6C68"/>
    <w:rsid w:val="00FB6F45"/>
    <w:rsid w:val="00FB7061"/>
    <w:rsid w:val="00FB7F0C"/>
    <w:rsid w:val="00FC010A"/>
    <w:rsid w:val="00FC0463"/>
    <w:rsid w:val="00FC05C1"/>
    <w:rsid w:val="00FC0723"/>
    <w:rsid w:val="00FC089E"/>
    <w:rsid w:val="00FC0C90"/>
    <w:rsid w:val="00FC0D0E"/>
    <w:rsid w:val="00FC1070"/>
    <w:rsid w:val="00FC14CD"/>
    <w:rsid w:val="00FC1857"/>
    <w:rsid w:val="00FC1886"/>
    <w:rsid w:val="00FC1D55"/>
    <w:rsid w:val="00FC1F9C"/>
    <w:rsid w:val="00FC2F17"/>
    <w:rsid w:val="00FC307C"/>
    <w:rsid w:val="00FC3334"/>
    <w:rsid w:val="00FC363F"/>
    <w:rsid w:val="00FC3C17"/>
    <w:rsid w:val="00FC3EA2"/>
    <w:rsid w:val="00FC4241"/>
    <w:rsid w:val="00FC4255"/>
    <w:rsid w:val="00FC435B"/>
    <w:rsid w:val="00FC4400"/>
    <w:rsid w:val="00FC4DA0"/>
    <w:rsid w:val="00FC50F0"/>
    <w:rsid w:val="00FC5288"/>
    <w:rsid w:val="00FC551F"/>
    <w:rsid w:val="00FC5A90"/>
    <w:rsid w:val="00FC63D8"/>
    <w:rsid w:val="00FC6528"/>
    <w:rsid w:val="00FC6825"/>
    <w:rsid w:val="00FC68DC"/>
    <w:rsid w:val="00FC6947"/>
    <w:rsid w:val="00FC696D"/>
    <w:rsid w:val="00FC6976"/>
    <w:rsid w:val="00FC6A0E"/>
    <w:rsid w:val="00FC6A3D"/>
    <w:rsid w:val="00FC75DE"/>
    <w:rsid w:val="00FC7C69"/>
    <w:rsid w:val="00FD00EF"/>
    <w:rsid w:val="00FD0132"/>
    <w:rsid w:val="00FD0241"/>
    <w:rsid w:val="00FD0C1C"/>
    <w:rsid w:val="00FD0C28"/>
    <w:rsid w:val="00FD0DA3"/>
    <w:rsid w:val="00FD0E1C"/>
    <w:rsid w:val="00FD0E9D"/>
    <w:rsid w:val="00FD1487"/>
    <w:rsid w:val="00FD15A9"/>
    <w:rsid w:val="00FD18A5"/>
    <w:rsid w:val="00FD1C4E"/>
    <w:rsid w:val="00FD1E24"/>
    <w:rsid w:val="00FD237E"/>
    <w:rsid w:val="00FD238D"/>
    <w:rsid w:val="00FD2ECF"/>
    <w:rsid w:val="00FD3730"/>
    <w:rsid w:val="00FD37D5"/>
    <w:rsid w:val="00FD382A"/>
    <w:rsid w:val="00FD3989"/>
    <w:rsid w:val="00FD3E75"/>
    <w:rsid w:val="00FD3F67"/>
    <w:rsid w:val="00FD431E"/>
    <w:rsid w:val="00FD4332"/>
    <w:rsid w:val="00FD4688"/>
    <w:rsid w:val="00FD4BB1"/>
    <w:rsid w:val="00FD4D56"/>
    <w:rsid w:val="00FD4DB9"/>
    <w:rsid w:val="00FD5626"/>
    <w:rsid w:val="00FD5772"/>
    <w:rsid w:val="00FD5A23"/>
    <w:rsid w:val="00FD5AEF"/>
    <w:rsid w:val="00FD5C56"/>
    <w:rsid w:val="00FD5CAE"/>
    <w:rsid w:val="00FD6107"/>
    <w:rsid w:val="00FD639E"/>
    <w:rsid w:val="00FD6790"/>
    <w:rsid w:val="00FD6AC7"/>
    <w:rsid w:val="00FD6DA8"/>
    <w:rsid w:val="00FD7182"/>
    <w:rsid w:val="00FD71CD"/>
    <w:rsid w:val="00FD757D"/>
    <w:rsid w:val="00FD7589"/>
    <w:rsid w:val="00FD7BDD"/>
    <w:rsid w:val="00FE018B"/>
    <w:rsid w:val="00FE03C8"/>
    <w:rsid w:val="00FE0606"/>
    <w:rsid w:val="00FE060B"/>
    <w:rsid w:val="00FE0639"/>
    <w:rsid w:val="00FE063A"/>
    <w:rsid w:val="00FE06D8"/>
    <w:rsid w:val="00FE0A2F"/>
    <w:rsid w:val="00FE0B12"/>
    <w:rsid w:val="00FE0CBB"/>
    <w:rsid w:val="00FE0FD8"/>
    <w:rsid w:val="00FE1605"/>
    <w:rsid w:val="00FE1683"/>
    <w:rsid w:val="00FE1AA2"/>
    <w:rsid w:val="00FE1F8D"/>
    <w:rsid w:val="00FE20B1"/>
    <w:rsid w:val="00FE22DA"/>
    <w:rsid w:val="00FE2714"/>
    <w:rsid w:val="00FE2E7E"/>
    <w:rsid w:val="00FE316F"/>
    <w:rsid w:val="00FE3310"/>
    <w:rsid w:val="00FE33F2"/>
    <w:rsid w:val="00FE3407"/>
    <w:rsid w:val="00FE357D"/>
    <w:rsid w:val="00FE36ED"/>
    <w:rsid w:val="00FE38CE"/>
    <w:rsid w:val="00FE3E1F"/>
    <w:rsid w:val="00FE45FD"/>
    <w:rsid w:val="00FE4738"/>
    <w:rsid w:val="00FE47C9"/>
    <w:rsid w:val="00FE4B34"/>
    <w:rsid w:val="00FE4FE2"/>
    <w:rsid w:val="00FE51CF"/>
    <w:rsid w:val="00FE5201"/>
    <w:rsid w:val="00FE56C7"/>
    <w:rsid w:val="00FE5A23"/>
    <w:rsid w:val="00FE5E6C"/>
    <w:rsid w:val="00FE61A5"/>
    <w:rsid w:val="00FE6210"/>
    <w:rsid w:val="00FE6843"/>
    <w:rsid w:val="00FE69B1"/>
    <w:rsid w:val="00FE6B8B"/>
    <w:rsid w:val="00FE6C15"/>
    <w:rsid w:val="00FE730E"/>
    <w:rsid w:val="00FE7BE0"/>
    <w:rsid w:val="00FE7BEF"/>
    <w:rsid w:val="00FE7C21"/>
    <w:rsid w:val="00FF0058"/>
    <w:rsid w:val="00FF01E5"/>
    <w:rsid w:val="00FF032B"/>
    <w:rsid w:val="00FF072D"/>
    <w:rsid w:val="00FF0D5A"/>
    <w:rsid w:val="00FF0EB4"/>
    <w:rsid w:val="00FF0EC6"/>
    <w:rsid w:val="00FF1015"/>
    <w:rsid w:val="00FF1353"/>
    <w:rsid w:val="00FF135C"/>
    <w:rsid w:val="00FF1AFD"/>
    <w:rsid w:val="00FF1D11"/>
    <w:rsid w:val="00FF22B1"/>
    <w:rsid w:val="00FF22EB"/>
    <w:rsid w:val="00FF2B70"/>
    <w:rsid w:val="00FF2BB4"/>
    <w:rsid w:val="00FF3341"/>
    <w:rsid w:val="00FF34BD"/>
    <w:rsid w:val="00FF393A"/>
    <w:rsid w:val="00FF47DB"/>
    <w:rsid w:val="00FF49FD"/>
    <w:rsid w:val="00FF4F59"/>
    <w:rsid w:val="00FF5025"/>
    <w:rsid w:val="00FF506B"/>
    <w:rsid w:val="00FF54EA"/>
    <w:rsid w:val="00FF5955"/>
    <w:rsid w:val="00FF5B4B"/>
    <w:rsid w:val="00FF5C3E"/>
    <w:rsid w:val="00FF5E97"/>
    <w:rsid w:val="00FF61D3"/>
    <w:rsid w:val="00FF6A4A"/>
    <w:rsid w:val="00FF6B77"/>
    <w:rsid w:val="00FF6EAF"/>
    <w:rsid w:val="00FF7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7A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5D3"/>
    <w:rPr>
      <w:rFonts w:ascii="Times New Roman" w:hAnsi="Times New Roman"/>
      <w:sz w:val="24"/>
      <w:szCs w:val="24"/>
      <w:lang w:eastAsia="en-US"/>
    </w:rPr>
  </w:style>
  <w:style w:type="paragraph" w:styleId="Heading1">
    <w:name w:val="heading 1"/>
    <w:basedOn w:val="Normal"/>
    <w:next w:val="Normal"/>
    <w:link w:val="Heading1Char"/>
    <w:uiPriority w:val="9"/>
    <w:qFormat/>
    <w:rsid w:val="007E013B"/>
    <w:pPr>
      <w:keepNext/>
      <w:outlineLvl w:val="0"/>
    </w:pPr>
    <w:rPr>
      <w:u w:val="single"/>
      <w:lang w:eastAsia="en-GB"/>
    </w:rPr>
  </w:style>
  <w:style w:type="paragraph" w:styleId="Heading2">
    <w:name w:val="heading 2"/>
    <w:basedOn w:val="Normal"/>
    <w:next w:val="Normal"/>
    <w:link w:val="Heading2Char"/>
    <w:uiPriority w:val="9"/>
    <w:unhideWhenUsed/>
    <w:qFormat/>
    <w:rsid w:val="009121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7E013B"/>
    <w:pPr>
      <w:keepNext/>
      <w:jc w:val="center"/>
      <w:outlineLvl w:val="2"/>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E013B"/>
    <w:rPr>
      <w:rFonts w:ascii="Times New Roman" w:hAnsi="Times New Roman"/>
      <w:sz w:val="24"/>
      <w:u w:val="single"/>
      <w:lang w:val="en-GB" w:eastAsia="x-none"/>
    </w:rPr>
  </w:style>
  <w:style w:type="character" w:customStyle="1" w:styleId="Heading3Char">
    <w:name w:val="Heading 3 Char"/>
    <w:basedOn w:val="DefaultParagraphFont"/>
    <w:link w:val="Heading3"/>
    <w:uiPriority w:val="9"/>
    <w:locked/>
    <w:rsid w:val="007E013B"/>
    <w:rPr>
      <w:rFonts w:ascii="Times New Roman" w:hAnsi="Times New Roman"/>
      <w:b/>
      <w:sz w:val="24"/>
      <w:lang w:val="en-GB" w:eastAsia="x-none"/>
    </w:rPr>
  </w:style>
  <w:style w:type="paragraph" w:styleId="BodyTextIndent">
    <w:name w:val="Body Text Indent"/>
    <w:basedOn w:val="Normal"/>
    <w:link w:val="BodyTextIndentChar"/>
    <w:uiPriority w:val="99"/>
    <w:rsid w:val="007E013B"/>
    <w:pPr>
      <w:ind w:left="2160"/>
    </w:pPr>
    <w:rPr>
      <w:lang w:eastAsia="en-GB"/>
    </w:rPr>
  </w:style>
  <w:style w:type="character" w:customStyle="1" w:styleId="BodyTextIndentChar">
    <w:name w:val="Body Text Indent Char"/>
    <w:basedOn w:val="DefaultParagraphFont"/>
    <w:link w:val="BodyTextIndent"/>
    <w:uiPriority w:val="99"/>
    <w:locked/>
    <w:rsid w:val="007E013B"/>
    <w:rPr>
      <w:rFonts w:ascii="Times New Roman" w:hAnsi="Times New Roman"/>
      <w:sz w:val="24"/>
      <w:lang w:val="en-GB" w:eastAsia="x-none"/>
    </w:rPr>
  </w:style>
  <w:style w:type="paragraph" w:styleId="BodyTextIndent2">
    <w:name w:val="Body Text Indent 2"/>
    <w:basedOn w:val="Normal"/>
    <w:link w:val="BodyTextIndent2Char"/>
    <w:uiPriority w:val="99"/>
    <w:rsid w:val="007E013B"/>
    <w:pPr>
      <w:ind w:left="1440"/>
    </w:pPr>
    <w:rPr>
      <w:lang w:eastAsia="en-GB"/>
    </w:rPr>
  </w:style>
  <w:style w:type="character" w:customStyle="1" w:styleId="BodyTextIndent2Char">
    <w:name w:val="Body Text Indent 2 Char"/>
    <w:basedOn w:val="DefaultParagraphFont"/>
    <w:link w:val="BodyTextIndent2"/>
    <w:uiPriority w:val="99"/>
    <w:locked/>
    <w:rsid w:val="007E013B"/>
    <w:rPr>
      <w:rFonts w:ascii="Times New Roman" w:hAnsi="Times New Roman"/>
      <w:sz w:val="24"/>
      <w:lang w:val="en-GB" w:eastAsia="x-none"/>
    </w:rPr>
  </w:style>
  <w:style w:type="paragraph" w:styleId="Footer">
    <w:name w:val="footer"/>
    <w:basedOn w:val="Normal"/>
    <w:link w:val="FooterChar"/>
    <w:uiPriority w:val="99"/>
    <w:rsid w:val="007E013B"/>
    <w:pPr>
      <w:tabs>
        <w:tab w:val="center" w:pos="4153"/>
        <w:tab w:val="right" w:pos="8306"/>
      </w:tabs>
    </w:pPr>
    <w:rPr>
      <w:lang w:eastAsia="en-GB"/>
    </w:rPr>
  </w:style>
  <w:style w:type="character" w:customStyle="1" w:styleId="FooterChar">
    <w:name w:val="Footer Char"/>
    <w:basedOn w:val="DefaultParagraphFont"/>
    <w:link w:val="Footer"/>
    <w:uiPriority w:val="99"/>
    <w:locked/>
    <w:rsid w:val="007E013B"/>
    <w:rPr>
      <w:rFonts w:ascii="Times New Roman" w:hAnsi="Times New Roman"/>
      <w:sz w:val="24"/>
      <w:lang w:val="en-GB" w:eastAsia="x-none"/>
    </w:rPr>
  </w:style>
  <w:style w:type="character" w:styleId="PageNumber">
    <w:name w:val="page number"/>
    <w:basedOn w:val="DefaultParagraphFont"/>
    <w:uiPriority w:val="99"/>
    <w:rsid w:val="007E013B"/>
    <w:rPr>
      <w:rFonts w:cs="Times New Roman"/>
    </w:rPr>
  </w:style>
  <w:style w:type="paragraph" w:styleId="Title">
    <w:name w:val="Title"/>
    <w:basedOn w:val="Normal"/>
    <w:link w:val="TitleChar"/>
    <w:uiPriority w:val="10"/>
    <w:qFormat/>
    <w:rsid w:val="007E013B"/>
    <w:pPr>
      <w:jc w:val="center"/>
    </w:pPr>
    <w:rPr>
      <w:b/>
      <w:bCs/>
      <w:u w:val="single"/>
      <w:lang w:eastAsia="en-GB"/>
    </w:rPr>
  </w:style>
  <w:style w:type="character" w:customStyle="1" w:styleId="TitleChar">
    <w:name w:val="Title Char"/>
    <w:basedOn w:val="DefaultParagraphFont"/>
    <w:link w:val="Title"/>
    <w:uiPriority w:val="10"/>
    <w:locked/>
    <w:rsid w:val="007E013B"/>
    <w:rPr>
      <w:rFonts w:ascii="Times New Roman" w:hAnsi="Times New Roman"/>
      <w:b/>
      <w:sz w:val="24"/>
      <w:u w:val="single"/>
      <w:lang w:val="en-GB" w:eastAsia="x-none"/>
    </w:rPr>
  </w:style>
  <w:style w:type="paragraph" w:styleId="Header">
    <w:name w:val="header"/>
    <w:basedOn w:val="Normal"/>
    <w:link w:val="HeaderChar"/>
    <w:uiPriority w:val="99"/>
    <w:rsid w:val="007E013B"/>
    <w:pPr>
      <w:tabs>
        <w:tab w:val="center" w:pos="4153"/>
        <w:tab w:val="right" w:pos="8306"/>
      </w:tabs>
    </w:pPr>
    <w:rPr>
      <w:lang w:eastAsia="en-GB"/>
    </w:rPr>
  </w:style>
  <w:style w:type="character" w:customStyle="1" w:styleId="HeaderChar">
    <w:name w:val="Header Char"/>
    <w:basedOn w:val="DefaultParagraphFont"/>
    <w:link w:val="Header"/>
    <w:uiPriority w:val="99"/>
    <w:locked/>
    <w:rsid w:val="007E013B"/>
    <w:rPr>
      <w:rFonts w:ascii="Times New Roman" w:hAnsi="Times New Roman"/>
      <w:sz w:val="24"/>
      <w:lang w:val="en-GB" w:eastAsia="x-none"/>
    </w:rPr>
  </w:style>
  <w:style w:type="paragraph" w:styleId="DocumentMap">
    <w:name w:val="Document Map"/>
    <w:basedOn w:val="Normal"/>
    <w:link w:val="DocumentMapChar"/>
    <w:uiPriority w:val="99"/>
    <w:semiHidden/>
    <w:rsid w:val="00C016A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64045"/>
    <w:rPr>
      <w:rFonts w:ascii="Times New Roman" w:hAnsi="Times New Roman"/>
      <w:sz w:val="0"/>
      <w:szCs w:val="0"/>
      <w:lang w:eastAsia="en-US"/>
    </w:rPr>
  </w:style>
  <w:style w:type="paragraph" w:styleId="BodyText">
    <w:name w:val="Body Text"/>
    <w:basedOn w:val="Normal"/>
    <w:link w:val="BodyTextChar"/>
    <w:uiPriority w:val="99"/>
    <w:rsid w:val="00622FC4"/>
    <w:pPr>
      <w:spacing w:after="120"/>
    </w:pPr>
  </w:style>
  <w:style w:type="character" w:customStyle="1" w:styleId="BodyTextChar">
    <w:name w:val="Body Text Char"/>
    <w:basedOn w:val="DefaultParagraphFont"/>
    <w:link w:val="BodyText"/>
    <w:uiPriority w:val="99"/>
    <w:semiHidden/>
    <w:rsid w:val="00764045"/>
    <w:rPr>
      <w:rFonts w:ascii="Times New Roman" w:hAnsi="Times New Roman"/>
      <w:sz w:val="24"/>
      <w:szCs w:val="24"/>
      <w:lang w:eastAsia="en-US"/>
    </w:rPr>
  </w:style>
  <w:style w:type="table" w:styleId="DarkList-Accent5">
    <w:name w:val="Dark List Accent 5"/>
    <w:basedOn w:val="TableNormal"/>
    <w:uiPriority w:val="70"/>
    <w:rsid w:val="0076404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character" w:styleId="Hyperlink">
    <w:name w:val="Hyperlink"/>
    <w:basedOn w:val="DefaultParagraphFont"/>
    <w:uiPriority w:val="99"/>
    <w:unhideWhenUsed/>
    <w:rsid w:val="00B63A95"/>
    <w:rPr>
      <w:color w:val="0000FF"/>
      <w:u w:val="single"/>
    </w:rPr>
  </w:style>
  <w:style w:type="character" w:styleId="Emphasis">
    <w:name w:val="Emphasis"/>
    <w:basedOn w:val="DefaultParagraphFont"/>
    <w:uiPriority w:val="20"/>
    <w:qFormat/>
    <w:rsid w:val="00D0548B"/>
    <w:rPr>
      <w:b/>
    </w:rPr>
  </w:style>
  <w:style w:type="character" w:styleId="Strong">
    <w:name w:val="Strong"/>
    <w:basedOn w:val="DefaultParagraphFont"/>
    <w:uiPriority w:val="22"/>
    <w:qFormat/>
    <w:rsid w:val="00064FCA"/>
    <w:rPr>
      <w:b/>
    </w:rPr>
  </w:style>
  <w:style w:type="character" w:styleId="CommentReference">
    <w:name w:val="annotation reference"/>
    <w:basedOn w:val="DefaultParagraphFont"/>
    <w:uiPriority w:val="99"/>
    <w:semiHidden/>
    <w:unhideWhenUsed/>
    <w:rsid w:val="006B4C8F"/>
    <w:rPr>
      <w:sz w:val="18"/>
    </w:rPr>
  </w:style>
  <w:style w:type="paragraph" w:styleId="CommentText">
    <w:name w:val="annotation text"/>
    <w:basedOn w:val="Normal"/>
    <w:link w:val="CommentTextChar"/>
    <w:uiPriority w:val="99"/>
    <w:unhideWhenUsed/>
    <w:rsid w:val="006B4C8F"/>
    <w:rPr>
      <w:lang w:eastAsia="en-GB"/>
    </w:rPr>
  </w:style>
  <w:style w:type="character" w:customStyle="1" w:styleId="CommentTextChar">
    <w:name w:val="Comment Text Char"/>
    <w:basedOn w:val="DefaultParagraphFont"/>
    <w:link w:val="CommentText"/>
    <w:uiPriority w:val="99"/>
    <w:locked/>
    <w:rsid w:val="006B4C8F"/>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6B4C8F"/>
    <w:rPr>
      <w:b/>
      <w:bCs/>
    </w:rPr>
  </w:style>
  <w:style w:type="character" w:customStyle="1" w:styleId="CommentSubjectChar">
    <w:name w:val="Comment Subject Char"/>
    <w:basedOn w:val="CommentTextChar"/>
    <w:link w:val="CommentSubject"/>
    <w:uiPriority w:val="99"/>
    <w:semiHidden/>
    <w:locked/>
    <w:rsid w:val="006B4C8F"/>
    <w:rPr>
      <w:rFonts w:ascii="Times New Roman" w:hAnsi="Times New Roman"/>
      <w:b/>
      <w:sz w:val="24"/>
    </w:rPr>
  </w:style>
  <w:style w:type="table" w:styleId="MediumGrid3-Accent5">
    <w:name w:val="Medium Grid 3 Accent 5"/>
    <w:basedOn w:val="TableNormal"/>
    <w:uiPriority w:val="69"/>
    <w:rsid w:val="007640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BalloonText">
    <w:name w:val="Balloon Text"/>
    <w:basedOn w:val="Normal"/>
    <w:link w:val="BalloonTextChar"/>
    <w:uiPriority w:val="99"/>
    <w:semiHidden/>
    <w:unhideWhenUsed/>
    <w:rsid w:val="006B4C8F"/>
    <w:rPr>
      <w:rFonts w:ascii="Lucida Grande" w:hAnsi="Lucida Grande"/>
      <w:sz w:val="18"/>
      <w:szCs w:val="18"/>
      <w:lang w:eastAsia="en-GB"/>
    </w:rPr>
  </w:style>
  <w:style w:type="character" w:customStyle="1" w:styleId="BalloonTextChar">
    <w:name w:val="Balloon Text Char"/>
    <w:basedOn w:val="DefaultParagraphFont"/>
    <w:link w:val="BalloonText"/>
    <w:uiPriority w:val="99"/>
    <w:semiHidden/>
    <w:locked/>
    <w:rsid w:val="006B4C8F"/>
    <w:rPr>
      <w:rFonts w:ascii="Lucida Grande" w:hAnsi="Lucida Grande"/>
      <w:sz w:val="18"/>
    </w:rPr>
  </w:style>
  <w:style w:type="table" w:styleId="LightShading-Accent5">
    <w:name w:val="Light Shading Accent 5"/>
    <w:basedOn w:val="TableNormal"/>
    <w:uiPriority w:val="60"/>
    <w:rsid w:val="0076404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List1-Accent4">
    <w:name w:val="Medium List 1 Accent 4"/>
    <w:basedOn w:val="TableNormal"/>
    <w:uiPriority w:val="65"/>
    <w:rsid w:val="0076404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rkList-Accent3">
    <w:name w:val="Dark List Accent 3"/>
    <w:basedOn w:val="TableNormal"/>
    <w:uiPriority w:val="70"/>
    <w:rsid w:val="0076404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ghtGrid-Accent3">
    <w:name w:val="Light Grid Accent 3"/>
    <w:basedOn w:val="TableNormal"/>
    <w:uiPriority w:val="62"/>
    <w:rsid w:val="0076404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apple-converted-space">
    <w:name w:val="apple-converted-space"/>
    <w:rsid w:val="001916D4"/>
  </w:style>
  <w:style w:type="table" w:styleId="ColorfulShading-Accent1">
    <w:name w:val="Colorful Shading Accent 1"/>
    <w:basedOn w:val="TableNormal"/>
    <w:uiPriority w:val="71"/>
    <w:rsid w:val="0076404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NormalItalic">
    <w:name w:val="Normal Italic"/>
    <w:rsid w:val="004E5627"/>
    <w:rPr>
      <w:i/>
    </w:rPr>
  </w:style>
  <w:style w:type="paragraph" w:styleId="ListParagraph">
    <w:name w:val="List Paragraph"/>
    <w:basedOn w:val="Normal"/>
    <w:uiPriority w:val="34"/>
    <w:qFormat/>
    <w:rsid w:val="0086415E"/>
    <w:pPr>
      <w:ind w:left="720"/>
    </w:pPr>
  </w:style>
  <w:style w:type="paragraph" w:styleId="FootnoteText">
    <w:name w:val="footnote text"/>
    <w:basedOn w:val="Normal"/>
    <w:link w:val="FootnoteTextChar"/>
    <w:uiPriority w:val="99"/>
    <w:semiHidden/>
    <w:unhideWhenUsed/>
    <w:rsid w:val="00334685"/>
    <w:rPr>
      <w:sz w:val="20"/>
      <w:szCs w:val="20"/>
    </w:rPr>
  </w:style>
  <w:style w:type="character" w:customStyle="1" w:styleId="FootnoteTextChar">
    <w:name w:val="Footnote Text Char"/>
    <w:basedOn w:val="DefaultParagraphFont"/>
    <w:link w:val="FootnoteText"/>
    <w:uiPriority w:val="99"/>
    <w:semiHidden/>
    <w:locked/>
    <w:rsid w:val="00334685"/>
    <w:rPr>
      <w:rFonts w:ascii="Times New Roman" w:hAnsi="Times New Roman"/>
      <w:lang w:val="x-none" w:eastAsia="en-US"/>
    </w:rPr>
  </w:style>
  <w:style w:type="character" w:styleId="FootnoteReference">
    <w:name w:val="footnote reference"/>
    <w:basedOn w:val="DefaultParagraphFont"/>
    <w:uiPriority w:val="99"/>
    <w:semiHidden/>
    <w:unhideWhenUsed/>
    <w:rsid w:val="00334685"/>
    <w:rPr>
      <w:vertAlign w:val="superscript"/>
    </w:rPr>
  </w:style>
  <w:style w:type="character" w:customStyle="1" w:styleId="NormalBold">
    <w:name w:val="Normal Bold"/>
    <w:rsid w:val="00514D5D"/>
    <w:rPr>
      <w:b/>
    </w:rPr>
  </w:style>
  <w:style w:type="table" w:styleId="TableGrid">
    <w:name w:val="Table Grid"/>
    <w:basedOn w:val="TableNormal"/>
    <w:uiPriority w:val="59"/>
    <w:rsid w:val="007F0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65F17"/>
    <w:rPr>
      <w:rFonts w:ascii="Calibri" w:eastAsiaTheme="minorHAnsi" w:hAnsi="Calibri" w:cs="Calibri"/>
      <w:sz w:val="22"/>
      <w:szCs w:val="22"/>
      <w:lang w:eastAsia="en-GB"/>
    </w:rPr>
  </w:style>
  <w:style w:type="character" w:customStyle="1" w:styleId="UnresolvedMention1">
    <w:name w:val="Unresolved Mention1"/>
    <w:basedOn w:val="DefaultParagraphFont"/>
    <w:uiPriority w:val="99"/>
    <w:semiHidden/>
    <w:unhideWhenUsed/>
    <w:rsid w:val="00FE4FE2"/>
    <w:rPr>
      <w:color w:val="605E5C"/>
      <w:shd w:val="clear" w:color="auto" w:fill="E1DFDD"/>
    </w:rPr>
  </w:style>
  <w:style w:type="character" w:customStyle="1" w:styleId="UnresolvedMention2">
    <w:name w:val="Unresolved Mention2"/>
    <w:basedOn w:val="DefaultParagraphFont"/>
    <w:uiPriority w:val="99"/>
    <w:semiHidden/>
    <w:unhideWhenUsed/>
    <w:rsid w:val="00643453"/>
    <w:rPr>
      <w:color w:val="605E5C"/>
      <w:shd w:val="clear" w:color="auto" w:fill="E1DFDD"/>
    </w:rPr>
  </w:style>
  <w:style w:type="paragraph" w:customStyle="1" w:styleId="Body">
    <w:name w:val="Body"/>
    <w:qFormat/>
    <w:rsid w:val="00C25D82"/>
    <w:pPr>
      <w:spacing w:before="200" w:after="200"/>
    </w:pPr>
    <w:rPr>
      <w:rFonts w:ascii="Helvetica" w:eastAsia="Helvetica" w:hAnsi="Helvetica" w:cs="Helvetica"/>
      <w:sz w:val="24"/>
      <w:szCs w:val="24"/>
    </w:rPr>
  </w:style>
  <w:style w:type="paragraph" w:styleId="NormalWeb">
    <w:name w:val="Normal (Web)"/>
    <w:basedOn w:val="Normal"/>
    <w:uiPriority w:val="99"/>
    <w:unhideWhenUsed/>
    <w:rsid w:val="003F1770"/>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3F1770"/>
    <w:rPr>
      <w:color w:val="605E5C"/>
      <w:shd w:val="clear" w:color="auto" w:fill="E1DFDD"/>
    </w:rPr>
  </w:style>
  <w:style w:type="paragraph" w:styleId="Revision">
    <w:name w:val="Revision"/>
    <w:hidden/>
    <w:uiPriority w:val="99"/>
    <w:semiHidden/>
    <w:rsid w:val="000D040D"/>
    <w:rPr>
      <w:rFonts w:ascii="Times New Roman" w:hAnsi="Times New Roman"/>
      <w:sz w:val="24"/>
      <w:szCs w:val="24"/>
      <w:lang w:eastAsia="en-US"/>
    </w:rPr>
  </w:style>
  <w:style w:type="character" w:customStyle="1" w:styleId="normaltextrun">
    <w:name w:val="normaltextrun"/>
    <w:basedOn w:val="DefaultParagraphFont"/>
    <w:rsid w:val="00D12457"/>
  </w:style>
  <w:style w:type="paragraph" w:customStyle="1" w:styleId="paragraph">
    <w:name w:val="paragraph"/>
    <w:basedOn w:val="Normal"/>
    <w:rsid w:val="00D12457"/>
    <w:pPr>
      <w:spacing w:before="100" w:beforeAutospacing="1" w:after="100" w:afterAutospacing="1"/>
    </w:pPr>
    <w:rPr>
      <w:lang w:eastAsia="en-GB"/>
    </w:rPr>
  </w:style>
  <w:style w:type="character" w:customStyle="1" w:styleId="eop">
    <w:name w:val="eop"/>
    <w:basedOn w:val="DefaultParagraphFont"/>
    <w:rsid w:val="00D12457"/>
  </w:style>
  <w:style w:type="character" w:customStyle="1" w:styleId="Heading2Char">
    <w:name w:val="Heading 2 Char"/>
    <w:basedOn w:val="DefaultParagraphFont"/>
    <w:link w:val="Heading2"/>
    <w:uiPriority w:val="9"/>
    <w:rsid w:val="00912146"/>
    <w:rPr>
      <w:rFonts w:asciiTheme="majorHAnsi" w:eastAsiaTheme="majorEastAsia" w:hAnsiTheme="majorHAnsi" w:cstheme="majorBidi"/>
      <w:color w:val="365F91" w:themeColor="accent1" w:themeShade="BF"/>
      <w:sz w:val="26"/>
      <w:szCs w:val="26"/>
      <w:lang w:eastAsia="en-US"/>
    </w:rPr>
  </w:style>
  <w:style w:type="character" w:styleId="FollowedHyperlink">
    <w:name w:val="FollowedHyperlink"/>
    <w:basedOn w:val="DefaultParagraphFont"/>
    <w:uiPriority w:val="99"/>
    <w:semiHidden/>
    <w:unhideWhenUsed/>
    <w:rsid w:val="00ED1A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37644">
      <w:bodyDiv w:val="1"/>
      <w:marLeft w:val="0"/>
      <w:marRight w:val="0"/>
      <w:marTop w:val="0"/>
      <w:marBottom w:val="0"/>
      <w:divBdr>
        <w:top w:val="none" w:sz="0" w:space="0" w:color="auto"/>
        <w:left w:val="none" w:sz="0" w:space="0" w:color="auto"/>
        <w:bottom w:val="none" w:sz="0" w:space="0" w:color="auto"/>
        <w:right w:val="none" w:sz="0" w:space="0" w:color="auto"/>
      </w:divBdr>
    </w:div>
    <w:div w:id="137965058">
      <w:bodyDiv w:val="1"/>
      <w:marLeft w:val="0"/>
      <w:marRight w:val="0"/>
      <w:marTop w:val="0"/>
      <w:marBottom w:val="0"/>
      <w:divBdr>
        <w:top w:val="none" w:sz="0" w:space="0" w:color="auto"/>
        <w:left w:val="none" w:sz="0" w:space="0" w:color="auto"/>
        <w:bottom w:val="none" w:sz="0" w:space="0" w:color="auto"/>
        <w:right w:val="none" w:sz="0" w:space="0" w:color="auto"/>
      </w:divBdr>
    </w:div>
    <w:div w:id="218371769">
      <w:bodyDiv w:val="1"/>
      <w:marLeft w:val="0"/>
      <w:marRight w:val="0"/>
      <w:marTop w:val="0"/>
      <w:marBottom w:val="0"/>
      <w:divBdr>
        <w:top w:val="none" w:sz="0" w:space="0" w:color="auto"/>
        <w:left w:val="none" w:sz="0" w:space="0" w:color="auto"/>
        <w:bottom w:val="none" w:sz="0" w:space="0" w:color="auto"/>
        <w:right w:val="none" w:sz="0" w:space="0" w:color="auto"/>
      </w:divBdr>
    </w:div>
    <w:div w:id="225771913">
      <w:bodyDiv w:val="1"/>
      <w:marLeft w:val="0"/>
      <w:marRight w:val="0"/>
      <w:marTop w:val="0"/>
      <w:marBottom w:val="0"/>
      <w:divBdr>
        <w:top w:val="none" w:sz="0" w:space="0" w:color="auto"/>
        <w:left w:val="none" w:sz="0" w:space="0" w:color="auto"/>
        <w:bottom w:val="none" w:sz="0" w:space="0" w:color="auto"/>
        <w:right w:val="none" w:sz="0" w:space="0" w:color="auto"/>
      </w:divBdr>
    </w:div>
    <w:div w:id="239221331">
      <w:bodyDiv w:val="1"/>
      <w:marLeft w:val="0"/>
      <w:marRight w:val="0"/>
      <w:marTop w:val="0"/>
      <w:marBottom w:val="0"/>
      <w:divBdr>
        <w:top w:val="none" w:sz="0" w:space="0" w:color="auto"/>
        <w:left w:val="none" w:sz="0" w:space="0" w:color="auto"/>
        <w:bottom w:val="none" w:sz="0" w:space="0" w:color="auto"/>
        <w:right w:val="none" w:sz="0" w:space="0" w:color="auto"/>
      </w:divBdr>
    </w:div>
    <w:div w:id="243610812">
      <w:bodyDiv w:val="1"/>
      <w:marLeft w:val="0"/>
      <w:marRight w:val="0"/>
      <w:marTop w:val="0"/>
      <w:marBottom w:val="0"/>
      <w:divBdr>
        <w:top w:val="none" w:sz="0" w:space="0" w:color="auto"/>
        <w:left w:val="none" w:sz="0" w:space="0" w:color="auto"/>
        <w:bottom w:val="none" w:sz="0" w:space="0" w:color="auto"/>
        <w:right w:val="none" w:sz="0" w:space="0" w:color="auto"/>
      </w:divBdr>
    </w:div>
    <w:div w:id="371805143">
      <w:bodyDiv w:val="1"/>
      <w:marLeft w:val="0"/>
      <w:marRight w:val="0"/>
      <w:marTop w:val="0"/>
      <w:marBottom w:val="0"/>
      <w:divBdr>
        <w:top w:val="none" w:sz="0" w:space="0" w:color="auto"/>
        <w:left w:val="none" w:sz="0" w:space="0" w:color="auto"/>
        <w:bottom w:val="none" w:sz="0" w:space="0" w:color="auto"/>
        <w:right w:val="none" w:sz="0" w:space="0" w:color="auto"/>
      </w:divBdr>
    </w:div>
    <w:div w:id="401829199">
      <w:bodyDiv w:val="1"/>
      <w:marLeft w:val="0"/>
      <w:marRight w:val="0"/>
      <w:marTop w:val="0"/>
      <w:marBottom w:val="0"/>
      <w:divBdr>
        <w:top w:val="none" w:sz="0" w:space="0" w:color="auto"/>
        <w:left w:val="none" w:sz="0" w:space="0" w:color="auto"/>
        <w:bottom w:val="none" w:sz="0" w:space="0" w:color="auto"/>
        <w:right w:val="none" w:sz="0" w:space="0" w:color="auto"/>
      </w:divBdr>
    </w:div>
    <w:div w:id="403070172">
      <w:bodyDiv w:val="1"/>
      <w:marLeft w:val="0"/>
      <w:marRight w:val="0"/>
      <w:marTop w:val="0"/>
      <w:marBottom w:val="0"/>
      <w:divBdr>
        <w:top w:val="none" w:sz="0" w:space="0" w:color="auto"/>
        <w:left w:val="none" w:sz="0" w:space="0" w:color="auto"/>
        <w:bottom w:val="none" w:sz="0" w:space="0" w:color="auto"/>
        <w:right w:val="none" w:sz="0" w:space="0" w:color="auto"/>
      </w:divBdr>
    </w:div>
    <w:div w:id="424350649">
      <w:bodyDiv w:val="1"/>
      <w:marLeft w:val="0"/>
      <w:marRight w:val="0"/>
      <w:marTop w:val="0"/>
      <w:marBottom w:val="0"/>
      <w:divBdr>
        <w:top w:val="none" w:sz="0" w:space="0" w:color="auto"/>
        <w:left w:val="none" w:sz="0" w:space="0" w:color="auto"/>
        <w:bottom w:val="none" w:sz="0" w:space="0" w:color="auto"/>
        <w:right w:val="none" w:sz="0" w:space="0" w:color="auto"/>
      </w:divBdr>
    </w:div>
    <w:div w:id="498345652">
      <w:bodyDiv w:val="1"/>
      <w:marLeft w:val="0"/>
      <w:marRight w:val="0"/>
      <w:marTop w:val="0"/>
      <w:marBottom w:val="0"/>
      <w:divBdr>
        <w:top w:val="none" w:sz="0" w:space="0" w:color="auto"/>
        <w:left w:val="none" w:sz="0" w:space="0" w:color="auto"/>
        <w:bottom w:val="none" w:sz="0" w:space="0" w:color="auto"/>
        <w:right w:val="none" w:sz="0" w:space="0" w:color="auto"/>
      </w:divBdr>
    </w:div>
    <w:div w:id="541482604">
      <w:bodyDiv w:val="1"/>
      <w:marLeft w:val="0"/>
      <w:marRight w:val="0"/>
      <w:marTop w:val="0"/>
      <w:marBottom w:val="0"/>
      <w:divBdr>
        <w:top w:val="none" w:sz="0" w:space="0" w:color="auto"/>
        <w:left w:val="none" w:sz="0" w:space="0" w:color="auto"/>
        <w:bottom w:val="none" w:sz="0" w:space="0" w:color="auto"/>
        <w:right w:val="none" w:sz="0" w:space="0" w:color="auto"/>
      </w:divBdr>
    </w:div>
    <w:div w:id="549727781">
      <w:bodyDiv w:val="1"/>
      <w:marLeft w:val="0"/>
      <w:marRight w:val="0"/>
      <w:marTop w:val="0"/>
      <w:marBottom w:val="0"/>
      <w:divBdr>
        <w:top w:val="none" w:sz="0" w:space="0" w:color="auto"/>
        <w:left w:val="none" w:sz="0" w:space="0" w:color="auto"/>
        <w:bottom w:val="none" w:sz="0" w:space="0" w:color="auto"/>
        <w:right w:val="none" w:sz="0" w:space="0" w:color="auto"/>
      </w:divBdr>
    </w:div>
    <w:div w:id="572661627">
      <w:bodyDiv w:val="1"/>
      <w:marLeft w:val="0"/>
      <w:marRight w:val="0"/>
      <w:marTop w:val="0"/>
      <w:marBottom w:val="0"/>
      <w:divBdr>
        <w:top w:val="none" w:sz="0" w:space="0" w:color="auto"/>
        <w:left w:val="none" w:sz="0" w:space="0" w:color="auto"/>
        <w:bottom w:val="none" w:sz="0" w:space="0" w:color="auto"/>
        <w:right w:val="none" w:sz="0" w:space="0" w:color="auto"/>
      </w:divBdr>
    </w:div>
    <w:div w:id="606892656">
      <w:bodyDiv w:val="1"/>
      <w:marLeft w:val="0"/>
      <w:marRight w:val="0"/>
      <w:marTop w:val="0"/>
      <w:marBottom w:val="0"/>
      <w:divBdr>
        <w:top w:val="none" w:sz="0" w:space="0" w:color="auto"/>
        <w:left w:val="none" w:sz="0" w:space="0" w:color="auto"/>
        <w:bottom w:val="none" w:sz="0" w:space="0" w:color="auto"/>
        <w:right w:val="none" w:sz="0" w:space="0" w:color="auto"/>
      </w:divBdr>
    </w:div>
    <w:div w:id="781612463">
      <w:bodyDiv w:val="1"/>
      <w:marLeft w:val="0"/>
      <w:marRight w:val="0"/>
      <w:marTop w:val="0"/>
      <w:marBottom w:val="0"/>
      <w:divBdr>
        <w:top w:val="none" w:sz="0" w:space="0" w:color="auto"/>
        <w:left w:val="none" w:sz="0" w:space="0" w:color="auto"/>
        <w:bottom w:val="none" w:sz="0" w:space="0" w:color="auto"/>
        <w:right w:val="none" w:sz="0" w:space="0" w:color="auto"/>
      </w:divBdr>
    </w:div>
    <w:div w:id="820737080">
      <w:bodyDiv w:val="1"/>
      <w:marLeft w:val="0"/>
      <w:marRight w:val="0"/>
      <w:marTop w:val="0"/>
      <w:marBottom w:val="0"/>
      <w:divBdr>
        <w:top w:val="none" w:sz="0" w:space="0" w:color="auto"/>
        <w:left w:val="none" w:sz="0" w:space="0" w:color="auto"/>
        <w:bottom w:val="none" w:sz="0" w:space="0" w:color="auto"/>
        <w:right w:val="none" w:sz="0" w:space="0" w:color="auto"/>
      </w:divBdr>
    </w:div>
    <w:div w:id="822696651">
      <w:bodyDiv w:val="1"/>
      <w:marLeft w:val="0"/>
      <w:marRight w:val="0"/>
      <w:marTop w:val="0"/>
      <w:marBottom w:val="0"/>
      <w:divBdr>
        <w:top w:val="none" w:sz="0" w:space="0" w:color="auto"/>
        <w:left w:val="none" w:sz="0" w:space="0" w:color="auto"/>
        <w:bottom w:val="none" w:sz="0" w:space="0" w:color="auto"/>
        <w:right w:val="none" w:sz="0" w:space="0" w:color="auto"/>
      </w:divBdr>
    </w:div>
    <w:div w:id="956135174">
      <w:bodyDiv w:val="1"/>
      <w:marLeft w:val="0"/>
      <w:marRight w:val="0"/>
      <w:marTop w:val="0"/>
      <w:marBottom w:val="0"/>
      <w:divBdr>
        <w:top w:val="none" w:sz="0" w:space="0" w:color="auto"/>
        <w:left w:val="none" w:sz="0" w:space="0" w:color="auto"/>
        <w:bottom w:val="none" w:sz="0" w:space="0" w:color="auto"/>
        <w:right w:val="none" w:sz="0" w:space="0" w:color="auto"/>
      </w:divBdr>
    </w:div>
    <w:div w:id="974988132">
      <w:bodyDiv w:val="1"/>
      <w:marLeft w:val="0"/>
      <w:marRight w:val="0"/>
      <w:marTop w:val="0"/>
      <w:marBottom w:val="0"/>
      <w:divBdr>
        <w:top w:val="none" w:sz="0" w:space="0" w:color="auto"/>
        <w:left w:val="none" w:sz="0" w:space="0" w:color="auto"/>
        <w:bottom w:val="none" w:sz="0" w:space="0" w:color="auto"/>
        <w:right w:val="none" w:sz="0" w:space="0" w:color="auto"/>
      </w:divBdr>
    </w:div>
    <w:div w:id="1026560055">
      <w:bodyDiv w:val="1"/>
      <w:marLeft w:val="0"/>
      <w:marRight w:val="0"/>
      <w:marTop w:val="0"/>
      <w:marBottom w:val="0"/>
      <w:divBdr>
        <w:top w:val="none" w:sz="0" w:space="0" w:color="auto"/>
        <w:left w:val="none" w:sz="0" w:space="0" w:color="auto"/>
        <w:bottom w:val="none" w:sz="0" w:space="0" w:color="auto"/>
        <w:right w:val="none" w:sz="0" w:space="0" w:color="auto"/>
      </w:divBdr>
    </w:div>
    <w:div w:id="1062752744">
      <w:bodyDiv w:val="1"/>
      <w:marLeft w:val="0"/>
      <w:marRight w:val="0"/>
      <w:marTop w:val="0"/>
      <w:marBottom w:val="0"/>
      <w:divBdr>
        <w:top w:val="none" w:sz="0" w:space="0" w:color="auto"/>
        <w:left w:val="none" w:sz="0" w:space="0" w:color="auto"/>
        <w:bottom w:val="none" w:sz="0" w:space="0" w:color="auto"/>
        <w:right w:val="none" w:sz="0" w:space="0" w:color="auto"/>
      </w:divBdr>
    </w:div>
    <w:div w:id="1110127813">
      <w:bodyDiv w:val="1"/>
      <w:marLeft w:val="0"/>
      <w:marRight w:val="0"/>
      <w:marTop w:val="0"/>
      <w:marBottom w:val="0"/>
      <w:divBdr>
        <w:top w:val="none" w:sz="0" w:space="0" w:color="auto"/>
        <w:left w:val="none" w:sz="0" w:space="0" w:color="auto"/>
        <w:bottom w:val="none" w:sz="0" w:space="0" w:color="auto"/>
        <w:right w:val="none" w:sz="0" w:space="0" w:color="auto"/>
      </w:divBdr>
    </w:div>
    <w:div w:id="1178421114">
      <w:bodyDiv w:val="1"/>
      <w:marLeft w:val="0"/>
      <w:marRight w:val="0"/>
      <w:marTop w:val="0"/>
      <w:marBottom w:val="0"/>
      <w:divBdr>
        <w:top w:val="none" w:sz="0" w:space="0" w:color="auto"/>
        <w:left w:val="none" w:sz="0" w:space="0" w:color="auto"/>
        <w:bottom w:val="none" w:sz="0" w:space="0" w:color="auto"/>
        <w:right w:val="none" w:sz="0" w:space="0" w:color="auto"/>
      </w:divBdr>
    </w:div>
    <w:div w:id="1189222873">
      <w:bodyDiv w:val="1"/>
      <w:marLeft w:val="0"/>
      <w:marRight w:val="0"/>
      <w:marTop w:val="0"/>
      <w:marBottom w:val="0"/>
      <w:divBdr>
        <w:top w:val="none" w:sz="0" w:space="0" w:color="auto"/>
        <w:left w:val="none" w:sz="0" w:space="0" w:color="auto"/>
        <w:bottom w:val="none" w:sz="0" w:space="0" w:color="auto"/>
        <w:right w:val="none" w:sz="0" w:space="0" w:color="auto"/>
      </w:divBdr>
    </w:div>
    <w:div w:id="1195726952">
      <w:bodyDiv w:val="1"/>
      <w:marLeft w:val="0"/>
      <w:marRight w:val="0"/>
      <w:marTop w:val="0"/>
      <w:marBottom w:val="0"/>
      <w:divBdr>
        <w:top w:val="none" w:sz="0" w:space="0" w:color="auto"/>
        <w:left w:val="none" w:sz="0" w:space="0" w:color="auto"/>
        <w:bottom w:val="none" w:sz="0" w:space="0" w:color="auto"/>
        <w:right w:val="none" w:sz="0" w:space="0" w:color="auto"/>
      </w:divBdr>
    </w:div>
    <w:div w:id="1275015873">
      <w:bodyDiv w:val="1"/>
      <w:marLeft w:val="0"/>
      <w:marRight w:val="0"/>
      <w:marTop w:val="0"/>
      <w:marBottom w:val="0"/>
      <w:divBdr>
        <w:top w:val="none" w:sz="0" w:space="0" w:color="auto"/>
        <w:left w:val="none" w:sz="0" w:space="0" w:color="auto"/>
        <w:bottom w:val="none" w:sz="0" w:space="0" w:color="auto"/>
        <w:right w:val="none" w:sz="0" w:space="0" w:color="auto"/>
      </w:divBdr>
    </w:div>
    <w:div w:id="1357122684">
      <w:bodyDiv w:val="1"/>
      <w:marLeft w:val="0"/>
      <w:marRight w:val="0"/>
      <w:marTop w:val="0"/>
      <w:marBottom w:val="0"/>
      <w:divBdr>
        <w:top w:val="none" w:sz="0" w:space="0" w:color="auto"/>
        <w:left w:val="none" w:sz="0" w:space="0" w:color="auto"/>
        <w:bottom w:val="none" w:sz="0" w:space="0" w:color="auto"/>
        <w:right w:val="none" w:sz="0" w:space="0" w:color="auto"/>
      </w:divBdr>
    </w:div>
    <w:div w:id="1357925406">
      <w:bodyDiv w:val="1"/>
      <w:marLeft w:val="0"/>
      <w:marRight w:val="0"/>
      <w:marTop w:val="0"/>
      <w:marBottom w:val="0"/>
      <w:divBdr>
        <w:top w:val="none" w:sz="0" w:space="0" w:color="auto"/>
        <w:left w:val="none" w:sz="0" w:space="0" w:color="auto"/>
        <w:bottom w:val="none" w:sz="0" w:space="0" w:color="auto"/>
        <w:right w:val="none" w:sz="0" w:space="0" w:color="auto"/>
      </w:divBdr>
    </w:div>
    <w:div w:id="1392967953">
      <w:bodyDiv w:val="1"/>
      <w:marLeft w:val="0"/>
      <w:marRight w:val="0"/>
      <w:marTop w:val="0"/>
      <w:marBottom w:val="0"/>
      <w:divBdr>
        <w:top w:val="none" w:sz="0" w:space="0" w:color="auto"/>
        <w:left w:val="none" w:sz="0" w:space="0" w:color="auto"/>
        <w:bottom w:val="none" w:sz="0" w:space="0" w:color="auto"/>
        <w:right w:val="none" w:sz="0" w:space="0" w:color="auto"/>
      </w:divBdr>
    </w:div>
    <w:div w:id="1404986926">
      <w:bodyDiv w:val="1"/>
      <w:marLeft w:val="0"/>
      <w:marRight w:val="0"/>
      <w:marTop w:val="0"/>
      <w:marBottom w:val="0"/>
      <w:divBdr>
        <w:top w:val="none" w:sz="0" w:space="0" w:color="auto"/>
        <w:left w:val="none" w:sz="0" w:space="0" w:color="auto"/>
        <w:bottom w:val="none" w:sz="0" w:space="0" w:color="auto"/>
        <w:right w:val="none" w:sz="0" w:space="0" w:color="auto"/>
      </w:divBdr>
    </w:div>
    <w:div w:id="1408653849">
      <w:bodyDiv w:val="1"/>
      <w:marLeft w:val="0"/>
      <w:marRight w:val="0"/>
      <w:marTop w:val="0"/>
      <w:marBottom w:val="0"/>
      <w:divBdr>
        <w:top w:val="none" w:sz="0" w:space="0" w:color="auto"/>
        <w:left w:val="none" w:sz="0" w:space="0" w:color="auto"/>
        <w:bottom w:val="none" w:sz="0" w:space="0" w:color="auto"/>
        <w:right w:val="none" w:sz="0" w:space="0" w:color="auto"/>
      </w:divBdr>
    </w:div>
    <w:div w:id="1409227505">
      <w:bodyDiv w:val="1"/>
      <w:marLeft w:val="0"/>
      <w:marRight w:val="0"/>
      <w:marTop w:val="0"/>
      <w:marBottom w:val="0"/>
      <w:divBdr>
        <w:top w:val="none" w:sz="0" w:space="0" w:color="auto"/>
        <w:left w:val="none" w:sz="0" w:space="0" w:color="auto"/>
        <w:bottom w:val="none" w:sz="0" w:space="0" w:color="auto"/>
        <w:right w:val="none" w:sz="0" w:space="0" w:color="auto"/>
      </w:divBdr>
    </w:div>
    <w:div w:id="1458985603">
      <w:bodyDiv w:val="1"/>
      <w:marLeft w:val="0"/>
      <w:marRight w:val="0"/>
      <w:marTop w:val="0"/>
      <w:marBottom w:val="0"/>
      <w:divBdr>
        <w:top w:val="none" w:sz="0" w:space="0" w:color="auto"/>
        <w:left w:val="none" w:sz="0" w:space="0" w:color="auto"/>
        <w:bottom w:val="none" w:sz="0" w:space="0" w:color="auto"/>
        <w:right w:val="none" w:sz="0" w:space="0" w:color="auto"/>
      </w:divBdr>
      <w:divsChild>
        <w:div w:id="605356861">
          <w:marLeft w:val="0"/>
          <w:marRight w:val="0"/>
          <w:marTop w:val="0"/>
          <w:marBottom w:val="0"/>
          <w:divBdr>
            <w:top w:val="none" w:sz="0" w:space="0" w:color="auto"/>
            <w:left w:val="none" w:sz="0" w:space="0" w:color="auto"/>
            <w:bottom w:val="none" w:sz="0" w:space="0" w:color="auto"/>
            <w:right w:val="none" w:sz="0" w:space="0" w:color="auto"/>
          </w:divBdr>
        </w:div>
        <w:div w:id="797574426">
          <w:marLeft w:val="0"/>
          <w:marRight w:val="0"/>
          <w:marTop w:val="0"/>
          <w:marBottom w:val="0"/>
          <w:divBdr>
            <w:top w:val="none" w:sz="0" w:space="0" w:color="auto"/>
            <w:left w:val="none" w:sz="0" w:space="0" w:color="auto"/>
            <w:bottom w:val="none" w:sz="0" w:space="0" w:color="auto"/>
            <w:right w:val="none" w:sz="0" w:space="0" w:color="auto"/>
          </w:divBdr>
        </w:div>
        <w:div w:id="1138499750">
          <w:marLeft w:val="0"/>
          <w:marRight w:val="0"/>
          <w:marTop w:val="0"/>
          <w:marBottom w:val="0"/>
          <w:divBdr>
            <w:top w:val="none" w:sz="0" w:space="0" w:color="auto"/>
            <w:left w:val="none" w:sz="0" w:space="0" w:color="auto"/>
            <w:bottom w:val="none" w:sz="0" w:space="0" w:color="auto"/>
            <w:right w:val="none" w:sz="0" w:space="0" w:color="auto"/>
          </w:divBdr>
        </w:div>
      </w:divsChild>
    </w:div>
    <w:div w:id="1534616431">
      <w:bodyDiv w:val="1"/>
      <w:marLeft w:val="0"/>
      <w:marRight w:val="0"/>
      <w:marTop w:val="0"/>
      <w:marBottom w:val="0"/>
      <w:divBdr>
        <w:top w:val="none" w:sz="0" w:space="0" w:color="auto"/>
        <w:left w:val="none" w:sz="0" w:space="0" w:color="auto"/>
        <w:bottom w:val="none" w:sz="0" w:space="0" w:color="auto"/>
        <w:right w:val="none" w:sz="0" w:space="0" w:color="auto"/>
      </w:divBdr>
    </w:div>
    <w:div w:id="1557280616">
      <w:bodyDiv w:val="1"/>
      <w:marLeft w:val="0"/>
      <w:marRight w:val="0"/>
      <w:marTop w:val="0"/>
      <w:marBottom w:val="0"/>
      <w:divBdr>
        <w:top w:val="none" w:sz="0" w:space="0" w:color="auto"/>
        <w:left w:val="none" w:sz="0" w:space="0" w:color="auto"/>
        <w:bottom w:val="none" w:sz="0" w:space="0" w:color="auto"/>
        <w:right w:val="none" w:sz="0" w:space="0" w:color="auto"/>
      </w:divBdr>
    </w:div>
    <w:div w:id="1558544337">
      <w:marLeft w:val="0"/>
      <w:marRight w:val="0"/>
      <w:marTop w:val="0"/>
      <w:marBottom w:val="0"/>
      <w:divBdr>
        <w:top w:val="none" w:sz="0" w:space="0" w:color="auto"/>
        <w:left w:val="none" w:sz="0" w:space="0" w:color="auto"/>
        <w:bottom w:val="none" w:sz="0" w:space="0" w:color="auto"/>
        <w:right w:val="none" w:sz="0" w:space="0" w:color="auto"/>
      </w:divBdr>
    </w:div>
    <w:div w:id="1558544338">
      <w:marLeft w:val="0"/>
      <w:marRight w:val="0"/>
      <w:marTop w:val="0"/>
      <w:marBottom w:val="0"/>
      <w:divBdr>
        <w:top w:val="none" w:sz="0" w:space="0" w:color="auto"/>
        <w:left w:val="none" w:sz="0" w:space="0" w:color="auto"/>
        <w:bottom w:val="none" w:sz="0" w:space="0" w:color="auto"/>
        <w:right w:val="none" w:sz="0" w:space="0" w:color="auto"/>
      </w:divBdr>
    </w:div>
    <w:div w:id="1558544339">
      <w:marLeft w:val="0"/>
      <w:marRight w:val="0"/>
      <w:marTop w:val="0"/>
      <w:marBottom w:val="0"/>
      <w:divBdr>
        <w:top w:val="none" w:sz="0" w:space="0" w:color="auto"/>
        <w:left w:val="none" w:sz="0" w:space="0" w:color="auto"/>
        <w:bottom w:val="none" w:sz="0" w:space="0" w:color="auto"/>
        <w:right w:val="none" w:sz="0" w:space="0" w:color="auto"/>
      </w:divBdr>
    </w:div>
    <w:div w:id="1571577471">
      <w:bodyDiv w:val="1"/>
      <w:marLeft w:val="0"/>
      <w:marRight w:val="0"/>
      <w:marTop w:val="0"/>
      <w:marBottom w:val="0"/>
      <w:divBdr>
        <w:top w:val="none" w:sz="0" w:space="0" w:color="auto"/>
        <w:left w:val="none" w:sz="0" w:space="0" w:color="auto"/>
        <w:bottom w:val="none" w:sz="0" w:space="0" w:color="auto"/>
        <w:right w:val="none" w:sz="0" w:space="0" w:color="auto"/>
      </w:divBdr>
    </w:div>
    <w:div w:id="1571963060">
      <w:bodyDiv w:val="1"/>
      <w:marLeft w:val="0"/>
      <w:marRight w:val="0"/>
      <w:marTop w:val="0"/>
      <w:marBottom w:val="0"/>
      <w:divBdr>
        <w:top w:val="none" w:sz="0" w:space="0" w:color="auto"/>
        <w:left w:val="none" w:sz="0" w:space="0" w:color="auto"/>
        <w:bottom w:val="none" w:sz="0" w:space="0" w:color="auto"/>
        <w:right w:val="none" w:sz="0" w:space="0" w:color="auto"/>
      </w:divBdr>
    </w:div>
    <w:div w:id="1608192271">
      <w:bodyDiv w:val="1"/>
      <w:marLeft w:val="0"/>
      <w:marRight w:val="0"/>
      <w:marTop w:val="0"/>
      <w:marBottom w:val="0"/>
      <w:divBdr>
        <w:top w:val="none" w:sz="0" w:space="0" w:color="auto"/>
        <w:left w:val="none" w:sz="0" w:space="0" w:color="auto"/>
        <w:bottom w:val="none" w:sz="0" w:space="0" w:color="auto"/>
        <w:right w:val="none" w:sz="0" w:space="0" w:color="auto"/>
      </w:divBdr>
    </w:div>
    <w:div w:id="1655453589">
      <w:bodyDiv w:val="1"/>
      <w:marLeft w:val="0"/>
      <w:marRight w:val="0"/>
      <w:marTop w:val="0"/>
      <w:marBottom w:val="0"/>
      <w:divBdr>
        <w:top w:val="none" w:sz="0" w:space="0" w:color="auto"/>
        <w:left w:val="none" w:sz="0" w:space="0" w:color="auto"/>
        <w:bottom w:val="none" w:sz="0" w:space="0" w:color="auto"/>
        <w:right w:val="none" w:sz="0" w:space="0" w:color="auto"/>
      </w:divBdr>
    </w:div>
    <w:div w:id="1689747360">
      <w:bodyDiv w:val="1"/>
      <w:marLeft w:val="0"/>
      <w:marRight w:val="0"/>
      <w:marTop w:val="0"/>
      <w:marBottom w:val="0"/>
      <w:divBdr>
        <w:top w:val="none" w:sz="0" w:space="0" w:color="auto"/>
        <w:left w:val="none" w:sz="0" w:space="0" w:color="auto"/>
        <w:bottom w:val="none" w:sz="0" w:space="0" w:color="auto"/>
        <w:right w:val="none" w:sz="0" w:space="0" w:color="auto"/>
      </w:divBdr>
    </w:div>
    <w:div w:id="1718116977">
      <w:bodyDiv w:val="1"/>
      <w:marLeft w:val="0"/>
      <w:marRight w:val="0"/>
      <w:marTop w:val="0"/>
      <w:marBottom w:val="0"/>
      <w:divBdr>
        <w:top w:val="none" w:sz="0" w:space="0" w:color="auto"/>
        <w:left w:val="none" w:sz="0" w:space="0" w:color="auto"/>
        <w:bottom w:val="none" w:sz="0" w:space="0" w:color="auto"/>
        <w:right w:val="none" w:sz="0" w:space="0" w:color="auto"/>
      </w:divBdr>
    </w:div>
    <w:div w:id="1745687823">
      <w:bodyDiv w:val="1"/>
      <w:marLeft w:val="0"/>
      <w:marRight w:val="0"/>
      <w:marTop w:val="0"/>
      <w:marBottom w:val="0"/>
      <w:divBdr>
        <w:top w:val="none" w:sz="0" w:space="0" w:color="auto"/>
        <w:left w:val="none" w:sz="0" w:space="0" w:color="auto"/>
        <w:bottom w:val="none" w:sz="0" w:space="0" w:color="auto"/>
        <w:right w:val="none" w:sz="0" w:space="0" w:color="auto"/>
      </w:divBdr>
    </w:div>
    <w:div w:id="1770127614">
      <w:bodyDiv w:val="1"/>
      <w:marLeft w:val="0"/>
      <w:marRight w:val="0"/>
      <w:marTop w:val="0"/>
      <w:marBottom w:val="0"/>
      <w:divBdr>
        <w:top w:val="none" w:sz="0" w:space="0" w:color="auto"/>
        <w:left w:val="none" w:sz="0" w:space="0" w:color="auto"/>
        <w:bottom w:val="none" w:sz="0" w:space="0" w:color="auto"/>
        <w:right w:val="none" w:sz="0" w:space="0" w:color="auto"/>
      </w:divBdr>
    </w:div>
    <w:div w:id="1804231906">
      <w:bodyDiv w:val="1"/>
      <w:marLeft w:val="0"/>
      <w:marRight w:val="0"/>
      <w:marTop w:val="0"/>
      <w:marBottom w:val="0"/>
      <w:divBdr>
        <w:top w:val="none" w:sz="0" w:space="0" w:color="auto"/>
        <w:left w:val="none" w:sz="0" w:space="0" w:color="auto"/>
        <w:bottom w:val="none" w:sz="0" w:space="0" w:color="auto"/>
        <w:right w:val="none" w:sz="0" w:space="0" w:color="auto"/>
      </w:divBdr>
    </w:div>
    <w:div w:id="1808352112">
      <w:bodyDiv w:val="1"/>
      <w:marLeft w:val="0"/>
      <w:marRight w:val="0"/>
      <w:marTop w:val="0"/>
      <w:marBottom w:val="0"/>
      <w:divBdr>
        <w:top w:val="none" w:sz="0" w:space="0" w:color="auto"/>
        <w:left w:val="none" w:sz="0" w:space="0" w:color="auto"/>
        <w:bottom w:val="none" w:sz="0" w:space="0" w:color="auto"/>
        <w:right w:val="none" w:sz="0" w:space="0" w:color="auto"/>
      </w:divBdr>
    </w:div>
    <w:div w:id="1855880748">
      <w:bodyDiv w:val="1"/>
      <w:marLeft w:val="0"/>
      <w:marRight w:val="0"/>
      <w:marTop w:val="0"/>
      <w:marBottom w:val="0"/>
      <w:divBdr>
        <w:top w:val="none" w:sz="0" w:space="0" w:color="auto"/>
        <w:left w:val="none" w:sz="0" w:space="0" w:color="auto"/>
        <w:bottom w:val="none" w:sz="0" w:space="0" w:color="auto"/>
        <w:right w:val="none" w:sz="0" w:space="0" w:color="auto"/>
      </w:divBdr>
    </w:div>
    <w:div w:id="1875382746">
      <w:bodyDiv w:val="1"/>
      <w:marLeft w:val="0"/>
      <w:marRight w:val="0"/>
      <w:marTop w:val="0"/>
      <w:marBottom w:val="0"/>
      <w:divBdr>
        <w:top w:val="none" w:sz="0" w:space="0" w:color="auto"/>
        <w:left w:val="none" w:sz="0" w:space="0" w:color="auto"/>
        <w:bottom w:val="none" w:sz="0" w:space="0" w:color="auto"/>
        <w:right w:val="none" w:sz="0" w:space="0" w:color="auto"/>
      </w:divBdr>
    </w:div>
    <w:div w:id="1883714932">
      <w:bodyDiv w:val="1"/>
      <w:marLeft w:val="0"/>
      <w:marRight w:val="0"/>
      <w:marTop w:val="0"/>
      <w:marBottom w:val="0"/>
      <w:divBdr>
        <w:top w:val="none" w:sz="0" w:space="0" w:color="auto"/>
        <w:left w:val="none" w:sz="0" w:space="0" w:color="auto"/>
        <w:bottom w:val="none" w:sz="0" w:space="0" w:color="auto"/>
        <w:right w:val="none" w:sz="0" w:space="0" w:color="auto"/>
      </w:divBdr>
    </w:div>
    <w:div w:id="1904832547">
      <w:bodyDiv w:val="1"/>
      <w:marLeft w:val="0"/>
      <w:marRight w:val="0"/>
      <w:marTop w:val="0"/>
      <w:marBottom w:val="0"/>
      <w:divBdr>
        <w:top w:val="none" w:sz="0" w:space="0" w:color="auto"/>
        <w:left w:val="none" w:sz="0" w:space="0" w:color="auto"/>
        <w:bottom w:val="none" w:sz="0" w:space="0" w:color="auto"/>
        <w:right w:val="none" w:sz="0" w:space="0" w:color="auto"/>
      </w:divBdr>
    </w:div>
    <w:div w:id="1928225828">
      <w:bodyDiv w:val="1"/>
      <w:marLeft w:val="0"/>
      <w:marRight w:val="0"/>
      <w:marTop w:val="0"/>
      <w:marBottom w:val="0"/>
      <w:divBdr>
        <w:top w:val="none" w:sz="0" w:space="0" w:color="auto"/>
        <w:left w:val="none" w:sz="0" w:space="0" w:color="auto"/>
        <w:bottom w:val="none" w:sz="0" w:space="0" w:color="auto"/>
        <w:right w:val="none" w:sz="0" w:space="0" w:color="auto"/>
      </w:divBdr>
    </w:div>
    <w:div w:id="1935278539">
      <w:bodyDiv w:val="1"/>
      <w:marLeft w:val="0"/>
      <w:marRight w:val="0"/>
      <w:marTop w:val="0"/>
      <w:marBottom w:val="0"/>
      <w:divBdr>
        <w:top w:val="none" w:sz="0" w:space="0" w:color="auto"/>
        <w:left w:val="none" w:sz="0" w:space="0" w:color="auto"/>
        <w:bottom w:val="none" w:sz="0" w:space="0" w:color="auto"/>
        <w:right w:val="none" w:sz="0" w:space="0" w:color="auto"/>
      </w:divBdr>
    </w:div>
    <w:div w:id="1944485260">
      <w:bodyDiv w:val="1"/>
      <w:marLeft w:val="0"/>
      <w:marRight w:val="0"/>
      <w:marTop w:val="0"/>
      <w:marBottom w:val="0"/>
      <w:divBdr>
        <w:top w:val="none" w:sz="0" w:space="0" w:color="auto"/>
        <w:left w:val="none" w:sz="0" w:space="0" w:color="auto"/>
        <w:bottom w:val="none" w:sz="0" w:space="0" w:color="auto"/>
        <w:right w:val="none" w:sz="0" w:space="0" w:color="auto"/>
      </w:divBdr>
    </w:div>
    <w:div w:id="1979526814">
      <w:bodyDiv w:val="1"/>
      <w:marLeft w:val="0"/>
      <w:marRight w:val="0"/>
      <w:marTop w:val="0"/>
      <w:marBottom w:val="0"/>
      <w:divBdr>
        <w:top w:val="none" w:sz="0" w:space="0" w:color="auto"/>
        <w:left w:val="none" w:sz="0" w:space="0" w:color="auto"/>
        <w:bottom w:val="none" w:sz="0" w:space="0" w:color="auto"/>
        <w:right w:val="none" w:sz="0" w:space="0" w:color="auto"/>
      </w:divBdr>
    </w:div>
    <w:div w:id="1981378397">
      <w:bodyDiv w:val="1"/>
      <w:marLeft w:val="0"/>
      <w:marRight w:val="0"/>
      <w:marTop w:val="0"/>
      <w:marBottom w:val="0"/>
      <w:divBdr>
        <w:top w:val="none" w:sz="0" w:space="0" w:color="auto"/>
        <w:left w:val="none" w:sz="0" w:space="0" w:color="auto"/>
        <w:bottom w:val="none" w:sz="0" w:space="0" w:color="auto"/>
        <w:right w:val="none" w:sz="0" w:space="0" w:color="auto"/>
      </w:divBdr>
    </w:div>
    <w:div w:id="2021151592">
      <w:bodyDiv w:val="1"/>
      <w:marLeft w:val="0"/>
      <w:marRight w:val="0"/>
      <w:marTop w:val="0"/>
      <w:marBottom w:val="0"/>
      <w:divBdr>
        <w:top w:val="none" w:sz="0" w:space="0" w:color="auto"/>
        <w:left w:val="none" w:sz="0" w:space="0" w:color="auto"/>
        <w:bottom w:val="none" w:sz="0" w:space="0" w:color="auto"/>
        <w:right w:val="none" w:sz="0" w:space="0" w:color="auto"/>
      </w:divBdr>
    </w:div>
    <w:div w:id="2079353155">
      <w:bodyDiv w:val="1"/>
      <w:marLeft w:val="0"/>
      <w:marRight w:val="0"/>
      <w:marTop w:val="0"/>
      <w:marBottom w:val="0"/>
      <w:divBdr>
        <w:top w:val="none" w:sz="0" w:space="0" w:color="auto"/>
        <w:left w:val="none" w:sz="0" w:space="0" w:color="auto"/>
        <w:bottom w:val="none" w:sz="0" w:space="0" w:color="auto"/>
        <w:right w:val="none" w:sz="0" w:space="0" w:color="auto"/>
      </w:divBdr>
    </w:div>
    <w:div w:id="2087458116">
      <w:bodyDiv w:val="1"/>
      <w:marLeft w:val="0"/>
      <w:marRight w:val="0"/>
      <w:marTop w:val="0"/>
      <w:marBottom w:val="0"/>
      <w:divBdr>
        <w:top w:val="none" w:sz="0" w:space="0" w:color="auto"/>
        <w:left w:val="none" w:sz="0" w:space="0" w:color="auto"/>
        <w:bottom w:val="none" w:sz="0" w:space="0" w:color="auto"/>
        <w:right w:val="none" w:sz="0" w:space="0" w:color="auto"/>
      </w:divBdr>
    </w:div>
    <w:div w:id="2118212996">
      <w:bodyDiv w:val="1"/>
      <w:marLeft w:val="0"/>
      <w:marRight w:val="0"/>
      <w:marTop w:val="0"/>
      <w:marBottom w:val="0"/>
      <w:divBdr>
        <w:top w:val="none" w:sz="0" w:space="0" w:color="auto"/>
        <w:left w:val="none" w:sz="0" w:space="0" w:color="auto"/>
        <w:bottom w:val="none" w:sz="0" w:space="0" w:color="auto"/>
        <w:right w:val="none" w:sz="0" w:space="0" w:color="auto"/>
      </w:divBdr>
    </w:div>
    <w:div w:id="2126849382">
      <w:bodyDiv w:val="1"/>
      <w:marLeft w:val="0"/>
      <w:marRight w:val="0"/>
      <w:marTop w:val="0"/>
      <w:marBottom w:val="0"/>
      <w:divBdr>
        <w:top w:val="none" w:sz="0" w:space="0" w:color="auto"/>
        <w:left w:val="none" w:sz="0" w:space="0" w:color="auto"/>
        <w:bottom w:val="none" w:sz="0" w:space="0" w:color="auto"/>
        <w:right w:val="none" w:sz="0" w:space="0" w:color="auto"/>
      </w:divBdr>
    </w:div>
    <w:div w:id="2141461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7FAD3D863C27418D3F499CAEFA5257" ma:contentTypeVersion="16" ma:contentTypeDescription="Create a new document." ma:contentTypeScope="" ma:versionID="8458e98d4be5173c01de77d9cff259d1">
  <xsd:schema xmlns:xsd="http://www.w3.org/2001/XMLSchema" xmlns:xs="http://www.w3.org/2001/XMLSchema" xmlns:p="http://schemas.microsoft.com/office/2006/metadata/properties" xmlns:ns2="378df35d-cda5-4647-bdfb-e1790febafac" xmlns:ns3="9d1ae924-396a-41b9-9406-e7b4546259cb" targetNamespace="http://schemas.microsoft.com/office/2006/metadata/properties" ma:root="true" ma:fieldsID="552cea4833c1cf67be3f5224f87f9e96" ns2:_="" ns3:_="">
    <xsd:import namespace="378df35d-cda5-4647-bdfb-e1790febafac"/>
    <xsd:import namespace="9d1ae924-396a-41b9-9406-e7b4546259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df35d-cda5-4647-bdfb-e1790feba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1ae924-396a-41b9-9406-e7b4546259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49b7aa3-d5e4-46ea-b75b-a72c5a540304}" ma:internalName="TaxCatchAll" ma:showField="CatchAllData" ma:web="9d1ae924-396a-41b9-9406-e7b4546259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1ae924-396a-41b9-9406-e7b4546259cb" xsi:nil="true"/>
    <lcf76f155ced4ddcb4097134ff3c332f xmlns="378df35d-cda5-4647-bdfb-e1790febafa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5EB27-03AB-4DB1-BBAF-EF0108DE3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df35d-cda5-4647-bdfb-e1790febafac"/>
    <ds:schemaRef ds:uri="9d1ae924-396a-41b9-9406-e7b454625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F73D3-8AF1-42CC-A528-C6C05C634665}">
  <ds:schemaRefs>
    <ds:schemaRef ds:uri="http://schemas.microsoft.com/sharepoint/v3/contenttype/forms"/>
  </ds:schemaRefs>
</ds:datastoreItem>
</file>

<file path=customXml/itemProps3.xml><?xml version="1.0" encoding="utf-8"?>
<ds:datastoreItem xmlns:ds="http://schemas.openxmlformats.org/officeDocument/2006/customXml" ds:itemID="{7D536115-3650-4E17-94EC-7C7E0F36836E}">
  <ds:schemaRefs>
    <ds:schemaRef ds:uri="http://schemas.microsoft.com/office/2006/metadata/properties"/>
    <ds:schemaRef ds:uri="http://schemas.microsoft.com/office/infopath/2007/PartnerControls"/>
    <ds:schemaRef ds:uri="9d1ae924-396a-41b9-9406-e7b4546259cb"/>
    <ds:schemaRef ds:uri="378df35d-cda5-4647-bdfb-e1790febafac"/>
  </ds:schemaRefs>
</ds:datastoreItem>
</file>

<file path=customXml/itemProps4.xml><?xml version="1.0" encoding="utf-8"?>
<ds:datastoreItem xmlns:ds="http://schemas.openxmlformats.org/officeDocument/2006/customXml" ds:itemID="{323FD000-6CBD-374E-8210-D882288A5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2677</Words>
  <Characters>15260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2025-05-22T13:21:00Z</dcterms:created>
  <dcterms:modified xsi:type="dcterms:W3CDTF">2025-05-22T13:21:00Z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0x010100B27FAD3D863C27418D3F499CAEFA5257</vt:lpwstr>
  </property>
  <property fmtid="{D5CDD505-2E9C-101B-9397-08002B2CF9AE}" pid="3" name="a3adfa9454bb4fbf8655caae0d299a16">
    <vt:lpwstr>Restricted|a3967369-70e6-4d62-983e-0cb1053b6319</vt:lpwstr>
  </property>
  <property fmtid="{D5CDD505-2E9C-101B-9397-08002B2CF9AE}" pid="4" name="Security">
    <vt:lpwstr>1;#Restricted|a3967369-70e6-4d62-983e-0cb1053b6319</vt:lpwstr>
  </property>
  <property fmtid="{D5CDD505-2E9C-101B-9397-08002B2CF9AE}" pid="5" name="Document Security Type">
    <vt:lpwstr>1;#Restricted|a3967369-70e6-4d62-983e-0cb1053b6319</vt:lpwstr>
  </property>
  <property fmtid="{D5CDD505-2E9C-101B-9397-08002B2CF9AE}" pid="6" name="_DocHome">
    <vt:i4>-1992279570</vt:i4>
  </property>
</Properties>
</file>