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B0CB8" w14:textId="77777777" w:rsidR="002367F6" w:rsidRPr="00846814" w:rsidRDefault="009A6F21" w:rsidP="00846814">
      <w:pPr>
        <w:pStyle w:val="AccessibleHeading1"/>
        <w:tabs>
          <w:tab w:val="left" w:pos="8647"/>
        </w:tabs>
        <w:ind w:left="0"/>
      </w:pPr>
      <w:r w:rsidRPr="00846814">
        <w:t>The</w:t>
      </w:r>
      <w:r w:rsidRPr="00846814">
        <w:rPr>
          <w:spacing w:val="-13"/>
        </w:rPr>
        <w:t xml:space="preserve"> </w:t>
      </w:r>
      <w:r w:rsidRPr="00846814">
        <w:t>University</w:t>
      </w:r>
      <w:r w:rsidRPr="00846814">
        <w:rPr>
          <w:spacing w:val="-11"/>
        </w:rPr>
        <w:t xml:space="preserve"> </w:t>
      </w:r>
      <w:r w:rsidRPr="00846814">
        <w:t>of</w:t>
      </w:r>
      <w:r w:rsidRPr="00846814">
        <w:rPr>
          <w:spacing w:val="-11"/>
        </w:rPr>
        <w:t xml:space="preserve"> </w:t>
      </w:r>
      <w:r w:rsidRPr="00846814">
        <w:rPr>
          <w:spacing w:val="-2"/>
        </w:rPr>
        <w:t>Birmingham</w:t>
      </w:r>
    </w:p>
    <w:p w14:paraId="2752A3CF" w14:textId="77777777" w:rsidR="002367F6" w:rsidRPr="00846814" w:rsidRDefault="009A6F21" w:rsidP="003B62C9">
      <w:pPr>
        <w:pStyle w:val="AccessibleHeading1"/>
      </w:pPr>
      <w:r w:rsidRPr="00846814">
        <w:t>Policy</w:t>
      </w:r>
      <w:r w:rsidRPr="00846814">
        <w:rPr>
          <w:spacing w:val="-14"/>
        </w:rPr>
        <w:t xml:space="preserve"> </w:t>
      </w:r>
      <w:r w:rsidRPr="00846814">
        <w:t>and</w:t>
      </w:r>
      <w:r w:rsidRPr="00846814">
        <w:rPr>
          <w:spacing w:val="-8"/>
        </w:rPr>
        <w:t xml:space="preserve"> </w:t>
      </w:r>
      <w:r w:rsidRPr="00846814">
        <w:t>Procedure</w:t>
      </w:r>
      <w:r w:rsidRPr="00846814">
        <w:rPr>
          <w:spacing w:val="-7"/>
        </w:rPr>
        <w:t xml:space="preserve"> </w:t>
      </w:r>
      <w:r w:rsidRPr="00846814">
        <w:t>on</w:t>
      </w:r>
      <w:r w:rsidRPr="00846814">
        <w:rPr>
          <w:spacing w:val="-9"/>
        </w:rPr>
        <w:t xml:space="preserve"> </w:t>
      </w:r>
      <w:r w:rsidRPr="00846814">
        <w:t>Public</w:t>
      </w:r>
      <w:r w:rsidRPr="00846814">
        <w:rPr>
          <w:spacing w:val="-9"/>
        </w:rPr>
        <w:t xml:space="preserve"> </w:t>
      </w:r>
      <w:r w:rsidRPr="00846814">
        <w:t>Interest</w:t>
      </w:r>
      <w:r w:rsidRPr="00846814">
        <w:rPr>
          <w:spacing w:val="-6"/>
        </w:rPr>
        <w:t xml:space="preserve"> </w:t>
      </w:r>
      <w:r w:rsidRPr="00846814">
        <w:t>Disclosure</w:t>
      </w:r>
      <w:r w:rsidRPr="00846814">
        <w:rPr>
          <w:spacing w:val="-6"/>
        </w:rPr>
        <w:t xml:space="preserve"> </w:t>
      </w:r>
      <w:r w:rsidRPr="00846814">
        <w:t xml:space="preserve">and </w:t>
      </w:r>
      <w:r w:rsidRPr="00846814">
        <w:rPr>
          <w:spacing w:val="-2"/>
        </w:rPr>
        <w:t>"Whistleblowing"</w:t>
      </w:r>
    </w:p>
    <w:p w14:paraId="2862F838" w14:textId="77777777" w:rsidR="002367F6" w:rsidRPr="00846814" w:rsidRDefault="002367F6" w:rsidP="00846814">
      <w:pPr>
        <w:pStyle w:val="BodyText"/>
        <w:spacing w:line="360" w:lineRule="auto"/>
        <w:rPr>
          <w:b/>
          <w:lang w:val="en-GB"/>
        </w:rPr>
      </w:pPr>
    </w:p>
    <w:p w14:paraId="77D942C6" w14:textId="77777777" w:rsidR="002367F6" w:rsidRPr="00846814" w:rsidRDefault="009A6F21" w:rsidP="003B62C9">
      <w:pPr>
        <w:pStyle w:val="AccessibleHeading2"/>
        <w:numPr>
          <w:ilvl w:val="0"/>
          <w:numId w:val="5"/>
        </w:numPr>
        <w:ind w:left="567" w:hanging="567"/>
        <w:jc w:val="left"/>
      </w:pPr>
      <w:r w:rsidRPr="00846814">
        <w:t>Introduction</w:t>
      </w:r>
    </w:p>
    <w:p w14:paraId="64E39C3D" w14:textId="77777777" w:rsidR="002367F6" w:rsidRPr="00846814" w:rsidRDefault="009A6F21" w:rsidP="00846814">
      <w:pPr>
        <w:pStyle w:val="BodyText"/>
        <w:spacing w:line="360" w:lineRule="auto"/>
        <w:ind w:left="567" w:right="231"/>
        <w:rPr>
          <w:lang w:val="en-GB"/>
        </w:rPr>
      </w:pPr>
      <w:r w:rsidRPr="00846814">
        <w:rPr>
          <w:lang w:val="en-GB"/>
        </w:rPr>
        <w:t>The University of Birmingham has a duty to conduct its affairs in a responsible and transparent way and to take account of the requirements of its funding bodies for the proper use of public funds and of the standards required in public life. In addition, the University is committed to the principles of academic</w:t>
      </w:r>
      <w:r w:rsidRPr="00846814">
        <w:rPr>
          <w:spacing w:val="40"/>
          <w:lang w:val="en-GB"/>
        </w:rPr>
        <w:t xml:space="preserve"> </w:t>
      </w:r>
      <w:r w:rsidRPr="00846814">
        <w:rPr>
          <w:lang w:val="en-GB"/>
        </w:rPr>
        <w:t>freedom embodied in its Charter, Statutes, Ordinances and Regulations, and enshrined in the Education Reform Act 1988.The Public Interest Disclosure Act 1998 (PIDA) came into effect on 2 July 1999 and provided a framework of protection against detriment or dismissal for raising concerns about certain matters of public interest</w:t>
      </w:r>
      <w:r w:rsidRPr="00846814">
        <w:rPr>
          <w:position w:val="8"/>
          <w:sz w:val="16"/>
          <w:lang w:val="en-GB"/>
        </w:rPr>
        <w:t>1</w:t>
      </w:r>
      <w:r w:rsidRPr="00846814">
        <w:rPr>
          <w:spacing w:val="40"/>
          <w:position w:val="8"/>
          <w:sz w:val="16"/>
          <w:lang w:val="en-GB"/>
        </w:rPr>
        <w:t xml:space="preserve"> </w:t>
      </w:r>
      <w:r w:rsidRPr="00846814">
        <w:rPr>
          <w:lang w:val="en-GB"/>
        </w:rPr>
        <w:t>(“blowing the whistle”) and encourages the resolution of</w:t>
      </w:r>
      <w:r w:rsidRPr="00846814">
        <w:rPr>
          <w:spacing w:val="-2"/>
          <w:lang w:val="en-GB"/>
        </w:rPr>
        <w:t xml:space="preserve"> </w:t>
      </w:r>
      <w:r w:rsidRPr="00846814">
        <w:rPr>
          <w:lang w:val="en-GB"/>
        </w:rPr>
        <w:t>problems</w:t>
      </w:r>
      <w:r w:rsidRPr="00846814">
        <w:rPr>
          <w:spacing w:val="-2"/>
          <w:lang w:val="en-GB"/>
        </w:rPr>
        <w:t xml:space="preserve"> </w:t>
      </w:r>
      <w:r w:rsidRPr="00846814">
        <w:rPr>
          <w:lang w:val="en-GB"/>
        </w:rPr>
        <w:t>within</w:t>
      </w:r>
      <w:r w:rsidRPr="00846814">
        <w:rPr>
          <w:spacing w:val="-2"/>
          <w:lang w:val="en-GB"/>
        </w:rPr>
        <w:t xml:space="preserve"> </w:t>
      </w:r>
      <w:r w:rsidRPr="00846814">
        <w:rPr>
          <w:lang w:val="en-GB"/>
        </w:rPr>
        <w:t>the</w:t>
      </w:r>
      <w:r w:rsidRPr="00846814">
        <w:rPr>
          <w:spacing w:val="-4"/>
          <w:lang w:val="en-GB"/>
        </w:rPr>
        <w:t xml:space="preserve"> </w:t>
      </w:r>
      <w:r w:rsidRPr="00846814">
        <w:rPr>
          <w:lang w:val="en-GB"/>
        </w:rPr>
        <w:t>workplace.</w:t>
      </w:r>
      <w:r w:rsidRPr="00846814">
        <w:rPr>
          <w:spacing w:val="-2"/>
          <w:lang w:val="en-GB"/>
        </w:rPr>
        <w:t xml:space="preserve"> </w:t>
      </w:r>
      <w:r w:rsidRPr="00846814">
        <w:rPr>
          <w:lang w:val="en-GB"/>
        </w:rPr>
        <w:t>This</w:t>
      </w:r>
      <w:r w:rsidRPr="00846814">
        <w:rPr>
          <w:spacing w:val="-5"/>
          <w:lang w:val="en-GB"/>
        </w:rPr>
        <w:t xml:space="preserve"> </w:t>
      </w:r>
      <w:r w:rsidRPr="00846814">
        <w:rPr>
          <w:lang w:val="en-GB"/>
        </w:rPr>
        <w:t>Policy</w:t>
      </w:r>
      <w:r w:rsidRPr="00846814">
        <w:rPr>
          <w:spacing w:val="-4"/>
          <w:lang w:val="en-GB"/>
        </w:rPr>
        <w:t xml:space="preserve"> </w:t>
      </w:r>
      <w:r w:rsidRPr="00846814">
        <w:rPr>
          <w:lang w:val="en-GB"/>
        </w:rPr>
        <w:t>reflects</w:t>
      </w:r>
      <w:r w:rsidRPr="00846814">
        <w:rPr>
          <w:spacing w:val="-2"/>
          <w:lang w:val="en-GB"/>
        </w:rPr>
        <w:t xml:space="preserve"> </w:t>
      </w:r>
      <w:r w:rsidRPr="00846814">
        <w:rPr>
          <w:lang w:val="en-GB"/>
        </w:rPr>
        <w:t>the</w:t>
      </w:r>
      <w:r w:rsidRPr="00846814">
        <w:rPr>
          <w:spacing w:val="-2"/>
          <w:lang w:val="en-GB"/>
        </w:rPr>
        <w:t xml:space="preserve"> </w:t>
      </w:r>
      <w:r w:rsidRPr="00846814">
        <w:rPr>
          <w:lang w:val="en-GB"/>
        </w:rPr>
        <w:t>provisions</w:t>
      </w:r>
      <w:r w:rsidRPr="00846814">
        <w:rPr>
          <w:spacing w:val="-4"/>
          <w:lang w:val="en-GB"/>
        </w:rPr>
        <w:t xml:space="preserve"> </w:t>
      </w:r>
      <w:r w:rsidRPr="00846814">
        <w:rPr>
          <w:lang w:val="en-GB"/>
        </w:rPr>
        <w:t>of</w:t>
      </w:r>
      <w:r w:rsidRPr="00846814">
        <w:rPr>
          <w:spacing w:val="-2"/>
          <w:lang w:val="en-GB"/>
        </w:rPr>
        <w:t xml:space="preserve"> </w:t>
      </w:r>
      <w:r w:rsidRPr="00846814">
        <w:rPr>
          <w:lang w:val="en-GB"/>
        </w:rPr>
        <w:t>PIDA</w:t>
      </w:r>
      <w:r w:rsidRPr="00846814">
        <w:rPr>
          <w:spacing w:val="40"/>
          <w:lang w:val="en-GB"/>
        </w:rPr>
        <w:t xml:space="preserve"> </w:t>
      </w:r>
      <w:r w:rsidRPr="00846814">
        <w:rPr>
          <w:lang w:val="en-GB"/>
        </w:rPr>
        <w:t>and is consistent with the clarification provided by the Enterprise and Regulatory Reform Act 2013 (ERRA) regarding whistleblowing protection.</w:t>
      </w:r>
    </w:p>
    <w:p w14:paraId="0AEDC92C" w14:textId="77777777" w:rsidR="002367F6" w:rsidRPr="00846814" w:rsidRDefault="002367F6" w:rsidP="00846814">
      <w:pPr>
        <w:pStyle w:val="BodyText"/>
        <w:spacing w:line="360" w:lineRule="auto"/>
        <w:ind w:left="567"/>
        <w:rPr>
          <w:lang w:val="en-GB"/>
        </w:rPr>
      </w:pPr>
    </w:p>
    <w:p w14:paraId="5F4B5DDF" w14:textId="77777777" w:rsidR="002367F6" w:rsidRPr="00846814" w:rsidRDefault="009A6F21" w:rsidP="00846814">
      <w:pPr>
        <w:pStyle w:val="BodyText"/>
        <w:spacing w:line="360" w:lineRule="auto"/>
        <w:ind w:left="567" w:right="299"/>
        <w:rPr>
          <w:lang w:val="en-GB"/>
        </w:rPr>
      </w:pPr>
      <w:r w:rsidRPr="00846814">
        <w:rPr>
          <w:lang w:val="en-GB"/>
        </w:rPr>
        <w:t>This</w:t>
      </w:r>
      <w:r w:rsidRPr="00846814">
        <w:rPr>
          <w:spacing w:val="-7"/>
          <w:lang w:val="en-GB"/>
        </w:rPr>
        <w:t xml:space="preserve"> </w:t>
      </w:r>
      <w:r w:rsidRPr="00846814">
        <w:rPr>
          <w:lang w:val="en-GB"/>
        </w:rPr>
        <w:t>Policy</w:t>
      </w:r>
      <w:r w:rsidRPr="00846814">
        <w:rPr>
          <w:spacing w:val="-6"/>
          <w:lang w:val="en-GB"/>
        </w:rPr>
        <w:t xml:space="preserve"> </w:t>
      </w:r>
      <w:r w:rsidRPr="00846814">
        <w:rPr>
          <w:lang w:val="en-GB"/>
        </w:rPr>
        <w:t>is</w:t>
      </w:r>
      <w:r w:rsidRPr="00846814">
        <w:rPr>
          <w:spacing w:val="-7"/>
          <w:lang w:val="en-GB"/>
        </w:rPr>
        <w:t xml:space="preserve"> </w:t>
      </w:r>
      <w:r w:rsidRPr="00846814">
        <w:rPr>
          <w:lang w:val="en-GB"/>
        </w:rPr>
        <w:t>designed</w:t>
      </w:r>
      <w:r w:rsidRPr="00846814">
        <w:rPr>
          <w:spacing w:val="-7"/>
          <w:lang w:val="en-GB"/>
        </w:rPr>
        <w:t xml:space="preserve"> </w:t>
      </w:r>
      <w:r w:rsidRPr="00846814">
        <w:rPr>
          <w:lang w:val="en-GB"/>
        </w:rPr>
        <w:t>to</w:t>
      </w:r>
      <w:r w:rsidRPr="00846814">
        <w:rPr>
          <w:spacing w:val="-3"/>
          <w:lang w:val="en-GB"/>
        </w:rPr>
        <w:t xml:space="preserve"> </w:t>
      </w:r>
      <w:r w:rsidRPr="00846814">
        <w:rPr>
          <w:lang w:val="en-GB"/>
        </w:rPr>
        <w:t>allow</w:t>
      </w:r>
      <w:r w:rsidRPr="00846814">
        <w:rPr>
          <w:spacing w:val="-9"/>
          <w:lang w:val="en-GB"/>
        </w:rPr>
        <w:t xml:space="preserve"> </w:t>
      </w:r>
      <w:r w:rsidRPr="00846814">
        <w:rPr>
          <w:b/>
          <w:lang w:val="en-GB"/>
        </w:rPr>
        <w:t>staff,</w:t>
      </w:r>
      <w:r w:rsidRPr="00846814">
        <w:rPr>
          <w:b/>
          <w:spacing w:val="-4"/>
          <w:lang w:val="en-GB"/>
        </w:rPr>
        <w:t xml:space="preserve"> </w:t>
      </w:r>
      <w:r w:rsidRPr="00846814">
        <w:rPr>
          <w:b/>
          <w:lang w:val="en-GB"/>
        </w:rPr>
        <w:t>students</w:t>
      </w:r>
      <w:r w:rsidRPr="00846814">
        <w:rPr>
          <w:b/>
          <w:spacing w:val="-2"/>
          <w:lang w:val="en-GB"/>
        </w:rPr>
        <w:t xml:space="preserve"> </w:t>
      </w:r>
      <w:r w:rsidRPr="00846814">
        <w:rPr>
          <w:b/>
          <w:lang w:val="en-GB"/>
        </w:rPr>
        <w:t>and</w:t>
      </w:r>
      <w:r w:rsidRPr="00846814">
        <w:rPr>
          <w:b/>
          <w:spacing w:val="-5"/>
          <w:lang w:val="en-GB"/>
        </w:rPr>
        <w:t xml:space="preserve"> </w:t>
      </w:r>
      <w:r w:rsidRPr="00846814">
        <w:rPr>
          <w:b/>
          <w:lang w:val="en-GB"/>
        </w:rPr>
        <w:t>all</w:t>
      </w:r>
      <w:r w:rsidRPr="00846814">
        <w:rPr>
          <w:b/>
          <w:spacing w:val="-3"/>
          <w:lang w:val="en-GB"/>
        </w:rPr>
        <w:t xml:space="preserve"> </w:t>
      </w:r>
      <w:r w:rsidRPr="00846814">
        <w:rPr>
          <w:b/>
          <w:lang w:val="en-GB"/>
        </w:rPr>
        <w:t>members</w:t>
      </w:r>
      <w:r w:rsidRPr="00846814">
        <w:rPr>
          <w:b/>
          <w:spacing w:val="-5"/>
          <w:lang w:val="en-GB"/>
        </w:rPr>
        <w:t xml:space="preserve"> </w:t>
      </w:r>
      <w:r w:rsidRPr="00846814">
        <w:rPr>
          <w:b/>
          <w:lang w:val="en-GB"/>
        </w:rPr>
        <w:t>of</w:t>
      </w:r>
      <w:r w:rsidRPr="00846814">
        <w:rPr>
          <w:b/>
          <w:spacing w:val="-10"/>
          <w:lang w:val="en-GB"/>
        </w:rPr>
        <w:t xml:space="preserve"> </w:t>
      </w:r>
      <w:r w:rsidRPr="00846814">
        <w:rPr>
          <w:b/>
          <w:lang w:val="en-GB"/>
        </w:rPr>
        <w:t xml:space="preserve">University bodies </w:t>
      </w:r>
      <w:r w:rsidRPr="00846814">
        <w:rPr>
          <w:lang w:val="en-GB"/>
        </w:rPr>
        <w:t>(e.g. University Committees) to raise, at high level, concerns or information which they reasonably believe provides evidence of malpractice or impropriety which is in the public interest. Individuals discovering apparent evidence of malpractice, impropriety or wrongdoing within the University should feel</w:t>
      </w:r>
      <w:r w:rsidRPr="00846814">
        <w:rPr>
          <w:spacing w:val="-2"/>
          <w:lang w:val="en-GB"/>
        </w:rPr>
        <w:t xml:space="preserve"> </w:t>
      </w:r>
      <w:r w:rsidRPr="00846814">
        <w:rPr>
          <w:lang w:val="en-GB"/>
        </w:rPr>
        <w:t>able</w:t>
      </w:r>
      <w:r w:rsidRPr="00846814">
        <w:rPr>
          <w:spacing w:val="-2"/>
          <w:lang w:val="en-GB"/>
        </w:rPr>
        <w:t xml:space="preserve"> </w:t>
      </w:r>
      <w:r w:rsidRPr="00846814">
        <w:rPr>
          <w:lang w:val="en-GB"/>
        </w:rPr>
        <w:t>to</w:t>
      </w:r>
      <w:r w:rsidRPr="00846814">
        <w:rPr>
          <w:spacing w:val="-2"/>
          <w:lang w:val="en-GB"/>
        </w:rPr>
        <w:t xml:space="preserve"> </w:t>
      </w:r>
      <w:r w:rsidRPr="00846814">
        <w:rPr>
          <w:lang w:val="en-GB"/>
        </w:rPr>
        <w:t>disclose</w:t>
      </w:r>
      <w:r w:rsidRPr="00846814">
        <w:rPr>
          <w:spacing w:val="-2"/>
          <w:lang w:val="en-GB"/>
        </w:rPr>
        <w:t xml:space="preserve"> </w:t>
      </w:r>
      <w:r w:rsidRPr="00846814">
        <w:rPr>
          <w:lang w:val="en-GB"/>
        </w:rPr>
        <w:t>the</w:t>
      </w:r>
      <w:r w:rsidRPr="00846814">
        <w:rPr>
          <w:spacing w:val="-2"/>
          <w:lang w:val="en-GB"/>
        </w:rPr>
        <w:t xml:space="preserve"> </w:t>
      </w:r>
      <w:r w:rsidRPr="00846814">
        <w:rPr>
          <w:lang w:val="en-GB"/>
        </w:rPr>
        <w:t>information</w:t>
      </w:r>
      <w:r w:rsidRPr="00846814">
        <w:rPr>
          <w:spacing w:val="-2"/>
          <w:lang w:val="en-GB"/>
        </w:rPr>
        <w:t xml:space="preserve"> </w:t>
      </w:r>
      <w:r w:rsidRPr="00846814">
        <w:rPr>
          <w:lang w:val="en-GB"/>
        </w:rPr>
        <w:t xml:space="preserve">appropriately </w:t>
      </w:r>
      <w:r w:rsidRPr="00846814">
        <w:rPr>
          <w:b/>
          <w:lang w:val="en-GB"/>
        </w:rPr>
        <w:t>without</w:t>
      </w:r>
      <w:r w:rsidRPr="00846814">
        <w:rPr>
          <w:b/>
          <w:spacing w:val="-2"/>
          <w:lang w:val="en-GB"/>
        </w:rPr>
        <w:t xml:space="preserve"> </w:t>
      </w:r>
      <w:r w:rsidRPr="00846814">
        <w:rPr>
          <w:b/>
          <w:lang w:val="en-GB"/>
        </w:rPr>
        <w:t>fear</w:t>
      </w:r>
      <w:r w:rsidRPr="00846814">
        <w:rPr>
          <w:b/>
          <w:spacing w:val="-2"/>
          <w:lang w:val="en-GB"/>
        </w:rPr>
        <w:t xml:space="preserve"> </w:t>
      </w:r>
      <w:r w:rsidRPr="00846814">
        <w:rPr>
          <w:b/>
          <w:lang w:val="en-GB"/>
        </w:rPr>
        <w:t>of</w:t>
      </w:r>
      <w:r w:rsidRPr="00846814">
        <w:rPr>
          <w:b/>
          <w:spacing w:val="-2"/>
          <w:lang w:val="en-GB"/>
        </w:rPr>
        <w:t xml:space="preserve"> </w:t>
      </w:r>
      <w:r w:rsidRPr="00846814">
        <w:rPr>
          <w:b/>
          <w:lang w:val="en-GB"/>
        </w:rPr>
        <w:t xml:space="preserve">reprisal. </w:t>
      </w:r>
      <w:r w:rsidRPr="00846814">
        <w:rPr>
          <w:lang w:val="en-GB"/>
        </w:rPr>
        <w:t>This Policy and Procedure sets out how such disclosures should be made, and how cases will be handled by the University.</w:t>
      </w:r>
    </w:p>
    <w:p w14:paraId="695D1963" w14:textId="77777777" w:rsidR="002367F6" w:rsidRPr="00846814" w:rsidRDefault="002367F6" w:rsidP="00846814">
      <w:pPr>
        <w:pStyle w:val="BodyText"/>
        <w:spacing w:line="360" w:lineRule="auto"/>
        <w:ind w:left="567"/>
        <w:rPr>
          <w:lang w:val="en-GB"/>
        </w:rPr>
      </w:pPr>
    </w:p>
    <w:p w14:paraId="33A3E1F4" w14:textId="77777777" w:rsidR="002367F6" w:rsidRPr="00846814" w:rsidRDefault="009A6F21" w:rsidP="00846814">
      <w:pPr>
        <w:pStyle w:val="Heading1"/>
        <w:spacing w:line="360" w:lineRule="auto"/>
        <w:ind w:left="567" w:right="299" w:firstLine="0"/>
        <w:rPr>
          <w:lang w:val="en-GB"/>
        </w:rPr>
      </w:pPr>
      <w:r w:rsidRPr="00846814">
        <w:rPr>
          <w:lang w:val="en-GB"/>
        </w:rPr>
        <w:t>A</w:t>
      </w:r>
      <w:r w:rsidRPr="00846814">
        <w:rPr>
          <w:spacing w:val="-10"/>
          <w:lang w:val="en-GB"/>
        </w:rPr>
        <w:t xml:space="preserve"> </w:t>
      </w:r>
      <w:r w:rsidRPr="00846814">
        <w:rPr>
          <w:lang w:val="en-GB"/>
        </w:rPr>
        <w:t>person</w:t>
      </w:r>
      <w:r w:rsidRPr="00846814">
        <w:rPr>
          <w:spacing w:val="-5"/>
          <w:lang w:val="en-GB"/>
        </w:rPr>
        <w:t xml:space="preserve"> </w:t>
      </w:r>
      <w:r w:rsidRPr="00846814">
        <w:rPr>
          <w:lang w:val="en-GB"/>
        </w:rPr>
        <w:t>making</w:t>
      </w:r>
      <w:r w:rsidRPr="00846814">
        <w:rPr>
          <w:spacing w:val="-4"/>
          <w:lang w:val="en-GB"/>
        </w:rPr>
        <w:t xml:space="preserve"> </w:t>
      </w:r>
      <w:r w:rsidRPr="00846814">
        <w:rPr>
          <w:lang w:val="en-GB"/>
        </w:rPr>
        <w:t>a</w:t>
      </w:r>
      <w:r w:rsidRPr="00846814">
        <w:rPr>
          <w:spacing w:val="-4"/>
          <w:lang w:val="en-GB"/>
        </w:rPr>
        <w:t xml:space="preserve"> </w:t>
      </w:r>
      <w:r w:rsidRPr="00846814">
        <w:rPr>
          <w:lang w:val="en-GB"/>
        </w:rPr>
        <w:t>disclosure</w:t>
      </w:r>
      <w:r w:rsidRPr="00846814">
        <w:rPr>
          <w:spacing w:val="-3"/>
          <w:lang w:val="en-GB"/>
        </w:rPr>
        <w:t xml:space="preserve"> </w:t>
      </w:r>
      <w:r w:rsidRPr="00846814">
        <w:rPr>
          <w:lang w:val="en-GB"/>
        </w:rPr>
        <w:t>in</w:t>
      </w:r>
      <w:r w:rsidRPr="00846814">
        <w:rPr>
          <w:spacing w:val="-6"/>
          <w:lang w:val="en-GB"/>
        </w:rPr>
        <w:t xml:space="preserve"> </w:t>
      </w:r>
      <w:r w:rsidRPr="00846814">
        <w:rPr>
          <w:lang w:val="en-GB"/>
        </w:rPr>
        <w:t>the</w:t>
      </w:r>
      <w:r w:rsidRPr="00846814">
        <w:rPr>
          <w:spacing w:val="-4"/>
          <w:lang w:val="en-GB"/>
        </w:rPr>
        <w:t xml:space="preserve"> </w:t>
      </w:r>
      <w:r w:rsidRPr="00846814">
        <w:rPr>
          <w:lang w:val="en-GB"/>
        </w:rPr>
        <w:t>public</w:t>
      </w:r>
      <w:r w:rsidRPr="00846814">
        <w:rPr>
          <w:spacing w:val="-4"/>
          <w:lang w:val="en-GB"/>
        </w:rPr>
        <w:t xml:space="preserve"> </w:t>
      </w:r>
      <w:r w:rsidRPr="00846814">
        <w:rPr>
          <w:lang w:val="en-GB"/>
        </w:rPr>
        <w:t>interest,</w:t>
      </w:r>
      <w:r w:rsidRPr="00846814">
        <w:rPr>
          <w:spacing w:val="-9"/>
          <w:lang w:val="en-GB"/>
        </w:rPr>
        <w:t xml:space="preserve"> </w:t>
      </w:r>
      <w:r w:rsidRPr="00846814">
        <w:rPr>
          <w:lang w:val="en-GB"/>
        </w:rPr>
        <w:t>without</w:t>
      </w:r>
      <w:r w:rsidRPr="00846814">
        <w:rPr>
          <w:spacing w:val="-8"/>
          <w:lang w:val="en-GB"/>
        </w:rPr>
        <w:t xml:space="preserve"> </w:t>
      </w:r>
      <w:r w:rsidRPr="00846814">
        <w:rPr>
          <w:lang w:val="en-GB"/>
        </w:rPr>
        <w:t>malice,</w:t>
      </w:r>
      <w:r w:rsidRPr="00846814">
        <w:rPr>
          <w:spacing w:val="-7"/>
          <w:lang w:val="en-GB"/>
        </w:rPr>
        <w:t xml:space="preserve"> </w:t>
      </w:r>
      <w:r w:rsidRPr="00846814">
        <w:rPr>
          <w:lang w:val="en-GB"/>
        </w:rPr>
        <w:t>and</w:t>
      </w:r>
      <w:r w:rsidRPr="00846814">
        <w:rPr>
          <w:spacing w:val="-9"/>
          <w:lang w:val="en-GB"/>
        </w:rPr>
        <w:t xml:space="preserve"> </w:t>
      </w:r>
      <w:r w:rsidRPr="00846814">
        <w:rPr>
          <w:lang w:val="en-GB"/>
        </w:rPr>
        <w:t>in accordance with this Policy will not be penalised for doing so.</w:t>
      </w:r>
    </w:p>
    <w:p w14:paraId="31201234" w14:textId="77777777" w:rsidR="002367F6" w:rsidRPr="00846814" w:rsidRDefault="002367F6" w:rsidP="00846814">
      <w:pPr>
        <w:pStyle w:val="BodyText"/>
        <w:spacing w:line="360" w:lineRule="auto"/>
        <w:ind w:left="567"/>
        <w:rPr>
          <w:b/>
          <w:lang w:val="en-GB"/>
        </w:rPr>
      </w:pPr>
    </w:p>
    <w:p w14:paraId="105E1F6C" w14:textId="01FE70E1" w:rsidR="002367F6" w:rsidRPr="00846814" w:rsidRDefault="009A6F21" w:rsidP="00846814">
      <w:pPr>
        <w:pStyle w:val="BodyText"/>
        <w:spacing w:line="360" w:lineRule="auto"/>
        <w:ind w:left="567" w:right="370"/>
        <w:rPr>
          <w:lang w:val="en-GB"/>
        </w:rPr>
      </w:pPr>
      <w:r w:rsidRPr="00846814">
        <w:rPr>
          <w:lang w:val="en-GB"/>
        </w:rPr>
        <w:t xml:space="preserve">This Policy is intended to be used to raise matters of general concern in the </w:t>
      </w:r>
      <w:r w:rsidRPr="00846814">
        <w:rPr>
          <w:lang w:val="en-GB"/>
        </w:rPr>
        <w:lastRenderedPageBreak/>
        <w:t>public</w:t>
      </w:r>
      <w:r w:rsidRPr="00846814">
        <w:rPr>
          <w:spacing w:val="-3"/>
          <w:lang w:val="en-GB"/>
        </w:rPr>
        <w:t xml:space="preserve"> </w:t>
      </w:r>
      <w:r w:rsidRPr="00846814">
        <w:rPr>
          <w:lang w:val="en-GB"/>
        </w:rPr>
        <w:t>interest.</w:t>
      </w:r>
      <w:r w:rsidRPr="00846814">
        <w:rPr>
          <w:spacing w:val="-5"/>
          <w:lang w:val="en-GB"/>
        </w:rPr>
        <w:t xml:space="preserve"> </w:t>
      </w:r>
      <w:r w:rsidRPr="00846814">
        <w:rPr>
          <w:lang w:val="en-GB"/>
        </w:rPr>
        <w:t>It</w:t>
      </w:r>
      <w:r w:rsidRPr="00846814">
        <w:rPr>
          <w:spacing w:val="-3"/>
          <w:lang w:val="en-GB"/>
        </w:rPr>
        <w:t xml:space="preserve"> </w:t>
      </w:r>
      <w:r w:rsidRPr="00846814">
        <w:rPr>
          <w:lang w:val="en-GB"/>
        </w:rPr>
        <w:t>is</w:t>
      </w:r>
      <w:r w:rsidRPr="00846814">
        <w:rPr>
          <w:spacing w:val="-3"/>
          <w:lang w:val="en-GB"/>
        </w:rPr>
        <w:t xml:space="preserve"> </w:t>
      </w:r>
      <w:r w:rsidRPr="00846814">
        <w:rPr>
          <w:lang w:val="en-GB"/>
        </w:rPr>
        <w:t>hoped</w:t>
      </w:r>
      <w:r w:rsidRPr="00846814">
        <w:rPr>
          <w:spacing w:val="-3"/>
          <w:lang w:val="en-GB"/>
        </w:rPr>
        <w:t xml:space="preserve"> </w:t>
      </w:r>
      <w:r w:rsidRPr="00846814">
        <w:rPr>
          <w:lang w:val="en-GB"/>
        </w:rPr>
        <w:t>that</w:t>
      </w:r>
      <w:r w:rsidRPr="00846814">
        <w:rPr>
          <w:spacing w:val="-3"/>
          <w:lang w:val="en-GB"/>
        </w:rPr>
        <w:t xml:space="preserve"> </w:t>
      </w:r>
      <w:r w:rsidRPr="00846814">
        <w:rPr>
          <w:lang w:val="en-GB"/>
        </w:rPr>
        <w:t>staff</w:t>
      </w:r>
      <w:r w:rsidRPr="00846814">
        <w:rPr>
          <w:spacing w:val="-5"/>
          <w:lang w:val="en-GB"/>
        </w:rPr>
        <w:t xml:space="preserve"> </w:t>
      </w:r>
      <w:r w:rsidRPr="00846814">
        <w:rPr>
          <w:lang w:val="en-GB"/>
        </w:rPr>
        <w:t>and</w:t>
      </w:r>
      <w:r w:rsidRPr="00846814">
        <w:rPr>
          <w:spacing w:val="-3"/>
          <w:lang w:val="en-GB"/>
        </w:rPr>
        <w:t xml:space="preserve"> </w:t>
      </w:r>
      <w:r w:rsidRPr="00846814">
        <w:rPr>
          <w:lang w:val="en-GB"/>
        </w:rPr>
        <w:t>students</w:t>
      </w:r>
      <w:r w:rsidRPr="00846814">
        <w:rPr>
          <w:spacing w:val="-3"/>
          <w:lang w:val="en-GB"/>
        </w:rPr>
        <w:t xml:space="preserve"> </w:t>
      </w:r>
      <w:r w:rsidRPr="00846814">
        <w:rPr>
          <w:lang w:val="en-GB"/>
        </w:rPr>
        <w:t>feel</w:t>
      </w:r>
      <w:r w:rsidRPr="00846814">
        <w:rPr>
          <w:spacing w:val="-3"/>
          <w:lang w:val="en-GB"/>
        </w:rPr>
        <w:t xml:space="preserve"> </w:t>
      </w:r>
      <w:r w:rsidRPr="00846814">
        <w:rPr>
          <w:lang w:val="en-GB"/>
        </w:rPr>
        <w:t>able</w:t>
      </w:r>
      <w:r w:rsidRPr="00846814">
        <w:rPr>
          <w:spacing w:val="-3"/>
          <w:lang w:val="en-GB"/>
        </w:rPr>
        <w:t xml:space="preserve"> </w:t>
      </w:r>
      <w:r w:rsidRPr="00846814">
        <w:rPr>
          <w:lang w:val="en-GB"/>
        </w:rPr>
        <w:t>to</w:t>
      </w:r>
      <w:r w:rsidRPr="00846814">
        <w:rPr>
          <w:spacing w:val="-3"/>
          <w:lang w:val="en-GB"/>
        </w:rPr>
        <w:t xml:space="preserve"> </w:t>
      </w:r>
      <w:r w:rsidRPr="00846814">
        <w:rPr>
          <w:lang w:val="en-GB"/>
        </w:rPr>
        <w:t>raise</w:t>
      </w:r>
      <w:r w:rsidRPr="00846814">
        <w:rPr>
          <w:spacing w:val="-3"/>
          <w:lang w:val="en-GB"/>
        </w:rPr>
        <w:t xml:space="preserve"> </w:t>
      </w:r>
      <w:r w:rsidRPr="00846814">
        <w:rPr>
          <w:lang w:val="en-GB"/>
        </w:rPr>
        <w:t>the</w:t>
      </w:r>
      <w:r w:rsidRPr="00846814">
        <w:rPr>
          <w:spacing w:val="-3"/>
          <w:lang w:val="en-GB"/>
        </w:rPr>
        <w:t xml:space="preserve"> </w:t>
      </w:r>
      <w:r w:rsidRPr="00846814">
        <w:rPr>
          <w:lang w:val="en-GB"/>
        </w:rPr>
        <w:t>majority of their concerns with their line manager (staff) or tutor / supervisor / Head of</w:t>
      </w:r>
      <w:r w:rsidR="00846814" w:rsidRPr="00846814">
        <w:rPr>
          <w:lang w:val="en-GB"/>
        </w:rPr>
        <w:t xml:space="preserve"> </w:t>
      </w:r>
      <w:r w:rsidRPr="00846814">
        <w:rPr>
          <w:lang w:val="en-GB"/>
        </w:rPr>
        <w:t>School (students). Students may also seek advice about any potential disclosure</w:t>
      </w:r>
      <w:r w:rsidRPr="00846814">
        <w:rPr>
          <w:spacing w:val="-8"/>
          <w:lang w:val="en-GB"/>
        </w:rPr>
        <w:t xml:space="preserve"> </w:t>
      </w:r>
      <w:r w:rsidRPr="00846814">
        <w:rPr>
          <w:lang w:val="en-GB"/>
        </w:rPr>
        <w:t>from</w:t>
      </w:r>
      <w:r w:rsidRPr="00846814">
        <w:rPr>
          <w:spacing w:val="-4"/>
          <w:lang w:val="en-GB"/>
        </w:rPr>
        <w:t xml:space="preserve"> </w:t>
      </w:r>
      <w:r w:rsidRPr="00846814">
        <w:rPr>
          <w:lang w:val="en-GB"/>
        </w:rPr>
        <w:t>Academic</w:t>
      </w:r>
      <w:r w:rsidRPr="00846814">
        <w:rPr>
          <w:spacing w:val="-9"/>
          <w:lang w:val="en-GB"/>
        </w:rPr>
        <w:t xml:space="preserve"> </w:t>
      </w:r>
      <w:r w:rsidRPr="00846814">
        <w:rPr>
          <w:lang w:val="en-GB"/>
        </w:rPr>
        <w:t>Services</w:t>
      </w:r>
      <w:r w:rsidRPr="00846814">
        <w:rPr>
          <w:spacing w:val="-8"/>
          <w:lang w:val="en-GB"/>
        </w:rPr>
        <w:t xml:space="preserve"> </w:t>
      </w:r>
      <w:r w:rsidRPr="00846814">
        <w:rPr>
          <w:lang w:val="en-GB"/>
        </w:rPr>
        <w:t>or</w:t>
      </w:r>
      <w:r w:rsidRPr="00846814">
        <w:rPr>
          <w:spacing w:val="-10"/>
          <w:lang w:val="en-GB"/>
        </w:rPr>
        <w:t xml:space="preserve"> </w:t>
      </w:r>
      <w:r w:rsidRPr="00846814">
        <w:rPr>
          <w:lang w:val="en-GB"/>
        </w:rPr>
        <w:t>through</w:t>
      </w:r>
      <w:r w:rsidRPr="00846814">
        <w:rPr>
          <w:spacing w:val="-5"/>
          <w:lang w:val="en-GB"/>
        </w:rPr>
        <w:t xml:space="preserve"> </w:t>
      </w:r>
      <w:r w:rsidRPr="00846814">
        <w:rPr>
          <w:lang w:val="en-GB"/>
        </w:rPr>
        <w:t>the</w:t>
      </w:r>
      <w:r w:rsidRPr="00846814">
        <w:rPr>
          <w:spacing w:val="-5"/>
          <w:lang w:val="en-GB"/>
        </w:rPr>
        <w:t xml:space="preserve"> </w:t>
      </w:r>
      <w:r w:rsidRPr="00846814">
        <w:rPr>
          <w:lang w:val="en-GB"/>
        </w:rPr>
        <w:t>Guild</w:t>
      </w:r>
      <w:r w:rsidRPr="00846814">
        <w:rPr>
          <w:spacing w:val="-8"/>
          <w:lang w:val="en-GB"/>
        </w:rPr>
        <w:t xml:space="preserve"> </w:t>
      </w:r>
      <w:r w:rsidRPr="00846814">
        <w:rPr>
          <w:lang w:val="en-GB"/>
        </w:rPr>
        <w:t>of</w:t>
      </w:r>
      <w:r w:rsidRPr="00846814">
        <w:rPr>
          <w:spacing w:val="-6"/>
          <w:lang w:val="en-GB"/>
        </w:rPr>
        <w:t xml:space="preserve"> </w:t>
      </w:r>
      <w:r w:rsidRPr="00846814">
        <w:rPr>
          <w:lang w:val="en-GB"/>
        </w:rPr>
        <w:t>Students.</w:t>
      </w:r>
      <w:r w:rsidRPr="00846814">
        <w:rPr>
          <w:spacing w:val="-4"/>
          <w:lang w:val="en-GB"/>
        </w:rPr>
        <w:t xml:space="preserve"> </w:t>
      </w:r>
      <w:r w:rsidRPr="00846814">
        <w:rPr>
          <w:lang w:val="en-GB"/>
        </w:rPr>
        <w:t>A</w:t>
      </w:r>
      <w:r w:rsidRPr="00846814">
        <w:rPr>
          <w:spacing w:val="-8"/>
          <w:lang w:val="en-GB"/>
        </w:rPr>
        <w:t xml:space="preserve"> </w:t>
      </w:r>
      <w:r w:rsidRPr="00846814">
        <w:rPr>
          <w:lang w:val="en-GB"/>
        </w:rPr>
        <w:t>number of policies and procedures are already available to staff and students, through which</w:t>
      </w:r>
      <w:r w:rsidRPr="00846814">
        <w:rPr>
          <w:spacing w:val="-1"/>
          <w:lang w:val="en-GB"/>
        </w:rPr>
        <w:t xml:space="preserve"> </w:t>
      </w:r>
      <w:r w:rsidRPr="00846814">
        <w:rPr>
          <w:lang w:val="en-GB"/>
        </w:rPr>
        <w:t>individuals</w:t>
      </w:r>
      <w:r w:rsidRPr="00846814">
        <w:rPr>
          <w:spacing w:val="-4"/>
          <w:lang w:val="en-GB"/>
        </w:rPr>
        <w:t xml:space="preserve"> </w:t>
      </w:r>
      <w:r w:rsidRPr="00846814">
        <w:rPr>
          <w:lang w:val="en-GB"/>
        </w:rPr>
        <w:t>may</w:t>
      </w:r>
      <w:r w:rsidRPr="00846814">
        <w:rPr>
          <w:spacing w:val="-7"/>
          <w:lang w:val="en-GB"/>
        </w:rPr>
        <w:t xml:space="preserve"> </w:t>
      </w:r>
      <w:r w:rsidRPr="00846814">
        <w:rPr>
          <w:lang w:val="en-GB"/>
        </w:rPr>
        <w:t>raise</w:t>
      </w:r>
      <w:r w:rsidRPr="00846814">
        <w:rPr>
          <w:spacing w:val="-2"/>
          <w:lang w:val="en-GB"/>
        </w:rPr>
        <w:t xml:space="preserve"> </w:t>
      </w:r>
      <w:r w:rsidRPr="00846814">
        <w:rPr>
          <w:lang w:val="en-GB"/>
        </w:rPr>
        <w:t>and</w:t>
      </w:r>
      <w:r w:rsidRPr="00846814">
        <w:rPr>
          <w:spacing w:val="-1"/>
          <w:lang w:val="en-GB"/>
        </w:rPr>
        <w:t xml:space="preserve"> </w:t>
      </w:r>
      <w:r w:rsidRPr="00846814">
        <w:rPr>
          <w:lang w:val="en-GB"/>
        </w:rPr>
        <w:t>resolve</w:t>
      </w:r>
      <w:r w:rsidRPr="00846814">
        <w:rPr>
          <w:spacing w:val="-3"/>
          <w:lang w:val="en-GB"/>
        </w:rPr>
        <w:t xml:space="preserve"> </w:t>
      </w:r>
      <w:r w:rsidRPr="00846814">
        <w:rPr>
          <w:lang w:val="en-GB"/>
        </w:rPr>
        <w:t>many</w:t>
      </w:r>
      <w:r w:rsidRPr="00846814">
        <w:rPr>
          <w:spacing w:val="-5"/>
          <w:lang w:val="en-GB"/>
        </w:rPr>
        <w:t xml:space="preserve"> </w:t>
      </w:r>
      <w:r w:rsidRPr="00846814">
        <w:rPr>
          <w:lang w:val="en-GB"/>
        </w:rPr>
        <w:t>issues</w:t>
      </w:r>
      <w:r w:rsidRPr="00846814">
        <w:rPr>
          <w:spacing w:val="-4"/>
          <w:lang w:val="en-GB"/>
        </w:rPr>
        <w:t xml:space="preserve"> </w:t>
      </w:r>
      <w:r w:rsidRPr="00846814">
        <w:rPr>
          <w:lang w:val="en-GB"/>
        </w:rPr>
        <w:t>of</w:t>
      </w:r>
      <w:r w:rsidRPr="00846814">
        <w:rPr>
          <w:spacing w:val="-2"/>
          <w:lang w:val="en-GB"/>
        </w:rPr>
        <w:t xml:space="preserve"> </w:t>
      </w:r>
      <w:r w:rsidRPr="00846814">
        <w:rPr>
          <w:lang w:val="en-GB"/>
        </w:rPr>
        <w:t>concern. For</w:t>
      </w:r>
      <w:r w:rsidRPr="00846814">
        <w:rPr>
          <w:spacing w:val="-5"/>
          <w:lang w:val="en-GB"/>
        </w:rPr>
        <w:t xml:space="preserve"> </w:t>
      </w:r>
      <w:r w:rsidRPr="00846814">
        <w:rPr>
          <w:lang w:val="en-GB"/>
        </w:rPr>
        <w:t>example, staff have access to separate procedures for matters relating to their employment, and students for issues relating to their study. A list of relevant Procedures is attached.</w:t>
      </w:r>
    </w:p>
    <w:p w14:paraId="05E81A53" w14:textId="77777777" w:rsidR="002367F6" w:rsidRPr="00846814" w:rsidRDefault="002367F6" w:rsidP="00846814">
      <w:pPr>
        <w:pStyle w:val="BodyText"/>
        <w:spacing w:line="360" w:lineRule="auto"/>
        <w:rPr>
          <w:lang w:val="en-GB"/>
        </w:rPr>
      </w:pPr>
    </w:p>
    <w:p w14:paraId="34469C73" w14:textId="77777777" w:rsidR="002367F6" w:rsidRPr="00846814" w:rsidRDefault="009A6F21" w:rsidP="003B62C9">
      <w:pPr>
        <w:pStyle w:val="AccessibleHeading2"/>
        <w:numPr>
          <w:ilvl w:val="0"/>
          <w:numId w:val="5"/>
        </w:numPr>
        <w:ind w:left="567" w:hanging="567"/>
        <w:jc w:val="left"/>
      </w:pPr>
      <w:r w:rsidRPr="00846814">
        <w:t>External</w:t>
      </w:r>
      <w:r w:rsidRPr="00846814">
        <w:rPr>
          <w:spacing w:val="-8"/>
        </w:rPr>
        <w:t xml:space="preserve"> </w:t>
      </w:r>
      <w:r w:rsidRPr="00846814">
        <w:t>Disclosures</w:t>
      </w:r>
    </w:p>
    <w:p w14:paraId="13ECA765" w14:textId="77777777" w:rsidR="002367F6" w:rsidRPr="00846814" w:rsidRDefault="009A6F21" w:rsidP="00846814">
      <w:pPr>
        <w:pStyle w:val="BodyText"/>
        <w:spacing w:line="360" w:lineRule="auto"/>
        <w:ind w:left="567" w:right="88"/>
        <w:rPr>
          <w:lang w:val="en-GB"/>
        </w:rPr>
      </w:pPr>
      <w:r w:rsidRPr="00846814">
        <w:rPr>
          <w:lang w:val="en-GB"/>
        </w:rPr>
        <w:t>To avoid possible prejudice to any internal investigation process, a disclosure should not normally be made to external bodies before it is raised through the internal mechanisms set out in this Policy. However, under the Act, in limited circumstances</w:t>
      </w:r>
      <w:r w:rsidRPr="00846814">
        <w:rPr>
          <w:position w:val="8"/>
          <w:sz w:val="16"/>
          <w:lang w:val="en-GB"/>
        </w:rPr>
        <w:t>2</w:t>
      </w:r>
      <w:r w:rsidRPr="00846814">
        <w:rPr>
          <w:lang w:val="en-GB"/>
        </w:rPr>
        <w:t>,</w:t>
      </w:r>
      <w:r w:rsidRPr="00846814">
        <w:rPr>
          <w:spacing w:val="-9"/>
          <w:lang w:val="en-GB"/>
        </w:rPr>
        <w:t xml:space="preserve"> </w:t>
      </w:r>
      <w:r w:rsidRPr="00846814">
        <w:rPr>
          <w:lang w:val="en-GB"/>
        </w:rPr>
        <w:t>an</w:t>
      </w:r>
      <w:r w:rsidRPr="00846814">
        <w:rPr>
          <w:spacing w:val="-4"/>
          <w:lang w:val="en-GB"/>
        </w:rPr>
        <w:t xml:space="preserve"> </w:t>
      </w:r>
      <w:r w:rsidRPr="00846814">
        <w:rPr>
          <w:lang w:val="en-GB"/>
        </w:rPr>
        <w:t>individual</w:t>
      </w:r>
      <w:r w:rsidRPr="00846814">
        <w:rPr>
          <w:spacing w:val="-8"/>
          <w:lang w:val="en-GB"/>
        </w:rPr>
        <w:t xml:space="preserve"> </w:t>
      </w:r>
      <w:r w:rsidRPr="00846814">
        <w:rPr>
          <w:lang w:val="en-GB"/>
        </w:rPr>
        <w:t>making</w:t>
      </w:r>
      <w:r w:rsidRPr="00846814">
        <w:rPr>
          <w:spacing w:val="-6"/>
          <w:lang w:val="en-GB"/>
        </w:rPr>
        <w:t xml:space="preserve"> </w:t>
      </w:r>
      <w:r w:rsidRPr="00846814">
        <w:rPr>
          <w:lang w:val="en-GB"/>
        </w:rPr>
        <w:t>a</w:t>
      </w:r>
      <w:r w:rsidRPr="00846814">
        <w:rPr>
          <w:spacing w:val="-4"/>
          <w:lang w:val="en-GB"/>
        </w:rPr>
        <w:t xml:space="preserve"> </w:t>
      </w:r>
      <w:r w:rsidRPr="00846814">
        <w:rPr>
          <w:lang w:val="en-GB"/>
        </w:rPr>
        <w:t>disclosure</w:t>
      </w:r>
      <w:r w:rsidRPr="00846814">
        <w:rPr>
          <w:spacing w:val="-5"/>
          <w:lang w:val="en-GB"/>
        </w:rPr>
        <w:t xml:space="preserve"> </w:t>
      </w:r>
      <w:r w:rsidRPr="00846814">
        <w:rPr>
          <w:lang w:val="en-GB"/>
        </w:rPr>
        <w:t>to</w:t>
      </w:r>
      <w:r w:rsidRPr="00846814">
        <w:rPr>
          <w:spacing w:val="-7"/>
          <w:lang w:val="en-GB"/>
        </w:rPr>
        <w:t xml:space="preserve"> </w:t>
      </w:r>
      <w:r w:rsidRPr="00846814">
        <w:rPr>
          <w:lang w:val="en-GB"/>
        </w:rPr>
        <w:t>an</w:t>
      </w:r>
      <w:r w:rsidRPr="00846814">
        <w:rPr>
          <w:spacing w:val="-7"/>
          <w:lang w:val="en-GB"/>
        </w:rPr>
        <w:t xml:space="preserve"> </w:t>
      </w:r>
      <w:r w:rsidRPr="00846814">
        <w:rPr>
          <w:lang w:val="en-GB"/>
        </w:rPr>
        <w:t>external</w:t>
      </w:r>
      <w:r w:rsidRPr="00846814">
        <w:rPr>
          <w:spacing w:val="-7"/>
          <w:lang w:val="en-GB"/>
        </w:rPr>
        <w:t xml:space="preserve"> </w:t>
      </w:r>
      <w:r w:rsidRPr="00846814">
        <w:rPr>
          <w:lang w:val="en-GB"/>
        </w:rPr>
        <w:t>body</w:t>
      </w:r>
      <w:r w:rsidRPr="00846814">
        <w:rPr>
          <w:spacing w:val="-7"/>
          <w:lang w:val="en-GB"/>
        </w:rPr>
        <w:t xml:space="preserve"> </w:t>
      </w:r>
      <w:r w:rsidRPr="00846814">
        <w:rPr>
          <w:lang w:val="en-GB"/>
        </w:rPr>
        <w:t>relating</w:t>
      </w:r>
      <w:r w:rsidRPr="00846814">
        <w:rPr>
          <w:spacing w:val="-6"/>
          <w:lang w:val="en-GB"/>
        </w:rPr>
        <w:t xml:space="preserve"> </w:t>
      </w:r>
      <w:r w:rsidRPr="00846814">
        <w:rPr>
          <w:lang w:val="en-GB"/>
        </w:rPr>
        <w:t>to one of the matters covered by the Public Interest Disclosure Act 1998, may be protected from detriment or dismissal.</w:t>
      </w:r>
    </w:p>
    <w:p w14:paraId="78DE8955" w14:textId="77777777" w:rsidR="002367F6" w:rsidRPr="00846814" w:rsidRDefault="002367F6" w:rsidP="00846814">
      <w:pPr>
        <w:pStyle w:val="BodyText"/>
        <w:spacing w:line="360" w:lineRule="auto"/>
        <w:rPr>
          <w:lang w:val="en-GB"/>
        </w:rPr>
      </w:pPr>
    </w:p>
    <w:p w14:paraId="0C477233" w14:textId="77777777" w:rsidR="002367F6" w:rsidRPr="00846814" w:rsidRDefault="009A6F21" w:rsidP="003B62C9">
      <w:pPr>
        <w:pStyle w:val="AccessibleHeading2"/>
        <w:numPr>
          <w:ilvl w:val="0"/>
          <w:numId w:val="5"/>
        </w:numPr>
        <w:ind w:left="567" w:hanging="567"/>
        <w:jc w:val="left"/>
      </w:pPr>
      <w:r w:rsidRPr="00846814">
        <w:t>Purpose</w:t>
      </w:r>
      <w:r w:rsidRPr="00846814">
        <w:rPr>
          <w:spacing w:val="-5"/>
        </w:rPr>
        <w:t xml:space="preserve"> </w:t>
      </w:r>
      <w:r w:rsidRPr="00846814">
        <w:t>of</w:t>
      </w:r>
      <w:r w:rsidRPr="00846814">
        <w:rPr>
          <w:spacing w:val="-5"/>
        </w:rPr>
        <w:t xml:space="preserve"> </w:t>
      </w:r>
      <w:r w:rsidRPr="00846814">
        <w:rPr>
          <w:spacing w:val="-2"/>
        </w:rPr>
        <w:t>Policy</w:t>
      </w:r>
    </w:p>
    <w:p w14:paraId="2BF4CCCB" w14:textId="77777777" w:rsidR="002367F6" w:rsidRPr="00846814" w:rsidRDefault="009A6F21" w:rsidP="00846814">
      <w:pPr>
        <w:pStyle w:val="BodyText"/>
        <w:spacing w:line="360" w:lineRule="auto"/>
        <w:ind w:left="567"/>
        <w:rPr>
          <w:lang w:val="en-GB"/>
        </w:rPr>
      </w:pPr>
      <w:r w:rsidRPr="00846814">
        <w:rPr>
          <w:lang w:val="en-GB"/>
        </w:rPr>
        <w:t>The</w:t>
      </w:r>
      <w:r w:rsidRPr="00846814">
        <w:rPr>
          <w:spacing w:val="-6"/>
          <w:lang w:val="en-GB"/>
        </w:rPr>
        <w:t xml:space="preserve"> </w:t>
      </w:r>
      <w:r w:rsidRPr="00846814">
        <w:rPr>
          <w:lang w:val="en-GB"/>
        </w:rPr>
        <w:t>purpose</w:t>
      </w:r>
      <w:r w:rsidRPr="00846814">
        <w:rPr>
          <w:spacing w:val="-5"/>
          <w:lang w:val="en-GB"/>
        </w:rPr>
        <w:t xml:space="preserve"> </w:t>
      </w:r>
      <w:r w:rsidRPr="00846814">
        <w:rPr>
          <w:lang w:val="en-GB"/>
        </w:rPr>
        <w:t>of</w:t>
      </w:r>
      <w:r w:rsidRPr="00846814">
        <w:rPr>
          <w:spacing w:val="-6"/>
          <w:lang w:val="en-GB"/>
        </w:rPr>
        <w:t xml:space="preserve"> </w:t>
      </w:r>
      <w:r w:rsidRPr="00846814">
        <w:rPr>
          <w:lang w:val="en-GB"/>
        </w:rPr>
        <w:t>this</w:t>
      </w:r>
      <w:r w:rsidRPr="00846814">
        <w:rPr>
          <w:spacing w:val="-5"/>
          <w:lang w:val="en-GB"/>
        </w:rPr>
        <w:t xml:space="preserve"> </w:t>
      </w:r>
      <w:r w:rsidRPr="00846814">
        <w:rPr>
          <w:lang w:val="en-GB"/>
        </w:rPr>
        <w:t>Policy</w:t>
      </w:r>
      <w:r w:rsidRPr="00846814">
        <w:rPr>
          <w:spacing w:val="-7"/>
          <w:lang w:val="en-GB"/>
        </w:rPr>
        <w:t xml:space="preserve"> </w:t>
      </w:r>
      <w:r w:rsidRPr="00846814">
        <w:rPr>
          <w:spacing w:val="-5"/>
          <w:lang w:val="en-GB"/>
        </w:rPr>
        <w:t>is:</w:t>
      </w:r>
    </w:p>
    <w:p w14:paraId="69615F69" w14:textId="77777777" w:rsidR="002367F6" w:rsidRPr="00846814" w:rsidRDefault="009A6F21" w:rsidP="00846814">
      <w:pPr>
        <w:pStyle w:val="ListParagraph"/>
        <w:numPr>
          <w:ilvl w:val="1"/>
          <w:numId w:val="3"/>
        </w:numPr>
        <w:spacing w:line="360" w:lineRule="auto"/>
        <w:ind w:left="1134"/>
        <w:rPr>
          <w:sz w:val="24"/>
          <w:lang w:val="en-GB"/>
        </w:rPr>
      </w:pPr>
      <w:r w:rsidRPr="00846814">
        <w:rPr>
          <w:sz w:val="24"/>
          <w:lang w:val="en-GB"/>
        </w:rPr>
        <w:t>to</w:t>
      </w:r>
      <w:r w:rsidRPr="00846814">
        <w:rPr>
          <w:spacing w:val="-9"/>
          <w:sz w:val="24"/>
          <w:lang w:val="en-GB"/>
        </w:rPr>
        <w:t xml:space="preserve"> </w:t>
      </w:r>
      <w:r w:rsidRPr="00846814">
        <w:rPr>
          <w:sz w:val="24"/>
          <w:lang w:val="en-GB"/>
        </w:rPr>
        <w:t>encourage</w:t>
      </w:r>
      <w:r w:rsidRPr="00846814">
        <w:rPr>
          <w:spacing w:val="-4"/>
          <w:sz w:val="24"/>
          <w:lang w:val="en-GB"/>
        </w:rPr>
        <w:t xml:space="preserve"> </w:t>
      </w:r>
      <w:r w:rsidRPr="00846814">
        <w:rPr>
          <w:sz w:val="24"/>
          <w:lang w:val="en-GB"/>
        </w:rPr>
        <w:t>the</w:t>
      </w:r>
      <w:r w:rsidRPr="00846814">
        <w:rPr>
          <w:spacing w:val="-7"/>
          <w:sz w:val="24"/>
          <w:lang w:val="en-GB"/>
        </w:rPr>
        <w:t xml:space="preserve"> </w:t>
      </w:r>
      <w:r w:rsidRPr="00846814">
        <w:rPr>
          <w:sz w:val="24"/>
          <w:lang w:val="en-GB"/>
        </w:rPr>
        <w:t>reporting</w:t>
      </w:r>
      <w:r w:rsidRPr="00846814">
        <w:rPr>
          <w:spacing w:val="-5"/>
          <w:sz w:val="24"/>
          <w:lang w:val="en-GB"/>
        </w:rPr>
        <w:t xml:space="preserve"> </w:t>
      </w:r>
      <w:r w:rsidRPr="00846814">
        <w:rPr>
          <w:sz w:val="24"/>
          <w:lang w:val="en-GB"/>
        </w:rPr>
        <w:t>of</w:t>
      </w:r>
      <w:r w:rsidRPr="00846814">
        <w:rPr>
          <w:spacing w:val="-3"/>
          <w:sz w:val="24"/>
          <w:lang w:val="en-GB"/>
        </w:rPr>
        <w:t xml:space="preserve"> </w:t>
      </w:r>
      <w:r w:rsidRPr="00846814">
        <w:rPr>
          <w:sz w:val="24"/>
          <w:lang w:val="en-GB"/>
        </w:rPr>
        <w:t>wrongdoing</w:t>
      </w:r>
      <w:r w:rsidRPr="00846814">
        <w:rPr>
          <w:spacing w:val="-4"/>
          <w:sz w:val="24"/>
          <w:lang w:val="en-GB"/>
        </w:rPr>
        <w:t xml:space="preserve"> </w:t>
      </w:r>
      <w:r w:rsidRPr="00846814">
        <w:rPr>
          <w:sz w:val="24"/>
          <w:lang w:val="en-GB"/>
        </w:rPr>
        <w:t>as</w:t>
      </w:r>
      <w:r w:rsidRPr="00846814">
        <w:rPr>
          <w:spacing w:val="-10"/>
          <w:sz w:val="24"/>
          <w:lang w:val="en-GB"/>
        </w:rPr>
        <w:t xml:space="preserve"> </w:t>
      </w:r>
      <w:r w:rsidRPr="00846814">
        <w:rPr>
          <w:sz w:val="24"/>
          <w:lang w:val="en-GB"/>
        </w:rPr>
        <w:t>soon</w:t>
      </w:r>
      <w:r w:rsidRPr="00846814">
        <w:rPr>
          <w:spacing w:val="-5"/>
          <w:sz w:val="24"/>
          <w:lang w:val="en-GB"/>
        </w:rPr>
        <w:t xml:space="preserve"> </w:t>
      </w:r>
      <w:r w:rsidRPr="00846814">
        <w:rPr>
          <w:sz w:val="24"/>
          <w:lang w:val="en-GB"/>
        </w:rPr>
        <w:t>as</w:t>
      </w:r>
      <w:r w:rsidRPr="00846814">
        <w:rPr>
          <w:spacing w:val="-4"/>
          <w:sz w:val="24"/>
          <w:lang w:val="en-GB"/>
        </w:rPr>
        <w:t xml:space="preserve"> </w:t>
      </w:r>
      <w:r w:rsidRPr="00846814">
        <w:rPr>
          <w:spacing w:val="-2"/>
          <w:sz w:val="24"/>
          <w:lang w:val="en-GB"/>
        </w:rPr>
        <w:t>possible;</w:t>
      </w:r>
    </w:p>
    <w:p w14:paraId="57962CEA" w14:textId="77777777" w:rsidR="002367F6" w:rsidRPr="00846814" w:rsidRDefault="009A6F21" w:rsidP="00846814">
      <w:pPr>
        <w:pStyle w:val="ListParagraph"/>
        <w:numPr>
          <w:ilvl w:val="1"/>
          <w:numId w:val="3"/>
        </w:numPr>
        <w:spacing w:line="360" w:lineRule="auto"/>
        <w:ind w:left="1134"/>
        <w:rPr>
          <w:sz w:val="24"/>
          <w:lang w:val="en-GB"/>
        </w:rPr>
      </w:pPr>
      <w:r w:rsidRPr="00846814">
        <w:rPr>
          <w:sz w:val="24"/>
          <w:lang w:val="en-GB"/>
        </w:rPr>
        <w:t>to</w:t>
      </w:r>
      <w:r w:rsidRPr="00846814">
        <w:rPr>
          <w:spacing w:val="-11"/>
          <w:sz w:val="24"/>
          <w:lang w:val="en-GB"/>
        </w:rPr>
        <w:t xml:space="preserve"> </w:t>
      </w:r>
      <w:r w:rsidRPr="00846814">
        <w:rPr>
          <w:sz w:val="24"/>
          <w:lang w:val="en-GB"/>
        </w:rPr>
        <w:t>provide</w:t>
      </w:r>
      <w:r w:rsidRPr="00846814">
        <w:rPr>
          <w:spacing w:val="-4"/>
          <w:sz w:val="24"/>
          <w:lang w:val="en-GB"/>
        </w:rPr>
        <w:t xml:space="preserve"> </w:t>
      </w:r>
      <w:r w:rsidRPr="00846814">
        <w:rPr>
          <w:sz w:val="24"/>
          <w:lang w:val="en-GB"/>
        </w:rPr>
        <w:t>reassurance</w:t>
      </w:r>
      <w:r w:rsidRPr="00846814">
        <w:rPr>
          <w:spacing w:val="-9"/>
          <w:sz w:val="24"/>
          <w:lang w:val="en-GB"/>
        </w:rPr>
        <w:t xml:space="preserve"> </w:t>
      </w:r>
      <w:r w:rsidRPr="00846814">
        <w:rPr>
          <w:sz w:val="24"/>
          <w:lang w:val="en-GB"/>
        </w:rPr>
        <w:t>that</w:t>
      </w:r>
      <w:r w:rsidRPr="00846814">
        <w:rPr>
          <w:spacing w:val="-9"/>
          <w:sz w:val="24"/>
          <w:lang w:val="en-GB"/>
        </w:rPr>
        <w:t xml:space="preserve"> </w:t>
      </w:r>
      <w:r w:rsidRPr="00846814">
        <w:rPr>
          <w:sz w:val="24"/>
          <w:lang w:val="en-GB"/>
        </w:rPr>
        <w:t>confidentiality</w:t>
      </w:r>
      <w:r w:rsidRPr="00846814">
        <w:rPr>
          <w:spacing w:val="-7"/>
          <w:sz w:val="24"/>
          <w:lang w:val="en-GB"/>
        </w:rPr>
        <w:t xml:space="preserve"> </w:t>
      </w:r>
      <w:r w:rsidRPr="00846814">
        <w:rPr>
          <w:sz w:val="24"/>
          <w:lang w:val="en-GB"/>
        </w:rPr>
        <w:t>will</w:t>
      </w:r>
      <w:r w:rsidRPr="00846814">
        <w:rPr>
          <w:spacing w:val="-7"/>
          <w:sz w:val="24"/>
          <w:lang w:val="en-GB"/>
        </w:rPr>
        <w:t xml:space="preserve"> </w:t>
      </w:r>
      <w:r w:rsidRPr="00846814">
        <w:rPr>
          <w:sz w:val="24"/>
          <w:lang w:val="en-GB"/>
        </w:rPr>
        <w:t>be</w:t>
      </w:r>
      <w:r w:rsidRPr="00846814">
        <w:rPr>
          <w:spacing w:val="-5"/>
          <w:sz w:val="24"/>
          <w:lang w:val="en-GB"/>
        </w:rPr>
        <w:t xml:space="preserve"> </w:t>
      </w:r>
      <w:r w:rsidRPr="00846814">
        <w:rPr>
          <w:spacing w:val="-2"/>
          <w:sz w:val="24"/>
          <w:lang w:val="en-GB"/>
        </w:rPr>
        <w:t>respected;</w:t>
      </w:r>
    </w:p>
    <w:p w14:paraId="3745EAD2" w14:textId="77777777" w:rsidR="002367F6" w:rsidRPr="00846814" w:rsidRDefault="009A6F21" w:rsidP="00846814">
      <w:pPr>
        <w:pStyle w:val="ListParagraph"/>
        <w:numPr>
          <w:ilvl w:val="1"/>
          <w:numId w:val="3"/>
        </w:numPr>
        <w:spacing w:line="360" w:lineRule="auto"/>
        <w:ind w:left="1134" w:right="448"/>
        <w:rPr>
          <w:sz w:val="24"/>
          <w:lang w:val="en-GB"/>
        </w:rPr>
      </w:pPr>
      <w:r w:rsidRPr="00846814">
        <w:rPr>
          <w:sz w:val="24"/>
          <w:lang w:val="en-GB"/>
        </w:rPr>
        <w:t>to</w:t>
      </w:r>
      <w:r w:rsidRPr="00846814">
        <w:rPr>
          <w:spacing w:val="-4"/>
          <w:sz w:val="24"/>
          <w:lang w:val="en-GB"/>
        </w:rPr>
        <w:t xml:space="preserve"> </w:t>
      </w:r>
      <w:r w:rsidRPr="00846814">
        <w:rPr>
          <w:sz w:val="24"/>
          <w:lang w:val="en-GB"/>
        </w:rPr>
        <w:t>enable</w:t>
      </w:r>
      <w:r w:rsidRPr="00846814">
        <w:rPr>
          <w:spacing w:val="-7"/>
          <w:sz w:val="24"/>
          <w:lang w:val="en-GB"/>
        </w:rPr>
        <w:t xml:space="preserve"> </w:t>
      </w:r>
      <w:r w:rsidRPr="00846814">
        <w:rPr>
          <w:sz w:val="24"/>
          <w:lang w:val="en-GB"/>
        </w:rPr>
        <w:t>individuals</w:t>
      </w:r>
      <w:r w:rsidRPr="00846814">
        <w:rPr>
          <w:spacing w:val="-7"/>
          <w:sz w:val="24"/>
          <w:lang w:val="en-GB"/>
        </w:rPr>
        <w:t xml:space="preserve"> </w:t>
      </w:r>
      <w:r w:rsidRPr="00846814">
        <w:rPr>
          <w:sz w:val="24"/>
          <w:lang w:val="en-GB"/>
        </w:rPr>
        <w:t>to</w:t>
      </w:r>
      <w:r w:rsidRPr="00846814">
        <w:rPr>
          <w:spacing w:val="-9"/>
          <w:sz w:val="24"/>
          <w:lang w:val="en-GB"/>
        </w:rPr>
        <w:t xml:space="preserve"> </w:t>
      </w:r>
      <w:r w:rsidRPr="00846814">
        <w:rPr>
          <w:sz w:val="24"/>
          <w:lang w:val="en-GB"/>
        </w:rPr>
        <w:t>raise</w:t>
      </w:r>
      <w:r w:rsidRPr="00846814">
        <w:rPr>
          <w:spacing w:val="-5"/>
          <w:sz w:val="24"/>
          <w:lang w:val="en-GB"/>
        </w:rPr>
        <w:t xml:space="preserve"> </w:t>
      </w:r>
      <w:r w:rsidRPr="00846814">
        <w:rPr>
          <w:sz w:val="24"/>
          <w:lang w:val="en-GB"/>
        </w:rPr>
        <w:t>concerns</w:t>
      </w:r>
      <w:r w:rsidRPr="00846814">
        <w:rPr>
          <w:spacing w:val="-7"/>
          <w:sz w:val="24"/>
          <w:lang w:val="en-GB"/>
        </w:rPr>
        <w:t xml:space="preserve"> </w:t>
      </w:r>
      <w:r w:rsidRPr="00846814">
        <w:rPr>
          <w:sz w:val="24"/>
          <w:lang w:val="en-GB"/>
        </w:rPr>
        <w:t>within</w:t>
      </w:r>
      <w:r w:rsidRPr="00846814">
        <w:rPr>
          <w:spacing w:val="-7"/>
          <w:sz w:val="24"/>
          <w:lang w:val="en-GB"/>
        </w:rPr>
        <w:t xml:space="preserve"> </w:t>
      </w:r>
      <w:r w:rsidRPr="00846814">
        <w:rPr>
          <w:sz w:val="24"/>
          <w:lang w:val="en-GB"/>
        </w:rPr>
        <w:t>the</w:t>
      </w:r>
      <w:r w:rsidRPr="00846814">
        <w:rPr>
          <w:spacing w:val="-4"/>
          <w:sz w:val="24"/>
          <w:lang w:val="en-GB"/>
        </w:rPr>
        <w:t xml:space="preserve"> </w:t>
      </w:r>
      <w:r w:rsidRPr="00846814">
        <w:rPr>
          <w:sz w:val="24"/>
          <w:lang w:val="en-GB"/>
        </w:rPr>
        <w:t>institution</w:t>
      </w:r>
      <w:r w:rsidRPr="00846814">
        <w:rPr>
          <w:spacing w:val="-6"/>
          <w:sz w:val="24"/>
          <w:lang w:val="en-GB"/>
        </w:rPr>
        <w:t xml:space="preserve"> </w:t>
      </w:r>
      <w:r w:rsidRPr="00846814">
        <w:rPr>
          <w:sz w:val="24"/>
          <w:lang w:val="en-GB"/>
        </w:rPr>
        <w:t>without</w:t>
      </w:r>
      <w:r w:rsidRPr="00846814">
        <w:rPr>
          <w:spacing w:val="-9"/>
          <w:sz w:val="24"/>
          <w:lang w:val="en-GB"/>
        </w:rPr>
        <w:t xml:space="preserve"> </w:t>
      </w:r>
      <w:r w:rsidRPr="00846814">
        <w:rPr>
          <w:sz w:val="24"/>
          <w:lang w:val="en-GB"/>
        </w:rPr>
        <w:t>fear</w:t>
      </w:r>
      <w:r w:rsidRPr="00846814">
        <w:rPr>
          <w:spacing w:val="-8"/>
          <w:sz w:val="24"/>
          <w:lang w:val="en-GB"/>
        </w:rPr>
        <w:t xml:space="preserve"> </w:t>
      </w:r>
      <w:r w:rsidRPr="00846814">
        <w:rPr>
          <w:sz w:val="24"/>
          <w:lang w:val="en-GB"/>
        </w:rPr>
        <w:t>of reprisals / victimisation;</w:t>
      </w:r>
    </w:p>
    <w:p w14:paraId="104E3DA7" w14:textId="77777777" w:rsidR="002367F6" w:rsidRPr="00846814" w:rsidRDefault="009A6F21" w:rsidP="00846814">
      <w:pPr>
        <w:pStyle w:val="ListParagraph"/>
        <w:numPr>
          <w:ilvl w:val="1"/>
          <w:numId w:val="3"/>
        </w:numPr>
        <w:spacing w:line="360" w:lineRule="auto"/>
        <w:ind w:left="1134" w:right="774"/>
        <w:rPr>
          <w:sz w:val="24"/>
          <w:lang w:val="en-GB"/>
        </w:rPr>
      </w:pPr>
      <w:r w:rsidRPr="00846814">
        <w:rPr>
          <w:sz w:val="24"/>
          <w:lang w:val="en-GB"/>
        </w:rPr>
        <w:t>to</w:t>
      </w:r>
      <w:r w:rsidRPr="00846814">
        <w:rPr>
          <w:spacing w:val="-4"/>
          <w:sz w:val="24"/>
          <w:lang w:val="en-GB"/>
        </w:rPr>
        <w:t xml:space="preserve"> </w:t>
      </w:r>
      <w:r w:rsidRPr="00846814">
        <w:rPr>
          <w:sz w:val="24"/>
          <w:lang w:val="en-GB"/>
        </w:rPr>
        <w:t>provide</w:t>
      </w:r>
      <w:r w:rsidRPr="00846814">
        <w:rPr>
          <w:spacing w:val="-4"/>
          <w:sz w:val="24"/>
          <w:lang w:val="en-GB"/>
        </w:rPr>
        <w:t xml:space="preserve"> </w:t>
      </w:r>
      <w:r w:rsidRPr="00846814">
        <w:rPr>
          <w:sz w:val="24"/>
          <w:lang w:val="en-GB"/>
        </w:rPr>
        <w:t>a</w:t>
      </w:r>
      <w:r w:rsidRPr="00846814">
        <w:rPr>
          <w:spacing w:val="-7"/>
          <w:sz w:val="24"/>
          <w:lang w:val="en-GB"/>
        </w:rPr>
        <w:t xml:space="preserve"> </w:t>
      </w:r>
      <w:r w:rsidRPr="00846814">
        <w:rPr>
          <w:sz w:val="24"/>
          <w:lang w:val="en-GB"/>
        </w:rPr>
        <w:t>process</w:t>
      </w:r>
      <w:r w:rsidRPr="00846814">
        <w:rPr>
          <w:spacing w:val="-12"/>
          <w:sz w:val="24"/>
          <w:lang w:val="en-GB"/>
        </w:rPr>
        <w:t xml:space="preserve"> </w:t>
      </w:r>
      <w:r w:rsidRPr="00846814">
        <w:rPr>
          <w:sz w:val="24"/>
          <w:lang w:val="en-GB"/>
        </w:rPr>
        <w:t>for</w:t>
      </w:r>
      <w:r w:rsidRPr="00846814">
        <w:rPr>
          <w:spacing w:val="-8"/>
          <w:sz w:val="24"/>
          <w:lang w:val="en-GB"/>
        </w:rPr>
        <w:t xml:space="preserve"> </w:t>
      </w:r>
      <w:r w:rsidRPr="00846814">
        <w:rPr>
          <w:sz w:val="24"/>
          <w:lang w:val="en-GB"/>
        </w:rPr>
        <w:t>concerns</w:t>
      </w:r>
      <w:r w:rsidRPr="00846814">
        <w:rPr>
          <w:spacing w:val="-6"/>
          <w:sz w:val="24"/>
          <w:lang w:val="en-GB"/>
        </w:rPr>
        <w:t xml:space="preserve"> </w:t>
      </w:r>
      <w:r w:rsidRPr="00846814">
        <w:rPr>
          <w:sz w:val="24"/>
          <w:lang w:val="en-GB"/>
        </w:rPr>
        <w:t>to</w:t>
      </w:r>
      <w:r w:rsidRPr="00846814">
        <w:rPr>
          <w:spacing w:val="-7"/>
          <w:sz w:val="24"/>
          <w:lang w:val="en-GB"/>
        </w:rPr>
        <w:t xml:space="preserve"> </w:t>
      </w:r>
      <w:r w:rsidRPr="00846814">
        <w:rPr>
          <w:sz w:val="24"/>
          <w:lang w:val="en-GB"/>
        </w:rPr>
        <w:t>be</w:t>
      </w:r>
      <w:r w:rsidRPr="00846814">
        <w:rPr>
          <w:spacing w:val="-4"/>
          <w:sz w:val="24"/>
          <w:lang w:val="en-GB"/>
        </w:rPr>
        <w:t xml:space="preserve"> </w:t>
      </w:r>
      <w:r w:rsidRPr="00846814">
        <w:rPr>
          <w:sz w:val="24"/>
          <w:lang w:val="en-GB"/>
        </w:rPr>
        <w:t>raised,</w:t>
      </w:r>
      <w:r w:rsidRPr="00846814">
        <w:rPr>
          <w:spacing w:val="-5"/>
          <w:sz w:val="24"/>
          <w:lang w:val="en-GB"/>
        </w:rPr>
        <w:t xml:space="preserve"> </w:t>
      </w:r>
      <w:r w:rsidRPr="00846814">
        <w:rPr>
          <w:sz w:val="24"/>
          <w:lang w:val="en-GB"/>
        </w:rPr>
        <w:t>investigated</w:t>
      </w:r>
      <w:r w:rsidRPr="00846814">
        <w:rPr>
          <w:spacing w:val="-3"/>
          <w:sz w:val="24"/>
          <w:lang w:val="en-GB"/>
        </w:rPr>
        <w:t xml:space="preserve"> </w:t>
      </w:r>
      <w:r w:rsidRPr="00846814">
        <w:rPr>
          <w:sz w:val="24"/>
          <w:lang w:val="en-GB"/>
        </w:rPr>
        <w:t>and</w:t>
      </w:r>
      <w:r w:rsidRPr="00846814">
        <w:rPr>
          <w:spacing w:val="-4"/>
          <w:sz w:val="24"/>
          <w:lang w:val="en-GB"/>
        </w:rPr>
        <w:t xml:space="preserve"> </w:t>
      </w:r>
      <w:r w:rsidRPr="00846814">
        <w:rPr>
          <w:sz w:val="24"/>
          <w:lang w:val="en-GB"/>
        </w:rPr>
        <w:t>where appropriate acted upon;</w:t>
      </w:r>
    </w:p>
    <w:p w14:paraId="249FEE76" w14:textId="77777777" w:rsidR="002367F6" w:rsidRPr="00846814" w:rsidRDefault="009A6F21" w:rsidP="00846814">
      <w:pPr>
        <w:pStyle w:val="ListParagraph"/>
        <w:numPr>
          <w:ilvl w:val="1"/>
          <w:numId w:val="3"/>
        </w:numPr>
        <w:spacing w:line="360" w:lineRule="auto"/>
        <w:ind w:left="1134" w:right="671"/>
        <w:rPr>
          <w:sz w:val="24"/>
          <w:lang w:val="en-GB"/>
        </w:rPr>
      </w:pPr>
      <w:r w:rsidRPr="00846814">
        <w:rPr>
          <w:sz w:val="24"/>
          <w:lang w:val="en-GB"/>
        </w:rPr>
        <w:t>to</w:t>
      </w:r>
      <w:r w:rsidRPr="00846814">
        <w:rPr>
          <w:spacing w:val="-4"/>
          <w:sz w:val="24"/>
          <w:lang w:val="en-GB"/>
        </w:rPr>
        <w:t xml:space="preserve"> </w:t>
      </w:r>
      <w:r w:rsidRPr="00846814">
        <w:rPr>
          <w:sz w:val="24"/>
          <w:lang w:val="en-GB"/>
        </w:rPr>
        <w:t>give</w:t>
      </w:r>
      <w:r w:rsidRPr="00846814">
        <w:rPr>
          <w:spacing w:val="-4"/>
          <w:sz w:val="24"/>
          <w:lang w:val="en-GB"/>
        </w:rPr>
        <w:t xml:space="preserve"> </w:t>
      </w:r>
      <w:r w:rsidRPr="00846814">
        <w:rPr>
          <w:sz w:val="24"/>
          <w:lang w:val="en-GB"/>
        </w:rPr>
        <w:t>a</w:t>
      </w:r>
      <w:r w:rsidRPr="00846814">
        <w:rPr>
          <w:spacing w:val="-7"/>
          <w:sz w:val="24"/>
          <w:lang w:val="en-GB"/>
        </w:rPr>
        <w:t xml:space="preserve"> </w:t>
      </w:r>
      <w:r w:rsidRPr="00846814">
        <w:rPr>
          <w:sz w:val="24"/>
          <w:lang w:val="en-GB"/>
        </w:rPr>
        <w:t>clear</w:t>
      </w:r>
      <w:r w:rsidRPr="00846814">
        <w:rPr>
          <w:spacing w:val="-9"/>
          <w:sz w:val="24"/>
          <w:lang w:val="en-GB"/>
        </w:rPr>
        <w:t xml:space="preserve"> </w:t>
      </w:r>
      <w:r w:rsidRPr="00846814">
        <w:rPr>
          <w:sz w:val="24"/>
          <w:lang w:val="en-GB"/>
        </w:rPr>
        <w:t>message</w:t>
      </w:r>
      <w:r w:rsidRPr="00846814">
        <w:rPr>
          <w:spacing w:val="-4"/>
          <w:sz w:val="24"/>
          <w:lang w:val="en-GB"/>
        </w:rPr>
        <w:t xml:space="preserve"> </w:t>
      </w:r>
      <w:r w:rsidRPr="00846814">
        <w:rPr>
          <w:sz w:val="24"/>
          <w:lang w:val="en-GB"/>
        </w:rPr>
        <w:t>that</w:t>
      </w:r>
      <w:r w:rsidRPr="00846814">
        <w:rPr>
          <w:spacing w:val="-7"/>
          <w:sz w:val="24"/>
          <w:lang w:val="en-GB"/>
        </w:rPr>
        <w:t xml:space="preserve"> </w:t>
      </w:r>
      <w:r w:rsidRPr="00846814">
        <w:rPr>
          <w:sz w:val="24"/>
          <w:lang w:val="en-GB"/>
        </w:rPr>
        <w:t>allegations</w:t>
      </w:r>
      <w:r w:rsidRPr="00846814">
        <w:rPr>
          <w:spacing w:val="-8"/>
          <w:sz w:val="24"/>
          <w:lang w:val="en-GB"/>
        </w:rPr>
        <w:t xml:space="preserve"> </w:t>
      </w:r>
      <w:r w:rsidRPr="00846814">
        <w:rPr>
          <w:sz w:val="24"/>
          <w:lang w:val="en-GB"/>
        </w:rPr>
        <w:t>of</w:t>
      </w:r>
      <w:r w:rsidRPr="00846814">
        <w:rPr>
          <w:spacing w:val="-9"/>
          <w:sz w:val="24"/>
          <w:lang w:val="en-GB"/>
        </w:rPr>
        <w:t xml:space="preserve"> </w:t>
      </w:r>
      <w:r w:rsidRPr="00846814">
        <w:rPr>
          <w:sz w:val="24"/>
          <w:lang w:val="en-GB"/>
        </w:rPr>
        <w:t>malpractice</w:t>
      </w:r>
      <w:r w:rsidRPr="00846814">
        <w:rPr>
          <w:spacing w:val="-6"/>
          <w:sz w:val="24"/>
          <w:lang w:val="en-GB"/>
        </w:rPr>
        <w:t xml:space="preserve"> </w:t>
      </w:r>
      <w:r w:rsidRPr="00846814">
        <w:rPr>
          <w:sz w:val="24"/>
          <w:lang w:val="en-GB"/>
        </w:rPr>
        <w:t>/</w:t>
      </w:r>
      <w:r w:rsidRPr="00846814">
        <w:rPr>
          <w:spacing w:val="-7"/>
          <w:sz w:val="24"/>
          <w:lang w:val="en-GB"/>
        </w:rPr>
        <w:t xml:space="preserve"> </w:t>
      </w:r>
      <w:r w:rsidRPr="00846814">
        <w:rPr>
          <w:sz w:val="24"/>
          <w:lang w:val="en-GB"/>
        </w:rPr>
        <w:t>impropriety</w:t>
      </w:r>
      <w:r w:rsidRPr="00846814">
        <w:rPr>
          <w:spacing w:val="-8"/>
          <w:sz w:val="24"/>
          <w:lang w:val="en-GB"/>
        </w:rPr>
        <w:t xml:space="preserve"> </w:t>
      </w:r>
      <w:r w:rsidRPr="00846814">
        <w:rPr>
          <w:sz w:val="24"/>
          <w:lang w:val="en-GB"/>
        </w:rPr>
        <w:t>are taken seriously;</w:t>
      </w:r>
    </w:p>
    <w:p w14:paraId="268BE096" w14:textId="77777777" w:rsidR="002367F6" w:rsidRPr="00846814" w:rsidRDefault="009A6F21" w:rsidP="00846814">
      <w:pPr>
        <w:pStyle w:val="ListParagraph"/>
        <w:numPr>
          <w:ilvl w:val="1"/>
          <w:numId w:val="3"/>
        </w:numPr>
        <w:spacing w:line="360" w:lineRule="auto"/>
        <w:ind w:left="1134"/>
        <w:rPr>
          <w:sz w:val="24"/>
          <w:lang w:val="en-GB"/>
        </w:rPr>
      </w:pPr>
      <w:r w:rsidRPr="00846814">
        <w:rPr>
          <w:sz w:val="24"/>
          <w:lang w:val="en-GB"/>
        </w:rPr>
        <w:t>to</w:t>
      </w:r>
      <w:r w:rsidRPr="00846814">
        <w:rPr>
          <w:spacing w:val="-4"/>
          <w:sz w:val="24"/>
          <w:lang w:val="en-GB"/>
        </w:rPr>
        <w:t xml:space="preserve"> </w:t>
      </w:r>
      <w:r w:rsidRPr="00846814">
        <w:rPr>
          <w:sz w:val="24"/>
          <w:lang w:val="en-GB"/>
        </w:rPr>
        <w:t>act</w:t>
      </w:r>
      <w:r w:rsidRPr="00846814">
        <w:rPr>
          <w:spacing w:val="-4"/>
          <w:sz w:val="24"/>
          <w:lang w:val="en-GB"/>
        </w:rPr>
        <w:t xml:space="preserve"> </w:t>
      </w:r>
      <w:r w:rsidRPr="00846814">
        <w:rPr>
          <w:sz w:val="24"/>
          <w:lang w:val="en-GB"/>
        </w:rPr>
        <w:t>as</w:t>
      </w:r>
      <w:r w:rsidRPr="00846814">
        <w:rPr>
          <w:spacing w:val="-7"/>
          <w:sz w:val="24"/>
          <w:lang w:val="en-GB"/>
        </w:rPr>
        <w:t xml:space="preserve"> </w:t>
      </w:r>
      <w:r w:rsidRPr="00846814">
        <w:rPr>
          <w:sz w:val="24"/>
          <w:lang w:val="en-GB"/>
        </w:rPr>
        <w:t>a</w:t>
      </w:r>
      <w:r w:rsidRPr="00846814">
        <w:rPr>
          <w:spacing w:val="-5"/>
          <w:sz w:val="24"/>
          <w:lang w:val="en-GB"/>
        </w:rPr>
        <w:t xml:space="preserve"> </w:t>
      </w:r>
      <w:r w:rsidRPr="00846814">
        <w:rPr>
          <w:sz w:val="24"/>
          <w:lang w:val="en-GB"/>
        </w:rPr>
        <w:t>deterrent</w:t>
      </w:r>
      <w:r w:rsidRPr="00846814">
        <w:rPr>
          <w:spacing w:val="-4"/>
          <w:sz w:val="24"/>
          <w:lang w:val="en-GB"/>
        </w:rPr>
        <w:t xml:space="preserve"> </w:t>
      </w:r>
      <w:r w:rsidRPr="00846814">
        <w:rPr>
          <w:sz w:val="24"/>
          <w:lang w:val="en-GB"/>
        </w:rPr>
        <w:t>to</w:t>
      </w:r>
      <w:r w:rsidRPr="00846814">
        <w:rPr>
          <w:spacing w:val="-4"/>
          <w:sz w:val="24"/>
          <w:lang w:val="en-GB"/>
        </w:rPr>
        <w:t xml:space="preserve"> </w:t>
      </w:r>
      <w:r w:rsidRPr="00846814">
        <w:rPr>
          <w:sz w:val="24"/>
          <w:lang w:val="en-GB"/>
        </w:rPr>
        <w:t>potential</w:t>
      </w:r>
      <w:r w:rsidRPr="00846814">
        <w:rPr>
          <w:spacing w:val="-7"/>
          <w:sz w:val="24"/>
          <w:lang w:val="en-GB"/>
        </w:rPr>
        <w:t xml:space="preserve"> </w:t>
      </w:r>
      <w:r w:rsidRPr="00846814">
        <w:rPr>
          <w:sz w:val="24"/>
          <w:lang w:val="en-GB"/>
        </w:rPr>
        <w:t>perpetrators</w:t>
      </w:r>
      <w:r w:rsidRPr="00846814">
        <w:rPr>
          <w:spacing w:val="-6"/>
          <w:sz w:val="24"/>
          <w:lang w:val="en-GB"/>
        </w:rPr>
        <w:t xml:space="preserve"> </w:t>
      </w:r>
      <w:r w:rsidRPr="00846814">
        <w:rPr>
          <w:sz w:val="24"/>
          <w:lang w:val="en-GB"/>
        </w:rPr>
        <w:t>of</w:t>
      </w:r>
      <w:r w:rsidRPr="00846814">
        <w:rPr>
          <w:spacing w:val="-4"/>
          <w:sz w:val="24"/>
          <w:lang w:val="en-GB"/>
        </w:rPr>
        <w:t xml:space="preserve"> </w:t>
      </w:r>
      <w:r w:rsidRPr="00846814">
        <w:rPr>
          <w:sz w:val="24"/>
          <w:lang w:val="en-GB"/>
        </w:rPr>
        <w:t>misconduct;</w:t>
      </w:r>
      <w:r w:rsidRPr="00846814">
        <w:rPr>
          <w:spacing w:val="-4"/>
          <w:sz w:val="24"/>
          <w:lang w:val="en-GB"/>
        </w:rPr>
        <w:t xml:space="preserve"> </w:t>
      </w:r>
      <w:r w:rsidRPr="00846814">
        <w:rPr>
          <w:spacing w:val="-5"/>
          <w:sz w:val="24"/>
          <w:lang w:val="en-GB"/>
        </w:rPr>
        <w:t>and</w:t>
      </w:r>
    </w:p>
    <w:p w14:paraId="5F33AB6A" w14:textId="77777777" w:rsidR="002367F6" w:rsidRPr="00846814" w:rsidRDefault="009A6F21" w:rsidP="00846814">
      <w:pPr>
        <w:pStyle w:val="ListParagraph"/>
        <w:numPr>
          <w:ilvl w:val="1"/>
          <w:numId w:val="3"/>
        </w:numPr>
        <w:spacing w:line="360" w:lineRule="auto"/>
        <w:ind w:left="1134" w:right="499"/>
        <w:rPr>
          <w:sz w:val="24"/>
          <w:lang w:val="en-GB"/>
        </w:rPr>
      </w:pPr>
      <w:r w:rsidRPr="00846814">
        <w:rPr>
          <w:sz w:val="24"/>
          <w:lang w:val="en-GB"/>
        </w:rPr>
        <w:t>to strengthen the confidence of all interested parties (funding bodies, students,</w:t>
      </w:r>
      <w:r w:rsidRPr="00846814">
        <w:rPr>
          <w:spacing w:val="-7"/>
          <w:sz w:val="24"/>
          <w:lang w:val="en-GB"/>
        </w:rPr>
        <w:t xml:space="preserve"> </w:t>
      </w:r>
      <w:r w:rsidRPr="00846814">
        <w:rPr>
          <w:sz w:val="24"/>
          <w:lang w:val="en-GB"/>
        </w:rPr>
        <w:t>members</w:t>
      </w:r>
      <w:r w:rsidRPr="00846814">
        <w:rPr>
          <w:spacing w:val="-6"/>
          <w:sz w:val="24"/>
          <w:lang w:val="en-GB"/>
        </w:rPr>
        <w:t xml:space="preserve"> </w:t>
      </w:r>
      <w:r w:rsidRPr="00846814">
        <w:rPr>
          <w:sz w:val="24"/>
          <w:lang w:val="en-GB"/>
        </w:rPr>
        <w:t>of</w:t>
      </w:r>
      <w:r w:rsidRPr="00846814">
        <w:rPr>
          <w:spacing w:val="-9"/>
          <w:sz w:val="24"/>
          <w:lang w:val="en-GB"/>
        </w:rPr>
        <w:t xml:space="preserve"> </w:t>
      </w:r>
      <w:r w:rsidRPr="00846814">
        <w:rPr>
          <w:sz w:val="24"/>
          <w:lang w:val="en-GB"/>
        </w:rPr>
        <w:t>staff,</w:t>
      </w:r>
      <w:r w:rsidRPr="00846814">
        <w:rPr>
          <w:spacing w:val="-8"/>
          <w:sz w:val="24"/>
          <w:lang w:val="en-GB"/>
        </w:rPr>
        <w:t xml:space="preserve"> </w:t>
      </w:r>
      <w:r w:rsidRPr="00846814">
        <w:rPr>
          <w:sz w:val="24"/>
          <w:lang w:val="en-GB"/>
        </w:rPr>
        <w:t>etc.)</w:t>
      </w:r>
      <w:r w:rsidRPr="00846814">
        <w:rPr>
          <w:spacing w:val="-8"/>
          <w:sz w:val="24"/>
          <w:lang w:val="en-GB"/>
        </w:rPr>
        <w:t xml:space="preserve"> </w:t>
      </w:r>
      <w:r w:rsidRPr="00846814">
        <w:rPr>
          <w:sz w:val="24"/>
          <w:lang w:val="en-GB"/>
        </w:rPr>
        <w:t>that</w:t>
      </w:r>
      <w:r w:rsidRPr="00846814">
        <w:rPr>
          <w:spacing w:val="-9"/>
          <w:sz w:val="24"/>
          <w:lang w:val="en-GB"/>
        </w:rPr>
        <w:t xml:space="preserve"> </w:t>
      </w:r>
      <w:r w:rsidRPr="00846814">
        <w:rPr>
          <w:sz w:val="24"/>
          <w:lang w:val="en-GB"/>
        </w:rPr>
        <w:t>the</w:t>
      </w:r>
      <w:r w:rsidRPr="00846814">
        <w:rPr>
          <w:spacing w:val="-4"/>
          <w:sz w:val="24"/>
          <w:lang w:val="en-GB"/>
        </w:rPr>
        <w:t xml:space="preserve"> </w:t>
      </w:r>
      <w:r w:rsidRPr="00846814">
        <w:rPr>
          <w:sz w:val="24"/>
          <w:lang w:val="en-GB"/>
        </w:rPr>
        <w:t>University</w:t>
      </w:r>
      <w:r w:rsidRPr="00846814">
        <w:rPr>
          <w:spacing w:val="-6"/>
          <w:sz w:val="24"/>
          <w:lang w:val="en-GB"/>
        </w:rPr>
        <w:t xml:space="preserve"> </w:t>
      </w:r>
      <w:r w:rsidRPr="00846814">
        <w:rPr>
          <w:sz w:val="24"/>
          <w:lang w:val="en-GB"/>
        </w:rPr>
        <w:t>maintains</w:t>
      </w:r>
      <w:r w:rsidRPr="00846814">
        <w:rPr>
          <w:spacing w:val="-7"/>
          <w:sz w:val="24"/>
          <w:lang w:val="en-GB"/>
        </w:rPr>
        <w:t xml:space="preserve"> </w:t>
      </w:r>
      <w:r w:rsidRPr="00846814">
        <w:rPr>
          <w:sz w:val="24"/>
          <w:lang w:val="en-GB"/>
        </w:rPr>
        <w:t>the</w:t>
      </w:r>
      <w:r w:rsidRPr="00846814">
        <w:rPr>
          <w:spacing w:val="-6"/>
          <w:sz w:val="24"/>
          <w:lang w:val="en-GB"/>
        </w:rPr>
        <w:t xml:space="preserve"> </w:t>
      </w:r>
      <w:r w:rsidRPr="00846814">
        <w:rPr>
          <w:sz w:val="24"/>
          <w:lang w:val="en-GB"/>
        </w:rPr>
        <w:t>highest standards of conduct.</w:t>
      </w:r>
    </w:p>
    <w:p w14:paraId="5C43E1F0" w14:textId="77777777" w:rsidR="002367F6" w:rsidRPr="00846814" w:rsidRDefault="002367F6" w:rsidP="00846814">
      <w:pPr>
        <w:pStyle w:val="BodyText"/>
        <w:spacing w:line="360" w:lineRule="auto"/>
        <w:rPr>
          <w:lang w:val="en-GB"/>
        </w:rPr>
      </w:pPr>
    </w:p>
    <w:p w14:paraId="333FABA0" w14:textId="77777777" w:rsidR="002367F6" w:rsidRPr="00846814" w:rsidRDefault="009A6F21" w:rsidP="003B62C9">
      <w:pPr>
        <w:pStyle w:val="AccessibleHeading2"/>
        <w:numPr>
          <w:ilvl w:val="0"/>
          <w:numId w:val="5"/>
        </w:numPr>
        <w:ind w:left="567" w:hanging="567"/>
        <w:jc w:val="left"/>
      </w:pPr>
      <w:r w:rsidRPr="00846814">
        <w:lastRenderedPageBreak/>
        <w:t>Matters</w:t>
      </w:r>
      <w:r w:rsidRPr="00846814">
        <w:rPr>
          <w:spacing w:val="-5"/>
        </w:rPr>
        <w:t xml:space="preserve"> </w:t>
      </w:r>
      <w:r w:rsidRPr="00846814">
        <w:rPr>
          <w:spacing w:val="-2"/>
        </w:rPr>
        <w:t>Covered</w:t>
      </w:r>
    </w:p>
    <w:p w14:paraId="2CA7E122" w14:textId="77777777" w:rsidR="002367F6" w:rsidRPr="00846814" w:rsidRDefault="009A6F21" w:rsidP="00846814">
      <w:pPr>
        <w:pStyle w:val="BodyText"/>
        <w:tabs>
          <w:tab w:val="left" w:pos="709"/>
        </w:tabs>
        <w:spacing w:line="360" w:lineRule="auto"/>
        <w:ind w:left="567" w:right="299"/>
        <w:rPr>
          <w:lang w:val="en-GB"/>
        </w:rPr>
      </w:pPr>
      <w:r w:rsidRPr="00846814">
        <w:rPr>
          <w:lang w:val="en-GB"/>
        </w:rPr>
        <w:t>This Policy is designed to be used to raise serious concerns which are reasonably</w:t>
      </w:r>
      <w:r w:rsidRPr="00846814">
        <w:rPr>
          <w:spacing w:val="-2"/>
          <w:lang w:val="en-GB"/>
        </w:rPr>
        <w:t xml:space="preserve"> </w:t>
      </w:r>
      <w:r w:rsidRPr="00846814">
        <w:rPr>
          <w:lang w:val="en-GB"/>
        </w:rPr>
        <w:t>believed</w:t>
      </w:r>
      <w:r w:rsidRPr="00846814">
        <w:rPr>
          <w:spacing w:val="-4"/>
          <w:lang w:val="en-GB"/>
        </w:rPr>
        <w:t xml:space="preserve"> </w:t>
      </w:r>
      <w:r w:rsidRPr="00846814">
        <w:rPr>
          <w:lang w:val="en-GB"/>
        </w:rPr>
        <w:t>by</w:t>
      </w:r>
      <w:r w:rsidRPr="00846814">
        <w:rPr>
          <w:spacing w:val="-5"/>
          <w:lang w:val="en-GB"/>
        </w:rPr>
        <w:t xml:space="preserve"> </w:t>
      </w:r>
      <w:r w:rsidRPr="00846814">
        <w:rPr>
          <w:lang w:val="en-GB"/>
        </w:rPr>
        <w:t>the</w:t>
      </w:r>
      <w:r w:rsidRPr="00846814">
        <w:rPr>
          <w:spacing w:val="-4"/>
          <w:lang w:val="en-GB"/>
        </w:rPr>
        <w:t xml:space="preserve"> </w:t>
      </w:r>
      <w:r w:rsidRPr="00846814">
        <w:rPr>
          <w:lang w:val="en-GB"/>
        </w:rPr>
        <w:t>person</w:t>
      </w:r>
      <w:r w:rsidRPr="00846814">
        <w:rPr>
          <w:spacing w:val="-2"/>
          <w:lang w:val="en-GB"/>
        </w:rPr>
        <w:t xml:space="preserve"> </w:t>
      </w:r>
      <w:r w:rsidRPr="00846814">
        <w:rPr>
          <w:lang w:val="en-GB"/>
        </w:rPr>
        <w:t>raising</w:t>
      </w:r>
      <w:r w:rsidRPr="00846814">
        <w:rPr>
          <w:spacing w:val="-4"/>
          <w:lang w:val="en-GB"/>
        </w:rPr>
        <w:t xml:space="preserve"> </w:t>
      </w:r>
      <w:r w:rsidRPr="00846814">
        <w:rPr>
          <w:lang w:val="en-GB"/>
        </w:rPr>
        <w:t>them</w:t>
      </w:r>
      <w:r w:rsidRPr="00846814">
        <w:rPr>
          <w:spacing w:val="-1"/>
          <w:lang w:val="en-GB"/>
        </w:rPr>
        <w:t xml:space="preserve"> </w:t>
      </w:r>
      <w:r w:rsidRPr="00846814">
        <w:rPr>
          <w:lang w:val="en-GB"/>
        </w:rPr>
        <w:t>to</w:t>
      </w:r>
      <w:r w:rsidRPr="00846814">
        <w:rPr>
          <w:spacing w:val="-2"/>
          <w:lang w:val="en-GB"/>
        </w:rPr>
        <w:t xml:space="preserve"> </w:t>
      </w:r>
      <w:r w:rsidRPr="00846814">
        <w:rPr>
          <w:lang w:val="en-GB"/>
        </w:rPr>
        <w:t>be</w:t>
      </w:r>
      <w:r w:rsidRPr="00846814">
        <w:rPr>
          <w:spacing w:val="-4"/>
          <w:lang w:val="en-GB"/>
        </w:rPr>
        <w:t xml:space="preserve"> </w:t>
      </w:r>
      <w:r w:rsidRPr="00846814">
        <w:rPr>
          <w:lang w:val="en-GB"/>
        </w:rPr>
        <w:t>in</w:t>
      </w:r>
      <w:r w:rsidRPr="00846814">
        <w:rPr>
          <w:spacing w:val="-2"/>
          <w:lang w:val="en-GB"/>
        </w:rPr>
        <w:t xml:space="preserve"> </w:t>
      </w:r>
      <w:r w:rsidRPr="00846814">
        <w:rPr>
          <w:lang w:val="en-GB"/>
        </w:rPr>
        <w:t>the</w:t>
      </w:r>
      <w:r w:rsidRPr="00846814">
        <w:rPr>
          <w:spacing w:val="-4"/>
          <w:lang w:val="en-GB"/>
        </w:rPr>
        <w:t xml:space="preserve"> </w:t>
      </w:r>
      <w:r w:rsidRPr="00846814">
        <w:rPr>
          <w:lang w:val="en-GB"/>
        </w:rPr>
        <w:t>public</w:t>
      </w:r>
      <w:r w:rsidRPr="00846814">
        <w:rPr>
          <w:spacing w:val="-2"/>
          <w:lang w:val="en-GB"/>
        </w:rPr>
        <w:t xml:space="preserve"> </w:t>
      </w:r>
      <w:r w:rsidRPr="00846814">
        <w:rPr>
          <w:lang w:val="en-GB"/>
        </w:rPr>
        <w:t>interest.</w:t>
      </w:r>
    </w:p>
    <w:p w14:paraId="7ED1852B" w14:textId="77777777" w:rsidR="002367F6" w:rsidRPr="00846814" w:rsidRDefault="002367F6" w:rsidP="00846814">
      <w:pPr>
        <w:spacing w:line="360" w:lineRule="auto"/>
      </w:pPr>
    </w:p>
    <w:p w14:paraId="77E539D4" w14:textId="77777777" w:rsidR="002367F6" w:rsidRPr="00846814" w:rsidRDefault="009A6F21" w:rsidP="00846814">
      <w:pPr>
        <w:pStyle w:val="BodyText"/>
        <w:spacing w:line="360" w:lineRule="auto"/>
        <w:ind w:left="567" w:right="299"/>
        <w:rPr>
          <w:lang w:val="en-GB"/>
        </w:rPr>
      </w:pPr>
      <w:r w:rsidRPr="00846814">
        <w:rPr>
          <w:lang w:val="en-GB"/>
        </w:rPr>
        <w:t>Examples</w:t>
      </w:r>
      <w:r w:rsidRPr="00846814">
        <w:rPr>
          <w:spacing w:val="-4"/>
          <w:lang w:val="en-GB"/>
        </w:rPr>
        <w:t xml:space="preserve"> </w:t>
      </w:r>
      <w:r w:rsidRPr="00846814">
        <w:rPr>
          <w:lang w:val="en-GB"/>
        </w:rPr>
        <w:t>of</w:t>
      </w:r>
      <w:r w:rsidRPr="00846814">
        <w:rPr>
          <w:spacing w:val="-2"/>
          <w:lang w:val="en-GB"/>
        </w:rPr>
        <w:t xml:space="preserve"> </w:t>
      </w:r>
      <w:r w:rsidRPr="00846814">
        <w:rPr>
          <w:lang w:val="en-GB"/>
        </w:rPr>
        <w:t>serious</w:t>
      </w:r>
      <w:r w:rsidRPr="00846814">
        <w:rPr>
          <w:spacing w:val="-4"/>
          <w:lang w:val="en-GB"/>
        </w:rPr>
        <w:t xml:space="preserve"> </w:t>
      </w:r>
      <w:r w:rsidRPr="00846814">
        <w:rPr>
          <w:lang w:val="en-GB"/>
        </w:rPr>
        <w:t>misconduct,</w:t>
      </w:r>
      <w:r w:rsidRPr="00846814">
        <w:rPr>
          <w:spacing w:val="-1"/>
          <w:lang w:val="en-GB"/>
        </w:rPr>
        <w:t xml:space="preserve"> </w:t>
      </w:r>
      <w:r w:rsidRPr="00846814">
        <w:rPr>
          <w:lang w:val="en-GB"/>
        </w:rPr>
        <w:t>impropriety</w:t>
      </w:r>
      <w:r w:rsidRPr="00846814">
        <w:rPr>
          <w:spacing w:val="-10"/>
          <w:lang w:val="en-GB"/>
        </w:rPr>
        <w:t xml:space="preserve"> </w:t>
      </w:r>
      <w:r w:rsidRPr="00846814">
        <w:rPr>
          <w:lang w:val="en-GB"/>
        </w:rPr>
        <w:t>or</w:t>
      </w:r>
      <w:r w:rsidRPr="00846814">
        <w:rPr>
          <w:spacing w:val="-6"/>
          <w:lang w:val="en-GB"/>
        </w:rPr>
        <w:t xml:space="preserve"> </w:t>
      </w:r>
      <w:r w:rsidRPr="00846814">
        <w:rPr>
          <w:lang w:val="en-GB"/>
        </w:rPr>
        <w:t>malpractice</w:t>
      </w:r>
      <w:r w:rsidRPr="00846814">
        <w:rPr>
          <w:spacing w:val="-1"/>
          <w:lang w:val="en-GB"/>
        </w:rPr>
        <w:t xml:space="preserve"> </w:t>
      </w:r>
      <w:r w:rsidRPr="00846814">
        <w:rPr>
          <w:lang w:val="en-GB"/>
        </w:rPr>
        <w:t>which</w:t>
      </w:r>
      <w:r w:rsidRPr="00846814">
        <w:rPr>
          <w:spacing w:val="-3"/>
          <w:lang w:val="en-GB"/>
        </w:rPr>
        <w:t xml:space="preserve"> </w:t>
      </w:r>
      <w:r w:rsidRPr="00846814">
        <w:rPr>
          <w:lang w:val="en-GB"/>
        </w:rPr>
        <w:t>may</w:t>
      </w:r>
      <w:r w:rsidRPr="00846814">
        <w:rPr>
          <w:spacing w:val="-5"/>
          <w:lang w:val="en-GB"/>
        </w:rPr>
        <w:t xml:space="preserve"> </w:t>
      </w:r>
      <w:r w:rsidRPr="00846814">
        <w:rPr>
          <w:lang w:val="en-GB"/>
        </w:rPr>
        <w:t>prompt such a disclosure are those which tend to show one or more of the following matters</w:t>
      </w:r>
      <w:r w:rsidRPr="00846814">
        <w:rPr>
          <w:spacing w:val="-4"/>
          <w:lang w:val="en-GB"/>
        </w:rPr>
        <w:t xml:space="preserve"> </w:t>
      </w:r>
      <w:r w:rsidRPr="00846814">
        <w:rPr>
          <w:lang w:val="en-GB"/>
        </w:rPr>
        <w:t>is</w:t>
      </w:r>
      <w:r w:rsidRPr="00846814">
        <w:rPr>
          <w:spacing w:val="-4"/>
          <w:lang w:val="en-GB"/>
        </w:rPr>
        <w:t xml:space="preserve"> </w:t>
      </w:r>
      <w:r w:rsidRPr="00846814">
        <w:rPr>
          <w:lang w:val="en-GB"/>
        </w:rPr>
        <w:t>either</w:t>
      </w:r>
      <w:r w:rsidRPr="00846814">
        <w:rPr>
          <w:spacing w:val="-4"/>
          <w:lang w:val="en-GB"/>
        </w:rPr>
        <w:t xml:space="preserve"> </w:t>
      </w:r>
      <w:r w:rsidRPr="00846814">
        <w:rPr>
          <w:lang w:val="en-GB"/>
        </w:rPr>
        <w:t>happening</w:t>
      </w:r>
      <w:r w:rsidRPr="00846814">
        <w:rPr>
          <w:spacing w:val="-5"/>
          <w:lang w:val="en-GB"/>
        </w:rPr>
        <w:t xml:space="preserve"> </w:t>
      </w:r>
      <w:r w:rsidRPr="00846814">
        <w:rPr>
          <w:lang w:val="en-GB"/>
        </w:rPr>
        <w:t>now,</w:t>
      </w:r>
      <w:r w:rsidRPr="00846814">
        <w:rPr>
          <w:spacing w:val="-4"/>
          <w:lang w:val="en-GB"/>
        </w:rPr>
        <w:t xml:space="preserve"> </w:t>
      </w:r>
      <w:r w:rsidRPr="00846814">
        <w:rPr>
          <w:lang w:val="en-GB"/>
        </w:rPr>
        <w:t>took</w:t>
      </w:r>
      <w:r w:rsidRPr="00846814">
        <w:rPr>
          <w:spacing w:val="-6"/>
          <w:lang w:val="en-GB"/>
        </w:rPr>
        <w:t xml:space="preserve"> </w:t>
      </w:r>
      <w:r w:rsidRPr="00846814">
        <w:rPr>
          <w:lang w:val="en-GB"/>
        </w:rPr>
        <w:t>place in</w:t>
      </w:r>
      <w:r w:rsidRPr="00846814">
        <w:rPr>
          <w:spacing w:val="-6"/>
          <w:lang w:val="en-GB"/>
        </w:rPr>
        <w:t xml:space="preserve"> </w:t>
      </w:r>
      <w:r w:rsidRPr="00846814">
        <w:rPr>
          <w:lang w:val="en-GB"/>
        </w:rPr>
        <w:t>the</w:t>
      </w:r>
      <w:r w:rsidRPr="00846814">
        <w:rPr>
          <w:spacing w:val="-6"/>
          <w:lang w:val="en-GB"/>
        </w:rPr>
        <w:t xml:space="preserve"> </w:t>
      </w:r>
      <w:r w:rsidRPr="00846814">
        <w:rPr>
          <w:lang w:val="en-GB"/>
        </w:rPr>
        <w:t>past,</w:t>
      </w:r>
      <w:r w:rsidRPr="00846814">
        <w:rPr>
          <w:spacing w:val="-3"/>
          <w:lang w:val="en-GB"/>
        </w:rPr>
        <w:t xml:space="preserve"> </w:t>
      </w:r>
      <w:r w:rsidRPr="00846814">
        <w:rPr>
          <w:lang w:val="en-GB"/>
        </w:rPr>
        <w:t>or</w:t>
      </w:r>
      <w:r w:rsidRPr="00846814">
        <w:rPr>
          <w:spacing w:val="-5"/>
          <w:lang w:val="en-GB"/>
        </w:rPr>
        <w:t xml:space="preserve"> </w:t>
      </w:r>
      <w:r w:rsidRPr="00846814">
        <w:rPr>
          <w:lang w:val="en-GB"/>
        </w:rPr>
        <w:t>is</w:t>
      </w:r>
      <w:r w:rsidRPr="00846814">
        <w:rPr>
          <w:spacing w:val="-4"/>
          <w:lang w:val="en-GB"/>
        </w:rPr>
        <w:t xml:space="preserve"> </w:t>
      </w:r>
      <w:r w:rsidRPr="00846814">
        <w:rPr>
          <w:lang w:val="en-GB"/>
        </w:rPr>
        <w:t>likely</w:t>
      </w:r>
      <w:r w:rsidRPr="00846814">
        <w:rPr>
          <w:spacing w:val="-6"/>
          <w:lang w:val="en-GB"/>
        </w:rPr>
        <w:t xml:space="preserve"> </w:t>
      </w:r>
      <w:r w:rsidRPr="00846814">
        <w:rPr>
          <w:lang w:val="en-GB"/>
        </w:rPr>
        <w:t>to</w:t>
      </w:r>
      <w:r w:rsidRPr="00846814">
        <w:rPr>
          <w:spacing w:val="-8"/>
          <w:lang w:val="en-GB"/>
        </w:rPr>
        <w:t xml:space="preserve"> </w:t>
      </w:r>
      <w:r w:rsidRPr="00846814">
        <w:rPr>
          <w:lang w:val="en-GB"/>
        </w:rPr>
        <w:t>happen</w:t>
      </w:r>
      <w:r w:rsidRPr="00846814">
        <w:rPr>
          <w:spacing w:val="-2"/>
          <w:lang w:val="en-GB"/>
        </w:rPr>
        <w:t xml:space="preserve"> </w:t>
      </w:r>
      <w:r w:rsidRPr="00846814">
        <w:rPr>
          <w:lang w:val="en-GB"/>
        </w:rPr>
        <w:t>in the future:</w:t>
      </w:r>
    </w:p>
    <w:p w14:paraId="2FE8622B" w14:textId="77777777" w:rsidR="002367F6" w:rsidRPr="00846814" w:rsidRDefault="009A6F21" w:rsidP="00846814">
      <w:pPr>
        <w:pStyle w:val="ListParagraph"/>
        <w:numPr>
          <w:ilvl w:val="1"/>
          <w:numId w:val="3"/>
        </w:numPr>
        <w:tabs>
          <w:tab w:val="left" w:pos="1247"/>
        </w:tabs>
        <w:spacing w:line="360" w:lineRule="auto"/>
        <w:ind w:hanging="566"/>
        <w:rPr>
          <w:sz w:val="24"/>
          <w:lang w:val="en-GB"/>
        </w:rPr>
      </w:pPr>
      <w:r w:rsidRPr="00846814">
        <w:rPr>
          <w:sz w:val="24"/>
          <w:lang w:val="en-GB"/>
        </w:rPr>
        <w:t>a</w:t>
      </w:r>
      <w:r w:rsidRPr="00846814">
        <w:rPr>
          <w:spacing w:val="-3"/>
          <w:sz w:val="24"/>
          <w:lang w:val="en-GB"/>
        </w:rPr>
        <w:t xml:space="preserve"> </w:t>
      </w:r>
      <w:r w:rsidRPr="00846814">
        <w:rPr>
          <w:sz w:val="24"/>
          <w:lang w:val="en-GB"/>
        </w:rPr>
        <w:t>criminal</w:t>
      </w:r>
      <w:r w:rsidRPr="00846814">
        <w:rPr>
          <w:spacing w:val="-4"/>
          <w:sz w:val="24"/>
          <w:lang w:val="en-GB"/>
        </w:rPr>
        <w:t xml:space="preserve"> </w:t>
      </w:r>
      <w:r w:rsidRPr="00846814">
        <w:rPr>
          <w:spacing w:val="-2"/>
          <w:sz w:val="24"/>
          <w:lang w:val="en-GB"/>
        </w:rPr>
        <w:t>offence;</w:t>
      </w:r>
    </w:p>
    <w:p w14:paraId="010AD1AF" w14:textId="77777777" w:rsidR="002367F6" w:rsidRPr="00846814" w:rsidRDefault="009A6F21" w:rsidP="00846814">
      <w:pPr>
        <w:pStyle w:val="ListParagraph"/>
        <w:numPr>
          <w:ilvl w:val="1"/>
          <w:numId w:val="3"/>
        </w:numPr>
        <w:tabs>
          <w:tab w:val="left" w:pos="1247"/>
        </w:tabs>
        <w:spacing w:line="360" w:lineRule="auto"/>
        <w:ind w:hanging="566"/>
        <w:rPr>
          <w:sz w:val="24"/>
          <w:lang w:val="en-GB"/>
        </w:rPr>
      </w:pPr>
      <w:r w:rsidRPr="00846814">
        <w:rPr>
          <w:sz w:val="24"/>
          <w:lang w:val="en-GB"/>
        </w:rPr>
        <w:t>the</w:t>
      </w:r>
      <w:r w:rsidRPr="00846814">
        <w:rPr>
          <w:spacing w:val="-6"/>
          <w:sz w:val="24"/>
          <w:lang w:val="en-GB"/>
        </w:rPr>
        <w:t xml:space="preserve"> </w:t>
      </w:r>
      <w:r w:rsidRPr="00846814">
        <w:rPr>
          <w:sz w:val="24"/>
          <w:lang w:val="en-GB"/>
        </w:rPr>
        <w:t>breach</w:t>
      </w:r>
      <w:r w:rsidRPr="00846814">
        <w:rPr>
          <w:spacing w:val="-2"/>
          <w:sz w:val="24"/>
          <w:lang w:val="en-GB"/>
        </w:rPr>
        <w:t xml:space="preserve"> </w:t>
      </w:r>
      <w:r w:rsidRPr="00846814">
        <w:rPr>
          <w:sz w:val="24"/>
          <w:lang w:val="en-GB"/>
        </w:rPr>
        <w:t>of</w:t>
      </w:r>
      <w:r w:rsidRPr="00846814">
        <w:rPr>
          <w:spacing w:val="-3"/>
          <w:sz w:val="24"/>
          <w:lang w:val="en-GB"/>
        </w:rPr>
        <w:t xml:space="preserve"> </w:t>
      </w:r>
      <w:r w:rsidRPr="00846814">
        <w:rPr>
          <w:sz w:val="24"/>
          <w:lang w:val="en-GB"/>
        </w:rPr>
        <w:t>a</w:t>
      </w:r>
      <w:r w:rsidRPr="00846814">
        <w:rPr>
          <w:spacing w:val="-1"/>
          <w:sz w:val="24"/>
          <w:lang w:val="en-GB"/>
        </w:rPr>
        <w:t xml:space="preserve"> </w:t>
      </w:r>
      <w:r w:rsidRPr="00846814">
        <w:rPr>
          <w:sz w:val="24"/>
          <w:lang w:val="en-GB"/>
        </w:rPr>
        <w:t>legal</w:t>
      </w:r>
      <w:r w:rsidRPr="00846814">
        <w:rPr>
          <w:spacing w:val="-3"/>
          <w:sz w:val="24"/>
          <w:lang w:val="en-GB"/>
        </w:rPr>
        <w:t xml:space="preserve"> </w:t>
      </w:r>
      <w:r w:rsidRPr="00846814">
        <w:rPr>
          <w:spacing w:val="-2"/>
          <w:sz w:val="24"/>
          <w:lang w:val="en-GB"/>
        </w:rPr>
        <w:t>obligation;</w:t>
      </w:r>
    </w:p>
    <w:p w14:paraId="171AD3AF" w14:textId="77777777" w:rsidR="002367F6" w:rsidRPr="00846814" w:rsidRDefault="009A6F21" w:rsidP="00846814">
      <w:pPr>
        <w:pStyle w:val="ListParagraph"/>
        <w:numPr>
          <w:ilvl w:val="1"/>
          <w:numId w:val="3"/>
        </w:numPr>
        <w:tabs>
          <w:tab w:val="left" w:pos="1247"/>
        </w:tabs>
        <w:spacing w:line="360" w:lineRule="auto"/>
        <w:ind w:hanging="566"/>
        <w:rPr>
          <w:sz w:val="24"/>
          <w:lang w:val="en-GB"/>
        </w:rPr>
      </w:pPr>
      <w:r w:rsidRPr="00846814">
        <w:rPr>
          <w:sz w:val="24"/>
          <w:lang w:val="en-GB"/>
        </w:rPr>
        <w:t>a</w:t>
      </w:r>
      <w:r w:rsidRPr="00846814">
        <w:rPr>
          <w:spacing w:val="-2"/>
          <w:sz w:val="24"/>
          <w:lang w:val="en-GB"/>
        </w:rPr>
        <w:t xml:space="preserve"> </w:t>
      </w:r>
      <w:r w:rsidRPr="00846814">
        <w:rPr>
          <w:sz w:val="24"/>
          <w:lang w:val="en-GB"/>
        </w:rPr>
        <w:t>miscarriage</w:t>
      </w:r>
      <w:r w:rsidRPr="00846814">
        <w:rPr>
          <w:spacing w:val="-2"/>
          <w:sz w:val="24"/>
          <w:lang w:val="en-GB"/>
        </w:rPr>
        <w:t xml:space="preserve"> </w:t>
      </w:r>
      <w:r w:rsidRPr="00846814">
        <w:rPr>
          <w:sz w:val="24"/>
          <w:lang w:val="en-GB"/>
        </w:rPr>
        <w:t xml:space="preserve">of </w:t>
      </w:r>
      <w:r w:rsidRPr="00846814">
        <w:rPr>
          <w:spacing w:val="-2"/>
          <w:sz w:val="24"/>
          <w:lang w:val="en-GB"/>
        </w:rPr>
        <w:t>justice;</w:t>
      </w:r>
    </w:p>
    <w:p w14:paraId="7B37A163" w14:textId="77777777" w:rsidR="002367F6" w:rsidRPr="00846814" w:rsidRDefault="009A6F21" w:rsidP="00846814">
      <w:pPr>
        <w:pStyle w:val="ListParagraph"/>
        <w:numPr>
          <w:ilvl w:val="1"/>
          <w:numId w:val="3"/>
        </w:numPr>
        <w:tabs>
          <w:tab w:val="left" w:pos="1247"/>
        </w:tabs>
        <w:spacing w:line="360" w:lineRule="auto"/>
        <w:ind w:hanging="566"/>
        <w:rPr>
          <w:sz w:val="24"/>
          <w:lang w:val="en-GB"/>
        </w:rPr>
      </w:pPr>
      <w:r w:rsidRPr="00846814">
        <w:rPr>
          <w:sz w:val="24"/>
          <w:lang w:val="en-GB"/>
        </w:rPr>
        <w:t>a</w:t>
      </w:r>
      <w:r w:rsidRPr="00846814">
        <w:rPr>
          <w:spacing w:val="-1"/>
          <w:sz w:val="24"/>
          <w:lang w:val="en-GB"/>
        </w:rPr>
        <w:t xml:space="preserve"> </w:t>
      </w:r>
      <w:r w:rsidRPr="00846814">
        <w:rPr>
          <w:sz w:val="24"/>
          <w:lang w:val="en-GB"/>
        </w:rPr>
        <w:t>danger</w:t>
      </w:r>
      <w:r w:rsidRPr="00846814">
        <w:rPr>
          <w:spacing w:val="-3"/>
          <w:sz w:val="24"/>
          <w:lang w:val="en-GB"/>
        </w:rPr>
        <w:t xml:space="preserve"> </w:t>
      </w:r>
      <w:r w:rsidRPr="00846814">
        <w:rPr>
          <w:sz w:val="24"/>
          <w:lang w:val="en-GB"/>
        </w:rPr>
        <w:t>to</w:t>
      </w:r>
      <w:r w:rsidRPr="00846814">
        <w:rPr>
          <w:spacing w:val="-2"/>
          <w:sz w:val="24"/>
          <w:lang w:val="en-GB"/>
        </w:rPr>
        <w:t xml:space="preserve"> </w:t>
      </w:r>
      <w:r w:rsidRPr="00846814">
        <w:rPr>
          <w:sz w:val="24"/>
          <w:lang w:val="en-GB"/>
        </w:rPr>
        <w:t>the</w:t>
      </w:r>
      <w:r w:rsidRPr="00846814">
        <w:rPr>
          <w:spacing w:val="-4"/>
          <w:sz w:val="24"/>
          <w:lang w:val="en-GB"/>
        </w:rPr>
        <w:t xml:space="preserve"> </w:t>
      </w:r>
      <w:r w:rsidRPr="00846814">
        <w:rPr>
          <w:sz w:val="24"/>
          <w:lang w:val="en-GB"/>
        </w:rPr>
        <w:t>health</w:t>
      </w:r>
      <w:r w:rsidRPr="00846814">
        <w:rPr>
          <w:spacing w:val="-4"/>
          <w:sz w:val="24"/>
          <w:lang w:val="en-GB"/>
        </w:rPr>
        <w:t xml:space="preserve"> </w:t>
      </w:r>
      <w:r w:rsidRPr="00846814">
        <w:rPr>
          <w:sz w:val="24"/>
          <w:lang w:val="en-GB"/>
        </w:rPr>
        <w:t>or</w:t>
      </w:r>
      <w:r w:rsidRPr="00846814">
        <w:rPr>
          <w:spacing w:val="-4"/>
          <w:sz w:val="24"/>
          <w:lang w:val="en-GB"/>
        </w:rPr>
        <w:t xml:space="preserve"> </w:t>
      </w:r>
      <w:r w:rsidRPr="00846814">
        <w:rPr>
          <w:sz w:val="24"/>
          <w:lang w:val="en-GB"/>
        </w:rPr>
        <w:t>safety</w:t>
      </w:r>
      <w:r w:rsidRPr="00846814">
        <w:rPr>
          <w:spacing w:val="-5"/>
          <w:sz w:val="24"/>
          <w:lang w:val="en-GB"/>
        </w:rPr>
        <w:t xml:space="preserve"> </w:t>
      </w:r>
      <w:r w:rsidRPr="00846814">
        <w:rPr>
          <w:sz w:val="24"/>
          <w:lang w:val="en-GB"/>
        </w:rPr>
        <w:t>of</w:t>
      </w:r>
      <w:r w:rsidRPr="00846814">
        <w:rPr>
          <w:spacing w:val="-3"/>
          <w:sz w:val="24"/>
          <w:lang w:val="en-GB"/>
        </w:rPr>
        <w:t xml:space="preserve"> </w:t>
      </w:r>
      <w:r w:rsidRPr="00846814">
        <w:rPr>
          <w:sz w:val="24"/>
          <w:lang w:val="en-GB"/>
        </w:rPr>
        <w:t>any</w:t>
      </w:r>
      <w:r w:rsidRPr="00846814">
        <w:rPr>
          <w:spacing w:val="-4"/>
          <w:sz w:val="24"/>
          <w:lang w:val="en-GB"/>
        </w:rPr>
        <w:t xml:space="preserve"> </w:t>
      </w:r>
      <w:r w:rsidRPr="00846814">
        <w:rPr>
          <w:spacing w:val="-2"/>
          <w:sz w:val="24"/>
          <w:lang w:val="en-GB"/>
        </w:rPr>
        <w:t>individual;</w:t>
      </w:r>
    </w:p>
    <w:p w14:paraId="20373CE1" w14:textId="77777777" w:rsidR="002367F6" w:rsidRPr="00846814" w:rsidRDefault="009A6F21" w:rsidP="00846814">
      <w:pPr>
        <w:pStyle w:val="ListParagraph"/>
        <w:numPr>
          <w:ilvl w:val="1"/>
          <w:numId w:val="3"/>
        </w:numPr>
        <w:tabs>
          <w:tab w:val="left" w:pos="1247"/>
        </w:tabs>
        <w:spacing w:line="360" w:lineRule="auto"/>
        <w:ind w:hanging="566"/>
        <w:rPr>
          <w:sz w:val="24"/>
          <w:lang w:val="en-GB"/>
        </w:rPr>
      </w:pPr>
      <w:r w:rsidRPr="00846814">
        <w:rPr>
          <w:sz w:val="24"/>
          <w:lang w:val="en-GB"/>
        </w:rPr>
        <w:t>damage to</w:t>
      </w:r>
      <w:r w:rsidRPr="00846814">
        <w:rPr>
          <w:spacing w:val="-5"/>
          <w:sz w:val="24"/>
          <w:lang w:val="en-GB"/>
        </w:rPr>
        <w:t xml:space="preserve"> </w:t>
      </w:r>
      <w:r w:rsidRPr="00846814">
        <w:rPr>
          <w:sz w:val="24"/>
          <w:lang w:val="en-GB"/>
        </w:rPr>
        <w:t>the</w:t>
      </w:r>
      <w:r w:rsidRPr="00846814">
        <w:rPr>
          <w:spacing w:val="-2"/>
          <w:sz w:val="24"/>
          <w:lang w:val="en-GB"/>
        </w:rPr>
        <w:t xml:space="preserve"> environment;</w:t>
      </w:r>
    </w:p>
    <w:p w14:paraId="022740CF" w14:textId="77777777" w:rsidR="002367F6" w:rsidRPr="00846814" w:rsidRDefault="009A6F21" w:rsidP="00846814">
      <w:pPr>
        <w:pStyle w:val="ListParagraph"/>
        <w:numPr>
          <w:ilvl w:val="1"/>
          <w:numId w:val="3"/>
        </w:numPr>
        <w:tabs>
          <w:tab w:val="left" w:pos="1247"/>
        </w:tabs>
        <w:spacing w:line="360" w:lineRule="auto"/>
        <w:ind w:hanging="566"/>
        <w:rPr>
          <w:sz w:val="24"/>
          <w:lang w:val="en-GB"/>
        </w:rPr>
      </w:pPr>
      <w:r w:rsidRPr="00846814">
        <w:rPr>
          <w:sz w:val="24"/>
          <w:lang w:val="en-GB"/>
        </w:rPr>
        <w:t>financial</w:t>
      </w:r>
      <w:r w:rsidRPr="00846814">
        <w:rPr>
          <w:spacing w:val="-14"/>
          <w:sz w:val="24"/>
          <w:lang w:val="en-GB"/>
        </w:rPr>
        <w:t xml:space="preserve"> </w:t>
      </w:r>
      <w:r w:rsidRPr="00846814">
        <w:rPr>
          <w:sz w:val="24"/>
          <w:lang w:val="en-GB"/>
        </w:rPr>
        <w:t>or</w:t>
      </w:r>
      <w:r w:rsidRPr="00846814">
        <w:rPr>
          <w:spacing w:val="-9"/>
          <w:sz w:val="24"/>
          <w:lang w:val="en-GB"/>
        </w:rPr>
        <w:t xml:space="preserve"> </w:t>
      </w:r>
      <w:r w:rsidRPr="00846814">
        <w:rPr>
          <w:sz w:val="24"/>
          <w:lang w:val="en-GB"/>
        </w:rPr>
        <w:t>non-financial</w:t>
      </w:r>
      <w:r w:rsidRPr="00846814">
        <w:rPr>
          <w:spacing w:val="-7"/>
          <w:sz w:val="24"/>
          <w:lang w:val="en-GB"/>
        </w:rPr>
        <w:t xml:space="preserve"> </w:t>
      </w:r>
      <w:r w:rsidRPr="00846814">
        <w:rPr>
          <w:sz w:val="24"/>
          <w:lang w:val="en-GB"/>
        </w:rPr>
        <w:t>maladministration,</w:t>
      </w:r>
      <w:r w:rsidRPr="00846814">
        <w:rPr>
          <w:spacing w:val="-12"/>
          <w:sz w:val="24"/>
          <w:lang w:val="en-GB"/>
        </w:rPr>
        <w:t xml:space="preserve"> </w:t>
      </w:r>
      <w:r w:rsidRPr="00846814">
        <w:rPr>
          <w:sz w:val="24"/>
          <w:lang w:val="en-GB"/>
        </w:rPr>
        <w:t>malpractice</w:t>
      </w:r>
      <w:r w:rsidRPr="00846814">
        <w:rPr>
          <w:spacing w:val="-8"/>
          <w:sz w:val="24"/>
          <w:lang w:val="en-GB"/>
        </w:rPr>
        <w:t xml:space="preserve"> </w:t>
      </w:r>
      <w:r w:rsidRPr="00846814">
        <w:rPr>
          <w:sz w:val="24"/>
          <w:lang w:val="en-GB"/>
        </w:rPr>
        <w:t>or</w:t>
      </w:r>
      <w:r w:rsidRPr="00846814">
        <w:rPr>
          <w:spacing w:val="-11"/>
          <w:sz w:val="24"/>
          <w:lang w:val="en-GB"/>
        </w:rPr>
        <w:t xml:space="preserve"> </w:t>
      </w:r>
      <w:r w:rsidRPr="00846814">
        <w:rPr>
          <w:spacing w:val="-2"/>
          <w:sz w:val="24"/>
          <w:lang w:val="en-GB"/>
        </w:rPr>
        <w:t>fraud;</w:t>
      </w:r>
    </w:p>
    <w:p w14:paraId="36EDFA19" w14:textId="77777777" w:rsidR="002367F6" w:rsidRPr="00846814" w:rsidRDefault="009A6F21" w:rsidP="00846814">
      <w:pPr>
        <w:pStyle w:val="ListParagraph"/>
        <w:numPr>
          <w:ilvl w:val="1"/>
          <w:numId w:val="3"/>
        </w:numPr>
        <w:tabs>
          <w:tab w:val="left" w:pos="1247"/>
        </w:tabs>
        <w:spacing w:line="360" w:lineRule="auto"/>
        <w:ind w:hanging="566"/>
        <w:rPr>
          <w:sz w:val="24"/>
          <w:lang w:val="en-GB"/>
        </w:rPr>
      </w:pPr>
      <w:r w:rsidRPr="00846814">
        <w:rPr>
          <w:sz w:val="24"/>
          <w:lang w:val="en-GB"/>
        </w:rPr>
        <w:t>the</w:t>
      </w:r>
      <w:r w:rsidRPr="00846814">
        <w:rPr>
          <w:spacing w:val="-11"/>
          <w:sz w:val="24"/>
          <w:lang w:val="en-GB"/>
        </w:rPr>
        <w:t xml:space="preserve"> </w:t>
      </w:r>
      <w:r w:rsidRPr="00846814">
        <w:rPr>
          <w:sz w:val="24"/>
          <w:lang w:val="en-GB"/>
        </w:rPr>
        <w:t>exercise</w:t>
      </w:r>
      <w:r w:rsidRPr="00846814">
        <w:rPr>
          <w:spacing w:val="-6"/>
          <w:sz w:val="24"/>
          <w:lang w:val="en-GB"/>
        </w:rPr>
        <w:t xml:space="preserve"> </w:t>
      </w:r>
      <w:r w:rsidRPr="00846814">
        <w:rPr>
          <w:sz w:val="24"/>
          <w:lang w:val="en-GB"/>
        </w:rPr>
        <w:t>of</w:t>
      </w:r>
      <w:r w:rsidRPr="00846814">
        <w:rPr>
          <w:spacing w:val="-3"/>
          <w:sz w:val="24"/>
          <w:lang w:val="en-GB"/>
        </w:rPr>
        <w:t xml:space="preserve"> </w:t>
      </w:r>
      <w:r w:rsidRPr="00846814">
        <w:rPr>
          <w:sz w:val="24"/>
          <w:lang w:val="en-GB"/>
        </w:rPr>
        <w:t>academic</w:t>
      </w:r>
      <w:r w:rsidRPr="00846814">
        <w:rPr>
          <w:spacing w:val="-8"/>
          <w:sz w:val="24"/>
          <w:lang w:val="en-GB"/>
        </w:rPr>
        <w:t xml:space="preserve"> </w:t>
      </w:r>
      <w:r w:rsidRPr="00846814">
        <w:rPr>
          <w:sz w:val="24"/>
          <w:lang w:val="en-GB"/>
        </w:rPr>
        <w:t>freedom</w:t>
      </w:r>
      <w:r w:rsidRPr="00846814">
        <w:rPr>
          <w:position w:val="8"/>
          <w:sz w:val="16"/>
          <w:lang w:val="en-GB"/>
        </w:rPr>
        <w:t>3</w:t>
      </w:r>
      <w:r w:rsidRPr="00846814">
        <w:rPr>
          <w:spacing w:val="36"/>
          <w:position w:val="8"/>
          <w:sz w:val="16"/>
          <w:lang w:val="en-GB"/>
        </w:rPr>
        <w:t xml:space="preserve"> </w:t>
      </w:r>
      <w:r w:rsidRPr="00846814">
        <w:rPr>
          <w:sz w:val="24"/>
          <w:lang w:val="en-GB"/>
        </w:rPr>
        <w:t>being</w:t>
      </w:r>
      <w:r w:rsidRPr="00846814">
        <w:rPr>
          <w:spacing w:val="-6"/>
          <w:sz w:val="24"/>
          <w:lang w:val="en-GB"/>
        </w:rPr>
        <w:t xml:space="preserve"> </w:t>
      </w:r>
      <w:r w:rsidRPr="00846814">
        <w:rPr>
          <w:sz w:val="24"/>
          <w:lang w:val="en-GB"/>
        </w:rPr>
        <w:t>obstructed</w:t>
      </w:r>
      <w:r w:rsidRPr="00846814">
        <w:rPr>
          <w:spacing w:val="-6"/>
          <w:sz w:val="24"/>
          <w:lang w:val="en-GB"/>
        </w:rPr>
        <w:t xml:space="preserve"> </w:t>
      </w:r>
      <w:r w:rsidRPr="00846814">
        <w:rPr>
          <w:sz w:val="24"/>
          <w:lang w:val="en-GB"/>
        </w:rPr>
        <w:t>or</w:t>
      </w:r>
      <w:r w:rsidRPr="00846814">
        <w:rPr>
          <w:spacing w:val="-8"/>
          <w:sz w:val="24"/>
          <w:lang w:val="en-GB"/>
        </w:rPr>
        <w:t xml:space="preserve"> </w:t>
      </w:r>
      <w:r w:rsidRPr="00846814">
        <w:rPr>
          <w:spacing w:val="-2"/>
          <w:sz w:val="24"/>
          <w:lang w:val="en-GB"/>
        </w:rPr>
        <w:t>frustrated;</w:t>
      </w:r>
    </w:p>
    <w:p w14:paraId="62A07410" w14:textId="77777777" w:rsidR="002367F6" w:rsidRPr="00846814" w:rsidRDefault="009A6F21" w:rsidP="00846814">
      <w:pPr>
        <w:pStyle w:val="ListParagraph"/>
        <w:numPr>
          <w:ilvl w:val="1"/>
          <w:numId w:val="3"/>
        </w:numPr>
        <w:tabs>
          <w:tab w:val="left" w:pos="1247"/>
        </w:tabs>
        <w:spacing w:line="360" w:lineRule="auto"/>
        <w:ind w:right="1234"/>
        <w:rPr>
          <w:sz w:val="24"/>
          <w:lang w:val="en-GB"/>
        </w:rPr>
      </w:pPr>
      <w:r w:rsidRPr="00846814">
        <w:rPr>
          <w:sz w:val="24"/>
          <w:lang w:val="en-GB"/>
        </w:rPr>
        <w:t>serious</w:t>
      </w:r>
      <w:r w:rsidRPr="00846814">
        <w:rPr>
          <w:spacing w:val="-7"/>
          <w:sz w:val="24"/>
          <w:lang w:val="en-GB"/>
        </w:rPr>
        <w:t xml:space="preserve"> </w:t>
      </w:r>
      <w:r w:rsidRPr="00846814">
        <w:rPr>
          <w:sz w:val="24"/>
          <w:lang w:val="en-GB"/>
        </w:rPr>
        <w:t>failure</w:t>
      </w:r>
      <w:r w:rsidRPr="00846814">
        <w:rPr>
          <w:spacing w:val="-6"/>
          <w:sz w:val="24"/>
          <w:lang w:val="en-GB"/>
        </w:rPr>
        <w:t xml:space="preserve"> </w:t>
      </w:r>
      <w:r w:rsidRPr="00846814">
        <w:rPr>
          <w:sz w:val="24"/>
          <w:lang w:val="en-GB"/>
        </w:rPr>
        <w:t>to</w:t>
      </w:r>
      <w:r w:rsidRPr="00846814">
        <w:rPr>
          <w:spacing w:val="-4"/>
          <w:sz w:val="24"/>
          <w:lang w:val="en-GB"/>
        </w:rPr>
        <w:t xml:space="preserve"> </w:t>
      </w:r>
      <w:r w:rsidRPr="00846814">
        <w:rPr>
          <w:sz w:val="24"/>
          <w:lang w:val="en-GB"/>
        </w:rPr>
        <w:t>comply</w:t>
      </w:r>
      <w:r w:rsidRPr="00846814">
        <w:rPr>
          <w:spacing w:val="-6"/>
          <w:sz w:val="24"/>
          <w:lang w:val="en-GB"/>
        </w:rPr>
        <w:t xml:space="preserve"> </w:t>
      </w:r>
      <w:r w:rsidRPr="00846814">
        <w:rPr>
          <w:sz w:val="24"/>
          <w:lang w:val="en-GB"/>
        </w:rPr>
        <w:t>with</w:t>
      </w:r>
      <w:r w:rsidRPr="00846814">
        <w:rPr>
          <w:spacing w:val="-4"/>
          <w:sz w:val="24"/>
          <w:lang w:val="en-GB"/>
        </w:rPr>
        <w:t xml:space="preserve"> </w:t>
      </w:r>
      <w:r w:rsidRPr="00846814">
        <w:rPr>
          <w:sz w:val="24"/>
          <w:lang w:val="en-GB"/>
        </w:rPr>
        <w:t>the</w:t>
      </w:r>
      <w:r w:rsidRPr="00846814">
        <w:rPr>
          <w:spacing w:val="-4"/>
          <w:sz w:val="24"/>
          <w:lang w:val="en-GB"/>
        </w:rPr>
        <w:t xml:space="preserve"> </w:t>
      </w:r>
      <w:r w:rsidRPr="00846814">
        <w:rPr>
          <w:sz w:val="24"/>
          <w:lang w:val="en-GB"/>
        </w:rPr>
        <w:t>Charter,</w:t>
      </w:r>
      <w:r w:rsidRPr="00846814">
        <w:rPr>
          <w:spacing w:val="-9"/>
          <w:sz w:val="24"/>
          <w:lang w:val="en-GB"/>
        </w:rPr>
        <w:t xml:space="preserve"> </w:t>
      </w:r>
      <w:r w:rsidRPr="00846814">
        <w:rPr>
          <w:sz w:val="24"/>
          <w:lang w:val="en-GB"/>
        </w:rPr>
        <w:t>Statutes,</w:t>
      </w:r>
      <w:r w:rsidRPr="00846814">
        <w:rPr>
          <w:spacing w:val="-9"/>
          <w:sz w:val="24"/>
          <w:lang w:val="en-GB"/>
        </w:rPr>
        <w:t xml:space="preserve"> </w:t>
      </w:r>
      <w:r w:rsidRPr="00846814">
        <w:rPr>
          <w:sz w:val="24"/>
          <w:lang w:val="en-GB"/>
        </w:rPr>
        <w:t>Ordinances</w:t>
      </w:r>
      <w:r w:rsidRPr="00846814">
        <w:rPr>
          <w:spacing w:val="-9"/>
          <w:sz w:val="24"/>
          <w:lang w:val="en-GB"/>
        </w:rPr>
        <w:t xml:space="preserve"> </w:t>
      </w:r>
      <w:r w:rsidRPr="00846814">
        <w:rPr>
          <w:sz w:val="24"/>
          <w:lang w:val="en-GB"/>
        </w:rPr>
        <w:t>or Regulations of the University;</w:t>
      </w:r>
    </w:p>
    <w:p w14:paraId="409178A2" w14:textId="77777777" w:rsidR="002367F6" w:rsidRPr="00846814" w:rsidRDefault="009A6F21" w:rsidP="00846814">
      <w:pPr>
        <w:pStyle w:val="ListParagraph"/>
        <w:numPr>
          <w:ilvl w:val="1"/>
          <w:numId w:val="3"/>
        </w:numPr>
        <w:tabs>
          <w:tab w:val="left" w:pos="1247"/>
        </w:tabs>
        <w:spacing w:line="360" w:lineRule="auto"/>
        <w:ind w:hanging="566"/>
        <w:rPr>
          <w:sz w:val="24"/>
          <w:lang w:val="en-GB"/>
        </w:rPr>
      </w:pPr>
      <w:r w:rsidRPr="00846814">
        <w:rPr>
          <w:sz w:val="24"/>
          <w:lang w:val="en-GB"/>
        </w:rPr>
        <w:t>evidence</w:t>
      </w:r>
      <w:r w:rsidRPr="00846814">
        <w:rPr>
          <w:spacing w:val="-5"/>
          <w:sz w:val="24"/>
          <w:lang w:val="en-GB"/>
        </w:rPr>
        <w:t xml:space="preserve"> </w:t>
      </w:r>
      <w:r w:rsidRPr="00846814">
        <w:rPr>
          <w:sz w:val="24"/>
          <w:lang w:val="en-GB"/>
        </w:rPr>
        <w:t>of</w:t>
      </w:r>
      <w:r w:rsidRPr="00846814">
        <w:rPr>
          <w:spacing w:val="-7"/>
          <w:sz w:val="24"/>
          <w:lang w:val="en-GB"/>
        </w:rPr>
        <w:t xml:space="preserve"> </w:t>
      </w:r>
      <w:r w:rsidRPr="00846814">
        <w:rPr>
          <w:sz w:val="24"/>
          <w:lang w:val="en-GB"/>
        </w:rPr>
        <w:t>academic</w:t>
      </w:r>
      <w:r w:rsidRPr="00846814">
        <w:rPr>
          <w:spacing w:val="-10"/>
          <w:sz w:val="24"/>
          <w:lang w:val="en-GB"/>
        </w:rPr>
        <w:t xml:space="preserve"> </w:t>
      </w:r>
      <w:r w:rsidRPr="00846814">
        <w:rPr>
          <w:sz w:val="24"/>
          <w:lang w:val="en-GB"/>
        </w:rPr>
        <w:t>or</w:t>
      </w:r>
      <w:r w:rsidRPr="00846814">
        <w:rPr>
          <w:spacing w:val="-9"/>
          <w:sz w:val="24"/>
          <w:lang w:val="en-GB"/>
        </w:rPr>
        <w:t xml:space="preserve"> </w:t>
      </w:r>
      <w:r w:rsidRPr="00846814">
        <w:rPr>
          <w:sz w:val="24"/>
          <w:lang w:val="en-GB"/>
        </w:rPr>
        <w:t>professional</w:t>
      </w:r>
      <w:r w:rsidRPr="00846814">
        <w:rPr>
          <w:spacing w:val="-8"/>
          <w:sz w:val="24"/>
          <w:lang w:val="en-GB"/>
        </w:rPr>
        <w:t xml:space="preserve"> </w:t>
      </w:r>
      <w:r w:rsidRPr="00846814">
        <w:rPr>
          <w:spacing w:val="-2"/>
          <w:sz w:val="24"/>
          <w:lang w:val="en-GB"/>
        </w:rPr>
        <w:t>malpractice;</w:t>
      </w:r>
    </w:p>
    <w:p w14:paraId="27CDAB21" w14:textId="77777777" w:rsidR="002367F6" w:rsidRPr="00846814" w:rsidRDefault="009A6F21" w:rsidP="00846814">
      <w:pPr>
        <w:pStyle w:val="ListParagraph"/>
        <w:numPr>
          <w:ilvl w:val="1"/>
          <w:numId w:val="3"/>
        </w:numPr>
        <w:tabs>
          <w:tab w:val="left" w:pos="1247"/>
        </w:tabs>
        <w:spacing w:line="360" w:lineRule="auto"/>
        <w:ind w:hanging="566"/>
        <w:rPr>
          <w:sz w:val="24"/>
          <w:lang w:val="en-GB"/>
        </w:rPr>
      </w:pPr>
      <w:r w:rsidRPr="00846814">
        <w:rPr>
          <w:sz w:val="24"/>
          <w:lang w:val="en-GB"/>
        </w:rPr>
        <w:t>failure</w:t>
      </w:r>
      <w:r w:rsidRPr="00846814">
        <w:rPr>
          <w:spacing w:val="-10"/>
          <w:sz w:val="24"/>
          <w:lang w:val="en-GB"/>
        </w:rPr>
        <w:t xml:space="preserve"> </w:t>
      </w:r>
      <w:r w:rsidRPr="00846814">
        <w:rPr>
          <w:sz w:val="24"/>
          <w:lang w:val="en-GB"/>
        </w:rPr>
        <w:t>of</w:t>
      </w:r>
      <w:r w:rsidRPr="00846814">
        <w:rPr>
          <w:spacing w:val="-5"/>
          <w:sz w:val="24"/>
          <w:lang w:val="en-GB"/>
        </w:rPr>
        <w:t xml:space="preserve"> </w:t>
      </w:r>
      <w:r w:rsidRPr="00846814">
        <w:rPr>
          <w:sz w:val="24"/>
          <w:lang w:val="en-GB"/>
        </w:rPr>
        <w:t>(an)</w:t>
      </w:r>
      <w:r w:rsidRPr="00846814">
        <w:rPr>
          <w:spacing w:val="-5"/>
          <w:sz w:val="24"/>
          <w:lang w:val="en-GB"/>
        </w:rPr>
        <w:t xml:space="preserve"> </w:t>
      </w:r>
      <w:r w:rsidRPr="00846814">
        <w:rPr>
          <w:sz w:val="24"/>
          <w:lang w:val="en-GB"/>
        </w:rPr>
        <w:t>individual(s)</w:t>
      </w:r>
      <w:r w:rsidRPr="00846814">
        <w:rPr>
          <w:spacing w:val="-8"/>
          <w:sz w:val="24"/>
          <w:lang w:val="en-GB"/>
        </w:rPr>
        <w:t xml:space="preserve"> </w:t>
      </w:r>
      <w:r w:rsidRPr="00846814">
        <w:rPr>
          <w:sz w:val="24"/>
          <w:lang w:val="en-GB"/>
        </w:rPr>
        <w:t>to</w:t>
      </w:r>
      <w:r w:rsidRPr="00846814">
        <w:rPr>
          <w:spacing w:val="-4"/>
          <w:sz w:val="24"/>
          <w:lang w:val="en-GB"/>
        </w:rPr>
        <w:t xml:space="preserve"> </w:t>
      </w:r>
      <w:r w:rsidRPr="00846814">
        <w:rPr>
          <w:sz w:val="24"/>
          <w:lang w:val="en-GB"/>
        </w:rPr>
        <w:t>disclose</w:t>
      </w:r>
      <w:r w:rsidRPr="00846814">
        <w:rPr>
          <w:spacing w:val="-1"/>
          <w:sz w:val="24"/>
          <w:lang w:val="en-GB"/>
        </w:rPr>
        <w:t xml:space="preserve"> </w:t>
      </w:r>
      <w:r w:rsidRPr="00846814">
        <w:rPr>
          <w:sz w:val="24"/>
          <w:lang w:val="en-GB"/>
        </w:rPr>
        <w:t>a</w:t>
      </w:r>
      <w:r w:rsidRPr="00846814">
        <w:rPr>
          <w:spacing w:val="-7"/>
          <w:sz w:val="24"/>
          <w:lang w:val="en-GB"/>
        </w:rPr>
        <w:t xml:space="preserve"> </w:t>
      </w:r>
      <w:r w:rsidRPr="00846814">
        <w:rPr>
          <w:sz w:val="24"/>
          <w:lang w:val="en-GB"/>
        </w:rPr>
        <w:t>serious</w:t>
      </w:r>
      <w:r w:rsidRPr="00846814">
        <w:rPr>
          <w:spacing w:val="-5"/>
          <w:sz w:val="24"/>
          <w:lang w:val="en-GB"/>
        </w:rPr>
        <w:t xml:space="preserve"> </w:t>
      </w:r>
      <w:r w:rsidRPr="00846814">
        <w:rPr>
          <w:sz w:val="24"/>
          <w:lang w:val="en-GB"/>
        </w:rPr>
        <w:t>conflict</w:t>
      </w:r>
      <w:r w:rsidRPr="00846814">
        <w:rPr>
          <w:spacing w:val="-7"/>
          <w:sz w:val="24"/>
          <w:lang w:val="en-GB"/>
        </w:rPr>
        <w:t xml:space="preserve"> </w:t>
      </w:r>
      <w:r w:rsidRPr="00846814">
        <w:rPr>
          <w:sz w:val="24"/>
          <w:lang w:val="en-GB"/>
        </w:rPr>
        <w:t>of</w:t>
      </w:r>
      <w:r w:rsidRPr="00846814">
        <w:rPr>
          <w:spacing w:val="-4"/>
          <w:sz w:val="24"/>
          <w:lang w:val="en-GB"/>
        </w:rPr>
        <w:t xml:space="preserve"> </w:t>
      </w:r>
      <w:r w:rsidRPr="00846814">
        <w:rPr>
          <w:sz w:val="24"/>
          <w:lang w:val="en-GB"/>
        </w:rPr>
        <w:t>interest;</w:t>
      </w:r>
      <w:r w:rsidRPr="00846814">
        <w:rPr>
          <w:spacing w:val="-8"/>
          <w:sz w:val="24"/>
          <w:lang w:val="en-GB"/>
        </w:rPr>
        <w:t xml:space="preserve"> </w:t>
      </w:r>
      <w:r w:rsidRPr="00846814">
        <w:rPr>
          <w:spacing w:val="-5"/>
          <w:sz w:val="24"/>
          <w:lang w:val="en-GB"/>
        </w:rPr>
        <w:t>or</w:t>
      </w:r>
    </w:p>
    <w:p w14:paraId="182AE762" w14:textId="77777777" w:rsidR="002367F6" w:rsidRPr="00846814" w:rsidRDefault="009A6F21" w:rsidP="00846814">
      <w:pPr>
        <w:pStyle w:val="ListParagraph"/>
        <w:numPr>
          <w:ilvl w:val="1"/>
          <w:numId w:val="3"/>
        </w:numPr>
        <w:tabs>
          <w:tab w:val="left" w:pos="1247"/>
        </w:tabs>
        <w:spacing w:line="360" w:lineRule="auto"/>
        <w:ind w:right="485"/>
        <w:rPr>
          <w:sz w:val="24"/>
          <w:lang w:val="en-GB"/>
        </w:rPr>
      </w:pPr>
      <w:r w:rsidRPr="00846814">
        <w:rPr>
          <w:sz w:val="24"/>
          <w:lang w:val="en-GB"/>
        </w:rPr>
        <w:t>deliberate</w:t>
      </w:r>
      <w:r w:rsidRPr="00846814">
        <w:rPr>
          <w:spacing w:val="-2"/>
          <w:sz w:val="24"/>
          <w:lang w:val="en-GB"/>
        </w:rPr>
        <w:t xml:space="preserve"> </w:t>
      </w:r>
      <w:r w:rsidRPr="00846814">
        <w:rPr>
          <w:sz w:val="24"/>
          <w:lang w:val="en-GB"/>
        </w:rPr>
        <w:t>covering</w:t>
      </w:r>
      <w:r w:rsidRPr="00846814">
        <w:rPr>
          <w:spacing w:val="-7"/>
          <w:sz w:val="24"/>
          <w:lang w:val="en-GB"/>
        </w:rPr>
        <w:t xml:space="preserve"> </w:t>
      </w:r>
      <w:r w:rsidRPr="00846814">
        <w:rPr>
          <w:sz w:val="24"/>
          <w:lang w:val="en-GB"/>
        </w:rPr>
        <w:t>up</w:t>
      </w:r>
      <w:r w:rsidRPr="00846814">
        <w:rPr>
          <w:spacing w:val="-11"/>
          <w:sz w:val="24"/>
          <w:lang w:val="en-GB"/>
        </w:rPr>
        <w:t xml:space="preserve"> </w:t>
      </w:r>
      <w:r w:rsidRPr="00846814">
        <w:rPr>
          <w:sz w:val="24"/>
          <w:lang w:val="en-GB"/>
        </w:rPr>
        <w:t>or</w:t>
      </w:r>
      <w:r w:rsidRPr="00846814">
        <w:rPr>
          <w:spacing w:val="-8"/>
          <w:sz w:val="24"/>
          <w:lang w:val="en-GB"/>
        </w:rPr>
        <w:t xml:space="preserve"> </w:t>
      </w:r>
      <w:r w:rsidRPr="00846814">
        <w:rPr>
          <w:sz w:val="24"/>
          <w:lang w:val="en-GB"/>
        </w:rPr>
        <w:t>suppression</w:t>
      </w:r>
      <w:r w:rsidRPr="00846814">
        <w:rPr>
          <w:spacing w:val="-7"/>
          <w:sz w:val="24"/>
          <w:lang w:val="en-GB"/>
        </w:rPr>
        <w:t xml:space="preserve"> </w:t>
      </w:r>
      <w:r w:rsidRPr="00846814">
        <w:rPr>
          <w:sz w:val="24"/>
          <w:lang w:val="en-GB"/>
        </w:rPr>
        <w:t>of</w:t>
      </w:r>
      <w:r w:rsidRPr="00846814">
        <w:rPr>
          <w:spacing w:val="-4"/>
          <w:sz w:val="24"/>
          <w:lang w:val="en-GB"/>
        </w:rPr>
        <w:t xml:space="preserve"> </w:t>
      </w:r>
      <w:r w:rsidRPr="00846814">
        <w:rPr>
          <w:sz w:val="24"/>
          <w:lang w:val="en-GB"/>
        </w:rPr>
        <w:t>information</w:t>
      </w:r>
      <w:r w:rsidRPr="00846814">
        <w:rPr>
          <w:spacing w:val="-3"/>
          <w:sz w:val="24"/>
          <w:lang w:val="en-GB"/>
        </w:rPr>
        <w:t xml:space="preserve"> </w:t>
      </w:r>
      <w:r w:rsidRPr="00846814">
        <w:rPr>
          <w:sz w:val="24"/>
          <w:lang w:val="en-GB"/>
        </w:rPr>
        <w:t>relating</w:t>
      </w:r>
      <w:r w:rsidRPr="00846814">
        <w:rPr>
          <w:spacing w:val="-7"/>
          <w:sz w:val="24"/>
          <w:lang w:val="en-GB"/>
        </w:rPr>
        <w:t xml:space="preserve"> </w:t>
      </w:r>
      <w:r w:rsidRPr="00846814">
        <w:rPr>
          <w:sz w:val="24"/>
          <w:lang w:val="en-GB"/>
        </w:rPr>
        <w:t>to</w:t>
      </w:r>
      <w:r w:rsidRPr="00846814">
        <w:rPr>
          <w:spacing w:val="-6"/>
          <w:sz w:val="24"/>
          <w:lang w:val="en-GB"/>
        </w:rPr>
        <w:t xml:space="preserve"> </w:t>
      </w:r>
      <w:r w:rsidRPr="00846814">
        <w:rPr>
          <w:sz w:val="24"/>
          <w:lang w:val="en-GB"/>
        </w:rPr>
        <w:t>any</w:t>
      </w:r>
      <w:r w:rsidRPr="00846814">
        <w:rPr>
          <w:spacing w:val="-12"/>
          <w:sz w:val="24"/>
          <w:lang w:val="en-GB"/>
        </w:rPr>
        <w:t xml:space="preserve"> </w:t>
      </w:r>
      <w:r w:rsidRPr="00846814">
        <w:rPr>
          <w:sz w:val="24"/>
          <w:lang w:val="en-GB"/>
        </w:rPr>
        <w:t>of</w:t>
      </w:r>
      <w:r w:rsidRPr="00846814">
        <w:rPr>
          <w:spacing w:val="-2"/>
          <w:sz w:val="24"/>
          <w:lang w:val="en-GB"/>
        </w:rPr>
        <w:t xml:space="preserve"> </w:t>
      </w:r>
      <w:r w:rsidRPr="00846814">
        <w:rPr>
          <w:sz w:val="24"/>
          <w:lang w:val="en-GB"/>
        </w:rPr>
        <w:t>the above matters.</w:t>
      </w:r>
    </w:p>
    <w:p w14:paraId="40FB5EA3" w14:textId="77777777" w:rsidR="002367F6" w:rsidRPr="00846814" w:rsidRDefault="002367F6" w:rsidP="00846814">
      <w:pPr>
        <w:pStyle w:val="BodyText"/>
        <w:spacing w:line="360" w:lineRule="auto"/>
        <w:rPr>
          <w:lang w:val="en-GB"/>
        </w:rPr>
      </w:pPr>
    </w:p>
    <w:p w14:paraId="066A6A5C" w14:textId="77777777" w:rsidR="002367F6" w:rsidRPr="00846814" w:rsidRDefault="009A6F21" w:rsidP="00846814">
      <w:pPr>
        <w:pStyle w:val="BodyText"/>
        <w:spacing w:line="360" w:lineRule="auto"/>
        <w:ind w:left="567"/>
        <w:rPr>
          <w:lang w:val="en-GB"/>
        </w:rPr>
      </w:pPr>
      <w:r w:rsidRPr="00846814">
        <w:rPr>
          <w:lang w:val="en-GB"/>
        </w:rPr>
        <w:t>The</w:t>
      </w:r>
      <w:r w:rsidRPr="00846814">
        <w:rPr>
          <w:spacing w:val="-4"/>
          <w:lang w:val="en-GB"/>
        </w:rPr>
        <w:t xml:space="preserve"> </w:t>
      </w:r>
      <w:r w:rsidRPr="00846814">
        <w:rPr>
          <w:lang w:val="en-GB"/>
        </w:rPr>
        <w:t>procedure</w:t>
      </w:r>
      <w:r w:rsidRPr="00846814">
        <w:rPr>
          <w:spacing w:val="-3"/>
          <w:lang w:val="en-GB"/>
        </w:rPr>
        <w:t xml:space="preserve"> </w:t>
      </w:r>
      <w:r w:rsidRPr="00846814">
        <w:rPr>
          <w:lang w:val="en-GB"/>
        </w:rPr>
        <w:t>is</w:t>
      </w:r>
      <w:r w:rsidRPr="00846814">
        <w:rPr>
          <w:spacing w:val="-4"/>
          <w:lang w:val="en-GB"/>
        </w:rPr>
        <w:t xml:space="preserve"> </w:t>
      </w:r>
      <w:r w:rsidRPr="00846814">
        <w:rPr>
          <w:b/>
          <w:lang w:val="en-GB"/>
        </w:rPr>
        <w:t>not</w:t>
      </w:r>
      <w:r w:rsidRPr="00846814">
        <w:rPr>
          <w:b/>
          <w:spacing w:val="-7"/>
          <w:lang w:val="en-GB"/>
        </w:rPr>
        <w:t xml:space="preserve"> </w:t>
      </w:r>
      <w:r w:rsidRPr="00846814">
        <w:rPr>
          <w:lang w:val="en-GB"/>
        </w:rPr>
        <w:t>designed</w:t>
      </w:r>
      <w:r w:rsidRPr="00846814">
        <w:rPr>
          <w:spacing w:val="-3"/>
          <w:lang w:val="en-GB"/>
        </w:rPr>
        <w:t xml:space="preserve"> </w:t>
      </w:r>
      <w:r w:rsidRPr="00846814">
        <w:rPr>
          <w:lang w:val="en-GB"/>
        </w:rPr>
        <w:t>to</w:t>
      </w:r>
      <w:r w:rsidRPr="00846814">
        <w:rPr>
          <w:spacing w:val="-6"/>
          <w:lang w:val="en-GB"/>
        </w:rPr>
        <w:t xml:space="preserve"> </w:t>
      </w:r>
      <w:r w:rsidRPr="00846814">
        <w:rPr>
          <w:lang w:val="en-GB"/>
        </w:rPr>
        <w:t>be</w:t>
      </w:r>
      <w:r w:rsidRPr="00846814">
        <w:rPr>
          <w:spacing w:val="-5"/>
          <w:lang w:val="en-GB"/>
        </w:rPr>
        <w:t xml:space="preserve"> </w:t>
      </w:r>
      <w:r w:rsidRPr="00846814">
        <w:rPr>
          <w:spacing w:val="-4"/>
          <w:lang w:val="en-GB"/>
        </w:rPr>
        <w:t>used:</w:t>
      </w:r>
    </w:p>
    <w:p w14:paraId="3B7F086A" w14:textId="77777777" w:rsidR="002367F6" w:rsidRPr="00846814" w:rsidRDefault="009A6F21" w:rsidP="00846814">
      <w:pPr>
        <w:pStyle w:val="ListParagraph"/>
        <w:numPr>
          <w:ilvl w:val="1"/>
          <w:numId w:val="3"/>
        </w:numPr>
        <w:spacing w:line="360" w:lineRule="auto"/>
        <w:ind w:left="1134" w:right="452"/>
        <w:rPr>
          <w:sz w:val="24"/>
          <w:lang w:val="en-GB"/>
        </w:rPr>
      </w:pPr>
      <w:r w:rsidRPr="00846814">
        <w:rPr>
          <w:sz w:val="24"/>
          <w:lang w:val="en-GB"/>
        </w:rPr>
        <w:t>for complaints relating to a member of staff’s employment, the way they have</w:t>
      </w:r>
      <w:r w:rsidRPr="00846814">
        <w:rPr>
          <w:spacing w:val="-6"/>
          <w:sz w:val="24"/>
          <w:lang w:val="en-GB"/>
        </w:rPr>
        <w:t xml:space="preserve"> </w:t>
      </w:r>
      <w:r w:rsidRPr="00846814">
        <w:rPr>
          <w:sz w:val="24"/>
          <w:lang w:val="en-GB"/>
        </w:rPr>
        <w:t>been</w:t>
      </w:r>
      <w:r w:rsidRPr="00846814">
        <w:rPr>
          <w:spacing w:val="-6"/>
          <w:sz w:val="24"/>
          <w:lang w:val="en-GB"/>
        </w:rPr>
        <w:t xml:space="preserve"> </w:t>
      </w:r>
      <w:r w:rsidRPr="00846814">
        <w:rPr>
          <w:sz w:val="24"/>
          <w:lang w:val="en-GB"/>
        </w:rPr>
        <w:t>treated</w:t>
      </w:r>
      <w:r w:rsidRPr="00846814">
        <w:rPr>
          <w:spacing w:val="-6"/>
          <w:sz w:val="24"/>
          <w:lang w:val="en-GB"/>
        </w:rPr>
        <w:t xml:space="preserve"> </w:t>
      </w:r>
      <w:r w:rsidRPr="00846814">
        <w:rPr>
          <w:sz w:val="24"/>
          <w:lang w:val="en-GB"/>
        </w:rPr>
        <w:t>at</w:t>
      </w:r>
      <w:r w:rsidRPr="00846814">
        <w:rPr>
          <w:spacing w:val="-7"/>
          <w:sz w:val="24"/>
          <w:lang w:val="en-GB"/>
        </w:rPr>
        <w:t xml:space="preserve"> </w:t>
      </w:r>
      <w:r w:rsidRPr="00846814">
        <w:rPr>
          <w:sz w:val="24"/>
          <w:lang w:val="en-GB"/>
        </w:rPr>
        <w:t>work,</w:t>
      </w:r>
      <w:r w:rsidRPr="00846814">
        <w:rPr>
          <w:spacing w:val="-5"/>
          <w:sz w:val="24"/>
          <w:lang w:val="en-GB"/>
        </w:rPr>
        <w:t xml:space="preserve"> </w:t>
      </w:r>
      <w:r w:rsidRPr="00846814">
        <w:rPr>
          <w:sz w:val="24"/>
          <w:lang w:val="en-GB"/>
        </w:rPr>
        <w:t>or</w:t>
      </w:r>
      <w:r w:rsidRPr="00846814">
        <w:rPr>
          <w:spacing w:val="-11"/>
          <w:sz w:val="24"/>
          <w:lang w:val="en-GB"/>
        </w:rPr>
        <w:t xml:space="preserve"> </w:t>
      </w:r>
      <w:r w:rsidRPr="00846814">
        <w:rPr>
          <w:sz w:val="24"/>
          <w:lang w:val="en-GB"/>
        </w:rPr>
        <w:t>personal</w:t>
      </w:r>
      <w:r w:rsidRPr="00846814">
        <w:rPr>
          <w:spacing w:val="-7"/>
          <w:sz w:val="24"/>
          <w:lang w:val="en-GB"/>
        </w:rPr>
        <w:t xml:space="preserve"> </w:t>
      </w:r>
      <w:r w:rsidRPr="00846814">
        <w:rPr>
          <w:sz w:val="24"/>
          <w:lang w:val="en-GB"/>
        </w:rPr>
        <w:t>circumstances,</w:t>
      </w:r>
      <w:r w:rsidRPr="00846814">
        <w:rPr>
          <w:spacing w:val="-4"/>
          <w:sz w:val="24"/>
          <w:lang w:val="en-GB"/>
        </w:rPr>
        <w:t xml:space="preserve"> </w:t>
      </w:r>
      <w:r w:rsidRPr="00846814">
        <w:rPr>
          <w:sz w:val="24"/>
          <w:lang w:val="en-GB"/>
        </w:rPr>
        <w:t>which</w:t>
      </w:r>
      <w:r w:rsidRPr="00846814">
        <w:rPr>
          <w:spacing w:val="-6"/>
          <w:sz w:val="24"/>
          <w:lang w:val="en-GB"/>
        </w:rPr>
        <w:t xml:space="preserve"> </w:t>
      </w:r>
      <w:r w:rsidRPr="00846814">
        <w:rPr>
          <w:sz w:val="24"/>
          <w:lang w:val="en-GB"/>
        </w:rPr>
        <w:t>are</w:t>
      </w:r>
      <w:r w:rsidRPr="00846814">
        <w:rPr>
          <w:spacing w:val="-7"/>
          <w:sz w:val="24"/>
          <w:lang w:val="en-GB"/>
        </w:rPr>
        <w:t xml:space="preserve"> </w:t>
      </w:r>
      <w:r w:rsidRPr="00846814">
        <w:rPr>
          <w:sz w:val="24"/>
          <w:lang w:val="en-GB"/>
        </w:rPr>
        <w:t>covered by other procedures such as those listed in the Appendix to this policy;</w:t>
      </w:r>
    </w:p>
    <w:p w14:paraId="13729ECE" w14:textId="77777777" w:rsidR="002367F6" w:rsidRPr="00846814" w:rsidRDefault="009A6F21" w:rsidP="00846814">
      <w:pPr>
        <w:pStyle w:val="ListParagraph"/>
        <w:numPr>
          <w:ilvl w:val="1"/>
          <w:numId w:val="3"/>
        </w:numPr>
        <w:spacing w:line="360" w:lineRule="auto"/>
        <w:ind w:left="1134" w:right="764"/>
        <w:rPr>
          <w:sz w:val="24"/>
          <w:lang w:val="en-GB"/>
        </w:rPr>
      </w:pPr>
      <w:r w:rsidRPr="00846814">
        <w:rPr>
          <w:sz w:val="24"/>
          <w:lang w:val="en-GB"/>
        </w:rPr>
        <w:t>for</w:t>
      </w:r>
      <w:r w:rsidRPr="00846814">
        <w:rPr>
          <w:spacing w:val="-8"/>
          <w:sz w:val="24"/>
          <w:lang w:val="en-GB"/>
        </w:rPr>
        <w:t xml:space="preserve"> </w:t>
      </w:r>
      <w:r w:rsidRPr="00846814">
        <w:rPr>
          <w:sz w:val="24"/>
          <w:lang w:val="en-GB"/>
        </w:rPr>
        <w:t>complaints</w:t>
      </w:r>
      <w:r w:rsidRPr="00846814">
        <w:rPr>
          <w:spacing w:val="-6"/>
          <w:sz w:val="24"/>
          <w:lang w:val="en-GB"/>
        </w:rPr>
        <w:t xml:space="preserve"> </w:t>
      </w:r>
      <w:r w:rsidRPr="00846814">
        <w:rPr>
          <w:sz w:val="24"/>
          <w:lang w:val="en-GB"/>
        </w:rPr>
        <w:t>relating</w:t>
      </w:r>
      <w:r w:rsidRPr="00846814">
        <w:rPr>
          <w:spacing w:val="-13"/>
          <w:sz w:val="24"/>
          <w:lang w:val="en-GB"/>
        </w:rPr>
        <w:t xml:space="preserve"> </w:t>
      </w:r>
      <w:r w:rsidRPr="00846814">
        <w:rPr>
          <w:sz w:val="24"/>
          <w:lang w:val="en-GB"/>
        </w:rPr>
        <w:t>to</w:t>
      </w:r>
      <w:r w:rsidRPr="00846814">
        <w:rPr>
          <w:spacing w:val="-4"/>
          <w:sz w:val="24"/>
          <w:lang w:val="en-GB"/>
        </w:rPr>
        <w:t xml:space="preserve"> </w:t>
      </w:r>
      <w:r w:rsidRPr="00846814">
        <w:rPr>
          <w:sz w:val="24"/>
          <w:lang w:val="en-GB"/>
        </w:rPr>
        <w:t>a</w:t>
      </w:r>
      <w:r w:rsidRPr="00846814">
        <w:rPr>
          <w:spacing w:val="-7"/>
          <w:sz w:val="24"/>
          <w:lang w:val="en-GB"/>
        </w:rPr>
        <w:t xml:space="preserve"> </w:t>
      </w:r>
      <w:r w:rsidRPr="00846814">
        <w:rPr>
          <w:sz w:val="24"/>
          <w:lang w:val="en-GB"/>
        </w:rPr>
        <w:t>student’s</w:t>
      </w:r>
      <w:r w:rsidRPr="00846814">
        <w:rPr>
          <w:spacing w:val="-4"/>
          <w:sz w:val="24"/>
          <w:lang w:val="en-GB"/>
        </w:rPr>
        <w:t xml:space="preserve"> </w:t>
      </w:r>
      <w:r w:rsidRPr="00846814">
        <w:rPr>
          <w:sz w:val="24"/>
          <w:lang w:val="en-GB"/>
        </w:rPr>
        <w:t>study,</w:t>
      </w:r>
      <w:r w:rsidRPr="00846814">
        <w:rPr>
          <w:spacing w:val="-7"/>
          <w:sz w:val="24"/>
          <w:lang w:val="en-GB"/>
        </w:rPr>
        <w:t xml:space="preserve"> </w:t>
      </w:r>
      <w:r w:rsidRPr="00846814">
        <w:rPr>
          <w:sz w:val="24"/>
          <w:lang w:val="en-GB"/>
        </w:rPr>
        <w:t>or</w:t>
      </w:r>
      <w:r w:rsidRPr="00846814">
        <w:rPr>
          <w:spacing w:val="-13"/>
          <w:sz w:val="24"/>
          <w:lang w:val="en-GB"/>
        </w:rPr>
        <w:t xml:space="preserve"> </w:t>
      </w:r>
      <w:r w:rsidRPr="00846814">
        <w:rPr>
          <w:sz w:val="24"/>
          <w:lang w:val="en-GB"/>
        </w:rPr>
        <w:t>personal</w:t>
      </w:r>
      <w:r w:rsidRPr="00846814">
        <w:rPr>
          <w:spacing w:val="-7"/>
          <w:sz w:val="24"/>
          <w:lang w:val="en-GB"/>
        </w:rPr>
        <w:t xml:space="preserve"> </w:t>
      </w:r>
      <w:r w:rsidRPr="00846814">
        <w:rPr>
          <w:sz w:val="24"/>
          <w:lang w:val="en-GB"/>
        </w:rPr>
        <w:t>circumstances, which are covered by other procedures;</w:t>
      </w:r>
    </w:p>
    <w:p w14:paraId="2F430593" w14:textId="77777777" w:rsidR="002367F6" w:rsidRPr="00846814" w:rsidRDefault="009A6F21" w:rsidP="00846814">
      <w:pPr>
        <w:pStyle w:val="ListParagraph"/>
        <w:numPr>
          <w:ilvl w:val="1"/>
          <w:numId w:val="3"/>
        </w:numPr>
        <w:spacing w:line="360" w:lineRule="auto"/>
        <w:ind w:left="1134" w:right="353"/>
        <w:rPr>
          <w:sz w:val="24"/>
          <w:lang w:val="en-GB"/>
        </w:rPr>
      </w:pPr>
      <w:r w:rsidRPr="00846814">
        <w:rPr>
          <w:sz w:val="24"/>
          <w:lang w:val="en-GB"/>
        </w:rPr>
        <w:t>to consider any matters which should be addressed under other internal procedures,</w:t>
      </w:r>
      <w:r w:rsidRPr="00846814">
        <w:rPr>
          <w:spacing w:val="-9"/>
          <w:sz w:val="24"/>
          <w:lang w:val="en-GB"/>
        </w:rPr>
        <w:t xml:space="preserve"> </w:t>
      </w:r>
      <w:r w:rsidRPr="00846814">
        <w:rPr>
          <w:sz w:val="24"/>
          <w:lang w:val="en-GB"/>
        </w:rPr>
        <w:t>for</w:t>
      </w:r>
      <w:r w:rsidRPr="00846814">
        <w:rPr>
          <w:spacing w:val="-12"/>
          <w:sz w:val="24"/>
          <w:lang w:val="en-GB"/>
        </w:rPr>
        <w:t xml:space="preserve"> </w:t>
      </w:r>
      <w:r w:rsidRPr="00846814">
        <w:rPr>
          <w:sz w:val="24"/>
          <w:lang w:val="en-GB"/>
        </w:rPr>
        <w:t>example</w:t>
      </w:r>
      <w:r w:rsidRPr="00846814">
        <w:rPr>
          <w:spacing w:val="-5"/>
          <w:sz w:val="24"/>
          <w:lang w:val="en-GB"/>
        </w:rPr>
        <w:t xml:space="preserve"> </w:t>
      </w:r>
      <w:r w:rsidRPr="00846814">
        <w:rPr>
          <w:sz w:val="24"/>
          <w:lang w:val="en-GB"/>
        </w:rPr>
        <w:t>complaints,</w:t>
      </w:r>
      <w:r w:rsidRPr="00846814">
        <w:rPr>
          <w:spacing w:val="34"/>
          <w:sz w:val="24"/>
          <w:lang w:val="en-GB"/>
        </w:rPr>
        <w:t xml:space="preserve"> </w:t>
      </w:r>
      <w:r w:rsidRPr="00846814">
        <w:rPr>
          <w:sz w:val="24"/>
          <w:lang w:val="en-GB"/>
        </w:rPr>
        <w:t>disciplinary</w:t>
      </w:r>
      <w:r w:rsidRPr="00846814">
        <w:rPr>
          <w:spacing w:val="-11"/>
          <w:sz w:val="24"/>
          <w:lang w:val="en-GB"/>
        </w:rPr>
        <w:t xml:space="preserve"> </w:t>
      </w:r>
      <w:r w:rsidRPr="00846814">
        <w:rPr>
          <w:sz w:val="24"/>
          <w:lang w:val="en-GB"/>
        </w:rPr>
        <w:t>or</w:t>
      </w:r>
      <w:r w:rsidRPr="00846814">
        <w:rPr>
          <w:spacing w:val="-10"/>
          <w:sz w:val="24"/>
          <w:lang w:val="en-GB"/>
        </w:rPr>
        <w:t xml:space="preserve"> </w:t>
      </w:r>
      <w:r w:rsidRPr="00846814">
        <w:rPr>
          <w:sz w:val="24"/>
          <w:lang w:val="en-GB"/>
        </w:rPr>
        <w:t>grievance</w:t>
      </w:r>
      <w:r w:rsidRPr="00846814">
        <w:rPr>
          <w:spacing w:val="-4"/>
          <w:sz w:val="24"/>
          <w:lang w:val="en-GB"/>
        </w:rPr>
        <w:t xml:space="preserve"> </w:t>
      </w:r>
      <w:r w:rsidRPr="00846814">
        <w:rPr>
          <w:sz w:val="24"/>
          <w:lang w:val="en-GB"/>
        </w:rPr>
        <w:t>procedures;</w:t>
      </w:r>
    </w:p>
    <w:p w14:paraId="3939AFD8" w14:textId="77777777" w:rsidR="002367F6" w:rsidRPr="00846814" w:rsidRDefault="009A6F21" w:rsidP="00846814">
      <w:pPr>
        <w:pStyle w:val="ListParagraph"/>
        <w:numPr>
          <w:ilvl w:val="1"/>
          <w:numId w:val="3"/>
        </w:numPr>
        <w:spacing w:line="360" w:lineRule="auto"/>
        <w:ind w:left="1134" w:right="403"/>
        <w:rPr>
          <w:sz w:val="24"/>
          <w:lang w:val="en-GB"/>
        </w:rPr>
      </w:pPr>
      <w:r w:rsidRPr="00846814">
        <w:rPr>
          <w:sz w:val="24"/>
          <w:lang w:val="en-GB"/>
        </w:rPr>
        <w:t xml:space="preserve">to reconsider any matters already addressed under other internal </w:t>
      </w:r>
      <w:r w:rsidRPr="00846814">
        <w:rPr>
          <w:sz w:val="24"/>
          <w:lang w:val="en-GB"/>
        </w:rPr>
        <w:lastRenderedPageBreak/>
        <w:t>procedures,</w:t>
      </w:r>
      <w:r w:rsidRPr="00846814">
        <w:rPr>
          <w:spacing w:val="-9"/>
          <w:sz w:val="24"/>
          <w:lang w:val="en-GB"/>
        </w:rPr>
        <w:t xml:space="preserve"> </w:t>
      </w:r>
      <w:r w:rsidRPr="00846814">
        <w:rPr>
          <w:sz w:val="24"/>
          <w:lang w:val="en-GB"/>
        </w:rPr>
        <w:t>for</w:t>
      </w:r>
      <w:r w:rsidRPr="00846814">
        <w:rPr>
          <w:spacing w:val="-12"/>
          <w:sz w:val="24"/>
          <w:lang w:val="en-GB"/>
        </w:rPr>
        <w:t xml:space="preserve"> </w:t>
      </w:r>
      <w:r w:rsidRPr="00846814">
        <w:rPr>
          <w:sz w:val="24"/>
          <w:lang w:val="en-GB"/>
        </w:rPr>
        <w:t>example</w:t>
      </w:r>
      <w:r w:rsidRPr="00846814">
        <w:rPr>
          <w:spacing w:val="-7"/>
          <w:sz w:val="24"/>
          <w:lang w:val="en-GB"/>
        </w:rPr>
        <w:t xml:space="preserve"> </w:t>
      </w:r>
      <w:r w:rsidRPr="00846814">
        <w:rPr>
          <w:sz w:val="24"/>
          <w:lang w:val="en-GB"/>
        </w:rPr>
        <w:t>complaints,</w:t>
      </w:r>
      <w:r w:rsidRPr="00846814">
        <w:rPr>
          <w:spacing w:val="-9"/>
          <w:sz w:val="24"/>
          <w:lang w:val="en-GB"/>
        </w:rPr>
        <w:t xml:space="preserve"> </w:t>
      </w:r>
      <w:r w:rsidRPr="00846814">
        <w:rPr>
          <w:sz w:val="24"/>
          <w:lang w:val="en-GB"/>
        </w:rPr>
        <w:t>disciplinary</w:t>
      </w:r>
      <w:r w:rsidRPr="00846814">
        <w:rPr>
          <w:spacing w:val="-11"/>
          <w:sz w:val="24"/>
          <w:lang w:val="en-GB"/>
        </w:rPr>
        <w:t xml:space="preserve"> </w:t>
      </w:r>
      <w:r w:rsidRPr="00846814">
        <w:rPr>
          <w:sz w:val="24"/>
          <w:lang w:val="en-GB"/>
        </w:rPr>
        <w:t>or</w:t>
      </w:r>
      <w:r w:rsidRPr="00846814">
        <w:rPr>
          <w:spacing w:val="-12"/>
          <w:sz w:val="24"/>
          <w:lang w:val="en-GB"/>
        </w:rPr>
        <w:t xml:space="preserve"> </w:t>
      </w:r>
      <w:r w:rsidRPr="00846814">
        <w:rPr>
          <w:sz w:val="24"/>
          <w:lang w:val="en-GB"/>
        </w:rPr>
        <w:t>grievance</w:t>
      </w:r>
      <w:r w:rsidRPr="00846814">
        <w:rPr>
          <w:spacing w:val="-9"/>
          <w:sz w:val="24"/>
          <w:lang w:val="en-GB"/>
        </w:rPr>
        <w:t xml:space="preserve"> </w:t>
      </w:r>
      <w:r w:rsidRPr="00846814">
        <w:rPr>
          <w:sz w:val="24"/>
          <w:lang w:val="en-GB"/>
        </w:rPr>
        <w:t>procedures;</w:t>
      </w:r>
    </w:p>
    <w:p w14:paraId="751BCA55" w14:textId="77777777" w:rsidR="002367F6" w:rsidRPr="00846814" w:rsidRDefault="009A6F21" w:rsidP="00846814">
      <w:pPr>
        <w:pStyle w:val="ListParagraph"/>
        <w:numPr>
          <w:ilvl w:val="1"/>
          <w:numId w:val="3"/>
        </w:numPr>
        <w:spacing w:line="360" w:lineRule="auto"/>
        <w:ind w:left="1134"/>
        <w:rPr>
          <w:sz w:val="24"/>
          <w:lang w:val="en-GB"/>
        </w:rPr>
      </w:pPr>
      <w:r w:rsidRPr="00846814">
        <w:rPr>
          <w:sz w:val="24"/>
          <w:lang w:val="en-GB"/>
        </w:rPr>
        <w:t>by</w:t>
      </w:r>
      <w:r w:rsidRPr="00846814">
        <w:rPr>
          <w:spacing w:val="-11"/>
          <w:sz w:val="24"/>
          <w:lang w:val="en-GB"/>
        </w:rPr>
        <w:t xml:space="preserve"> </w:t>
      </w:r>
      <w:r w:rsidRPr="00846814">
        <w:rPr>
          <w:sz w:val="24"/>
          <w:lang w:val="en-GB"/>
        </w:rPr>
        <w:t>individuals</w:t>
      </w:r>
      <w:r w:rsidRPr="00846814">
        <w:rPr>
          <w:spacing w:val="-7"/>
          <w:sz w:val="24"/>
          <w:lang w:val="en-GB"/>
        </w:rPr>
        <w:t xml:space="preserve"> </w:t>
      </w:r>
      <w:r w:rsidRPr="00846814">
        <w:rPr>
          <w:sz w:val="24"/>
          <w:lang w:val="en-GB"/>
        </w:rPr>
        <w:t>to</w:t>
      </w:r>
      <w:r w:rsidRPr="00846814">
        <w:rPr>
          <w:spacing w:val="-5"/>
          <w:sz w:val="24"/>
          <w:lang w:val="en-GB"/>
        </w:rPr>
        <w:t xml:space="preserve"> </w:t>
      </w:r>
      <w:r w:rsidRPr="00846814">
        <w:rPr>
          <w:sz w:val="24"/>
          <w:lang w:val="en-GB"/>
        </w:rPr>
        <w:t>challenge</w:t>
      </w:r>
      <w:r w:rsidRPr="00846814">
        <w:rPr>
          <w:spacing w:val="-7"/>
          <w:sz w:val="24"/>
          <w:lang w:val="en-GB"/>
        </w:rPr>
        <w:t xml:space="preserve"> </w:t>
      </w:r>
      <w:r w:rsidRPr="00846814">
        <w:rPr>
          <w:sz w:val="24"/>
          <w:lang w:val="en-GB"/>
        </w:rPr>
        <w:t>decisions</w:t>
      </w:r>
      <w:r w:rsidRPr="00846814">
        <w:rPr>
          <w:spacing w:val="-9"/>
          <w:sz w:val="24"/>
          <w:lang w:val="en-GB"/>
        </w:rPr>
        <w:t xml:space="preserve"> </w:t>
      </w:r>
      <w:r w:rsidRPr="00846814">
        <w:rPr>
          <w:sz w:val="24"/>
          <w:lang w:val="en-GB"/>
        </w:rPr>
        <w:t>properly</w:t>
      </w:r>
      <w:r w:rsidRPr="00846814">
        <w:rPr>
          <w:spacing w:val="-7"/>
          <w:sz w:val="24"/>
          <w:lang w:val="en-GB"/>
        </w:rPr>
        <w:t xml:space="preserve"> </w:t>
      </w:r>
      <w:r w:rsidRPr="00846814">
        <w:rPr>
          <w:sz w:val="24"/>
          <w:lang w:val="en-GB"/>
        </w:rPr>
        <w:t>taken</w:t>
      </w:r>
      <w:r w:rsidRPr="00846814">
        <w:rPr>
          <w:spacing w:val="-7"/>
          <w:sz w:val="24"/>
          <w:lang w:val="en-GB"/>
        </w:rPr>
        <w:t xml:space="preserve"> </w:t>
      </w:r>
      <w:r w:rsidRPr="00846814">
        <w:rPr>
          <w:sz w:val="24"/>
          <w:lang w:val="en-GB"/>
        </w:rPr>
        <w:t>by</w:t>
      </w:r>
      <w:r w:rsidRPr="00846814">
        <w:rPr>
          <w:spacing w:val="-8"/>
          <w:sz w:val="24"/>
          <w:lang w:val="en-GB"/>
        </w:rPr>
        <w:t xml:space="preserve"> </w:t>
      </w:r>
      <w:r w:rsidRPr="00846814">
        <w:rPr>
          <w:sz w:val="24"/>
          <w:lang w:val="en-GB"/>
        </w:rPr>
        <w:t>the</w:t>
      </w:r>
      <w:r w:rsidRPr="00846814">
        <w:rPr>
          <w:spacing w:val="-7"/>
          <w:sz w:val="24"/>
          <w:lang w:val="en-GB"/>
        </w:rPr>
        <w:t xml:space="preserve"> </w:t>
      </w:r>
      <w:r w:rsidRPr="00846814">
        <w:rPr>
          <w:sz w:val="24"/>
          <w:lang w:val="en-GB"/>
        </w:rPr>
        <w:t>University;</w:t>
      </w:r>
      <w:r w:rsidRPr="00846814">
        <w:rPr>
          <w:spacing w:val="-5"/>
          <w:sz w:val="24"/>
          <w:lang w:val="en-GB"/>
        </w:rPr>
        <w:t xml:space="preserve"> or</w:t>
      </w:r>
    </w:p>
    <w:p w14:paraId="462E090D" w14:textId="77777777" w:rsidR="002367F6" w:rsidRPr="00846814" w:rsidRDefault="009A6F21" w:rsidP="00846814">
      <w:pPr>
        <w:pStyle w:val="ListParagraph"/>
        <w:numPr>
          <w:ilvl w:val="1"/>
          <w:numId w:val="3"/>
        </w:numPr>
        <w:spacing w:line="360" w:lineRule="auto"/>
        <w:ind w:left="1134" w:right="313"/>
        <w:rPr>
          <w:sz w:val="24"/>
          <w:lang w:val="en-GB"/>
        </w:rPr>
      </w:pPr>
      <w:r w:rsidRPr="00846814">
        <w:rPr>
          <w:sz w:val="24"/>
          <w:lang w:val="en-GB"/>
        </w:rPr>
        <w:t>which</w:t>
      </w:r>
      <w:r w:rsidRPr="00846814">
        <w:rPr>
          <w:spacing w:val="-4"/>
          <w:sz w:val="24"/>
          <w:lang w:val="en-GB"/>
        </w:rPr>
        <w:t xml:space="preserve"> </w:t>
      </w:r>
      <w:r w:rsidRPr="00846814">
        <w:rPr>
          <w:sz w:val="24"/>
          <w:lang w:val="en-GB"/>
        </w:rPr>
        <w:t>otherwise</w:t>
      </w:r>
      <w:r w:rsidRPr="00846814">
        <w:rPr>
          <w:spacing w:val="-4"/>
          <w:sz w:val="24"/>
          <w:lang w:val="en-GB"/>
        </w:rPr>
        <w:t xml:space="preserve"> </w:t>
      </w:r>
      <w:r w:rsidRPr="00846814">
        <w:rPr>
          <w:sz w:val="24"/>
          <w:lang w:val="en-GB"/>
        </w:rPr>
        <w:t>fall</w:t>
      </w:r>
      <w:r w:rsidRPr="00846814">
        <w:rPr>
          <w:spacing w:val="-9"/>
          <w:sz w:val="24"/>
          <w:lang w:val="en-GB"/>
        </w:rPr>
        <w:t xml:space="preserve"> </w:t>
      </w:r>
      <w:r w:rsidRPr="00846814">
        <w:rPr>
          <w:sz w:val="24"/>
          <w:lang w:val="en-GB"/>
        </w:rPr>
        <w:t>outside</w:t>
      </w:r>
      <w:r w:rsidRPr="00846814">
        <w:rPr>
          <w:spacing w:val="-4"/>
          <w:sz w:val="24"/>
          <w:lang w:val="en-GB"/>
        </w:rPr>
        <w:t xml:space="preserve"> </w:t>
      </w:r>
      <w:r w:rsidRPr="00846814">
        <w:rPr>
          <w:sz w:val="24"/>
          <w:lang w:val="en-GB"/>
        </w:rPr>
        <w:t>the</w:t>
      </w:r>
      <w:r w:rsidRPr="00846814">
        <w:rPr>
          <w:spacing w:val="-9"/>
          <w:sz w:val="24"/>
          <w:lang w:val="en-GB"/>
        </w:rPr>
        <w:t xml:space="preserve"> </w:t>
      </w:r>
      <w:r w:rsidRPr="00846814">
        <w:rPr>
          <w:sz w:val="24"/>
          <w:lang w:val="en-GB"/>
        </w:rPr>
        <w:t>matters</w:t>
      </w:r>
      <w:r w:rsidRPr="00846814">
        <w:rPr>
          <w:spacing w:val="-7"/>
          <w:sz w:val="24"/>
          <w:lang w:val="en-GB"/>
        </w:rPr>
        <w:t xml:space="preserve"> </w:t>
      </w:r>
      <w:r w:rsidRPr="00846814">
        <w:rPr>
          <w:sz w:val="24"/>
          <w:lang w:val="en-GB"/>
        </w:rPr>
        <w:t>covered</w:t>
      </w:r>
      <w:r w:rsidRPr="00846814">
        <w:rPr>
          <w:spacing w:val="-4"/>
          <w:sz w:val="24"/>
          <w:lang w:val="en-GB"/>
        </w:rPr>
        <w:t xml:space="preserve"> </w:t>
      </w:r>
      <w:r w:rsidRPr="00846814">
        <w:rPr>
          <w:sz w:val="24"/>
          <w:lang w:val="en-GB"/>
        </w:rPr>
        <w:t>in</w:t>
      </w:r>
      <w:r w:rsidRPr="00846814">
        <w:rPr>
          <w:spacing w:val="-7"/>
          <w:sz w:val="24"/>
          <w:lang w:val="en-GB"/>
        </w:rPr>
        <w:t xml:space="preserve"> </w:t>
      </w:r>
      <w:r w:rsidRPr="00846814">
        <w:rPr>
          <w:sz w:val="24"/>
          <w:lang w:val="en-GB"/>
        </w:rPr>
        <w:t>this</w:t>
      </w:r>
      <w:r w:rsidRPr="00846814">
        <w:rPr>
          <w:spacing w:val="-8"/>
          <w:sz w:val="24"/>
          <w:lang w:val="en-GB"/>
        </w:rPr>
        <w:t xml:space="preserve"> </w:t>
      </w:r>
      <w:r w:rsidRPr="00846814">
        <w:rPr>
          <w:sz w:val="24"/>
          <w:lang w:val="en-GB"/>
        </w:rPr>
        <w:t>Policy</w:t>
      </w:r>
      <w:r w:rsidRPr="00846814">
        <w:rPr>
          <w:spacing w:val="-7"/>
          <w:sz w:val="24"/>
          <w:lang w:val="en-GB"/>
        </w:rPr>
        <w:t xml:space="preserve"> </w:t>
      </w:r>
      <w:r w:rsidRPr="00846814">
        <w:rPr>
          <w:sz w:val="24"/>
          <w:lang w:val="en-GB"/>
        </w:rPr>
        <w:t>as</w:t>
      </w:r>
      <w:r w:rsidRPr="00846814">
        <w:rPr>
          <w:spacing w:val="-10"/>
          <w:sz w:val="24"/>
          <w:lang w:val="en-GB"/>
        </w:rPr>
        <w:t xml:space="preserve"> </w:t>
      </w:r>
      <w:r w:rsidRPr="00846814">
        <w:rPr>
          <w:sz w:val="24"/>
          <w:lang w:val="en-GB"/>
        </w:rPr>
        <w:t xml:space="preserve">described </w:t>
      </w:r>
      <w:r w:rsidRPr="00846814">
        <w:rPr>
          <w:spacing w:val="-2"/>
          <w:sz w:val="24"/>
          <w:lang w:val="en-GB"/>
        </w:rPr>
        <w:t>above.</w:t>
      </w:r>
    </w:p>
    <w:p w14:paraId="6F1E2065" w14:textId="77777777" w:rsidR="002367F6" w:rsidRPr="00846814" w:rsidRDefault="002367F6" w:rsidP="00846814">
      <w:pPr>
        <w:pStyle w:val="BodyText"/>
        <w:spacing w:line="360" w:lineRule="auto"/>
        <w:rPr>
          <w:lang w:val="en-GB"/>
        </w:rPr>
      </w:pPr>
    </w:p>
    <w:p w14:paraId="71CDB960" w14:textId="77777777" w:rsidR="002367F6" w:rsidRPr="00846814" w:rsidRDefault="009A6F21" w:rsidP="003B62C9">
      <w:pPr>
        <w:pStyle w:val="AccessibleHeading2"/>
        <w:numPr>
          <w:ilvl w:val="0"/>
          <w:numId w:val="5"/>
        </w:numPr>
        <w:ind w:left="567" w:hanging="567"/>
        <w:jc w:val="left"/>
      </w:pPr>
      <w:r w:rsidRPr="00846814">
        <w:t>Confidentiality</w:t>
      </w:r>
    </w:p>
    <w:p w14:paraId="0B5B0845" w14:textId="5FBEE920" w:rsidR="002367F6" w:rsidRPr="00846814" w:rsidRDefault="009A6F21" w:rsidP="00846814">
      <w:pPr>
        <w:pStyle w:val="BodyText"/>
        <w:spacing w:line="360" w:lineRule="auto"/>
        <w:ind w:left="567"/>
        <w:rPr>
          <w:lang w:val="en-GB"/>
        </w:rPr>
      </w:pPr>
      <w:r w:rsidRPr="00846814">
        <w:rPr>
          <w:lang w:val="en-GB"/>
        </w:rPr>
        <w:t>All</w:t>
      </w:r>
      <w:r w:rsidRPr="00846814">
        <w:rPr>
          <w:spacing w:val="-8"/>
          <w:lang w:val="en-GB"/>
        </w:rPr>
        <w:t xml:space="preserve"> </w:t>
      </w:r>
      <w:r w:rsidRPr="00846814">
        <w:rPr>
          <w:lang w:val="en-GB"/>
        </w:rPr>
        <w:t>disclosures</w:t>
      </w:r>
      <w:r w:rsidRPr="00846814">
        <w:rPr>
          <w:spacing w:val="-7"/>
          <w:lang w:val="en-GB"/>
        </w:rPr>
        <w:t xml:space="preserve"> </w:t>
      </w:r>
      <w:r w:rsidRPr="00846814">
        <w:rPr>
          <w:lang w:val="en-GB"/>
        </w:rPr>
        <w:t>under</w:t>
      </w:r>
      <w:r w:rsidRPr="00846814">
        <w:rPr>
          <w:spacing w:val="-7"/>
          <w:lang w:val="en-GB"/>
        </w:rPr>
        <w:t xml:space="preserve"> </w:t>
      </w:r>
      <w:r w:rsidRPr="00846814">
        <w:rPr>
          <w:lang w:val="en-GB"/>
        </w:rPr>
        <w:t>this</w:t>
      </w:r>
      <w:r w:rsidRPr="00846814">
        <w:rPr>
          <w:spacing w:val="-5"/>
          <w:lang w:val="en-GB"/>
        </w:rPr>
        <w:t xml:space="preserve"> </w:t>
      </w:r>
      <w:r w:rsidRPr="00846814">
        <w:rPr>
          <w:lang w:val="en-GB"/>
        </w:rPr>
        <w:t>Policy</w:t>
      </w:r>
      <w:r w:rsidRPr="00846814">
        <w:rPr>
          <w:spacing w:val="-7"/>
          <w:lang w:val="en-GB"/>
        </w:rPr>
        <w:t xml:space="preserve"> </w:t>
      </w:r>
      <w:r w:rsidRPr="00846814">
        <w:rPr>
          <w:lang w:val="en-GB"/>
        </w:rPr>
        <w:t>will</w:t>
      </w:r>
      <w:r w:rsidRPr="00846814">
        <w:rPr>
          <w:spacing w:val="-6"/>
          <w:lang w:val="en-GB"/>
        </w:rPr>
        <w:t xml:space="preserve"> </w:t>
      </w:r>
      <w:r w:rsidRPr="00846814">
        <w:rPr>
          <w:lang w:val="en-GB"/>
        </w:rPr>
        <w:t>be</w:t>
      </w:r>
      <w:r w:rsidRPr="00846814">
        <w:rPr>
          <w:spacing w:val="-6"/>
          <w:lang w:val="en-GB"/>
        </w:rPr>
        <w:t xml:space="preserve"> </w:t>
      </w:r>
      <w:r w:rsidRPr="00846814">
        <w:rPr>
          <w:lang w:val="en-GB"/>
        </w:rPr>
        <w:t>treated</w:t>
      </w:r>
      <w:r w:rsidRPr="00846814">
        <w:rPr>
          <w:spacing w:val="-4"/>
          <w:lang w:val="en-GB"/>
        </w:rPr>
        <w:t xml:space="preserve"> </w:t>
      </w:r>
      <w:r w:rsidRPr="00846814">
        <w:rPr>
          <w:lang w:val="en-GB"/>
        </w:rPr>
        <w:t>in</w:t>
      </w:r>
      <w:r w:rsidRPr="00846814">
        <w:rPr>
          <w:spacing w:val="-3"/>
          <w:lang w:val="en-GB"/>
        </w:rPr>
        <w:t xml:space="preserve"> </w:t>
      </w:r>
      <w:r w:rsidRPr="00846814">
        <w:rPr>
          <w:lang w:val="en-GB"/>
        </w:rPr>
        <w:t>a</w:t>
      </w:r>
      <w:r w:rsidRPr="00846814">
        <w:rPr>
          <w:spacing w:val="-7"/>
          <w:lang w:val="en-GB"/>
        </w:rPr>
        <w:t xml:space="preserve"> </w:t>
      </w:r>
      <w:r w:rsidRPr="00846814">
        <w:rPr>
          <w:lang w:val="en-GB"/>
        </w:rPr>
        <w:t>confidential</w:t>
      </w:r>
      <w:r w:rsidRPr="00846814">
        <w:rPr>
          <w:spacing w:val="-7"/>
          <w:lang w:val="en-GB"/>
        </w:rPr>
        <w:t xml:space="preserve"> </w:t>
      </w:r>
      <w:r w:rsidRPr="00846814">
        <w:rPr>
          <w:lang w:val="en-GB"/>
        </w:rPr>
        <w:t>and</w:t>
      </w:r>
      <w:r w:rsidRPr="00846814">
        <w:rPr>
          <w:spacing w:val="-6"/>
          <w:lang w:val="en-GB"/>
        </w:rPr>
        <w:t xml:space="preserve"> </w:t>
      </w:r>
      <w:r w:rsidRPr="00846814">
        <w:rPr>
          <w:spacing w:val="-2"/>
          <w:lang w:val="en-GB"/>
        </w:rPr>
        <w:t>sensitive</w:t>
      </w:r>
      <w:r w:rsidR="00846814" w:rsidRPr="00846814">
        <w:rPr>
          <w:spacing w:val="-2"/>
          <w:lang w:val="en-GB"/>
        </w:rPr>
        <w:t xml:space="preserve"> </w:t>
      </w:r>
      <w:r w:rsidRPr="00846814">
        <w:rPr>
          <w:lang w:val="en-GB"/>
        </w:rPr>
        <w:t>manner. If required, the identity of the person raising the matter will be kept confidential for as long as possible provided that this is compatible with an effective</w:t>
      </w:r>
      <w:r w:rsidRPr="00846814">
        <w:rPr>
          <w:spacing w:val="-5"/>
          <w:lang w:val="en-GB"/>
        </w:rPr>
        <w:t xml:space="preserve"> </w:t>
      </w:r>
      <w:r w:rsidRPr="00846814">
        <w:rPr>
          <w:lang w:val="en-GB"/>
        </w:rPr>
        <w:t>investigation.</w:t>
      </w:r>
      <w:r w:rsidRPr="00846814">
        <w:rPr>
          <w:spacing w:val="-10"/>
          <w:lang w:val="en-GB"/>
        </w:rPr>
        <w:t xml:space="preserve"> </w:t>
      </w:r>
      <w:r w:rsidRPr="00846814">
        <w:rPr>
          <w:lang w:val="en-GB"/>
        </w:rPr>
        <w:t>The</w:t>
      </w:r>
      <w:r w:rsidRPr="00846814">
        <w:rPr>
          <w:spacing w:val="-5"/>
          <w:lang w:val="en-GB"/>
        </w:rPr>
        <w:t xml:space="preserve"> </w:t>
      </w:r>
      <w:r w:rsidRPr="00846814">
        <w:rPr>
          <w:lang w:val="en-GB"/>
        </w:rPr>
        <w:t>investigation</w:t>
      </w:r>
      <w:r w:rsidRPr="00846814">
        <w:rPr>
          <w:spacing w:val="-8"/>
          <w:lang w:val="en-GB"/>
        </w:rPr>
        <w:t xml:space="preserve"> </w:t>
      </w:r>
      <w:r w:rsidRPr="00846814">
        <w:rPr>
          <w:lang w:val="en-GB"/>
        </w:rPr>
        <w:t>process</w:t>
      </w:r>
      <w:r w:rsidRPr="00846814">
        <w:rPr>
          <w:spacing w:val="-7"/>
          <w:lang w:val="en-GB"/>
        </w:rPr>
        <w:t xml:space="preserve"> </w:t>
      </w:r>
      <w:r w:rsidRPr="00846814">
        <w:rPr>
          <w:lang w:val="en-GB"/>
        </w:rPr>
        <w:t>may,</w:t>
      </w:r>
      <w:r w:rsidRPr="00846814">
        <w:rPr>
          <w:spacing w:val="-5"/>
          <w:lang w:val="en-GB"/>
        </w:rPr>
        <w:t xml:space="preserve"> </w:t>
      </w:r>
      <w:r w:rsidRPr="00846814">
        <w:rPr>
          <w:lang w:val="en-GB"/>
        </w:rPr>
        <w:t>however,</w:t>
      </w:r>
      <w:r w:rsidRPr="00846814">
        <w:rPr>
          <w:spacing w:val="-7"/>
          <w:lang w:val="en-GB"/>
        </w:rPr>
        <w:t xml:space="preserve"> </w:t>
      </w:r>
      <w:r w:rsidRPr="00846814">
        <w:rPr>
          <w:lang w:val="en-GB"/>
        </w:rPr>
        <w:t>at</w:t>
      </w:r>
      <w:r w:rsidRPr="00846814">
        <w:rPr>
          <w:spacing w:val="-7"/>
          <w:lang w:val="en-GB"/>
        </w:rPr>
        <w:t xml:space="preserve"> </w:t>
      </w:r>
      <w:r w:rsidRPr="00846814">
        <w:rPr>
          <w:lang w:val="en-GB"/>
        </w:rPr>
        <w:t>some</w:t>
      </w:r>
      <w:r w:rsidRPr="00846814">
        <w:rPr>
          <w:spacing w:val="-9"/>
          <w:lang w:val="en-GB"/>
        </w:rPr>
        <w:t xml:space="preserve"> </w:t>
      </w:r>
      <w:r w:rsidRPr="00846814">
        <w:rPr>
          <w:lang w:val="en-GB"/>
        </w:rPr>
        <w:t>stage have to reveal the source of the information and the individual making the disclosure may need to make a statement as part of the evidence required.</w:t>
      </w:r>
    </w:p>
    <w:p w14:paraId="3E59008E" w14:textId="77777777" w:rsidR="002367F6" w:rsidRPr="00846814" w:rsidRDefault="002367F6" w:rsidP="00846814">
      <w:pPr>
        <w:pStyle w:val="BodyText"/>
        <w:spacing w:line="360" w:lineRule="auto"/>
        <w:rPr>
          <w:lang w:val="en-GB"/>
        </w:rPr>
      </w:pPr>
    </w:p>
    <w:p w14:paraId="777717FB" w14:textId="77777777" w:rsidR="002367F6" w:rsidRPr="00846814" w:rsidRDefault="009A6F21" w:rsidP="003B62C9">
      <w:pPr>
        <w:pStyle w:val="AccessibleHeading2"/>
        <w:numPr>
          <w:ilvl w:val="0"/>
          <w:numId w:val="5"/>
        </w:numPr>
        <w:ind w:left="567" w:hanging="567"/>
        <w:jc w:val="left"/>
      </w:pPr>
      <w:r w:rsidRPr="00846814">
        <w:t>Anonymous</w:t>
      </w:r>
      <w:r w:rsidRPr="00846814">
        <w:rPr>
          <w:spacing w:val="-17"/>
        </w:rPr>
        <w:t xml:space="preserve"> </w:t>
      </w:r>
      <w:r w:rsidRPr="00846814">
        <w:t>Disclosures</w:t>
      </w:r>
    </w:p>
    <w:p w14:paraId="2EDFF491" w14:textId="77777777" w:rsidR="002367F6" w:rsidRPr="00846814" w:rsidRDefault="009A6F21" w:rsidP="00846814">
      <w:pPr>
        <w:pStyle w:val="BodyText"/>
        <w:spacing w:line="360" w:lineRule="auto"/>
        <w:ind w:left="567"/>
        <w:rPr>
          <w:lang w:val="en-GB"/>
        </w:rPr>
      </w:pPr>
      <w:r w:rsidRPr="00846814">
        <w:rPr>
          <w:lang w:val="en-GB"/>
        </w:rPr>
        <w:t>Individuals</w:t>
      </w:r>
      <w:r w:rsidRPr="00846814">
        <w:rPr>
          <w:spacing w:val="-3"/>
          <w:lang w:val="en-GB"/>
        </w:rPr>
        <w:t xml:space="preserve"> </w:t>
      </w:r>
      <w:r w:rsidRPr="00846814">
        <w:rPr>
          <w:lang w:val="en-GB"/>
        </w:rPr>
        <w:t>are</w:t>
      </w:r>
      <w:r w:rsidRPr="00846814">
        <w:rPr>
          <w:spacing w:val="-5"/>
          <w:lang w:val="en-GB"/>
        </w:rPr>
        <w:t xml:space="preserve"> </w:t>
      </w:r>
      <w:r w:rsidRPr="00846814">
        <w:rPr>
          <w:lang w:val="en-GB"/>
        </w:rPr>
        <w:t>encouraged</w:t>
      </w:r>
      <w:r w:rsidRPr="00846814">
        <w:rPr>
          <w:spacing w:val="-2"/>
          <w:lang w:val="en-GB"/>
        </w:rPr>
        <w:t xml:space="preserve"> </w:t>
      </w:r>
      <w:r w:rsidRPr="00846814">
        <w:rPr>
          <w:lang w:val="en-GB"/>
        </w:rPr>
        <w:t>to</w:t>
      </w:r>
      <w:r w:rsidRPr="00846814">
        <w:rPr>
          <w:spacing w:val="-5"/>
          <w:lang w:val="en-GB"/>
        </w:rPr>
        <w:t xml:space="preserve"> </w:t>
      </w:r>
      <w:r w:rsidRPr="00846814">
        <w:rPr>
          <w:lang w:val="en-GB"/>
        </w:rPr>
        <w:t>put</w:t>
      </w:r>
      <w:r w:rsidRPr="00846814">
        <w:rPr>
          <w:spacing w:val="-3"/>
          <w:lang w:val="en-GB"/>
        </w:rPr>
        <w:t xml:space="preserve"> </w:t>
      </w:r>
      <w:r w:rsidRPr="00846814">
        <w:rPr>
          <w:lang w:val="en-GB"/>
        </w:rPr>
        <w:t>their</w:t>
      </w:r>
      <w:r w:rsidRPr="00846814">
        <w:rPr>
          <w:spacing w:val="-4"/>
          <w:lang w:val="en-GB"/>
        </w:rPr>
        <w:t xml:space="preserve"> </w:t>
      </w:r>
      <w:r w:rsidRPr="00846814">
        <w:rPr>
          <w:lang w:val="en-GB"/>
        </w:rPr>
        <w:t>name</w:t>
      </w:r>
      <w:r w:rsidRPr="00846814">
        <w:rPr>
          <w:spacing w:val="-5"/>
          <w:lang w:val="en-GB"/>
        </w:rPr>
        <w:t xml:space="preserve"> </w:t>
      </w:r>
      <w:r w:rsidRPr="00846814">
        <w:rPr>
          <w:lang w:val="en-GB"/>
        </w:rPr>
        <w:t>to</w:t>
      </w:r>
      <w:r w:rsidRPr="00846814">
        <w:rPr>
          <w:spacing w:val="-2"/>
          <w:lang w:val="en-GB"/>
        </w:rPr>
        <w:t xml:space="preserve"> </w:t>
      </w:r>
      <w:r w:rsidRPr="00846814">
        <w:rPr>
          <w:lang w:val="en-GB"/>
        </w:rPr>
        <w:t>any</w:t>
      </w:r>
      <w:r w:rsidRPr="00846814">
        <w:rPr>
          <w:spacing w:val="-3"/>
          <w:lang w:val="en-GB"/>
        </w:rPr>
        <w:t xml:space="preserve"> </w:t>
      </w:r>
      <w:r w:rsidRPr="00846814">
        <w:rPr>
          <w:lang w:val="en-GB"/>
        </w:rPr>
        <w:t>disclosures</w:t>
      </w:r>
      <w:r w:rsidRPr="00846814">
        <w:rPr>
          <w:spacing w:val="-3"/>
          <w:lang w:val="en-GB"/>
        </w:rPr>
        <w:t xml:space="preserve"> </w:t>
      </w:r>
      <w:r w:rsidRPr="00846814">
        <w:rPr>
          <w:lang w:val="en-GB"/>
        </w:rPr>
        <w:t>they</w:t>
      </w:r>
      <w:r w:rsidRPr="00846814">
        <w:rPr>
          <w:spacing w:val="-2"/>
          <w:lang w:val="en-GB"/>
        </w:rPr>
        <w:t xml:space="preserve"> </w:t>
      </w:r>
      <w:r w:rsidRPr="00846814">
        <w:rPr>
          <w:spacing w:val="-4"/>
          <w:lang w:val="en-GB"/>
        </w:rPr>
        <w:t>make</w:t>
      </w:r>
    </w:p>
    <w:p w14:paraId="60B6263B" w14:textId="77777777" w:rsidR="002367F6" w:rsidRPr="00846814" w:rsidRDefault="009A6F21" w:rsidP="00846814">
      <w:pPr>
        <w:pStyle w:val="BodyText"/>
        <w:spacing w:line="360" w:lineRule="auto"/>
        <w:ind w:left="567" w:right="237"/>
        <w:rPr>
          <w:lang w:val="en-GB"/>
        </w:rPr>
      </w:pPr>
      <w:r w:rsidRPr="00846814">
        <w:rPr>
          <w:lang w:val="en-GB"/>
        </w:rPr>
        <w:t>since</w:t>
      </w:r>
      <w:r w:rsidRPr="00846814">
        <w:rPr>
          <w:spacing w:val="-1"/>
          <w:lang w:val="en-GB"/>
        </w:rPr>
        <w:t xml:space="preserve"> </w:t>
      </w:r>
      <w:r w:rsidRPr="00846814">
        <w:rPr>
          <w:lang w:val="en-GB"/>
        </w:rPr>
        <w:t>part</w:t>
      </w:r>
      <w:r w:rsidRPr="00846814">
        <w:rPr>
          <w:spacing w:val="-2"/>
          <w:lang w:val="en-GB"/>
        </w:rPr>
        <w:t xml:space="preserve"> </w:t>
      </w:r>
      <w:r w:rsidRPr="00846814">
        <w:rPr>
          <w:lang w:val="en-GB"/>
        </w:rPr>
        <w:t>of</w:t>
      </w:r>
      <w:r w:rsidRPr="00846814">
        <w:rPr>
          <w:spacing w:val="-4"/>
          <w:lang w:val="en-GB"/>
        </w:rPr>
        <w:t xml:space="preserve"> </w:t>
      </w:r>
      <w:r w:rsidRPr="00846814">
        <w:rPr>
          <w:lang w:val="en-GB"/>
        </w:rPr>
        <w:t>the</w:t>
      </w:r>
      <w:r w:rsidRPr="00846814">
        <w:rPr>
          <w:spacing w:val="-4"/>
          <w:lang w:val="en-GB"/>
        </w:rPr>
        <w:t xml:space="preserve"> </w:t>
      </w:r>
      <w:r w:rsidRPr="00846814">
        <w:rPr>
          <w:lang w:val="en-GB"/>
        </w:rPr>
        <w:t>purpose</w:t>
      </w:r>
      <w:r w:rsidRPr="00846814">
        <w:rPr>
          <w:spacing w:val="-2"/>
          <w:lang w:val="en-GB"/>
        </w:rPr>
        <w:t xml:space="preserve"> </w:t>
      </w:r>
      <w:r w:rsidRPr="00846814">
        <w:rPr>
          <w:lang w:val="en-GB"/>
        </w:rPr>
        <w:t>of</w:t>
      </w:r>
      <w:r w:rsidRPr="00846814">
        <w:rPr>
          <w:spacing w:val="-4"/>
          <w:lang w:val="en-GB"/>
        </w:rPr>
        <w:t xml:space="preserve"> </w:t>
      </w:r>
      <w:r w:rsidRPr="00846814">
        <w:rPr>
          <w:lang w:val="en-GB"/>
        </w:rPr>
        <w:t>this</w:t>
      </w:r>
      <w:r w:rsidRPr="00846814">
        <w:rPr>
          <w:spacing w:val="-2"/>
          <w:lang w:val="en-GB"/>
        </w:rPr>
        <w:t xml:space="preserve"> </w:t>
      </w:r>
      <w:r w:rsidRPr="00846814">
        <w:rPr>
          <w:lang w:val="en-GB"/>
        </w:rPr>
        <w:t>Policy</w:t>
      </w:r>
      <w:r w:rsidRPr="00846814">
        <w:rPr>
          <w:spacing w:val="-2"/>
          <w:lang w:val="en-GB"/>
        </w:rPr>
        <w:t xml:space="preserve"> </w:t>
      </w:r>
      <w:r w:rsidRPr="00846814">
        <w:rPr>
          <w:lang w:val="en-GB"/>
        </w:rPr>
        <w:t>is</w:t>
      </w:r>
      <w:r w:rsidRPr="00846814">
        <w:rPr>
          <w:spacing w:val="-2"/>
          <w:lang w:val="en-GB"/>
        </w:rPr>
        <w:t xml:space="preserve"> </w:t>
      </w:r>
      <w:r w:rsidRPr="00846814">
        <w:rPr>
          <w:lang w:val="en-GB"/>
        </w:rPr>
        <w:t>to</w:t>
      </w:r>
      <w:r w:rsidRPr="00846814">
        <w:rPr>
          <w:spacing w:val="-4"/>
          <w:lang w:val="en-GB"/>
        </w:rPr>
        <w:t xml:space="preserve"> </w:t>
      </w:r>
      <w:r w:rsidRPr="00846814">
        <w:rPr>
          <w:lang w:val="en-GB"/>
        </w:rPr>
        <w:t>promote</w:t>
      </w:r>
      <w:r w:rsidRPr="00846814">
        <w:rPr>
          <w:spacing w:val="-3"/>
          <w:lang w:val="en-GB"/>
        </w:rPr>
        <w:t xml:space="preserve"> </w:t>
      </w:r>
      <w:r w:rsidRPr="00846814">
        <w:rPr>
          <w:lang w:val="en-GB"/>
        </w:rPr>
        <w:t>openness</w:t>
      </w:r>
      <w:r w:rsidRPr="00846814">
        <w:rPr>
          <w:spacing w:val="-2"/>
          <w:lang w:val="en-GB"/>
        </w:rPr>
        <w:t xml:space="preserve"> </w:t>
      </w:r>
      <w:r w:rsidRPr="00846814">
        <w:rPr>
          <w:lang w:val="en-GB"/>
        </w:rPr>
        <w:t>and</w:t>
      </w:r>
      <w:r w:rsidRPr="00846814">
        <w:rPr>
          <w:spacing w:val="-2"/>
          <w:lang w:val="en-GB"/>
        </w:rPr>
        <w:t xml:space="preserve"> </w:t>
      </w:r>
      <w:r w:rsidRPr="00846814">
        <w:rPr>
          <w:lang w:val="en-GB"/>
        </w:rPr>
        <w:t>discourage</w:t>
      </w:r>
      <w:r w:rsidRPr="00846814">
        <w:rPr>
          <w:spacing w:val="40"/>
          <w:lang w:val="en-GB"/>
        </w:rPr>
        <w:t xml:space="preserve"> </w:t>
      </w:r>
      <w:r w:rsidRPr="00846814">
        <w:rPr>
          <w:lang w:val="en-GB"/>
        </w:rPr>
        <w:t>a fear of reprisals. Disclosures raised anonymously are far less capable of being addressed effectively but may be considered after taking into account the seriousness of the issue, the credibility of the disclosure, the likelihood of being able to investigate the matter and confirm the allegation from alternative</w:t>
      </w:r>
      <w:r w:rsidRPr="00846814">
        <w:rPr>
          <w:spacing w:val="40"/>
          <w:lang w:val="en-GB"/>
        </w:rPr>
        <w:t xml:space="preserve"> </w:t>
      </w:r>
      <w:r w:rsidRPr="00846814">
        <w:rPr>
          <w:lang w:val="en-GB"/>
        </w:rPr>
        <w:t>sources, and fairness to any individual mentioned in the disclosure.</w:t>
      </w:r>
    </w:p>
    <w:p w14:paraId="46E5912E" w14:textId="77777777" w:rsidR="002367F6" w:rsidRPr="00846814" w:rsidRDefault="002367F6" w:rsidP="00846814">
      <w:pPr>
        <w:pStyle w:val="BodyText"/>
        <w:spacing w:line="360" w:lineRule="auto"/>
        <w:ind w:left="567"/>
        <w:rPr>
          <w:lang w:val="en-GB"/>
        </w:rPr>
      </w:pPr>
    </w:p>
    <w:p w14:paraId="6FFF7331" w14:textId="77777777" w:rsidR="002367F6" w:rsidRPr="00846814" w:rsidRDefault="009A6F21" w:rsidP="00846814">
      <w:pPr>
        <w:pStyle w:val="BodyText"/>
        <w:spacing w:line="360" w:lineRule="auto"/>
        <w:ind w:left="567" w:right="370"/>
        <w:rPr>
          <w:lang w:val="en-GB"/>
        </w:rPr>
      </w:pPr>
      <w:r w:rsidRPr="00846814">
        <w:rPr>
          <w:lang w:val="en-GB"/>
        </w:rPr>
        <w:t>Any individual wishing to make a disclosure orally or to give further details as the</w:t>
      </w:r>
      <w:r w:rsidRPr="00846814">
        <w:rPr>
          <w:spacing w:val="-4"/>
          <w:lang w:val="en-GB"/>
        </w:rPr>
        <w:t xml:space="preserve"> </w:t>
      </w:r>
      <w:r w:rsidRPr="00846814">
        <w:rPr>
          <w:lang w:val="en-GB"/>
        </w:rPr>
        <w:t>matter</w:t>
      </w:r>
      <w:r w:rsidRPr="00846814">
        <w:rPr>
          <w:spacing w:val="-2"/>
          <w:lang w:val="en-GB"/>
        </w:rPr>
        <w:t xml:space="preserve"> </w:t>
      </w:r>
      <w:r w:rsidRPr="00846814">
        <w:rPr>
          <w:lang w:val="en-GB"/>
        </w:rPr>
        <w:t>is</w:t>
      </w:r>
      <w:r w:rsidRPr="00846814">
        <w:rPr>
          <w:spacing w:val="-2"/>
          <w:lang w:val="en-GB"/>
        </w:rPr>
        <w:t xml:space="preserve"> </w:t>
      </w:r>
      <w:r w:rsidRPr="00846814">
        <w:rPr>
          <w:lang w:val="en-GB"/>
        </w:rPr>
        <w:t>investigated</w:t>
      </w:r>
      <w:r w:rsidRPr="00846814">
        <w:rPr>
          <w:spacing w:val="-4"/>
          <w:lang w:val="en-GB"/>
        </w:rPr>
        <w:t xml:space="preserve"> </w:t>
      </w:r>
      <w:r w:rsidRPr="00846814">
        <w:rPr>
          <w:lang w:val="en-GB"/>
        </w:rPr>
        <w:t>may be</w:t>
      </w:r>
      <w:r w:rsidRPr="00846814">
        <w:rPr>
          <w:spacing w:val="-4"/>
          <w:lang w:val="en-GB"/>
        </w:rPr>
        <w:t xml:space="preserve"> </w:t>
      </w:r>
      <w:r w:rsidRPr="00846814">
        <w:rPr>
          <w:lang w:val="en-GB"/>
        </w:rPr>
        <w:t>accompanied</w:t>
      </w:r>
      <w:r w:rsidRPr="00846814">
        <w:rPr>
          <w:spacing w:val="-2"/>
          <w:lang w:val="en-GB"/>
        </w:rPr>
        <w:t xml:space="preserve"> </w:t>
      </w:r>
      <w:r w:rsidRPr="00846814">
        <w:rPr>
          <w:lang w:val="en-GB"/>
        </w:rPr>
        <w:t>by</w:t>
      </w:r>
      <w:r w:rsidRPr="00846814">
        <w:rPr>
          <w:spacing w:val="-2"/>
          <w:lang w:val="en-GB"/>
        </w:rPr>
        <w:t xml:space="preserve"> </w:t>
      </w:r>
      <w:r w:rsidRPr="00846814">
        <w:rPr>
          <w:lang w:val="en-GB"/>
        </w:rPr>
        <w:t>a</w:t>
      </w:r>
      <w:r w:rsidRPr="00846814">
        <w:rPr>
          <w:spacing w:val="-4"/>
          <w:lang w:val="en-GB"/>
        </w:rPr>
        <w:t xml:space="preserve"> </w:t>
      </w:r>
      <w:r w:rsidRPr="00846814">
        <w:rPr>
          <w:lang w:val="en-GB"/>
        </w:rPr>
        <w:t>member</w:t>
      </w:r>
      <w:r w:rsidRPr="00846814">
        <w:rPr>
          <w:spacing w:val="-2"/>
          <w:lang w:val="en-GB"/>
        </w:rPr>
        <w:t xml:space="preserve"> </w:t>
      </w:r>
      <w:r w:rsidRPr="00846814">
        <w:rPr>
          <w:lang w:val="en-GB"/>
        </w:rPr>
        <w:t>of</w:t>
      </w:r>
      <w:r w:rsidRPr="00846814">
        <w:rPr>
          <w:spacing w:val="-2"/>
          <w:lang w:val="en-GB"/>
        </w:rPr>
        <w:t xml:space="preserve"> </w:t>
      </w:r>
      <w:r w:rsidRPr="00846814">
        <w:rPr>
          <w:lang w:val="en-GB"/>
        </w:rPr>
        <w:t>the</w:t>
      </w:r>
      <w:r w:rsidRPr="00846814">
        <w:rPr>
          <w:spacing w:val="-4"/>
          <w:lang w:val="en-GB"/>
        </w:rPr>
        <w:t xml:space="preserve"> </w:t>
      </w:r>
      <w:r w:rsidRPr="00846814">
        <w:rPr>
          <w:lang w:val="en-GB"/>
        </w:rPr>
        <w:t>University (as</w:t>
      </w:r>
      <w:r w:rsidRPr="00846814">
        <w:rPr>
          <w:spacing w:val="-1"/>
          <w:lang w:val="en-GB"/>
        </w:rPr>
        <w:t xml:space="preserve"> </w:t>
      </w:r>
      <w:r w:rsidRPr="00846814">
        <w:rPr>
          <w:lang w:val="en-GB"/>
        </w:rPr>
        <w:t>defined</w:t>
      </w:r>
      <w:r w:rsidRPr="00846814">
        <w:rPr>
          <w:spacing w:val="-1"/>
          <w:lang w:val="en-GB"/>
        </w:rPr>
        <w:t xml:space="preserve"> </w:t>
      </w:r>
      <w:r w:rsidRPr="00846814">
        <w:rPr>
          <w:lang w:val="en-GB"/>
        </w:rPr>
        <w:t>in</w:t>
      </w:r>
      <w:r w:rsidRPr="00846814">
        <w:rPr>
          <w:spacing w:val="-1"/>
          <w:lang w:val="en-GB"/>
        </w:rPr>
        <w:t xml:space="preserve"> </w:t>
      </w:r>
      <w:r w:rsidRPr="00846814">
        <w:rPr>
          <w:lang w:val="en-GB"/>
        </w:rPr>
        <w:t>University legislation).</w:t>
      </w:r>
      <w:r w:rsidRPr="00846814">
        <w:rPr>
          <w:spacing w:val="-4"/>
          <w:lang w:val="en-GB"/>
        </w:rPr>
        <w:t xml:space="preserve"> </w:t>
      </w:r>
      <w:r w:rsidRPr="00846814">
        <w:rPr>
          <w:lang w:val="en-GB"/>
        </w:rPr>
        <w:t>The</w:t>
      </w:r>
      <w:r w:rsidRPr="00846814">
        <w:rPr>
          <w:spacing w:val="-1"/>
          <w:lang w:val="en-GB"/>
        </w:rPr>
        <w:t xml:space="preserve"> </w:t>
      </w:r>
      <w:r w:rsidRPr="00846814">
        <w:rPr>
          <w:lang w:val="en-GB"/>
        </w:rPr>
        <w:t>chosen</w:t>
      </w:r>
      <w:r w:rsidRPr="00846814">
        <w:rPr>
          <w:spacing w:val="-1"/>
          <w:lang w:val="en-GB"/>
        </w:rPr>
        <w:t xml:space="preserve"> </w:t>
      </w:r>
      <w:r w:rsidRPr="00846814">
        <w:rPr>
          <w:lang w:val="en-GB"/>
        </w:rPr>
        <w:t>companion</w:t>
      </w:r>
      <w:r w:rsidRPr="00846814">
        <w:rPr>
          <w:spacing w:val="-3"/>
          <w:lang w:val="en-GB"/>
        </w:rPr>
        <w:t xml:space="preserve"> </w:t>
      </w:r>
      <w:r w:rsidRPr="00846814">
        <w:rPr>
          <w:lang w:val="en-GB"/>
        </w:rPr>
        <w:t>must</w:t>
      </w:r>
      <w:r w:rsidRPr="00846814">
        <w:rPr>
          <w:spacing w:val="-1"/>
          <w:lang w:val="en-GB"/>
        </w:rPr>
        <w:t xml:space="preserve"> </w:t>
      </w:r>
      <w:r w:rsidRPr="00846814">
        <w:rPr>
          <w:lang w:val="en-GB"/>
        </w:rPr>
        <w:t>respect</w:t>
      </w:r>
      <w:r w:rsidRPr="00846814">
        <w:rPr>
          <w:spacing w:val="-1"/>
          <w:lang w:val="en-GB"/>
        </w:rPr>
        <w:t xml:space="preserve"> </w:t>
      </w:r>
      <w:r w:rsidRPr="00846814">
        <w:rPr>
          <w:lang w:val="en-GB"/>
        </w:rPr>
        <w:t>the confidentiality of the disclosure and any subsequent investigation.</w:t>
      </w:r>
    </w:p>
    <w:p w14:paraId="35F304B4" w14:textId="77777777" w:rsidR="002367F6" w:rsidRPr="00846814" w:rsidRDefault="002367F6" w:rsidP="00846814">
      <w:pPr>
        <w:pStyle w:val="BodyText"/>
        <w:spacing w:line="360" w:lineRule="auto"/>
        <w:rPr>
          <w:lang w:val="en-GB"/>
        </w:rPr>
      </w:pPr>
    </w:p>
    <w:p w14:paraId="4708486E" w14:textId="77777777" w:rsidR="002367F6" w:rsidRPr="00846814" w:rsidRDefault="009A6F21" w:rsidP="003B62C9">
      <w:pPr>
        <w:pStyle w:val="AccessibleHeading2"/>
        <w:numPr>
          <w:ilvl w:val="0"/>
          <w:numId w:val="5"/>
        </w:numPr>
        <w:ind w:left="567" w:hanging="567"/>
        <w:jc w:val="left"/>
      </w:pPr>
      <w:r w:rsidRPr="00846814">
        <w:t>Procedure</w:t>
      </w:r>
      <w:r w:rsidRPr="00846814">
        <w:rPr>
          <w:spacing w:val="-6"/>
        </w:rPr>
        <w:t xml:space="preserve"> </w:t>
      </w:r>
      <w:r w:rsidRPr="00846814">
        <w:t>for</w:t>
      </w:r>
      <w:r w:rsidRPr="00846814">
        <w:rPr>
          <w:spacing w:val="-5"/>
        </w:rPr>
        <w:t xml:space="preserve"> </w:t>
      </w:r>
      <w:r w:rsidRPr="00846814">
        <w:t>Making</w:t>
      </w:r>
      <w:r w:rsidRPr="00846814">
        <w:rPr>
          <w:spacing w:val="-5"/>
        </w:rPr>
        <w:t xml:space="preserve"> </w:t>
      </w:r>
      <w:r w:rsidRPr="00846814">
        <w:t>a</w:t>
      </w:r>
      <w:r w:rsidRPr="00846814">
        <w:rPr>
          <w:spacing w:val="-2"/>
        </w:rPr>
        <w:t xml:space="preserve"> Disclosure</w:t>
      </w:r>
    </w:p>
    <w:p w14:paraId="23CF720A" w14:textId="77777777" w:rsidR="002367F6" w:rsidRPr="00846814" w:rsidRDefault="009A6F21" w:rsidP="00846814">
      <w:pPr>
        <w:pStyle w:val="BodyText"/>
        <w:spacing w:line="360" w:lineRule="auto"/>
        <w:ind w:left="567" w:right="299"/>
        <w:rPr>
          <w:lang w:val="en-GB"/>
        </w:rPr>
      </w:pPr>
      <w:r w:rsidRPr="00846814">
        <w:rPr>
          <w:lang w:val="en-GB"/>
        </w:rPr>
        <w:t>Any</w:t>
      </w:r>
      <w:r w:rsidRPr="00846814">
        <w:rPr>
          <w:spacing w:val="-4"/>
          <w:lang w:val="en-GB"/>
        </w:rPr>
        <w:t xml:space="preserve"> </w:t>
      </w:r>
      <w:r w:rsidRPr="00846814">
        <w:rPr>
          <w:lang w:val="en-GB"/>
        </w:rPr>
        <w:t>relevant</w:t>
      </w:r>
      <w:r w:rsidRPr="00846814">
        <w:rPr>
          <w:spacing w:val="-4"/>
          <w:lang w:val="en-GB"/>
        </w:rPr>
        <w:t xml:space="preserve"> </w:t>
      </w:r>
      <w:r w:rsidRPr="00846814">
        <w:rPr>
          <w:lang w:val="en-GB"/>
        </w:rPr>
        <w:t>disclosure</w:t>
      </w:r>
      <w:r w:rsidRPr="00846814">
        <w:rPr>
          <w:spacing w:val="-2"/>
          <w:lang w:val="en-GB"/>
        </w:rPr>
        <w:t xml:space="preserve"> </w:t>
      </w:r>
      <w:r w:rsidRPr="00846814">
        <w:rPr>
          <w:lang w:val="en-GB"/>
        </w:rPr>
        <w:t>should</w:t>
      </w:r>
      <w:r w:rsidRPr="00846814">
        <w:rPr>
          <w:spacing w:val="-2"/>
          <w:lang w:val="en-GB"/>
        </w:rPr>
        <w:t xml:space="preserve"> </w:t>
      </w:r>
      <w:r w:rsidRPr="00846814">
        <w:rPr>
          <w:lang w:val="en-GB"/>
        </w:rPr>
        <w:t>initially</w:t>
      </w:r>
      <w:r w:rsidRPr="00846814">
        <w:rPr>
          <w:spacing w:val="-1"/>
          <w:lang w:val="en-GB"/>
        </w:rPr>
        <w:t xml:space="preserve"> </w:t>
      </w:r>
      <w:r w:rsidRPr="00846814">
        <w:rPr>
          <w:lang w:val="en-GB"/>
        </w:rPr>
        <w:t>be</w:t>
      </w:r>
      <w:r w:rsidRPr="00846814">
        <w:rPr>
          <w:spacing w:val="-3"/>
          <w:lang w:val="en-GB"/>
        </w:rPr>
        <w:t xml:space="preserve"> </w:t>
      </w:r>
      <w:r w:rsidRPr="00846814">
        <w:rPr>
          <w:lang w:val="en-GB"/>
        </w:rPr>
        <w:t>made</w:t>
      </w:r>
      <w:r w:rsidRPr="00846814">
        <w:rPr>
          <w:spacing w:val="-2"/>
          <w:lang w:val="en-GB"/>
        </w:rPr>
        <w:t xml:space="preserve"> </w:t>
      </w:r>
      <w:r w:rsidRPr="00846814">
        <w:rPr>
          <w:lang w:val="en-GB"/>
        </w:rPr>
        <w:t>to</w:t>
      </w:r>
      <w:r w:rsidRPr="00846814">
        <w:rPr>
          <w:spacing w:val="-2"/>
          <w:lang w:val="en-GB"/>
        </w:rPr>
        <w:t xml:space="preserve"> </w:t>
      </w:r>
      <w:r w:rsidRPr="00846814">
        <w:rPr>
          <w:lang w:val="en-GB"/>
        </w:rPr>
        <w:t>the</w:t>
      </w:r>
      <w:r w:rsidRPr="00846814">
        <w:rPr>
          <w:spacing w:val="-2"/>
          <w:lang w:val="en-GB"/>
        </w:rPr>
        <w:t xml:space="preserve"> </w:t>
      </w:r>
      <w:r w:rsidRPr="00846814">
        <w:rPr>
          <w:lang w:val="en-GB"/>
        </w:rPr>
        <w:t>person</w:t>
      </w:r>
      <w:r w:rsidRPr="00846814">
        <w:rPr>
          <w:spacing w:val="-1"/>
          <w:lang w:val="en-GB"/>
        </w:rPr>
        <w:t xml:space="preserve"> </w:t>
      </w:r>
      <w:r w:rsidRPr="00846814">
        <w:rPr>
          <w:lang w:val="en-GB"/>
        </w:rPr>
        <w:t>designated</w:t>
      </w:r>
      <w:r w:rsidRPr="00846814">
        <w:rPr>
          <w:spacing w:val="-2"/>
          <w:lang w:val="en-GB"/>
        </w:rPr>
        <w:t xml:space="preserve"> </w:t>
      </w:r>
      <w:r w:rsidRPr="00846814">
        <w:rPr>
          <w:lang w:val="en-GB"/>
        </w:rPr>
        <w:t>by</w:t>
      </w:r>
      <w:r w:rsidRPr="00846814">
        <w:rPr>
          <w:spacing w:val="-5"/>
          <w:lang w:val="en-GB"/>
        </w:rPr>
        <w:t xml:space="preserve"> </w:t>
      </w:r>
      <w:r w:rsidRPr="00846814">
        <w:rPr>
          <w:lang w:val="en-GB"/>
        </w:rPr>
        <w:t>the University</w:t>
      </w:r>
      <w:r w:rsidRPr="00846814">
        <w:rPr>
          <w:spacing w:val="-8"/>
          <w:lang w:val="en-GB"/>
        </w:rPr>
        <w:t xml:space="preserve"> </w:t>
      </w:r>
      <w:r w:rsidRPr="00846814">
        <w:rPr>
          <w:lang w:val="en-GB"/>
        </w:rPr>
        <w:t>to</w:t>
      </w:r>
      <w:r w:rsidRPr="00846814">
        <w:rPr>
          <w:spacing w:val="-5"/>
          <w:lang w:val="en-GB"/>
        </w:rPr>
        <w:t xml:space="preserve"> </w:t>
      </w:r>
      <w:r w:rsidRPr="00846814">
        <w:rPr>
          <w:lang w:val="en-GB"/>
        </w:rPr>
        <w:t>receive</w:t>
      </w:r>
      <w:r w:rsidRPr="00846814">
        <w:rPr>
          <w:spacing w:val="-5"/>
          <w:lang w:val="en-GB"/>
        </w:rPr>
        <w:t xml:space="preserve"> </w:t>
      </w:r>
      <w:r w:rsidRPr="00846814">
        <w:rPr>
          <w:lang w:val="en-GB"/>
        </w:rPr>
        <w:t>such</w:t>
      </w:r>
      <w:r w:rsidRPr="00846814">
        <w:rPr>
          <w:spacing w:val="-8"/>
          <w:lang w:val="en-GB"/>
        </w:rPr>
        <w:t xml:space="preserve"> </w:t>
      </w:r>
      <w:r w:rsidRPr="00846814">
        <w:rPr>
          <w:lang w:val="en-GB"/>
        </w:rPr>
        <w:t>disclosures.</w:t>
      </w:r>
      <w:r w:rsidRPr="00846814">
        <w:rPr>
          <w:spacing w:val="-7"/>
          <w:lang w:val="en-GB"/>
        </w:rPr>
        <w:t xml:space="preserve"> </w:t>
      </w:r>
      <w:r w:rsidRPr="00846814">
        <w:rPr>
          <w:lang w:val="en-GB"/>
        </w:rPr>
        <w:t>The</w:t>
      </w:r>
      <w:r w:rsidRPr="00846814">
        <w:rPr>
          <w:spacing w:val="-9"/>
          <w:lang w:val="en-GB"/>
        </w:rPr>
        <w:t xml:space="preserve"> </w:t>
      </w:r>
      <w:r w:rsidRPr="00846814">
        <w:rPr>
          <w:lang w:val="en-GB"/>
        </w:rPr>
        <w:t>"Designated</w:t>
      </w:r>
      <w:r w:rsidRPr="00846814">
        <w:rPr>
          <w:spacing w:val="-7"/>
          <w:lang w:val="en-GB"/>
        </w:rPr>
        <w:t xml:space="preserve"> </w:t>
      </w:r>
      <w:r w:rsidRPr="00846814">
        <w:rPr>
          <w:lang w:val="en-GB"/>
        </w:rPr>
        <w:t>Person"</w:t>
      </w:r>
      <w:r w:rsidRPr="00846814">
        <w:rPr>
          <w:spacing w:val="-4"/>
          <w:lang w:val="en-GB"/>
        </w:rPr>
        <w:t xml:space="preserve"> </w:t>
      </w:r>
      <w:r w:rsidRPr="00846814">
        <w:rPr>
          <w:lang w:val="en-GB"/>
        </w:rPr>
        <w:t>is</w:t>
      </w:r>
      <w:r w:rsidRPr="00846814">
        <w:rPr>
          <w:spacing w:val="-10"/>
          <w:lang w:val="en-GB"/>
        </w:rPr>
        <w:t xml:space="preserve"> </w:t>
      </w:r>
      <w:r w:rsidRPr="00846814">
        <w:rPr>
          <w:lang w:val="en-GB"/>
        </w:rPr>
        <w:t>the</w:t>
      </w:r>
      <w:r w:rsidRPr="00846814">
        <w:rPr>
          <w:spacing w:val="-5"/>
          <w:lang w:val="en-GB"/>
        </w:rPr>
        <w:t xml:space="preserve"> </w:t>
      </w:r>
      <w:r w:rsidRPr="00846814">
        <w:rPr>
          <w:lang w:val="en-GB"/>
        </w:rPr>
        <w:t xml:space="preserve">Registrar and Secretary, or their nominee. If a disclosure involves or </w:t>
      </w:r>
      <w:r w:rsidRPr="00846814">
        <w:rPr>
          <w:lang w:val="en-GB"/>
        </w:rPr>
        <w:lastRenderedPageBreak/>
        <w:t>implicates the Registrar and Secretary, then it should be made to the Vice-Chancellor and / or the Pro-Chancellor (who Chairs the University Council), as appropriate.</w:t>
      </w:r>
    </w:p>
    <w:p w14:paraId="6856A772" w14:textId="77777777" w:rsidR="002367F6" w:rsidRPr="00846814" w:rsidRDefault="002367F6" w:rsidP="00846814">
      <w:pPr>
        <w:pStyle w:val="BodyText"/>
        <w:spacing w:line="360" w:lineRule="auto"/>
        <w:rPr>
          <w:lang w:val="en-GB"/>
        </w:rPr>
      </w:pPr>
    </w:p>
    <w:p w14:paraId="5F62BAFF" w14:textId="77777777" w:rsidR="002367F6" w:rsidRPr="00846814" w:rsidRDefault="009A6F21" w:rsidP="00846814">
      <w:pPr>
        <w:pStyle w:val="BodyText"/>
        <w:spacing w:line="360" w:lineRule="auto"/>
        <w:ind w:left="567" w:right="299"/>
        <w:rPr>
          <w:lang w:val="en-GB"/>
        </w:rPr>
      </w:pPr>
      <w:r w:rsidRPr="00846814">
        <w:rPr>
          <w:lang w:val="en-GB"/>
        </w:rPr>
        <w:t>The Designated Person to whom the disclosure has been made, or their nominee,</w:t>
      </w:r>
      <w:r w:rsidRPr="00846814">
        <w:rPr>
          <w:spacing w:val="-4"/>
          <w:lang w:val="en-GB"/>
        </w:rPr>
        <w:t xml:space="preserve"> </w:t>
      </w:r>
      <w:r w:rsidRPr="00846814">
        <w:rPr>
          <w:lang w:val="en-GB"/>
        </w:rPr>
        <w:t>will</w:t>
      </w:r>
      <w:r w:rsidRPr="00846814">
        <w:rPr>
          <w:spacing w:val="-6"/>
          <w:lang w:val="en-GB"/>
        </w:rPr>
        <w:t xml:space="preserve"> </w:t>
      </w:r>
      <w:r w:rsidRPr="00846814">
        <w:rPr>
          <w:lang w:val="en-GB"/>
        </w:rPr>
        <w:t>consider</w:t>
      </w:r>
      <w:r w:rsidRPr="00846814">
        <w:rPr>
          <w:spacing w:val="-6"/>
          <w:lang w:val="en-GB"/>
        </w:rPr>
        <w:t xml:space="preserve"> </w:t>
      </w:r>
      <w:r w:rsidRPr="00846814">
        <w:rPr>
          <w:lang w:val="en-GB"/>
        </w:rPr>
        <w:t>the</w:t>
      </w:r>
      <w:r w:rsidRPr="00846814">
        <w:rPr>
          <w:spacing w:val="-8"/>
          <w:lang w:val="en-GB"/>
        </w:rPr>
        <w:t xml:space="preserve"> </w:t>
      </w:r>
      <w:r w:rsidRPr="00846814">
        <w:rPr>
          <w:lang w:val="en-GB"/>
        </w:rPr>
        <w:t>matters</w:t>
      </w:r>
      <w:r w:rsidRPr="00846814">
        <w:rPr>
          <w:spacing w:val="-5"/>
          <w:lang w:val="en-GB"/>
        </w:rPr>
        <w:t xml:space="preserve"> </w:t>
      </w:r>
      <w:r w:rsidRPr="00846814">
        <w:rPr>
          <w:lang w:val="en-GB"/>
        </w:rPr>
        <w:t>disclosed</w:t>
      </w:r>
      <w:r w:rsidRPr="00846814">
        <w:rPr>
          <w:spacing w:val="-7"/>
          <w:lang w:val="en-GB"/>
        </w:rPr>
        <w:t xml:space="preserve"> </w:t>
      </w:r>
      <w:r w:rsidRPr="00846814">
        <w:rPr>
          <w:lang w:val="en-GB"/>
        </w:rPr>
        <w:t>and,</w:t>
      </w:r>
      <w:r w:rsidRPr="00846814">
        <w:rPr>
          <w:spacing w:val="-9"/>
          <w:lang w:val="en-GB"/>
        </w:rPr>
        <w:t xml:space="preserve"> </w:t>
      </w:r>
      <w:r w:rsidRPr="00846814">
        <w:rPr>
          <w:lang w:val="en-GB"/>
        </w:rPr>
        <w:t>if</w:t>
      </w:r>
      <w:r w:rsidRPr="00846814">
        <w:rPr>
          <w:spacing w:val="-3"/>
          <w:lang w:val="en-GB"/>
        </w:rPr>
        <w:t xml:space="preserve"> </w:t>
      </w:r>
      <w:r w:rsidRPr="00846814">
        <w:rPr>
          <w:lang w:val="en-GB"/>
        </w:rPr>
        <w:t>in</w:t>
      </w:r>
      <w:r w:rsidRPr="00846814">
        <w:rPr>
          <w:spacing w:val="-5"/>
          <w:lang w:val="en-GB"/>
        </w:rPr>
        <w:t xml:space="preserve"> </w:t>
      </w:r>
      <w:r w:rsidRPr="00846814">
        <w:rPr>
          <w:lang w:val="en-GB"/>
        </w:rPr>
        <w:t>their</w:t>
      </w:r>
      <w:r w:rsidRPr="00846814">
        <w:rPr>
          <w:spacing w:val="-8"/>
          <w:lang w:val="en-GB"/>
        </w:rPr>
        <w:t xml:space="preserve"> </w:t>
      </w:r>
      <w:r w:rsidRPr="00846814">
        <w:rPr>
          <w:lang w:val="en-GB"/>
        </w:rPr>
        <w:t>reasonable</w:t>
      </w:r>
      <w:r w:rsidRPr="00846814">
        <w:rPr>
          <w:spacing w:val="-4"/>
          <w:lang w:val="en-GB"/>
        </w:rPr>
        <w:t xml:space="preserve"> </w:t>
      </w:r>
      <w:r w:rsidRPr="00846814">
        <w:rPr>
          <w:lang w:val="en-GB"/>
        </w:rPr>
        <w:t xml:space="preserve">opinion there is a </w:t>
      </w:r>
      <w:r w:rsidRPr="00846814">
        <w:rPr>
          <w:i/>
          <w:lang w:val="en-GB"/>
        </w:rPr>
        <w:t xml:space="preserve">prima facie </w:t>
      </w:r>
      <w:r w:rsidRPr="00846814">
        <w:rPr>
          <w:lang w:val="en-GB"/>
        </w:rPr>
        <w:t>case that there are grounds for proceeding further, will:</w:t>
      </w:r>
    </w:p>
    <w:p w14:paraId="69ACA8C4" w14:textId="77777777" w:rsidR="002367F6" w:rsidRPr="00846814" w:rsidRDefault="009A6F21" w:rsidP="00846814">
      <w:pPr>
        <w:pStyle w:val="ListParagraph"/>
        <w:numPr>
          <w:ilvl w:val="1"/>
          <w:numId w:val="3"/>
        </w:numPr>
        <w:spacing w:line="360" w:lineRule="auto"/>
        <w:ind w:left="1134"/>
        <w:rPr>
          <w:sz w:val="24"/>
          <w:lang w:val="en-GB"/>
        </w:rPr>
      </w:pPr>
      <w:r w:rsidRPr="00846814">
        <w:rPr>
          <w:sz w:val="24"/>
          <w:lang w:val="en-GB"/>
        </w:rPr>
        <w:t>decide</w:t>
      </w:r>
      <w:r w:rsidRPr="00846814">
        <w:rPr>
          <w:spacing w:val="-9"/>
          <w:sz w:val="24"/>
          <w:lang w:val="en-GB"/>
        </w:rPr>
        <w:t xml:space="preserve"> </w:t>
      </w:r>
      <w:r w:rsidRPr="00846814">
        <w:rPr>
          <w:sz w:val="24"/>
          <w:lang w:val="en-GB"/>
        </w:rPr>
        <w:t>whether</w:t>
      </w:r>
      <w:r w:rsidRPr="00846814">
        <w:rPr>
          <w:spacing w:val="-6"/>
          <w:sz w:val="24"/>
          <w:lang w:val="en-GB"/>
        </w:rPr>
        <w:t xml:space="preserve"> </w:t>
      </w:r>
      <w:r w:rsidRPr="00846814">
        <w:rPr>
          <w:sz w:val="24"/>
          <w:lang w:val="en-GB"/>
        </w:rPr>
        <w:t>an</w:t>
      </w:r>
      <w:r w:rsidRPr="00846814">
        <w:rPr>
          <w:spacing w:val="-3"/>
          <w:sz w:val="24"/>
          <w:lang w:val="en-GB"/>
        </w:rPr>
        <w:t xml:space="preserve"> </w:t>
      </w:r>
      <w:r w:rsidRPr="00846814">
        <w:rPr>
          <w:sz w:val="24"/>
          <w:lang w:val="en-GB"/>
        </w:rPr>
        <w:t>investigation</w:t>
      </w:r>
      <w:r w:rsidRPr="00846814">
        <w:rPr>
          <w:spacing w:val="-4"/>
          <w:sz w:val="24"/>
          <w:lang w:val="en-GB"/>
        </w:rPr>
        <w:t xml:space="preserve"> </w:t>
      </w:r>
      <w:r w:rsidRPr="00846814">
        <w:rPr>
          <w:sz w:val="24"/>
          <w:lang w:val="en-GB"/>
        </w:rPr>
        <w:t>should</w:t>
      </w:r>
      <w:r w:rsidRPr="00846814">
        <w:rPr>
          <w:spacing w:val="-7"/>
          <w:sz w:val="24"/>
          <w:lang w:val="en-GB"/>
        </w:rPr>
        <w:t xml:space="preserve"> </w:t>
      </w:r>
      <w:r w:rsidRPr="00846814">
        <w:rPr>
          <w:sz w:val="24"/>
          <w:lang w:val="en-GB"/>
        </w:rPr>
        <w:t>be</w:t>
      </w:r>
      <w:r w:rsidRPr="00846814">
        <w:rPr>
          <w:spacing w:val="-7"/>
          <w:sz w:val="24"/>
          <w:lang w:val="en-GB"/>
        </w:rPr>
        <w:t xml:space="preserve"> </w:t>
      </w:r>
      <w:r w:rsidRPr="00846814">
        <w:rPr>
          <w:spacing w:val="-2"/>
          <w:sz w:val="24"/>
          <w:lang w:val="en-GB"/>
        </w:rPr>
        <w:t>conducted;</w:t>
      </w:r>
    </w:p>
    <w:p w14:paraId="1FD36922" w14:textId="77777777" w:rsidR="002367F6" w:rsidRPr="00846814" w:rsidRDefault="009A6F21" w:rsidP="00846814">
      <w:pPr>
        <w:pStyle w:val="ListParagraph"/>
        <w:numPr>
          <w:ilvl w:val="1"/>
          <w:numId w:val="3"/>
        </w:numPr>
        <w:spacing w:line="360" w:lineRule="auto"/>
        <w:ind w:left="1134"/>
        <w:rPr>
          <w:sz w:val="24"/>
          <w:lang w:val="en-GB"/>
        </w:rPr>
      </w:pPr>
      <w:r w:rsidRPr="00846814">
        <w:rPr>
          <w:sz w:val="24"/>
          <w:lang w:val="en-GB"/>
        </w:rPr>
        <w:t>determine</w:t>
      </w:r>
      <w:r w:rsidRPr="00846814">
        <w:rPr>
          <w:spacing w:val="-7"/>
          <w:sz w:val="24"/>
          <w:lang w:val="en-GB"/>
        </w:rPr>
        <w:t xml:space="preserve"> </w:t>
      </w:r>
      <w:r w:rsidRPr="00846814">
        <w:rPr>
          <w:sz w:val="24"/>
          <w:lang w:val="en-GB"/>
        </w:rPr>
        <w:t>what</w:t>
      </w:r>
      <w:r w:rsidRPr="00846814">
        <w:rPr>
          <w:spacing w:val="-8"/>
          <w:sz w:val="24"/>
          <w:lang w:val="en-GB"/>
        </w:rPr>
        <w:t xml:space="preserve"> </w:t>
      </w:r>
      <w:r w:rsidRPr="00846814">
        <w:rPr>
          <w:sz w:val="24"/>
          <w:lang w:val="en-GB"/>
        </w:rPr>
        <w:t>form</w:t>
      </w:r>
      <w:r w:rsidRPr="00846814">
        <w:rPr>
          <w:spacing w:val="-5"/>
          <w:sz w:val="24"/>
          <w:lang w:val="en-GB"/>
        </w:rPr>
        <w:t xml:space="preserve"> </w:t>
      </w:r>
      <w:r w:rsidRPr="00846814">
        <w:rPr>
          <w:sz w:val="24"/>
          <w:lang w:val="en-GB"/>
        </w:rPr>
        <w:t>the</w:t>
      </w:r>
      <w:r w:rsidRPr="00846814">
        <w:rPr>
          <w:spacing w:val="-4"/>
          <w:sz w:val="24"/>
          <w:lang w:val="en-GB"/>
        </w:rPr>
        <w:t xml:space="preserve"> </w:t>
      </w:r>
      <w:r w:rsidRPr="00846814">
        <w:rPr>
          <w:sz w:val="24"/>
          <w:lang w:val="en-GB"/>
        </w:rPr>
        <w:t>investigation</w:t>
      </w:r>
      <w:r w:rsidRPr="00846814">
        <w:rPr>
          <w:spacing w:val="-5"/>
          <w:sz w:val="24"/>
          <w:lang w:val="en-GB"/>
        </w:rPr>
        <w:t xml:space="preserve"> </w:t>
      </w:r>
      <w:r w:rsidRPr="00846814">
        <w:rPr>
          <w:sz w:val="24"/>
          <w:lang w:val="en-GB"/>
        </w:rPr>
        <w:t>should</w:t>
      </w:r>
      <w:r w:rsidRPr="00846814">
        <w:rPr>
          <w:spacing w:val="-8"/>
          <w:sz w:val="24"/>
          <w:lang w:val="en-GB"/>
        </w:rPr>
        <w:t xml:space="preserve"> </w:t>
      </w:r>
      <w:r w:rsidRPr="00846814">
        <w:rPr>
          <w:sz w:val="24"/>
          <w:lang w:val="en-GB"/>
        </w:rPr>
        <w:t>take;</w:t>
      </w:r>
      <w:r w:rsidRPr="00846814">
        <w:rPr>
          <w:spacing w:val="-8"/>
          <w:sz w:val="24"/>
          <w:lang w:val="en-GB"/>
        </w:rPr>
        <w:t xml:space="preserve"> </w:t>
      </w:r>
      <w:r w:rsidRPr="00846814">
        <w:rPr>
          <w:spacing w:val="-5"/>
          <w:sz w:val="24"/>
          <w:lang w:val="en-GB"/>
        </w:rPr>
        <w:t>and</w:t>
      </w:r>
    </w:p>
    <w:p w14:paraId="0C74EF7B" w14:textId="77777777" w:rsidR="002367F6" w:rsidRPr="00846814" w:rsidRDefault="009A6F21" w:rsidP="00846814">
      <w:pPr>
        <w:pStyle w:val="ListParagraph"/>
        <w:numPr>
          <w:ilvl w:val="1"/>
          <w:numId w:val="3"/>
        </w:numPr>
        <w:spacing w:line="360" w:lineRule="auto"/>
        <w:ind w:left="1134"/>
        <w:rPr>
          <w:sz w:val="24"/>
          <w:lang w:val="en-GB"/>
        </w:rPr>
      </w:pPr>
      <w:r w:rsidRPr="00846814">
        <w:rPr>
          <w:sz w:val="24"/>
          <w:lang w:val="en-GB"/>
        </w:rPr>
        <w:t>appoint</w:t>
      </w:r>
      <w:r w:rsidRPr="00846814">
        <w:rPr>
          <w:spacing w:val="-4"/>
          <w:sz w:val="24"/>
          <w:lang w:val="en-GB"/>
        </w:rPr>
        <w:t xml:space="preserve"> </w:t>
      </w:r>
      <w:r w:rsidRPr="00846814">
        <w:rPr>
          <w:sz w:val="24"/>
          <w:lang w:val="en-GB"/>
        </w:rPr>
        <w:t>a</w:t>
      </w:r>
      <w:r w:rsidRPr="00846814">
        <w:rPr>
          <w:spacing w:val="-4"/>
          <w:sz w:val="24"/>
          <w:lang w:val="en-GB"/>
        </w:rPr>
        <w:t xml:space="preserve"> </w:t>
      </w:r>
      <w:r w:rsidRPr="00846814">
        <w:rPr>
          <w:sz w:val="24"/>
          <w:lang w:val="en-GB"/>
        </w:rPr>
        <w:t>relevant</w:t>
      </w:r>
      <w:r w:rsidRPr="00846814">
        <w:rPr>
          <w:spacing w:val="-3"/>
          <w:sz w:val="24"/>
          <w:lang w:val="en-GB"/>
        </w:rPr>
        <w:t xml:space="preserve"> </w:t>
      </w:r>
      <w:r w:rsidRPr="00846814">
        <w:rPr>
          <w:sz w:val="24"/>
          <w:lang w:val="en-GB"/>
        </w:rPr>
        <w:t>person</w:t>
      </w:r>
      <w:r w:rsidRPr="00846814">
        <w:rPr>
          <w:spacing w:val="-4"/>
          <w:sz w:val="24"/>
          <w:lang w:val="en-GB"/>
        </w:rPr>
        <w:t xml:space="preserve"> </w:t>
      </w:r>
      <w:r w:rsidRPr="00846814">
        <w:rPr>
          <w:sz w:val="24"/>
          <w:lang w:val="en-GB"/>
        </w:rPr>
        <w:t>to</w:t>
      </w:r>
      <w:r w:rsidRPr="00846814">
        <w:rPr>
          <w:spacing w:val="-4"/>
          <w:sz w:val="24"/>
          <w:lang w:val="en-GB"/>
        </w:rPr>
        <w:t xml:space="preserve"> </w:t>
      </w:r>
      <w:r w:rsidRPr="00846814">
        <w:rPr>
          <w:sz w:val="24"/>
          <w:lang w:val="en-GB"/>
        </w:rPr>
        <w:t>carry</w:t>
      </w:r>
      <w:r w:rsidRPr="00846814">
        <w:rPr>
          <w:spacing w:val="-4"/>
          <w:sz w:val="24"/>
          <w:lang w:val="en-GB"/>
        </w:rPr>
        <w:t xml:space="preserve"> </w:t>
      </w:r>
      <w:r w:rsidRPr="00846814">
        <w:rPr>
          <w:sz w:val="24"/>
          <w:lang w:val="en-GB"/>
        </w:rPr>
        <w:t>out</w:t>
      </w:r>
      <w:r w:rsidRPr="00846814">
        <w:rPr>
          <w:spacing w:val="-5"/>
          <w:sz w:val="24"/>
          <w:lang w:val="en-GB"/>
        </w:rPr>
        <w:t xml:space="preserve"> </w:t>
      </w:r>
      <w:r w:rsidRPr="00846814">
        <w:rPr>
          <w:sz w:val="24"/>
          <w:lang w:val="en-GB"/>
        </w:rPr>
        <w:t>the</w:t>
      </w:r>
      <w:r w:rsidRPr="00846814">
        <w:rPr>
          <w:spacing w:val="-3"/>
          <w:sz w:val="24"/>
          <w:lang w:val="en-GB"/>
        </w:rPr>
        <w:t xml:space="preserve"> </w:t>
      </w:r>
      <w:r w:rsidRPr="00846814">
        <w:rPr>
          <w:spacing w:val="-2"/>
          <w:sz w:val="24"/>
          <w:lang w:val="en-GB"/>
        </w:rPr>
        <w:t>investigation.</w:t>
      </w:r>
    </w:p>
    <w:p w14:paraId="641BE676" w14:textId="77777777" w:rsidR="002367F6" w:rsidRPr="00846814" w:rsidRDefault="002367F6" w:rsidP="00846814">
      <w:pPr>
        <w:spacing w:line="360" w:lineRule="auto"/>
        <w:rPr>
          <w:sz w:val="24"/>
        </w:rPr>
      </w:pPr>
    </w:p>
    <w:p w14:paraId="04AAB54D" w14:textId="77777777" w:rsidR="002367F6" w:rsidRPr="00846814" w:rsidRDefault="009A6F21" w:rsidP="00846814">
      <w:pPr>
        <w:pStyle w:val="BodyText"/>
        <w:spacing w:line="360" w:lineRule="auto"/>
        <w:ind w:left="567" w:right="299"/>
        <w:rPr>
          <w:lang w:val="en-GB"/>
        </w:rPr>
      </w:pPr>
      <w:r w:rsidRPr="00846814">
        <w:rPr>
          <w:lang w:val="en-GB"/>
        </w:rPr>
        <w:t>The</w:t>
      </w:r>
      <w:r w:rsidRPr="00846814">
        <w:rPr>
          <w:spacing w:val="-4"/>
          <w:lang w:val="en-GB"/>
        </w:rPr>
        <w:t xml:space="preserve"> </w:t>
      </w:r>
      <w:r w:rsidRPr="00846814">
        <w:rPr>
          <w:lang w:val="en-GB"/>
        </w:rPr>
        <w:t>relevant</w:t>
      </w:r>
      <w:r w:rsidRPr="00846814">
        <w:rPr>
          <w:spacing w:val="-9"/>
          <w:lang w:val="en-GB"/>
        </w:rPr>
        <w:t xml:space="preserve"> </w:t>
      </w:r>
      <w:r w:rsidRPr="00846814">
        <w:rPr>
          <w:lang w:val="en-GB"/>
        </w:rPr>
        <w:t>person</w:t>
      </w:r>
      <w:r w:rsidRPr="00846814">
        <w:rPr>
          <w:spacing w:val="-3"/>
          <w:lang w:val="en-GB"/>
        </w:rPr>
        <w:t xml:space="preserve"> </w:t>
      </w:r>
      <w:r w:rsidRPr="00846814">
        <w:rPr>
          <w:lang w:val="en-GB"/>
        </w:rPr>
        <w:t>selected</w:t>
      </w:r>
      <w:r w:rsidRPr="00846814">
        <w:rPr>
          <w:spacing w:val="-4"/>
          <w:lang w:val="en-GB"/>
        </w:rPr>
        <w:t xml:space="preserve"> </w:t>
      </w:r>
      <w:r w:rsidRPr="00846814">
        <w:rPr>
          <w:lang w:val="en-GB"/>
        </w:rPr>
        <w:t>will</w:t>
      </w:r>
      <w:r w:rsidRPr="00846814">
        <w:rPr>
          <w:spacing w:val="-6"/>
          <w:lang w:val="en-GB"/>
        </w:rPr>
        <w:t xml:space="preserve"> </w:t>
      </w:r>
      <w:r w:rsidRPr="00846814">
        <w:rPr>
          <w:lang w:val="en-GB"/>
        </w:rPr>
        <w:t>observe</w:t>
      </w:r>
      <w:r w:rsidRPr="00846814">
        <w:rPr>
          <w:spacing w:val="-4"/>
          <w:lang w:val="en-GB"/>
        </w:rPr>
        <w:t xml:space="preserve"> </w:t>
      </w:r>
      <w:r w:rsidRPr="00846814">
        <w:rPr>
          <w:lang w:val="en-GB"/>
        </w:rPr>
        <w:t>the</w:t>
      </w:r>
      <w:r w:rsidRPr="00846814">
        <w:rPr>
          <w:spacing w:val="-9"/>
          <w:lang w:val="en-GB"/>
        </w:rPr>
        <w:t xml:space="preserve"> </w:t>
      </w:r>
      <w:r w:rsidRPr="00846814">
        <w:rPr>
          <w:lang w:val="en-GB"/>
        </w:rPr>
        <w:t>rules</w:t>
      </w:r>
      <w:r w:rsidRPr="00846814">
        <w:rPr>
          <w:spacing w:val="-5"/>
          <w:lang w:val="en-GB"/>
        </w:rPr>
        <w:t xml:space="preserve"> </w:t>
      </w:r>
      <w:r w:rsidRPr="00846814">
        <w:rPr>
          <w:lang w:val="en-GB"/>
        </w:rPr>
        <w:t>of</w:t>
      </w:r>
      <w:r w:rsidRPr="00846814">
        <w:rPr>
          <w:spacing w:val="-7"/>
          <w:lang w:val="en-GB"/>
        </w:rPr>
        <w:t xml:space="preserve"> </w:t>
      </w:r>
      <w:r w:rsidRPr="00846814">
        <w:rPr>
          <w:lang w:val="en-GB"/>
        </w:rPr>
        <w:t>procedural</w:t>
      </w:r>
      <w:r w:rsidRPr="00846814">
        <w:rPr>
          <w:spacing w:val="-9"/>
          <w:lang w:val="en-GB"/>
        </w:rPr>
        <w:t xml:space="preserve"> </w:t>
      </w:r>
      <w:r w:rsidRPr="00846814">
        <w:rPr>
          <w:lang w:val="en-GB"/>
        </w:rPr>
        <w:t>fairness</w:t>
      </w:r>
      <w:r w:rsidRPr="00846814">
        <w:rPr>
          <w:spacing w:val="-7"/>
          <w:lang w:val="en-GB"/>
        </w:rPr>
        <w:t xml:space="preserve"> </w:t>
      </w:r>
      <w:r w:rsidRPr="00846814">
        <w:rPr>
          <w:lang w:val="en-GB"/>
        </w:rPr>
        <w:t>and natural justice, namely that they should have no personal interest in the outcome of the case and that there should be no real likelihood of bias.</w:t>
      </w:r>
    </w:p>
    <w:p w14:paraId="23F9EC2B" w14:textId="77777777" w:rsidR="002367F6" w:rsidRPr="00846814" w:rsidRDefault="002367F6" w:rsidP="00846814">
      <w:pPr>
        <w:pStyle w:val="BodyText"/>
        <w:spacing w:line="360" w:lineRule="auto"/>
        <w:ind w:left="567"/>
        <w:rPr>
          <w:lang w:val="en-GB"/>
        </w:rPr>
      </w:pPr>
    </w:p>
    <w:p w14:paraId="45E5F301" w14:textId="77777777" w:rsidR="002367F6" w:rsidRPr="00846814" w:rsidRDefault="009A6F21" w:rsidP="00846814">
      <w:pPr>
        <w:pStyle w:val="BodyText"/>
        <w:spacing w:line="360" w:lineRule="auto"/>
        <w:ind w:left="567" w:right="299"/>
        <w:rPr>
          <w:lang w:val="en-GB"/>
        </w:rPr>
      </w:pPr>
      <w:r w:rsidRPr="00846814">
        <w:rPr>
          <w:lang w:val="en-GB"/>
        </w:rPr>
        <w:t>If</w:t>
      </w:r>
      <w:r w:rsidRPr="00846814">
        <w:rPr>
          <w:spacing w:val="-4"/>
          <w:lang w:val="en-GB"/>
        </w:rPr>
        <w:t xml:space="preserve"> </w:t>
      </w:r>
      <w:r w:rsidRPr="00846814">
        <w:rPr>
          <w:lang w:val="en-GB"/>
        </w:rPr>
        <w:t>the</w:t>
      </w:r>
      <w:r w:rsidRPr="00846814">
        <w:rPr>
          <w:spacing w:val="-6"/>
          <w:lang w:val="en-GB"/>
        </w:rPr>
        <w:t xml:space="preserve"> </w:t>
      </w:r>
      <w:r w:rsidRPr="00846814">
        <w:rPr>
          <w:lang w:val="en-GB"/>
        </w:rPr>
        <w:t>Designated</w:t>
      </w:r>
      <w:r w:rsidRPr="00846814">
        <w:rPr>
          <w:spacing w:val="-2"/>
          <w:lang w:val="en-GB"/>
        </w:rPr>
        <w:t xml:space="preserve"> </w:t>
      </w:r>
      <w:r w:rsidRPr="00846814">
        <w:rPr>
          <w:lang w:val="en-GB"/>
        </w:rPr>
        <w:t>Person,</w:t>
      </w:r>
      <w:r w:rsidRPr="00846814">
        <w:rPr>
          <w:spacing w:val="-8"/>
          <w:lang w:val="en-GB"/>
        </w:rPr>
        <w:t xml:space="preserve"> </w:t>
      </w:r>
      <w:r w:rsidRPr="00846814">
        <w:rPr>
          <w:lang w:val="en-GB"/>
        </w:rPr>
        <w:t>or</w:t>
      </w:r>
      <w:r w:rsidRPr="00846814">
        <w:rPr>
          <w:spacing w:val="-8"/>
          <w:lang w:val="en-GB"/>
        </w:rPr>
        <w:t xml:space="preserve"> </w:t>
      </w:r>
      <w:r w:rsidRPr="00846814">
        <w:rPr>
          <w:lang w:val="en-GB"/>
        </w:rPr>
        <w:t>their</w:t>
      </w:r>
      <w:r w:rsidRPr="00846814">
        <w:rPr>
          <w:spacing w:val="-10"/>
          <w:lang w:val="en-GB"/>
        </w:rPr>
        <w:t xml:space="preserve"> </w:t>
      </w:r>
      <w:r w:rsidRPr="00846814">
        <w:rPr>
          <w:lang w:val="en-GB"/>
        </w:rPr>
        <w:t>nominee,</w:t>
      </w:r>
      <w:r w:rsidRPr="00846814">
        <w:rPr>
          <w:spacing w:val="-3"/>
          <w:lang w:val="en-GB"/>
        </w:rPr>
        <w:t xml:space="preserve"> </w:t>
      </w:r>
      <w:r w:rsidRPr="00846814">
        <w:rPr>
          <w:lang w:val="en-GB"/>
        </w:rPr>
        <w:t>decides</w:t>
      </w:r>
      <w:r w:rsidRPr="00846814">
        <w:rPr>
          <w:spacing w:val="-6"/>
          <w:lang w:val="en-GB"/>
        </w:rPr>
        <w:t xml:space="preserve"> </w:t>
      </w:r>
      <w:r w:rsidRPr="00846814">
        <w:rPr>
          <w:lang w:val="en-GB"/>
        </w:rPr>
        <w:t>that</w:t>
      </w:r>
      <w:r w:rsidRPr="00846814">
        <w:rPr>
          <w:spacing w:val="-6"/>
          <w:lang w:val="en-GB"/>
        </w:rPr>
        <w:t xml:space="preserve"> </w:t>
      </w:r>
      <w:r w:rsidRPr="00846814">
        <w:rPr>
          <w:lang w:val="en-GB"/>
        </w:rPr>
        <w:t>there</w:t>
      </w:r>
      <w:r w:rsidRPr="00846814">
        <w:rPr>
          <w:spacing w:val="-3"/>
          <w:lang w:val="en-GB"/>
        </w:rPr>
        <w:t xml:space="preserve"> </w:t>
      </w:r>
      <w:r w:rsidRPr="00846814">
        <w:rPr>
          <w:b/>
          <w:u w:val="single"/>
          <w:lang w:val="en-GB"/>
        </w:rPr>
        <w:t>are</w:t>
      </w:r>
      <w:r w:rsidRPr="00846814">
        <w:rPr>
          <w:b/>
          <w:spacing w:val="-3"/>
          <w:u w:val="single"/>
          <w:lang w:val="en-GB"/>
        </w:rPr>
        <w:t xml:space="preserve"> </w:t>
      </w:r>
      <w:r w:rsidRPr="00846814">
        <w:rPr>
          <w:b/>
          <w:u w:val="single"/>
          <w:lang w:val="en-GB"/>
        </w:rPr>
        <w:t>not</w:t>
      </w:r>
      <w:r w:rsidRPr="00846814">
        <w:rPr>
          <w:b/>
          <w:spacing w:val="-8"/>
          <w:lang w:val="en-GB"/>
        </w:rPr>
        <w:t xml:space="preserve"> </w:t>
      </w:r>
      <w:r w:rsidRPr="00846814">
        <w:rPr>
          <w:lang w:val="en-GB"/>
        </w:rPr>
        <w:t>grounds for proceeding further, the person making the disclosure will be informed.</w:t>
      </w:r>
    </w:p>
    <w:p w14:paraId="4D409E6B" w14:textId="77777777" w:rsidR="00846814" w:rsidRPr="00846814" w:rsidRDefault="00846814" w:rsidP="00846814">
      <w:pPr>
        <w:pStyle w:val="BodyText"/>
        <w:spacing w:line="360" w:lineRule="auto"/>
        <w:ind w:left="567" w:right="299"/>
        <w:rPr>
          <w:lang w:val="en-GB"/>
        </w:rPr>
      </w:pPr>
    </w:p>
    <w:p w14:paraId="21A84ED9" w14:textId="77777777" w:rsidR="002367F6" w:rsidRPr="00846814" w:rsidRDefault="009A6F21" w:rsidP="00846814">
      <w:pPr>
        <w:pStyle w:val="BodyText"/>
        <w:spacing w:line="360" w:lineRule="auto"/>
        <w:ind w:left="567" w:right="299"/>
        <w:rPr>
          <w:lang w:val="en-GB"/>
        </w:rPr>
      </w:pPr>
      <w:r w:rsidRPr="00846814">
        <w:rPr>
          <w:lang w:val="en-GB"/>
        </w:rPr>
        <w:t>As</w:t>
      </w:r>
      <w:r w:rsidRPr="00846814">
        <w:rPr>
          <w:spacing w:val="-8"/>
          <w:lang w:val="en-GB"/>
        </w:rPr>
        <w:t xml:space="preserve"> </w:t>
      </w:r>
      <w:r w:rsidRPr="00846814">
        <w:rPr>
          <w:lang w:val="en-GB"/>
        </w:rPr>
        <w:t>the</w:t>
      </w:r>
      <w:r w:rsidRPr="00846814">
        <w:rPr>
          <w:spacing w:val="-7"/>
          <w:lang w:val="en-GB"/>
        </w:rPr>
        <w:t xml:space="preserve"> </w:t>
      </w:r>
      <w:r w:rsidRPr="00846814">
        <w:rPr>
          <w:lang w:val="en-GB"/>
        </w:rPr>
        <w:t>person</w:t>
      </w:r>
      <w:r w:rsidRPr="00846814">
        <w:rPr>
          <w:spacing w:val="-6"/>
          <w:lang w:val="en-GB"/>
        </w:rPr>
        <w:t xml:space="preserve"> </w:t>
      </w:r>
      <w:r w:rsidRPr="00846814">
        <w:rPr>
          <w:lang w:val="en-GB"/>
        </w:rPr>
        <w:t>conducting</w:t>
      </w:r>
      <w:r w:rsidRPr="00846814">
        <w:rPr>
          <w:spacing w:val="-5"/>
          <w:lang w:val="en-GB"/>
        </w:rPr>
        <w:t xml:space="preserve"> </w:t>
      </w:r>
      <w:r w:rsidRPr="00846814">
        <w:rPr>
          <w:lang w:val="en-GB"/>
        </w:rPr>
        <w:t>the</w:t>
      </w:r>
      <w:r w:rsidRPr="00846814">
        <w:rPr>
          <w:spacing w:val="-4"/>
          <w:lang w:val="en-GB"/>
        </w:rPr>
        <w:t xml:space="preserve"> </w:t>
      </w:r>
      <w:r w:rsidRPr="00846814">
        <w:rPr>
          <w:lang w:val="en-GB"/>
        </w:rPr>
        <w:t>investigation</w:t>
      </w:r>
      <w:r w:rsidRPr="00846814">
        <w:rPr>
          <w:spacing w:val="-8"/>
          <w:lang w:val="en-GB"/>
        </w:rPr>
        <w:t xml:space="preserve"> </w:t>
      </w:r>
      <w:r w:rsidRPr="00846814">
        <w:rPr>
          <w:lang w:val="en-GB"/>
        </w:rPr>
        <w:t>must</w:t>
      </w:r>
      <w:r w:rsidRPr="00846814">
        <w:rPr>
          <w:spacing w:val="-5"/>
          <w:lang w:val="en-GB"/>
        </w:rPr>
        <w:t xml:space="preserve"> </w:t>
      </w:r>
      <w:r w:rsidRPr="00846814">
        <w:rPr>
          <w:lang w:val="en-GB"/>
        </w:rPr>
        <w:t>not</w:t>
      </w:r>
      <w:r w:rsidRPr="00846814">
        <w:rPr>
          <w:spacing w:val="-7"/>
          <w:lang w:val="en-GB"/>
        </w:rPr>
        <w:t xml:space="preserve"> </w:t>
      </w:r>
      <w:r w:rsidRPr="00846814">
        <w:rPr>
          <w:lang w:val="en-GB"/>
        </w:rPr>
        <w:t>be</w:t>
      </w:r>
      <w:r w:rsidRPr="00846814">
        <w:rPr>
          <w:spacing w:val="-7"/>
          <w:lang w:val="en-GB"/>
        </w:rPr>
        <w:t xml:space="preserve"> </w:t>
      </w:r>
      <w:r w:rsidRPr="00846814">
        <w:rPr>
          <w:lang w:val="en-GB"/>
        </w:rPr>
        <w:t>the</w:t>
      </w:r>
      <w:r w:rsidRPr="00846814">
        <w:rPr>
          <w:spacing w:val="-7"/>
          <w:lang w:val="en-GB"/>
        </w:rPr>
        <w:t xml:space="preserve"> </w:t>
      </w:r>
      <w:r w:rsidRPr="00846814">
        <w:rPr>
          <w:lang w:val="en-GB"/>
        </w:rPr>
        <w:t>person</w:t>
      </w:r>
      <w:r w:rsidRPr="00846814">
        <w:rPr>
          <w:spacing w:val="-10"/>
          <w:lang w:val="en-GB"/>
        </w:rPr>
        <w:t xml:space="preserve"> </w:t>
      </w:r>
      <w:r w:rsidRPr="00846814">
        <w:rPr>
          <w:lang w:val="en-GB"/>
        </w:rPr>
        <w:t>who</w:t>
      </w:r>
      <w:r w:rsidRPr="00846814">
        <w:rPr>
          <w:spacing w:val="-4"/>
          <w:lang w:val="en-GB"/>
        </w:rPr>
        <w:t xml:space="preserve"> </w:t>
      </w:r>
      <w:r w:rsidRPr="00846814">
        <w:rPr>
          <w:lang w:val="en-GB"/>
        </w:rPr>
        <w:t>would ultimately take the decisions based on outcomes, the Designated Person to whom the disclosure has been made, or their nominee, will not personally conduct the investigation and will remain separate from it.</w:t>
      </w:r>
    </w:p>
    <w:p w14:paraId="50E59A5F" w14:textId="77777777" w:rsidR="002367F6" w:rsidRPr="00846814" w:rsidRDefault="002367F6" w:rsidP="00846814">
      <w:pPr>
        <w:pStyle w:val="BodyText"/>
        <w:spacing w:line="360" w:lineRule="auto"/>
        <w:ind w:left="567"/>
        <w:rPr>
          <w:lang w:val="en-GB"/>
        </w:rPr>
      </w:pPr>
    </w:p>
    <w:p w14:paraId="1360098D" w14:textId="77777777" w:rsidR="002367F6" w:rsidRPr="00846814" w:rsidRDefault="009A6F21" w:rsidP="00846814">
      <w:pPr>
        <w:pStyle w:val="BodyText"/>
        <w:spacing w:line="360" w:lineRule="auto"/>
        <w:ind w:left="567" w:right="370"/>
        <w:rPr>
          <w:lang w:val="en-GB"/>
        </w:rPr>
      </w:pPr>
      <w:r w:rsidRPr="00846814">
        <w:rPr>
          <w:lang w:val="en-GB"/>
        </w:rPr>
        <w:t>Disclosures</w:t>
      </w:r>
      <w:r w:rsidRPr="00846814">
        <w:rPr>
          <w:spacing w:val="-5"/>
          <w:lang w:val="en-GB"/>
        </w:rPr>
        <w:t xml:space="preserve"> </w:t>
      </w:r>
      <w:r w:rsidRPr="00846814">
        <w:rPr>
          <w:lang w:val="en-GB"/>
        </w:rPr>
        <w:t>relating</w:t>
      </w:r>
      <w:r w:rsidRPr="00846814">
        <w:rPr>
          <w:spacing w:val="-6"/>
          <w:lang w:val="en-GB"/>
        </w:rPr>
        <w:t xml:space="preserve"> </w:t>
      </w:r>
      <w:r w:rsidRPr="00846814">
        <w:rPr>
          <w:lang w:val="en-GB"/>
        </w:rPr>
        <w:t>to</w:t>
      </w:r>
      <w:r w:rsidRPr="00846814">
        <w:rPr>
          <w:spacing w:val="-9"/>
          <w:lang w:val="en-GB"/>
        </w:rPr>
        <w:t xml:space="preserve"> </w:t>
      </w:r>
      <w:r w:rsidRPr="00846814">
        <w:rPr>
          <w:lang w:val="en-GB"/>
        </w:rPr>
        <w:t>financial</w:t>
      </w:r>
      <w:r w:rsidRPr="00846814">
        <w:rPr>
          <w:spacing w:val="-9"/>
          <w:lang w:val="en-GB"/>
        </w:rPr>
        <w:t xml:space="preserve"> </w:t>
      </w:r>
      <w:r w:rsidRPr="00846814">
        <w:rPr>
          <w:lang w:val="en-GB"/>
        </w:rPr>
        <w:t>matters</w:t>
      </w:r>
      <w:r w:rsidRPr="00846814">
        <w:rPr>
          <w:spacing w:val="-5"/>
          <w:lang w:val="en-GB"/>
        </w:rPr>
        <w:t xml:space="preserve"> </w:t>
      </w:r>
      <w:r w:rsidRPr="00846814">
        <w:rPr>
          <w:lang w:val="en-GB"/>
        </w:rPr>
        <w:t>will</w:t>
      </w:r>
      <w:r w:rsidRPr="00846814">
        <w:rPr>
          <w:spacing w:val="-6"/>
          <w:lang w:val="en-GB"/>
        </w:rPr>
        <w:t xml:space="preserve"> </w:t>
      </w:r>
      <w:r w:rsidRPr="00846814">
        <w:rPr>
          <w:lang w:val="en-GB"/>
        </w:rPr>
        <w:t>normally</w:t>
      </w:r>
      <w:r w:rsidRPr="00846814">
        <w:rPr>
          <w:spacing w:val="-7"/>
          <w:lang w:val="en-GB"/>
        </w:rPr>
        <w:t xml:space="preserve"> </w:t>
      </w:r>
      <w:r w:rsidRPr="00846814">
        <w:rPr>
          <w:lang w:val="en-GB"/>
        </w:rPr>
        <w:t>be</w:t>
      </w:r>
      <w:r w:rsidRPr="00846814">
        <w:rPr>
          <w:spacing w:val="-4"/>
          <w:lang w:val="en-GB"/>
        </w:rPr>
        <w:t xml:space="preserve"> </w:t>
      </w:r>
      <w:r w:rsidRPr="00846814">
        <w:rPr>
          <w:lang w:val="en-GB"/>
        </w:rPr>
        <w:t>investigated</w:t>
      </w:r>
      <w:r w:rsidRPr="00846814">
        <w:rPr>
          <w:spacing w:val="-8"/>
          <w:lang w:val="en-GB"/>
        </w:rPr>
        <w:t xml:space="preserve"> </w:t>
      </w:r>
      <w:r w:rsidRPr="00846814">
        <w:rPr>
          <w:lang w:val="en-GB"/>
        </w:rPr>
        <w:t>as</w:t>
      </w:r>
      <w:r w:rsidRPr="00846814">
        <w:rPr>
          <w:spacing w:val="-5"/>
          <w:lang w:val="en-GB"/>
        </w:rPr>
        <w:t xml:space="preserve"> </w:t>
      </w:r>
      <w:r w:rsidRPr="00846814">
        <w:rPr>
          <w:lang w:val="en-GB"/>
        </w:rPr>
        <w:t>set</w:t>
      </w:r>
      <w:r w:rsidRPr="00846814">
        <w:rPr>
          <w:spacing w:val="-9"/>
          <w:lang w:val="en-GB"/>
        </w:rPr>
        <w:t xml:space="preserve"> </w:t>
      </w:r>
      <w:r w:rsidRPr="00846814">
        <w:rPr>
          <w:lang w:val="en-GB"/>
        </w:rPr>
        <w:t xml:space="preserve">out in the Code of Practice on Corporate Governance and Related Procedural </w:t>
      </w:r>
      <w:r w:rsidRPr="00846814">
        <w:rPr>
          <w:spacing w:val="-2"/>
          <w:lang w:val="en-GB"/>
        </w:rPr>
        <w:t>Matters.</w:t>
      </w:r>
    </w:p>
    <w:p w14:paraId="665B344C" w14:textId="77777777" w:rsidR="002367F6" w:rsidRPr="00846814" w:rsidRDefault="002367F6" w:rsidP="00846814">
      <w:pPr>
        <w:pStyle w:val="BodyText"/>
        <w:spacing w:line="360" w:lineRule="auto"/>
        <w:ind w:left="567"/>
        <w:rPr>
          <w:lang w:val="en-GB"/>
        </w:rPr>
      </w:pPr>
    </w:p>
    <w:p w14:paraId="53F22BCA" w14:textId="77777777" w:rsidR="002367F6" w:rsidRPr="00846814" w:rsidRDefault="009A6F21" w:rsidP="00846814">
      <w:pPr>
        <w:pStyle w:val="BodyText"/>
        <w:spacing w:line="360" w:lineRule="auto"/>
        <w:ind w:left="567" w:right="327"/>
        <w:rPr>
          <w:lang w:val="en-GB"/>
        </w:rPr>
      </w:pPr>
      <w:r w:rsidRPr="00846814">
        <w:rPr>
          <w:lang w:val="en-GB"/>
        </w:rPr>
        <w:t>When the matter has been investigated the Designated Person to whom the disclosure was made, or their nominee, will decide whether the matter should be taken further in accordance with this policy as appropriate, and if so how it should be handled. This may include the initiation of formal procedures within the</w:t>
      </w:r>
      <w:r w:rsidRPr="00846814">
        <w:rPr>
          <w:spacing w:val="-4"/>
          <w:lang w:val="en-GB"/>
        </w:rPr>
        <w:t xml:space="preserve"> </w:t>
      </w:r>
      <w:r w:rsidRPr="00846814">
        <w:rPr>
          <w:lang w:val="en-GB"/>
        </w:rPr>
        <w:t>University</w:t>
      </w:r>
      <w:r w:rsidRPr="00846814">
        <w:rPr>
          <w:spacing w:val="-7"/>
          <w:lang w:val="en-GB"/>
        </w:rPr>
        <w:t xml:space="preserve"> </w:t>
      </w:r>
      <w:r w:rsidRPr="00846814">
        <w:rPr>
          <w:lang w:val="en-GB"/>
        </w:rPr>
        <w:t>or</w:t>
      </w:r>
      <w:r w:rsidRPr="00846814">
        <w:rPr>
          <w:spacing w:val="-8"/>
          <w:lang w:val="en-GB"/>
        </w:rPr>
        <w:t xml:space="preserve"> </w:t>
      </w:r>
      <w:r w:rsidRPr="00846814">
        <w:rPr>
          <w:lang w:val="en-GB"/>
        </w:rPr>
        <w:t>reference</w:t>
      </w:r>
      <w:r w:rsidRPr="00846814">
        <w:rPr>
          <w:spacing w:val="-4"/>
          <w:lang w:val="en-GB"/>
        </w:rPr>
        <w:t xml:space="preserve"> </w:t>
      </w:r>
      <w:r w:rsidRPr="00846814">
        <w:rPr>
          <w:lang w:val="en-GB"/>
        </w:rPr>
        <w:t>to</w:t>
      </w:r>
      <w:r w:rsidRPr="00846814">
        <w:rPr>
          <w:spacing w:val="-7"/>
          <w:lang w:val="en-GB"/>
        </w:rPr>
        <w:t xml:space="preserve"> </w:t>
      </w:r>
      <w:r w:rsidRPr="00846814">
        <w:rPr>
          <w:lang w:val="en-GB"/>
        </w:rPr>
        <w:t>an</w:t>
      </w:r>
      <w:r w:rsidRPr="00846814">
        <w:rPr>
          <w:spacing w:val="-7"/>
          <w:lang w:val="en-GB"/>
        </w:rPr>
        <w:t xml:space="preserve"> </w:t>
      </w:r>
      <w:r w:rsidRPr="00846814">
        <w:rPr>
          <w:lang w:val="en-GB"/>
        </w:rPr>
        <w:t>outside</w:t>
      </w:r>
      <w:r w:rsidRPr="00846814">
        <w:rPr>
          <w:spacing w:val="-6"/>
          <w:lang w:val="en-GB"/>
        </w:rPr>
        <w:t xml:space="preserve"> </w:t>
      </w:r>
      <w:r w:rsidRPr="00846814">
        <w:rPr>
          <w:lang w:val="en-GB"/>
        </w:rPr>
        <w:t>agency.</w:t>
      </w:r>
      <w:r w:rsidRPr="00846814">
        <w:rPr>
          <w:spacing w:val="-4"/>
          <w:lang w:val="en-GB"/>
        </w:rPr>
        <w:t xml:space="preserve"> </w:t>
      </w:r>
      <w:r w:rsidRPr="00846814">
        <w:rPr>
          <w:lang w:val="en-GB"/>
        </w:rPr>
        <w:t>In</w:t>
      </w:r>
      <w:r w:rsidRPr="00846814">
        <w:rPr>
          <w:spacing w:val="-7"/>
          <w:lang w:val="en-GB"/>
        </w:rPr>
        <w:t xml:space="preserve"> </w:t>
      </w:r>
      <w:r w:rsidRPr="00846814">
        <w:rPr>
          <w:lang w:val="en-GB"/>
        </w:rPr>
        <w:t>any</w:t>
      </w:r>
      <w:r w:rsidRPr="00846814">
        <w:rPr>
          <w:spacing w:val="-10"/>
          <w:lang w:val="en-GB"/>
        </w:rPr>
        <w:t xml:space="preserve"> </w:t>
      </w:r>
      <w:r w:rsidRPr="00846814">
        <w:rPr>
          <w:lang w:val="en-GB"/>
        </w:rPr>
        <w:t>event</w:t>
      </w:r>
      <w:r w:rsidRPr="00846814">
        <w:rPr>
          <w:spacing w:val="-6"/>
          <w:lang w:val="en-GB"/>
        </w:rPr>
        <w:t xml:space="preserve"> </w:t>
      </w:r>
      <w:r w:rsidRPr="00846814">
        <w:rPr>
          <w:lang w:val="en-GB"/>
        </w:rPr>
        <w:t>the</w:t>
      </w:r>
      <w:r w:rsidRPr="00846814">
        <w:rPr>
          <w:spacing w:val="-4"/>
          <w:lang w:val="en-GB"/>
        </w:rPr>
        <w:t xml:space="preserve"> </w:t>
      </w:r>
      <w:r w:rsidRPr="00846814">
        <w:rPr>
          <w:lang w:val="en-GB"/>
        </w:rPr>
        <w:t>outcome</w:t>
      </w:r>
      <w:r w:rsidRPr="00846814">
        <w:rPr>
          <w:spacing w:val="-4"/>
          <w:lang w:val="en-GB"/>
        </w:rPr>
        <w:t xml:space="preserve"> </w:t>
      </w:r>
      <w:r w:rsidRPr="00846814">
        <w:rPr>
          <w:lang w:val="en-GB"/>
        </w:rPr>
        <w:lastRenderedPageBreak/>
        <w:t>will be reported, as</w:t>
      </w:r>
      <w:r w:rsidRPr="00846814">
        <w:rPr>
          <w:spacing w:val="-3"/>
          <w:lang w:val="en-GB"/>
        </w:rPr>
        <w:t xml:space="preserve"> </w:t>
      </w:r>
      <w:r w:rsidRPr="00846814">
        <w:rPr>
          <w:lang w:val="en-GB"/>
        </w:rPr>
        <w:t>appropriate, to</w:t>
      </w:r>
      <w:r w:rsidRPr="00846814">
        <w:rPr>
          <w:spacing w:val="-1"/>
          <w:lang w:val="en-GB"/>
        </w:rPr>
        <w:t xml:space="preserve"> </w:t>
      </w:r>
      <w:r w:rsidRPr="00846814">
        <w:rPr>
          <w:lang w:val="en-GB"/>
        </w:rPr>
        <w:t>the Vice-Chancellor, the Pro-Chancellor and</w:t>
      </w:r>
      <w:r w:rsidRPr="00846814">
        <w:rPr>
          <w:spacing w:val="-2"/>
          <w:lang w:val="en-GB"/>
        </w:rPr>
        <w:t xml:space="preserve"> </w:t>
      </w:r>
      <w:r w:rsidRPr="00846814">
        <w:rPr>
          <w:lang w:val="en-GB"/>
        </w:rPr>
        <w:t>to the Audit Committee.</w:t>
      </w:r>
    </w:p>
    <w:p w14:paraId="0C86B89B" w14:textId="77777777" w:rsidR="002367F6" w:rsidRPr="00846814" w:rsidRDefault="002367F6" w:rsidP="00846814">
      <w:pPr>
        <w:pStyle w:val="BodyText"/>
        <w:spacing w:line="360" w:lineRule="auto"/>
        <w:ind w:left="567"/>
        <w:rPr>
          <w:lang w:val="en-GB"/>
        </w:rPr>
      </w:pPr>
    </w:p>
    <w:p w14:paraId="2764CC15" w14:textId="77777777" w:rsidR="002367F6" w:rsidRPr="00846814" w:rsidRDefault="009A6F21" w:rsidP="00846814">
      <w:pPr>
        <w:pStyle w:val="BodyText"/>
        <w:spacing w:line="360" w:lineRule="auto"/>
        <w:ind w:left="567" w:right="299"/>
        <w:rPr>
          <w:lang w:val="en-GB"/>
        </w:rPr>
      </w:pPr>
      <w:r w:rsidRPr="00846814">
        <w:rPr>
          <w:lang w:val="en-GB"/>
        </w:rPr>
        <w:t>Reporting</w:t>
      </w:r>
      <w:r w:rsidRPr="00846814">
        <w:rPr>
          <w:spacing w:val="-8"/>
          <w:lang w:val="en-GB"/>
        </w:rPr>
        <w:t xml:space="preserve"> </w:t>
      </w:r>
      <w:r w:rsidRPr="00846814">
        <w:rPr>
          <w:lang w:val="en-GB"/>
        </w:rPr>
        <w:t>on</w:t>
      </w:r>
      <w:r w:rsidRPr="00846814">
        <w:rPr>
          <w:spacing w:val="-7"/>
          <w:lang w:val="en-GB"/>
        </w:rPr>
        <w:t xml:space="preserve"> </w:t>
      </w:r>
      <w:r w:rsidRPr="00846814">
        <w:rPr>
          <w:lang w:val="en-GB"/>
        </w:rPr>
        <w:t>the</w:t>
      </w:r>
      <w:r w:rsidRPr="00846814">
        <w:rPr>
          <w:spacing w:val="-6"/>
          <w:lang w:val="en-GB"/>
        </w:rPr>
        <w:t xml:space="preserve"> </w:t>
      </w:r>
      <w:r w:rsidRPr="00846814">
        <w:rPr>
          <w:lang w:val="en-GB"/>
        </w:rPr>
        <w:t>findings</w:t>
      </w:r>
      <w:r w:rsidRPr="00846814">
        <w:rPr>
          <w:spacing w:val="-5"/>
          <w:lang w:val="en-GB"/>
        </w:rPr>
        <w:t xml:space="preserve"> </w:t>
      </w:r>
      <w:r w:rsidRPr="00846814">
        <w:rPr>
          <w:lang w:val="en-GB"/>
        </w:rPr>
        <w:t>of</w:t>
      </w:r>
      <w:r w:rsidRPr="00846814">
        <w:rPr>
          <w:spacing w:val="-7"/>
          <w:lang w:val="en-GB"/>
        </w:rPr>
        <w:t xml:space="preserve"> </w:t>
      </w:r>
      <w:r w:rsidRPr="00846814">
        <w:rPr>
          <w:lang w:val="en-GB"/>
        </w:rPr>
        <w:t>any</w:t>
      </w:r>
      <w:r w:rsidRPr="00846814">
        <w:rPr>
          <w:spacing w:val="-9"/>
          <w:lang w:val="en-GB"/>
        </w:rPr>
        <w:t xml:space="preserve"> </w:t>
      </w:r>
      <w:r w:rsidRPr="00846814">
        <w:rPr>
          <w:lang w:val="en-GB"/>
        </w:rPr>
        <w:t>investigation</w:t>
      </w:r>
      <w:r w:rsidRPr="00846814">
        <w:rPr>
          <w:spacing w:val="-6"/>
          <w:lang w:val="en-GB"/>
        </w:rPr>
        <w:t xml:space="preserve"> </w:t>
      </w:r>
      <w:r w:rsidRPr="00846814">
        <w:rPr>
          <w:lang w:val="en-GB"/>
        </w:rPr>
        <w:t>will</w:t>
      </w:r>
      <w:r w:rsidRPr="00846814">
        <w:rPr>
          <w:spacing w:val="-6"/>
          <w:lang w:val="en-GB"/>
        </w:rPr>
        <w:t xml:space="preserve"> </w:t>
      </w:r>
      <w:r w:rsidRPr="00846814">
        <w:rPr>
          <w:lang w:val="en-GB"/>
        </w:rPr>
        <w:t>depend</w:t>
      </w:r>
      <w:r w:rsidRPr="00846814">
        <w:rPr>
          <w:spacing w:val="-3"/>
          <w:lang w:val="en-GB"/>
        </w:rPr>
        <w:t xml:space="preserve"> </w:t>
      </w:r>
      <w:r w:rsidRPr="00846814">
        <w:rPr>
          <w:lang w:val="en-GB"/>
        </w:rPr>
        <w:t>on</w:t>
      </w:r>
      <w:r w:rsidRPr="00846814">
        <w:rPr>
          <w:spacing w:val="-4"/>
          <w:lang w:val="en-GB"/>
        </w:rPr>
        <w:t xml:space="preserve"> </w:t>
      </w:r>
      <w:r w:rsidRPr="00846814">
        <w:rPr>
          <w:lang w:val="en-GB"/>
        </w:rPr>
        <w:t>the</w:t>
      </w:r>
      <w:r w:rsidRPr="00846814">
        <w:rPr>
          <w:spacing w:val="-4"/>
          <w:lang w:val="en-GB"/>
        </w:rPr>
        <w:t xml:space="preserve"> </w:t>
      </w:r>
      <w:r w:rsidRPr="00846814">
        <w:rPr>
          <w:lang w:val="en-GB"/>
        </w:rPr>
        <w:t>nature</w:t>
      </w:r>
      <w:r w:rsidRPr="00846814">
        <w:rPr>
          <w:spacing w:val="-5"/>
          <w:lang w:val="en-GB"/>
        </w:rPr>
        <w:t xml:space="preserve"> </w:t>
      </w:r>
      <w:r w:rsidRPr="00846814">
        <w:rPr>
          <w:lang w:val="en-GB"/>
        </w:rPr>
        <w:t>of</w:t>
      </w:r>
      <w:r w:rsidRPr="00846814">
        <w:rPr>
          <w:spacing w:val="-5"/>
          <w:lang w:val="en-GB"/>
        </w:rPr>
        <w:t xml:space="preserve"> </w:t>
      </w:r>
      <w:r w:rsidRPr="00846814">
        <w:rPr>
          <w:lang w:val="en-GB"/>
        </w:rPr>
        <w:t>the disclosure as it is not appropriate to be prescriptive as to the correct level of reporting in every case.</w:t>
      </w:r>
    </w:p>
    <w:p w14:paraId="60F5F6D4" w14:textId="77777777" w:rsidR="002367F6" w:rsidRPr="00846814" w:rsidRDefault="002367F6" w:rsidP="00846814">
      <w:pPr>
        <w:pStyle w:val="BodyText"/>
        <w:spacing w:line="360" w:lineRule="auto"/>
        <w:ind w:left="567"/>
        <w:rPr>
          <w:lang w:val="en-GB"/>
        </w:rPr>
      </w:pPr>
    </w:p>
    <w:p w14:paraId="570AFB81" w14:textId="77777777" w:rsidR="002367F6" w:rsidRPr="00846814" w:rsidRDefault="009A6F21" w:rsidP="00846814">
      <w:pPr>
        <w:pStyle w:val="BodyText"/>
        <w:spacing w:line="360" w:lineRule="auto"/>
        <w:ind w:left="567" w:right="299"/>
        <w:rPr>
          <w:lang w:val="en-GB"/>
        </w:rPr>
      </w:pPr>
      <w:r w:rsidRPr="00846814">
        <w:rPr>
          <w:lang w:val="en-GB"/>
        </w:rPr>
        <w:t>This</w:t>
      </w:r>
      <w:r w:rsidRPr="00846814">
        <w:rPr>
          <w:spacing w:val="-8"/>
          <w:lang w:val="en-GB"/>
        </w:rPr>
        <w:t xml:space="preserve"> </w:t>
      </w:r>
      <w:r w:rsidRPr="00846814">
        <w:rPr>
          <w:lang w:val="en-GB"/>
        </w:rPr>
        <w:t>Policy</w:t>
      </w:r>
      <w:r w:rsidRPr="00846814">
        <w:rPr>
          <w:spacing w:val="-7"/>
          <w:lang w:val="en-GB"/>
        </w:rPr>
        <w:t xml:space="preserve"> </w:t>
      </w:r>
      <w:r w:rsidRPr="00846814">
        <w:rPr>
          <w:lang w:val="en-GB"/>
        </w:rPr>
        <w:t>does</w:t>
      </w:r>
      <w:r w:rsidRPr="00846814">
        <w:rPr>
          <w:spacing w:val="-7"/>
          <w:lang w:val="en-GB"/>
        </w:rPr>
        <w:t xml:space="preserve"> </w:t>
      </w:r>
      <w:r w:rsidRPr="00846814">
        <w:rPr>
          <w:lang w:val="en-GB"/>
        </w:rPr>
        <w:t>not</w:t>
      </w:r>
      <w:r w:rsidRPr="00846814">
        <w:rPr>
          <w:spacing w:val="-5"/>
          <w:lang w:val="en-GB"/>
        </w:rPr>
        <w:t xml:space="preserve"> </w:t>
      </w:r>
      <w:r w:rsidRPr="00846814">
        <w:rPr>
          <w:lang w:val="en-GB"/>
        </w:rPr>
        <w:t>remove</w:t>
      </w:r>
      <w:r w:rsidRPr="00846814">
        <w:rPr>
          <w:spacing w:val="-6"/>
          <w:lang w:val="en-GB"/>
        </w:rPr>
        <w:t xml:space="preserve"> </w:t>
      </w:r>
      <w:r w:rsidRPr="00846814">
        <w:rPr>
          <w:lang w:val="en-GB"/>
        </w:rPr>
        <w:t>the</w:t>
      </w:r>
      <w:r w:rsidRPr="00846814">
        <w:rPr>
          <w:spacing w:val="-4"/>
          <w:lang w:val="en-GB"/>
        </w:rPr>
        <w:t xml:space="preserve"> </w:t>
      </w:r>
      <w:r w:rsidRPr="00846814">
        <w:rPr>
          <w:lang w:val="en-GB"/>
        </w:rPr>
        <w:t>right</w:t>
      </w:r>
      <w:r w:rsidRPr="00846814">
        <w:rPr>
          <w:spacing w:val="-7"/>
          <w:lang w:val="en-GB"/>
        </w:rPr>
        <w:t xml:space="preserve"> </w:t>
      </w:r>
      <w:r w:rsidRPr="00846814">
        <w:rPr>
          <w:lang w:val="en-GB"/>
        </w:rPr>
        <w:t>of</w:t>
      </w:r>
      <w:r w:rsidRPr="00846814">
        <w:rPr>
          <w:spacing w:val="-2"/>
          <w:lang w:val="en-GB"/>
        </w:rPr>
        <w:t xml:space="preserve"> </w:t>
      </w:r>
      <w:r w:rsidRPr="00846814">
        <w:rPr>
          <w:lang w:val="en-GB"/>
        </w:rPr>
        <w:t>individuals</w:t>
      </w:r>
      <w:r w:rsidRPr="00846814">
        <w:rPr>
          <w:spacing w:val="-7"/>
          <w:lang w:val="en-GB"/>
        </w:rPr>
        <w:t xml:space="preserve"> </w:t>
      </w:r>
      <w:r w:rsidRPr="00846814">
        <w:rPr>
          <w:lang w:val="en-GB"/>
        </w:rPr>
        <w:t>to</w:t>
      </w:r>
      <w:r w:rsidRPr="00846814">
        <w:rPr>
          <w:spacing w:val="-7"/>
          <w:lang w:val="en-GB"/>
        </w:rPr>
        <w:t xml:space="preserve"> </w:t>
      </w:r>
      <w:r w:rsidRPr="00846814">
        <w:rPr>
          <w:lang w:val="en-GB"/>
        </w:rPr>
        <w:t>invoke</w:t>
      </w:r>
      <w:r w:rsidRPr="00846814">
        <w:rPr>
          <w:spacing w:val="-4"/>
          <w:lang w:val="en-GB"/>
        </w:rPr>
        <w:t xml:space="preserve"> </w:t>
      </w:r>
      <w:r w:rsidRPr="00846814">
        <w:rPr>
          <w:lang w:val="en-GB"/>
        </w:rPr>
        <w:t>the</w:t>
      </w:r>
      <w:r w:rsidRPr="00846814">
        <w:rPr>
          <w:spacing w:val="-6"/>
          <w:lang w:val="en-GB"/>
        </w:rPr>
        <w:t xml:space="preserve"> </w:t>
      </w:r>
      <w:r w:rsidRPr="00846814">
        <w:rPr>
          <w:lang w:val="en-GB"/>
        </w:rPr>
        <w:t>relevant statutory procedures.</w:t>
      </w:r>
    </w:p>
    <w:p w14:paraId="5B5F718F" w14:textId="77777777" w:rsidR="002367F6" w:rsidRPr="00846814" w:rsidRDefault="002367F6" w:rsidP="00846814">
      <w:pPr>
        <w:pStyle w:val="BodyText"/>
        <w:spacing w:line="360" w:lineRule="auto"/>
        <w:rPr>
          <w:lang w:val="en-GB"/>
        </w:rPr>
      </w:pPr>
    </w:p>
    <w:p w14:paraId="779451CA" w14:textId="77777777" w:rsidR="002367F6" w:rsidRPr="00846814" w:rsidRDefault="009A6F21" w:rsidP="003B62C9">
      <w:pPr>
        <w:pStyle w:val="AccessibleHeading2"/>
        <w:numPr>
          <w:ilvl w:val="0"/>
          <w:numId w:val="5"/>
        </w:numPr>
        <w:ind w:left="567" w:hanging="567"/>
        <w:jc w:val="left"/>
      </w:pPr>
      <w:r w:rsidRPr="00846814">
        <w:t>Individuals</w:t>
      </w:r>
      <w:r w:rsidRPr="00846814">
        <w:rPr>
          <w:spacing w:val="-4"/>
        </w:rPr>
        <w:t xml:space="preserve"> </w:t>
      </w:r>
      <w:r w:rsidRPr="00846814">
        <w:t>Named</w:t>
      </w:r>
      <w:r w:rsidRPr="00846814">
        <w:rPr>
          <w:spacing w:val="-5"/>
        </w:rPr>
        <w:t xml:space="preserve"> </w:t>
      </w:r>
      <w:r w:rsidRPr="00846814">
        <w:t>in</w:t>
      </w:r>
      <w:r w:rsidRPr="00846814">
        <w:rPr>
          <w:spacing w:val="-9"/>
        </w:rPr>
        <w:t xml:space="preserve"> </w:t>
      </w:r>
      <w:r w:rsidRPr="00846814">
        <w:t>a</w:t>
      </w:r>
      <w:r w:rsidRPr="00846814">
        <w:rPr>
          <w:spacing w:val="-1"/>
        </w:rPr>
        <w:t xml:space="preserve"> </w:t>
      </w:r>
      <w:r w:rsidRPr="00846814">
        <w:rPr>
          <w:spacing w:val="-2"/>
        </w:rPr>
        <w:t>Disclosure</w:t>
      </w:r>
    </w:p>
    <w:p w14:paraId="64E7EB2D" w14:textId="742552E0" w:rsidR="002367F6" w:rsidRPr="00846814" w:rsidRDefault="009A6F21" w:rsidP="00846814">
      <w:pPr>
        <w:pStyle w:val="BodyText"/>
        <w:spacing w:line="360" w:lineRule="auto"/>
        <w:ind w:left="567" w:right="299"/>
        <w:rPr>
          <w:lang w:val="en-GB"/>
        </w:rPr>
      </w:pPr>
      <w:r w:rsidRPr="00846814">
        <w:rPr>
          <w:lang w:val="en-GB"/>
        </w:rPr>
        <w:t>When</w:t>
      </w:r>
      <w:r w:rsidRPr="00846814">
        <w:rPr>
          <w:spacing w:val="-6"/>
          <w:lang w:val="en-GB"/>
        </w:rPr>
        <w:t xml:space="preserve"> </w:t>
      </w:r>
      <w:r w:rsidRPr="00846814">
        <w:rPr>
          <w:lang w:val="en-GB"/>
        </w:rPr>
        <w:t>an</w:t>
      </w:r>
      <w:r w:rsidRPr="00846814">
        <w:rPr>
          <w:spacing w:val="-7"/>
          <w:lang w:val="en-GB"/>
        </w:rPr>
        <w:t xml:space="preserve"> </w:t>
      </w:r>
      <w:r w:rsidRPr="00846814">
        <w:rPr>
          <w:lang w:val="en-GB"/>
        </w:rPr>
        <w:t>allegation</w:t>
      </w:r>
      <w:r w:rsidRPr="00846814">
        <w:rPr>
          <w:spacing w:val="-3"/>
          <w:lang w:val="en-GB"/>
        </w:rPr>
        <w:t xml:space="preserve"> </w:t>
      </w:r>
      <w:r w:rsidRPr="00846814">
        <w:rPr>
          <w:lang w:val="en-GB"/>
        </w:rPr>
        <w:t>is</w:t>
      </w:r>
      <w:r w:rsidRPr="00846814">
        <w:rPr>
          <w:spacing w:val="-10"/>
          <w:lang w:val="en-GB"/>
        </w:rPr>
        <w:t xml:space="preserve"> </w:t>
      </w:r>
      <w:r w:rsidRPr="00846814">
        <w:rPr>
          <w:lang w:val="en-GB"/>
        </w:rPr>
        <w:t>made</w:t>
      </w:r>
      <w:r w:rsidRPr="00846814">
        <w:rPr>
          <w:spacing w:val="-6"/>
          <w:lang w:val="en-GB"/>
        </w:rPr>
        <w:t xml:space="preserve"> </w:t>
      </w:r>
      <w:r w:rsidRPr="00846814">
        <w:rPr>
          <w:lang w:val="en-GB"/>
        </w:rPr>
        <w:t>against</w:t>
      </w:r>
      <w:r w:rsidRPr="00846814">
        <w:rPr>
          <w:spacing w:val="-6"/>
          <w:lang w:val="en-GB"/>
        </w:rPr>
        <w:t xml:space="preserve"> </w:t>
      </w:r>
      <w:r w:rsidRPr="00846814">
        <w:rPr>
          <w:lang w:val="en-GB"/>
        </w:rPr>
        <w:t>a</w:t>
      </w:r>
      <w:r w:rsidRPr="00846814">
        <w:rPr>
          <w:spacing w:val="-7"/>
          <w:lang w:val="en-GB"/>
        </w:rPr>
        <w:t xml:space="preserve"> </w:t>
      </w:r>
      <w:r w:rsidRPr="00846814">
        <w:rPr>
          <w:lang w:val="en-GB"/>
        </w:rPr>
        <w:t>"named</w:t>
      </w:r>
      <w:r w:rsidRPr="00846814">
        <w:rPr>
          <w:spacing w:val="-4"/>
          <w:lang w:val="en-GB"/>
        </w:rPr>
        <w:t xml:space="preserve"> </w:t>
      </w:r>
      <w:r w:rsidRPr="00846814">
        <w:rPr>
          <w:lang w:val="en-GB"/>
        </w:rPr>
        <w:t>individual",</w:t>
      </w:r>
      <w:r w:rsidRPr="00846814">
        <w:rPr>
          <w:spacing w:val="-7"/>
          <w:lang w:val="en-GB"/>
        </w:rPr>
        <w:t xml:space="preserve"> </w:t>
      </w:r>
      <w:r w:rsidRPr="00846814">
        <w:rPr>
          <w:lang w:val="en-GB"/>
        </w:rPr>
        <w:t>s/he</w:t>
      </w:r>
      <w:r w:rsidRPr="00846814">
        <w:rPr>
          <w:spacing w:val="-4"/>
          <w:lang w:val="en-GB"/>
        </w:rPr>
        <w:t xml:space="preserve"> </w:t>
      </w:r>
      <w:r w:rsidRPr="00846814">
        <w:rPr>
          <w:lang w:val="en-GB"/>
        </w:rPr>
        <w:t>will</w:t>
      </w:r>
      <w:r w:rsidRPr="00846814">
        <w:rPr>
          <w:spacing w:val="-6"/>
          <w:lang w:val="en-GB"/>
        </w:rPr>
        <w:t xml:space="preserve"> </w:t>
      </w:r>
      <w:r w:rsidRPr="00846814">
        <w:rPr>
          <w:lang w:val="en-GB"/>
        </w:rPr>
        <w:t>be</w:t>
      </w:r>
      <w:r w:rsidRPr="00846814">
        <w:rPr>
          <w:spacing w:val="-4"/>
          <w:lang w:val="en-GB"/>
        </w:rPr>
        <w:t xml:space="preserve"> </w:t>
      </w:r>
      <w:r w:rsidRPr="00846814">
        <w:rPr>
          <w:lang w:val="en-GB"/>
        </w:rPr>
        <w:t>informed of the allegation and supporting evidence. The point at which this occurs will</w:t>
      </w:r>
      <w:r w:rsidR="00846814" w:rsidRPr="00846814">
        <w:rPr>
          <w:lang w:val="en-GB"/>
        </w:rPr>
        <w:t xml:space="preserve"> </w:t>
      </w:r>
      <w:r w:rsidRPr="00846814">
        <w:rPr>
          <w:lang w:val="en-GB"/>
        </w:rPr>
        <w:t>depend</w:t>
      </w:r>
      <w:r w:rsidRPr="00846814">
        <w:rPr>
          <w:spacing w:val="-8"/>
          <w:lang w:val="en-GB"/>
        </w:rPr>
        <w:t xml:space="preserve"> </w:t>
      </w:r>
      <w:r w:rsidRPr="00846814">
        <w:rPr>
          <w:lang w:val="en-GB"/>
        </w:rPr>
        <w:t>on</w:t>
      </w:r>
      <w:r w:rsidRPr="00846814">
        <w:rPr>
          <w:spacing w:val="-7"/>
          <w:lang w:val="en-GB"/>
        </w:rPr>
        <w:t xml:space="preserve"> </w:t>
      </w:r>
      <w:r w:rsidRPr="00846814">
        <w:rPr>
          <w:lang w:val="en-GB"/>
        </w:rPr>
        <w:t>the</w:t>
      </w:r>
      <w:r w:rsidRPr="00846814">
        <w:rPr>
          <w:spacing w:val="-7"/>
          <w:lang w:val="en-GB"/>
        </w:rPr>
        <w:t xml:space="preserve"> </w:t>
      </w:r>
      <w:r w:rsidRPr="00846814">
        <w:rPr>
          <w:lang w:val="en-GB"/>
        </w:rPr>
        <w:t>specific</w:t>
      </w:r>
      <w:r w:rsidRPr="00846814">
        <w:rPr>
          <w:spacing w:val="-7"/>
          <w:lang w:val="en-GB"/>
        </w:rPr>
        <w:t xml:space="preserve"> </w:t>
      </w:r>
      <w:r w:rsidRPr="00846814">
        <w:rPr>
          <w:lang w:val="en-GB"/>
        </w:rPr>
        <w:t>nature</w:t>
      </w:r>
      <w:r w:rsidRPr="00846814">
        <w:rPr>
          <w:spacing w:val="-4"/>
          <w:lang w:val="en-GB"/>
        </w:rPr>
        <w:t xml:space="preserve"> </w:t>
      </w:r>
      <w:r w:rsidRPr="00846814">
        <w:rPr>
          <w:lang w:val="en-GB"/>
        </w:rPr>
        <w:t>of</w:t>
      </w:r>
      <w:r w:rsidRPr="00846814">
        <w:rPr>
          <w:spacing w:val="-5"/>
          <w:lang w:val="en-GB"/>
        </w:rPr>
        <w:t xml:space="preserve"> </w:t>
      </w:r>
      <w:r w:rsidRPr="00846814">
        <w:rPr>
          <w:lang w:val="en-GB"/>
        </w:rPr>
        <w:t>the</w:t>
      </w:r>
      <w:r w:rsidRPr="00846814">
        <w:rPr>
          <w:spacing w:val="-2"/>
          <w:lang w:val="en-GB"/>
        </w:rPr>
        <w:t xml:space="preserve"> </w:t>
      </w:r>
      <w:r w:rsidRPr="00846814">
        <w:rPr>
          <w:lang w:val="en-GB"/>
        </w:rPr>
        <w:t>case.</w:t>
      </w:r>
      <w:r w:rsidRPr="00846814">
        <w:rPr>
          <w:spacing w:val="-4"/>
          <w:lang w:val="en-GB"/>
        </w:rPr>
        <w:t xml:space="preserve"> </w:t>
      </w:r>
      <w:r w:rsidRPr="00846814">
        <w:rPr>
          <w:lang w:val="en-GB"/>
        </w:rPr>
        <w:t>S/he</w:t>
      </w:r>
      <w:r w:rsidRPr="00846814">
        <w:rPr>
          <w:spacing w:val="-2"/>
          <w:lang w:val="en-GB"/>
        </w:rPr>
        <w:t xml:space="preserve"> </w:t>
      </w:r>
      <w:r w:rsidRPr="00846814">
        <w:rPr>
          <w:lang w:val="en-GB"/>
        </w:rPr>
        <w:t>will</w:t>
      </w:r>
      <w:r w:rsidRPr="00846814">
        <w:rPr>
          <w:spacing w:val="-6"/>
          <w:lang w:val="en-GB"/>
        </w:rPr>
        <w:t xml:space="preserve"> </w:t>
      </w:r>
      <w:r w:rsidRPr="00846814">
        <w:rPr>
          <w:lang w:val="en-GB"/>
        </w:rPr>
        <w:t>be</w:t>
      </w:r>
      <w:r w:rsidRPr="00846814">
        <w:rPr>
          <w:spacing w:val="-4"/>
          <w:lang w:val="en-GB"/>
        </w:rPr>
        <w:t xml:space="preserve"> </w:t>
      </w:r>
      <w:r w:rsidRPr="00846814">
        <w:rPr>
          <w:lang w:val="en-GB"/>
        </w:rPr>
        <w:t>given</w:t>
      </w:r>
      <w:r w:rsidRPr="00846814">
        <w:rPr>
          <w:spacing w:val="-4"/>
          <w:lang w:val="en-GB"/>
        </w:rPr>
        <w:t xml:space="preserve"> </w:t>
      </w:r>
      <w:r w:rsidRPr="00846814">
        <w:rPr>
          <w:lang w:val="en-GB"/>
        </w:rPr>
        <w:t>an</w:t>
      </w:r>
      <w:r w:rsidRPr="00846814">
        <w:rPr>
          <w:spacing w:val="-6"/>
          <w:lang w:val="en-GB"/>
        </w:rPr>
        <w:t xml:space="preserve"> </w:t>
      </w:r>
      <w:r w:rsidRPr="00846814">
        <w:rPr>
          <w:lang w:val="en-GB"/>
        </w:rPr>
        <w:t>opportunity</w:t>
      </w:r>
      <w:r w:rsidRPr="00846814">
        <w:rPr>
          <w:spacing w:val="-7"/>
          <w:lang w:val="en-GB"/>
        </w:rPr>
        <w:t xml:space="preserve"> </w:t>
      </w:r>
      <w:r w:rsidRPr="00846814">
        <w:rPr>
          <w:lang w:val="en-GB"/>
        </w:rPr>
        <w:t>to respond either in writing or orally and, if interviewed about the matter, will be given an opportunity to be accompanied by a member of the University</w:t>
      </w:r>
      <w:r w:rsidRPr="00846814">
        <w:rPr>
          <w:position w:val="-6"/>
          <w:lang w:val="en-GB"/>
        </w:rPr>
        <w:t>.</w:t>
      </w:r>
    </w:p>
    <w:p w14:paraId="3035FAA2" w14:textId="77777777" w:rsidR="002367F6" w:rsidRPr="00846814" w:rsidRDefault="002367F6" w:rsidP="00846814">
      <w:pPr>
        <w:pStyle w:val="BodyText"/>
        <w:spacing w:line="360" w:lineRule="auto"/>
        <w:rPr>
          <w:lang w:val="en-GB"/>
        </w:rPr>
      </w:pPr>
    </w:p>
    <w:p w14:paraId="21DCF82A" w14:textId="77777777" w:rsidR="002367F6" w:rsidRPr="00846814" w:rsidRDefault="009A6F21" w:rsidP="003B62C9">
      <w:pPr>
        <w:pStyle w:val="AccessibleHeading2"/>
        <w:numPr>
          <w:ilvl w:val="0"/>
          <w:numId w:val="5"/>
        </w:numPr>
        <w:ind w:left="567" w:hanging="567"/>
        <w:jc w:val="left"/>
      </w:pPr>
      <w:r w:rsidRPr="00846814">
        <w:t>Unfounded</w:t>
      </w:r>
      <w:r w:rsidRPr="00846814">
        <w:rPr>
          <w:spacing w:val="-13"/>
        </w:rPr>
        <w:t xml:space="preserve"> </w:t>
      </w:r>
      <w:r w:rsidRPr="00846814">
        <w:t>Disclosures</w:t>
      </w:r>
    </w:p>
    <w:p w14:paraId="35291888" w14:textId="77777777" w:rsidR="002367F6" w:rsidRPr="00846814" w:rsidRDefault="009A6F21" w:rsidP="00846814">
      <w:pPr>
        <w:pStyle w:val="BodyText"/>
        <w:spacing w:line="360" w:lineRule="auto"/>
        <w:ind w:left="567" w:right="88"/>
        <w:rPr>
          <w:lang w:val="en-GB"/>
        </w:rPr>
      </w:pPr>
      <w:r w:rsidRPr="00846814">
        <w:rPr>
          <w:lang w:val="en-GB"/>
        </w:rPr>
        <w:t>A</w:t>
      </w:r>
      <w:r w:rsidRPr="00846814">
        <w:rPr>
          <w:spacing w:val="-1"/>
          <w:lang w:val="en-GB"/>
        </w:rPr>
        <w:t xml:space="preserve"> </w:t>
      </w:r>
      <w:r w:rsidRPr="00846814">
        <w:rPr>
          <w:lang w:val="en-GB"/>
        </w:rPr>
        <w:t>disclosure</w:t>
      </w:r>
      <w:r w:rsidRPr="00846814">
        <w:rPr>
          <w:spacing w:val="-3"/>
          <w:lang w:val="en-GB"/>
        </w:rPr>
        <w:t xml:space="preserve"> </w:t>
      </w:r>
      <w:r w:rsidRPr="00846814">
        <w:rPr>
          <w:lang w:val="en-GB"/>
        </w:rPr>
        <w:t>made</w:t>
      </w:r>
      <w:r w:rsidRPr="00846814">
        <w:rPr>
          <w:spacing w:val="-3"/>
          <w:lang w:val="en-GB"/>
        </w:rPr>
        <w:t xml:space="preserve"> </w:t>
      </w:r>
      <w:r w:rsidRPr="00846814">
        <w:rPr>
          <w:lang w:val="en-GB"/>
        </w:rPr>
        <w:t>which</w:t>
      </w:r>
      <w:r w:rsidRPr="00846814">
        <w:rPr>
          <w:spacing w:val="-1"/>
          <w:lang w:val="en-GB"/>
        </w:rPr>
        <w:t xml:space="preserve"> </w:t>
      </w:r>
      <w:r w:rsidRPr="00846814">
        <w:rPr>
          <w:lang w:val="en-GB"/>
        </w:rPr>
        <w:t>is</w:t>
      </w:r>
      <w:r w:rsidRPr="00846814">
        <w:rPr>
          <w:spacing w:val="-1"/>
          <w:lang w:val="en-GB"/>
        </w:rPr>
        <w:t xml:space="preserve"> </w:t>
      </w:r>
      <w:r w:rsidRPr="00846814">
        <w:rPr>
          <w:lang w:val="en-GB"/>
        </w:rPr>
        <w:t>reasonably believed</w:t>
      </w:r>
      <w:r w:rsidRPr="00846814">
        <w:rPr>
          <w:spacing w:val="-1"/>
          <w:lang w:val="en-GB"/>
        </w:rPr>
        <w:t xml:space="preserve"> </w:t>
      </w:r>
      <w:r w:rsidRPr="00846814">
        <w:rPr>
          <w:lang w:val="en-GB"/>
        </w:rPr>
        <w:t>to</w:t>
      </w:r>
      <w:r w:rsidRPr="00846814">
        <w:rPr>
          <w:spacing w:val="-1"/>
          <w:lang w:val="en-GB"/>
        </w:rPr>
        <w:t xml:space="preserve"> </w:t>
      </w:r>
      <w:r w:rsidRPr="00846814">
        <w:rPr>
          <w:lang w:val="en-GB"/>
        </w:rPr>
        <w:t>be</w:t>
      </w:r>
      <w:r w:rsidRPr="00846814">
        <w:rPr>
          <w:spacing w:val="-1"/>
          <w:lang w:val="en-GB"/>
        </w:rPr>
        <w:t xml:space="preserve"> </w:t>
      </w:r>
      <w:r w:rsidRPr="00846814">
        <w:rPr>
          <w:lang w:val="en-GB"/>
        </w:rPr>
        <w:t>in</w:t>
      </w:r>
      <w:r w:rsidRPr="00846814">
        <w:rPr>
          <w:spacing w:val="-1"/>
          <w:lang w:val="en-GB"/>
        </w:rPr>
        <w:t xml:space="preserve"> </w:t>
      </w:r>
      <w:r w:rsidRPr="00846814">
        <w:rPr>
          <w:lang w:val="en-GB"/>
        </w:rPr>
        <w:t>the</w:t>
      </w:r>
      <w:r w:rsidRPr="00846814">
        <w:rPr>
          <w:spacing w:val="-3"/>
          <w:lang w:val="en-GB"/>
        </w:rPr>
        <w:t xml:space="preserve"> </w:t>
      </w:r>
      <w:r w:rsidRPr="00846814">
        <w:rPr>
          <w:lang w:val="en-GB"/>
        </w:rPr>
        <w:t>public</w:t>
      </w:r>
      <w:r w:rsidRPr="00846814">
        <w:rPr>
          <w:spacing w:val="-1"/>
          <w:lang w:val="en-GB"/>
        </w:rPr>
        <w:t xml:space="preserve"> </w:t>
      </w:r>
      <w:r w:rsidRPr="00846814">
        <w:rPr>
          <w:lang w:val="en-GB"/>
        </w:rPr>
        <w:t>interest and which is not confirmed by subsequent investigation will not lead to any action against</w:t>
      </w:r>
      <w:r w:rsidRPr="00846814">
        <w:rPr>
          <w:spacing w:val="-5"/>
          <w:lang w:val="en-GB"/>
        </w:rPr>
        <w:t xml:space="preserve"> </w:t>
      </w:r>
      <w:r w:rsidRPr="00846814">
        <w:rPr>
          <w:lang w:val="en-GB"/>
        </w:rPr>
        <w:t>the</w:t>
      </w:r>
      <w:r w:rsidRPr="00846814">
        <w:rPr>
          <w:spacing w:val="-8"/>
          <w:lang w:val="en-GB"/>
        </w:rPr>
        <w:t xml:space="preserve"> </w:t>
      </w:r>
      <w:r w:rsidRPr="00846814">
        <w:rPr>
          <w:lang w:val="en-GB"/>
        </w:rPr>
        <w:t>person</w:t>
      </w:r>
      <w:r w:rsidRPr="00846814">
        <w:rPr>
          <w:spacing w:val="-9"/>
          <w:lang w:val="en-GB"/>
        </w:rPr>
        <w:t xml:space="preserve"> </w:t>
      </w:r>
      <w:r w:rsidRPr="00846814">
        <w:rPr>
          <w:lang w:val="en-GB"/>
        </w:rPr>
        <w:t>making</w:t>
      </w:r>
      <w:r w:rsidRPr="00846814">
        <w:rPr>
          <w:spacing w:val="-7"/>
          <w:lang w:val="en-GB"/>
        </w:rPr>
        <w:t xml:space="preserve"> </w:t>
      </w:r>
      <w:r w:rsidRPr="00846814">
        <w:rPr>
          <w:lang w:val="en-GB"/>
        </w:rPr>
        <w:t>the</w:t>
      </w:r>
      <w:r w:rsidRPr="00846814">
        <w:rPr>
          <w:spacing w:val="-8"/>
          <w:lang w:val="en-GB"/>
        </w:rPr>
        <w:t xml:space="preserve"> </w:t>
      </w:r>
      <w:r w:rsidRPr="00846814">
        <w:rPr>
          <w:lang w:val="en-GB"/>
        </w:rPr>
        <w:t>disclosure.</w:t>
      </w:r>
      <w:r w:rsidRPr="00846814">
        <w:rPr>
          <w:spacing w:val="-7"/>
          <w:lang w:val="en-GB"/>
        </w:rPr>
        <w:t xml:space="preserve"> </w:t>
      </w:r>
      <w:r w:rsidRPr="00846814">
        <w:rPr>
          <w:lang w:val="en-GB"/>
        </w:rPr>
        <w:t>Individuals</w:t>
      </w:r>
      <w:r w:rsidRPr="00846814">
        <w:rPr>
          <w:spacing w:val="-8"/>
          <w:lang w:val="en-GB"/>
        </w:rPr>
        <w:t xml:space="preserve"> </w:t>
      </w:r>
      <w:r w:rsidRPr="00846814">
        <w:rPr>
          <w:lang w:val="en-GB"/>
        </w:rPr>
        <w:t>making</w:t>
      </w:r>
      <w:r w:rsidRPr="00846814">
        <w:rPr>
          <w:spacing w:val="-9"/>
          <w:lang w:val="en-GB"/>
        </w:rPr>
        <w:t xml:space="preserve"> </w:t>
      </w:r>
      <w:r w:rsidRPr="00846814">
        <w:rPr>
          <w:lang w:val="en-GB"/>
        </w:rPr>
        <w:t>disclosures</w:t>
      </w:r>
      <w:r w:rsidRPr="00846814">
        <w:rPr>
          <w:spacing w:val="-7"/>
          <w:lang w:val="en-GB"/>
        </w:rPr>
        <w:t xml:space="preserve"> </w:t>
      </w:r>
      <w:r w:rsidRPr="00846814">
        <w:rPr>
          <w:lang w:val="en-GB"/>
        </w:rPr>
        <w:t>which are</w:t>
      </w:r>
      <w:r w:rsidRPr="00846814">
        <w:rPr>
          <w:spacing w:val="-3"/>
          <w:lang w:val="en-GB"/>
        </w:rPr>
        <w:t xml:space="preserve"> </w:t>
      </w:r>
      <w:r w:rsidRPr="00846814">
        <w:rPr>
          <w:lang w:val="en-GB"/>
        </w:rPr>
        <w:t>found</w:t>
      </w:r>
      <w:r w:rsidRPr="00846814">
        <w:rPr>
          <w:spacing w:val="-4"/>
          <w:lang w:val="en-GB"/>
        </w:rPr>
        <w:t xml:space="preserve"> </w:t>
      </w:r>
      <w:r w:rsidRPr="00846814">
        <w:rPr>
          <w:lang w:val="en-GB"/>
        </w:rPr>
        <w:t>by</w:t>
      </w:r>
      <w:r w:rsidRPr="00846814">
        <w:rPr>
          <w:spacing w:val="-5"/>
          <w:lang w:val="en-GB"/>
        </w:rPr>
        <w:t xml:space="preserve"> </w:t>
      </w:r>
      <w:r w:rsidRPr="00846814">
        <w:rPr>
          <w:lang w:val="en-GB"/>
        </w:rPr>
        <w:t>subsequent</w:t>
      </w:r>
      <w:r w:rsidRPr="00846814">
        <w:rPr>
          <w:spacing w:val="-3"/>
          <w:lang w:val="en-GB"/>
        </w:rPr>
        <w:t xml:space="preserve"> </w:t>
      </w:r>
      <w:r w:rsidRPr="00846814">
        <w:rPr>
          <w:lang w:val="en-GB"/>
        </w:rPr>
        <w:t>investigation</w:t>
      </w:r>
      <w:r w:rsidRPr="00846814">
        <w:rPr>
          <w:spacing w:val="-3"/>
          <w:lang w:val="en-GB"/>
        </w:rPr>
        <w:t xml:space="preserve"> </w:t>
      </w:r>
      <w:r w:rsidRPr="00846814">
        <w:rPr>
          <w:lang w:val="en-GB"/>
        </w:rPr>
        <w:t>to</w:t>
      </w:r>
      <w:r w:rsidRPr="00846814">
        <w:rPr>
          <w:spacing w:val="-3"/>
          <w:lang w:val="en-GB"/>
        </w:rPr>
        <w:t xml:space="preserve"> </w:t>
      </w:r>
      <w:r w:rsidRPr="00846814">
        <w:rPr>
          <w:lang w:val="en-GB"/>
        </w:rPr>
        <w:t>be</w:t>
      </w:r>
      <w:r w:rsidRPr="00846814">
        <w:rPr>
          <w:spacing w:val="-1"/>
          <w:lang w:val="en-GB"/>
        </w:rPr>
        <w:t xml:space="preserve"> </w:t>
      </w:r>
      <w:r w:rsidRPr="00846814">
        <w:rPr>
          <w:lang w:val="en-GB"/>
        </w:rPr>
        <w:t>malicious</w:t>
      </w:r>
      <w:r w:rsidRPr="00846814">
        <w:rPr>
          <w:spacing w:val="-7"/>
          <w:lang w:val="en-GB"/>
        </w:rPr>
        <w:t xml:space="preserve"> </w:t>
      </w:r>
      <w:r w:rsidRPr="00846814">
        <w:rPr>
          <w:lang w:val="en-GB"/>
        </w:rPr>
        <w:t>and/or</w:t>
      </w:r>
      <w:r w:rsidRPr="00846814">
        <w:rPr>
          <w:spacing w:val="-3"/>
          <w:lang w:val="en-GB"/>
        </w:rPr>
        <w:t xml:space="preserve"> </w:t>
      </w:r>
      <w:r w:rsidRPr="00846814">
        <w:rPr>
          <w:lang w:val="en-GB"/>
        </w:rPr>
        <w:t>vexatious</w:t>
      </w:r>
      <w:r w:rsidRPr="00846814">
        <w:rPr>
          <w:spacing w:val="-4"/>
          <w:lang w:val="en-GB"/>
        </w:rPr>
        <w:t xml:space="preserve"> </w:t>
      </w:r>
      <w:r w:rsidRPr="00846814">
        <w:rPr>
          <w:lang w:val="en-GB"/>
        </w:rPr>
        <w:t>may</w:t>
      </w:r>
      <w:r w:rsidRPr="00846814">
        <w:rPr>
          <w:spacing w:val="-5"/>
          <w:lang w:val="en-GB"/>
        </w:rPr>
        <w:t xml:space="preserve"> </w:t>
      </w:r>
      <w:r w:rsidRPr="00846814">
        <w:rPr>
          <w:lang w:val="en-GB"/>
        </w:rPr>
        <w:t>be subject to disciplinary or other appropriate action.</w:t>
      </w:r>
    </w:p>
    <w:p w14:paraId="049EF8DE" w14:textId="77777777" w:rsidR="002367F6" w:rsidRPr="00846814" w:rsidRDefault="002367F6" w:rsidP="00846814">
      <w:pPr>
        <w:pStyle w:val="BodyText"/>
        <w:spacing w:line="360" w:lineRule="auto"/>
        <w:rPr>
          <w:lang w:val="en-GB"/>
        </w:rPr>
      </w:pPr>
    </w:p>
    <w:p w14:paraId="61BE1FDB" w14:textId="77777777" w:rsidR="002367F6" w:rsidRPr="00846814" w:rsidRDefault="009A6F21" w:rsidP="003B62C9">
      <w:pPr>
        <w:pStyle w:val="AccessibleHeading2"/>
        <w:numPr>
          <w:ilvl w:val="0"/>
          <w:numId w:val="5"/>
        </w:numPr>
        <w:ind w:left="567" w:hanging="567"/>
        <w:jc w:val="left"/>
      </w:pPr>
      <w:r w:rsidRPr="00846814">
        <w:t>Victimisation</w:t>
      </w:r>
    </w:p>
    <w:p w14:paraId="55D91223" w14:textId="77777777" w:rsidR="002367F6" w:rsidRPr="00846814" w:rsidRDefault="009A6F21" w:rsidP="00846814">
      <w:pPr>
        <w:pStyle w:val="BodyText"/>
        <w:spacing w:line="360" w:lineRule="auto"/>
        <w:ind w:left="567" w:right="299"/>
        <w:rPr>
          <w:lang w:val="en-GB"/>
        </w:rPr>
      </w:pPr>
      <w:r w:rsidRPr="00846814">
        <w:rPr>
          <w:lang w:val="en-GB"/>
        </w:rPr>
        <w:t>Victimisation of a member of the University who has made a disclosure under this</w:t>
      </w:r>
      <w:r w:rsidRPr="00846814">
        <w:rPr>
          <w:spacing w:val="-6"/>
          <w:lang w:val="en-GB"/>
        </w:rPr>
        <w:t xml:space="preserve"> </w:t>
      </w:r>
      <w:r w:rsidRPr="00846814">
        <w:rPr>
          <w:lang w:val="en-GB"/>
        </w:rPr>
        <w:t>Policy</w:t>
      </w:r>
      <w:r w:rsidRPr="00846814">
        <w:rPr>
          <w:spacing w:val="-8"/>
          <w:lang w:val="en-GB"/>
        </w:rPr>
        <w:t xml:space="preserve"> </w:t>
      </w:r>
      <w:r w:rsidRPr="00846814">
        <w:rPr>
          <w:lang w:val="en-GB"/>
        </w:rPr>
        <w:t>may</w:t>
      </w:r>
      <w:r w:rsidRPr="00846814">
        <w:rPr>
          <w:spacing w:val="-9"/>
          <w:lang w:val="en-GB"/>
        </w:rPr>
        <w:t xml:space="preserve"> </w:t>
      </w:r>
      <w:r w:rsidRPr="00846814">
        <w:rPr>
          <w:lang w:val="en-GB"/>
        </w:rPr>
        <w:t>provide</w:t>
      </w:r>
      <w:r w:rsidRPr="00846814">
        <w:rPr>
          <w:spacing w:val="-7"/>
          <w:lang w:val="en-GB"/>
        </w:rPr>
        <w:t xml:space="preserve"> </w:t>
      </w:r>
      <w:r w:rsidRPr="00846814">
        <w:rPr>
          <w:lang w:val="en-GB"/>
        </w:rPr>
        <w:t>grounds</w:t>
      </w:r>
      <w:r w:rsidRPr="00846814">
        <w:rPr>
          <w:spacing w:val="-7"/>
          <w:lang w:val="en-GB"/>
        </w:rPr>
        <w:t xml:space="preserve"> </w:t>
      </w:r>
      <w:r w:rsidRPr="00846814">
        <w:rPr>
          <w:lang w:val="en-GB"/>
        </w:rPr>
        <w:t>for</w:t>
      </w:r>
      <w:r w:rsidRPr="00846814">
        <w:rPr>
          <w:spacing w:val="-8"/>
          <w:lang w:val="en-GB"/>
        </w:rPr>
        <w:t xml:space="preserve"> </w:t>
      </w:r>
      <w:r w:rsidRPr="00846814">
        <w:rPr>
          <w:lang w:val="en-GB"/>
        </w:rPr>
        <w:t>grievance,</w:t>
      </w:r>
      <w:r w:rsidRPr="00846814">
        <w:rPr>
          <w:spacing w:val="-6"/>
          <w:lang w:val="en-GB"/>
        </w:rPr>
        <w:t xml:space="preserve"> </w:t>
      </w:r>
      <w:r w:rsidRPr="00846814">
        <w:rPr>
          <w:lang w:val="en-GB"/>
        </w:rPr>
        <w:t>disciplinary</w:t>
      </w:r>
      <w:r w:rsidRPr="00846814">
        <w:rPr>
          <w:spacing w:val="-7"/>
          <w:lang w:val="en-GB"/>
        </w:rPr>
        <w:t xml:space="preserve"> </w:t>
      </w:r>
      <w:r w:rsidRPr="00846814">
        <w:rPr>
          <w:lang w:val="en-GB"/>
        </w:rPr>
        <w:t>or</w:t>
      </w:r>
      <w:r w:rsidRPr="00846814">
        <w:rPr>
          <w:spacing w:val="-9"/>
          <w:lang w:val="en-GB"/>
        </w:rPr>
        <w:t xml:space="preserve"> </w:t>
      </w:r>
      <w:r w:rsidRPr="00846814">
        <w:rPr>
          <w:lang w:val="en-GB"/>
        </w:rPr>
        <w:t>other</w:t>
      </w:r>
      <w:r w:rsidRPr="00846814">
        <w:rPr>
          <w:spacing w:val="-10"/>
          <w:lang w:val="en-GB"/>
        </w:rPr>
        <w:t xml:space="preserve"> </w:t>
      </w:r>
      <w:r w:rsidRPr="00846814">
        <w:rPr>
          <w:lang w:val="en-GB"/>
        </w:rPr>
        <w:t xml:space="preserve">appropriate </w:t>
      </w:r>
      <w:r w:rsidRPr="00846814">
        <w:rPr>
          <w:spacing w:val="-2"/>
          <w:lang w:val="en-GB"/>
        </w:rPr>
        <w:t>action.</w:t>
      </w:r>
    </w:p>
    <w:p w14:paraId="0399B30B" w14:textId="77777777" w:rsidR="002367F6" w:rsidRPr="00846814" w:rsidRDefault="002367F6" w:rsidP="00846814">
      <w:pPr>
        <w:pStyle w:val="AccessibleHeading3"/>
        <w:ind w:left="567" w:hanging="567"/>
        <w:jc w:val="left"/>
      </w:pPr>
    </w:p>
    <w:p w14:paraId="3A7656CF" w14:textId="77777777" w:rsidR="002367F6" w:rsidRPr="00846814" w:rsidRDefault="009A6F21" w:rsidP="003B62C9">
      <w:pPr>
        <w:pStyle w:val="AccessibleHeading2"/>
        <w:numPr>
          <w:ilvl w:val="0"/>
          <w:numId w:val="5"/>
        </w:numPr>
        <w:ind w:left="567" w:hanging="567"/>
        <w:jc w:val="left"/>
      </w:pPr>
      <w:r w:rsidRPr="00846814">
        <w:t>Timescales</w:t>
      </w:r>
    </w:p>
    <w:p w14:paraId="68ED044F" w14:textId="77777777" w:rsidR="002367F6" w:rsidRPr="00846814" w:rsidRDefault="009A6F21" w:rsidP="00846814">
      <w:pPr>
        <w:pStyle w:val="BodyText"/>
        <w:spacing w:line="360" w:lineRule="auto"/>
        <w:ind w:left="567" w:right="299"/>
        <w:rPr>
          <w:lang w:val="en-GB"/>
        </w:rPr>
      </w:pPr>
      <w:r w:rsidRPr="00846814">
        <w:rPr>
          <w:lang w:val="en-GB"/>
        </w:rPr>
        <w:t>Investigations</w:t>
      </w:r>
      <w:r w:rsidRPr="00846814">
        <w:rPr>
          <w:spacing w:val="-6"/>
          <w:lang w:val="en-GB"/>
        </w:rPr>
        <w:t xml:space="preserve"> </w:t>
      </w:r>
      <w:r w:rsidRPr="00846814">
        <w:rPr>
          <w:lang w:val="en-GB"/>
        </w:rPr>
        <w:t>will</w:t>
      </w:r>
      <w:r w:rsidRPr="00846814">
        <w:rPr>
          <w:spacing w:val="-5"/>
          <w:lang w:val="en-GB"/>
        </w:rPr>
        <w:t xml:space="preserve"> </w:t>
      </w:r>
      <w:r w:rsidRPr="00846814">
        <w:rPr>
          <w:lang w:val="en-GB"/>
        </w:rPr>
        <w:t>be</w:t>
      </w:r>
      <w:r w:rsidRPr="00846814">
        <w:rPr>
          <w:spacing w:val="-4"/>
          <w:lang w:val="en-GB"/>
        </w:rPr>
        <w:t xml:space="preserve"> </w:t>
      </w:r>
      <w:r w:rsidRPr="00846814">
        <w:rPr>
          <w:lang w:val="en-GB"/>
        </w:rPr>
        <w:t>conducted</w:t>
      </w:r>
      <w:r w:rsidRPr="00846814">
        <w:rPr>
          <w:spacing w:val="-8"/>
          <w:lang w:val="en-GB"/>
        </w:rPr>
        <w:t xml:space="preserve"> </w:t>
      </w:r>
      <w:r w:rsidRPr="00846814">
        <w:rPr>
          <w:lang w:val="en-GB"/>
        </w:rPr>
        <w:t>as</w:t>
      </w:r>
      <w:r w:rsidRPr="00846814">
        <w:rPr>
          <w:spacing w:val="-5"/>
          <w:lang w:val="en-GB"/>
        </w:rPr>
        <w:t xml:space="preserve"> </w:t>
      </w:r>
      <w:r w:rsidRPr="00846814">
        <w:rPr>
          <w:lang w:val="en-GB"/>
        </w:rPr>
        <w:t>speedily</w:t>
      </w:r>
      <w:r w:rsidRPr="00846814">
        <w:rPr>
          <w:spacing w:val="-7"/>
          <w:lang w:val="en-GB"/>
        </w:rPr>
        <w:t xml:space="preserve"> </w:t>
      </w:r>
      <w:r w:rsidRPr="00846814">
        <w:rPr>
          <w:lang w:val="en-GB"/>
        </w:rPr>
        <w:t>as</w:t>
      </w:r>
      <w:r w:rsidRPr="00846814">
        <w:rPr>
          <w:spacing w:val="-5"/>
          <w:lang w:val="en-GB"/>
        </w:rPr>
        <w:t xml:space="preserve"> </w:t>
      </w:r>
      <w:r w:rsidRPr="00846814">
        <w:rPr>
          <w:lang w:val="en-GB"/>
        </w:rPr>
        <w:t>possible</w:t>
      </w:r>
      <w:r w:rsidRPr="00846814">
        <w:rPr>
          <w:spacing w:val="-6"/>
          <w:lang w:val="en-GB"/>
        </w:rPr>
        <w:t xml:space="preserve"> </w:t>
      </w:r>
      <w:r w:rsidRPr="00846814">
        <w:rPr>
          <w:lang w:val="en-GB"/>
        </w:rPr>
        <w:t>having</w:t>
      </w:r>
      <w:r w:rsidRPr="00846814">
        <w:rPr>
          <w:spacing w:val="-6"/>
          <w:lang w:val="en-GB"/>
        </w:rPr>
        <w:t xml:space="preserve"> </w:t>
      </w:r>
      <w:r w:rsidRPr="00846814">
        <w:rPr>
          <w:lang w:val="en-GB"/>
        </w:rPr>
        <w:t>regard</w:t>
      </w:r>
      <w:r w:rsidRPr="00846814">
        <w:rPr>
          <w:spacing w:val="-5"/>
          <w:lang w:val="en-GB"/>
        </w:rPr>
        <w:t xml:space="preserve"> </w:t>
      </w:r>
      <w:r w:rsidRPr="00846814">
        <w:rPr>
          <w:lang w:val="en-GB"/>
        </w:rPr>
        <w:t>to</w:t>
      </w:r>
      <w:r w:rsidRPr="00846814">
        <w:rPr>
          <w:spacing w:val="-4"/>
          <w:lang w:val="en-GB"/>
        </w:rPr>
        <w:t xml:space="preserve"> </w:t>
      </w:r>
      <w:r w:rsidRPr="00846814">
        <w:rPr>
          <w:lang w:val="en-GB"/>
        </w:rPr>
        <w:t>the nature and complexity of the disclosure.</w:t>
      </w:r>
    </w:p>
    <w:p w14:paraId="67CB44FB" w14:textId="77777777" w:rsidR="002367F6" w:rsidRPr="00846814" w:rsidRDefault="002367F6" w:rsidP="00846814">
      <w:pPr>
        <w:pStyle w:val="BodyText"/>
        <w:spacing w:line="360" w:lineRule="auto"/>
        <w:rPr>
          <w:lang w:val="en-GB"/>
        </w:rPr>
      </w:pPr>
    </w:p>
    <w:p w14:paraId="7C223BCE" w14:textId="77777777" w:rsidR="002367F6" w:rsidRPr="00846814" w:rsidRDefault="009A6F21" w:rsidP="003B62C9">
      <w:pPr>
        <w:pStyle w:val="AccessibleHeading2"/>
        <w:numPr>
          <w:ilvl w:val="0"/>
          <w:numId w:val="5"/>
        </w:numPr>
        <w:ind w:left="567" w:hanging="567"/>
        <w:jc w:val="left"/>
      </w:pPr>
      <w:r w:rsidRPr="00846814">
        <w:lastRenderedPageBreak/>
        <w:t>Feedback</w:t>
      </w:r>
      <w:r w:rsidRPr="00846814">
        <w:rPr>
          <w:spacing w:val="-4"/>
        </w:rPr>
        <w:t xml:space="preserve"> </w:t>
      </w:r>
      <w:r w:rsidRPr="00846814">
        <w:t>through</w:t>
      </w:r>
      <w:r w:rsidRPr="00846814">
        <w:rPr>
          <w:spacing w:val="-7"/>
        </w:rPr>
        <w:t xml:space="preserve"> </w:t>
      </w:r>
      <w:r w:rsidRPr="00846814">
        <w:t>the</w:t>
      </w:r>
      <w:r w:rsidRPr="00846814">
        <w:rPr>
          <w:spacing w:val="-3"/>
        </w:rPr>
        <w:t xml:space="preserve"> </w:t>
      </w:r>
      <w:r w:rsidRPr="00846814">
        <w:rPr>
          <w:spacing w:val="-2"/>
        </w:rPr>
        <w:t>Process</w:t>
      </w:r>
    </w:p>
    <w:p w14:paraId="485D39E2" w14:textId="77777777" w:rsidR="002367F6" w:rsidRPr="00846814" w:rsidRDefault="009A6F21" w:rsidP="00846814">
      <w:pPr>
        <w:pStyle w:val="BodyText"/>
        <w:spacing w:line="360" w:lineRule="auto"/>
        <w:ind w:left="567" w:right="370"/>
        <w:rPr>
          <w:lang w:val="en-GB"/>
        </w:rPr>
      </w:pPr>
      <w:r w:rsidRPr="00846814">
        <w:rPr>
          <w:lang w:val="en-GB"/>
        </w:rPr>
        <w:t>The</w:t>
      </w:r>
      <w:r w:rsidRPr="00846814">
        <w:rPr>
          <w:spacing w:val="-4"/>
          <w:lang w:val="en-GB"/>
        </w:rPr>
        <w:t xml:space="preserve"> </w:t>
      </w:r>
      <w:r w:rsidRPr="00846814">
        <w:rPr>
          <w:lang w:val="en-GB"/>
        </w:rPr>
        <w:t>University</w:t>
      </w:r>
      <w:r w:rsidRPr="00846814">
        <w:rPr>
          <w:spacing w:val="-4"/>
          <w:lang w:val="en-GB"/>
        </w:rPr>
        <w:t xml:space="preserve"> </w:t>
      </w:r>
      <w:r w:rsidRPr="00846814">
        <w:rPr>
          <w:lang w:val="en-GB"/>
        </w:rPr>
        <w:t>will</w:t>
      </w:r>
      <w:r w:rsidRPr="00846814">
        <w:rPr>
          <w:spacing w:val="-5"/>
          <w:lang w:val="en-GB"/>
        </w:rPr>
        <w:t xml:space="preserve"> </w:t>
      </w:r>
      <w:r w:rsidRPr="00846814">
        <w:rPr>
          <w:lang w:val="en-GB"/>
        </w:rPr>
        <w:t>aim</w:t>
      </w:r>
      <w:r w:rsidRPr="00846814">
        <w:rPr>
          <w:spacing w:val="-8"/>
          <w:lang w:val="en-GB"/>
        </w:rPr>
        <w:t xml:space="preserve"> </w:t>
      </w:r>
      <w:r w:rsidRPr="00846814">
        <w:rPr>
          <w:lang w:val="en-GB"/>
        </w:rPr>
        <w:t>to</w:t>
      </w:r>
      <w:r w:rsidRPr="00846814">
        <w:rPr>
          <w:spacing w:val="-4"/>
          <w:lang w:val="en-GB"/>
        </w:rPr>
        <w:t xml:space="preserve"> </w:t>
      </w:r>
      <w:r w:rsidRPr="00846814">
        <w:rPr>
          <w:lang w:val="en-GB"/>
        </w:rPr>
        <w:t>keep</w:t>
      </w:r>
      <w:r w:rsidRPr="00846814">
        <w:rPr>
          <w:spacing w:val="-4"/>
          <w:lang w:val="en-GB"/>
        </w:rPr>
        <w:t xml:space="preserve"> </w:t>
      </w:r>
      <w:r w:rsidRPr="00846814">
        <w:rPr>
          <w:lang w:val="en-GB"/>
        </w:rPr>
        <w:t>the</w:t>
      </w:r>
      <w:r w:rsidRPr="00846814">
        <w:rPr>
          <w:spacing w:val="-7"/>
          <w:lang w:val="en-GB"/>
        </w:rPr>
        <w:t xml:space="preserve"> </w:t>
      </w:r>
      <w:r w:rsidRPr="00846814">
        <w:rPr>
          <w:lang w:val="en-GB"/>
        </w:rPr>
        <w:t>person</w:t>
      </w:r>
      <w:r w:rsidRPr="00846814">
        <w:rPr>
          <w:spacing w:val="-6"/>
          <w:lang w:val="en-GB"/>
        </w:rPr>
        <w:t xml:space="preserve"> </w:t>
      </w:r>
      <w:r w:rsidRPr="00846814">
        <w:rPr>
          <w:lang w:val="en-GB"/>
        </w:rPr>
        <w:t>making</w:t>
      </w:r>
      <w:r w:rsidRPr="00846814">
        <w:rPr>
          <w:spacing w:val="-6"/>
          <w:lang w:val="en-GB"/>
        </w:rPr>
        <w:t xml:space="preserve"> </w:t>
      </w:r>
      <w:r w:rsidRPr="00846814">
        <w:rPr>
          <w:lang w:val="en-GB"/>
        </w:rPr>
        <w:t>the</w:t>
      </w:r>
      <w:r w:rsidRPr="00846814">
        <w:rPr>
          <w:spacing w:val="-7"/>
          <w:lang w:val="en-GB"/>
        </w:rPr>
        <w:t xml:space="preserve"> </w:t>
      </w:r>
      <w:r w:rsidRPr="00846814">
        <w:rPr>
          <w:lang w:val="en-GB"/>
        </w:rPr>
        <w:t>disclosure</w:t>
      </w:r>
      <w:r w:rsidRPr="00846814">
        <w:rPr>
          <w:spacing w:val="-4"/>
          <w:lang w:val="en-GB"/>
        </w:rPr>
        <w:t xml:space="preserve"> </w:t>
      </w:r>
      <w:r w:rsidRPr="00846814">
        <w:rPr>
          <w:lang w:val="en-GB"/>
        </w:rPr>
        <w:t>informed</w:t>
      </w:r>
      <w:r w:rsidRPr="00846814">
        <w:rPr>
          <w:spacing w:val="-6"/>
          <w:lang w:val="en-GB"/>
        </w:rPr>
        <w:t xml:space="preserve"> </w:t>
      </w:r>
      <w:r w:rsidRPr="00846814">
        <w:rPr>
          <w:lang w:val="en-GB"/>
        </w:rPr>
        <w:t>as</w:t>
      </w:r>
      <w:r w:rsidRPr="00846814">
        <w:rPr>
          <w:spacing w:val="-8"/>
          <w:lang w:val="en-GB"/>
        </w:rPr>
        <w:t xml:space="preserve"> </w:t>
      </w:r>
      <w:r w:rsidRPr="00846814">
        <w:rPr>
          <w:lang w:val="en-GB"/>
        </w:rPr>
        <w:t>to the handling of the matter. However, the need for confidentiality may prevent the University giving specific details of the investigation, outcome or any disciplinary action taken as a result. The person making the disclosure should treat any information about the investigation as confidential.</w:t>
      </w:r>
    </w:p>
    <w:p w14:paraId="3B826A3E" w14:textId="77777777" w:rsidR="002367F6" w:rsidRPr="00846814" w:rsidRDefault="002367F6" w:rsidP="00846814">
      <w:pPr>
        <w:pStyle w:val="BodyText"/>
        <w:spacing w:line="360" w:lineRule="auto"/>
        <w:rPr>
          <w:lang w:val="en-GB"/>
        </w:rPr>
      </w:pPr>
    </w:p>
    <w:p w14:paraId="1532AFE2" w14:textId="77777777" w:rsidR="002367F6" w:rsidRPr="00846814" w:rsidRDefault="009A6F21" w:rsidP="003B62C9">
      <w:pPr>
        <w:pStyle w:val="AccessibleHeading2"/>
        <w:numPr>
          <w:ilvl w:val="0"/>
          <w:numId w:val="5"/>
        </w:numPr>
        <w:ind w:left="567" w:hanging="567"/>
        <w:jc w:val="left"/>
      </w:pPr>
      <w:r w:rsidRPr="00846814">
        <w:t>Records</w:t>
      </w:r>
    </w:p>
    <w:p w14:paraId="54921F08" w14:textId="77777777" w:rsidR="002367F6" w:rsidRPr="00846814" w:rsidRDefault="009A6F21" w:rsidP="00846814">
      <w:pPr>
        <w:pStyle w:val="BodyText"/>
        <w:spacing w:line="360" w:lineRule="auto"/>
        <w:ind w:left="567" w:right="299"/>
        <w:rPr>
          <w:lang w:val="en-GB"/>
        </w:rPr>
      </w:pPr>
      <w:r w:rsidRPr="00846814">
        <w:rPr>
          <w:lang w:val="en-GB"/>
        </w:rPr>
        <w:t>All</w:t>
      </w:r>
      <w:r w:rsidRPr="00846814">
        <w:rPr>
          <w:spacing w:val="-9"/>
          <w:lang w:val="en-GB"/>
        </w:rPr>
        <w:t xml:space="preserve"> </w:t>
      </w:r>
      <w:r w:rsidRPr="00846814">
        <w:rPr>
          <w:lang w:val="en-GB"/>
        </w:rPr>
        <w:t>concerns</w:t>
      </w:r>
      <w:r w:rsidRPr="00846814">
        <w:rPr>
          <w:spacing w:val="-7"/>
          <w:lang w:val="en-GB"/>
        </w:rPr>
        <w:t xml:space="preserve"> </w:t>
      </w:r>
      <w:r w:rsidRPr="00846814">
        <w:rPr>
          <w:lang w:val="en-GB"/>
        </w:rPr>
        <w:t>raised</w:t>
      </w:r>
      <w:r w:rsidRPr="00846814">
        <w:rPr>
          <w:spacing w:val="-8"/>
          <w:lang w:val="en-GB"/>
        </w:rPr>
        <w:t xml:space="preserve"> </w:t>
      </w:r>
      <w:r w:rsidRPr="00846814">
        <w:rPr>
          <w:lang w:val="en-GB"/>
        </w:rPr>
        <w:t>and</w:t>
      </w:r>
      <w:r w:rsidRPr="00846814">
        <w:rPr>
          <w:spacing w:val="-4"/>
          <w:lang w:val="en-GB"/>
        </w:rPr>
        <w:t xml:space="preserve"> </w:t>
      </w:r>
      <w:r w:rsidRPr="00846814">
        <w:rPr>
          <w:lang w:val="en-GB"/>
        </w:rPr>
        <w:t>action</w:t>
      </w:r>
      <w:r w:rsidRPr="00846814">
        <w:rPr>
          <w:spacing w:val="-6"/>
          <w:lang w:val="en-GB"/>
        </w:rPr>
        <w:t xml:space="preserve"> </w:t>
      </w:r>
      <w:r w:rsidRPr="00846814">
        <w:rPr>
          <w:lang w:val="en-GB"/>
        </w:rPr>
        <w:t>taken</w:t>
      </w:r>
      <w:r w:rsidRPr="00846814">
        <w:rPr>
          <w:spacing w:val="-6"/>
          <w:lang w:val="en-GB"/>
        </w:rPr>
        <w:t xml:space="preserve"> </w:t>
      </w:r>
      <w:r w:rsidRPr="00846814">
        <w:rPr>
          <w:lang w:val="en-GB"/>
        </w:rPr>
        <w:t>in</w:t>
      </w:r>
      <w:r w:rsidRPr="00846814">
        <w:rPr>
          <w:spacing w:val="-6"/>
          <w:lang w:val="en-GB"/>
        </w:rPr>
        <w:t xml:space="preserve"> </w:t>
      </w:r>
      <w:r w:rsidRPr="00846814">
        <w:rPr>
          <w:lang w:val="en-GB"/>
        </w:rPr>
        <w:t>response</w:t>
      </w:r>
      <w:r w:rsidRPr="00846814">
        <w:rPr>
          <w:spacing w:val="-4"/>
          <w:lang w:val="en-GB"/>
        </w:rPr>
        <w:t xml:space="preserve"> </w:t>
      </w:r>
      <w:r w:rsidRPr="00846814">
        <w:rPr>
          <w:lang w:val="en-GB"/>
        </w:rPr>
        <w:t>to</w:t>
      </w:r>
      <w:r w:rsidRPr="00846814">
        <w:rPr>
          <w:spacing w:val="-7"/>
          <w:lang w:val="en-GB"/>
        </w:rPr>
        <w:t xml:space="preserve"> </w:t>
      </w:r>
      <w:r w:rsidRPr="00846814">
        <w:rPr>
          <w:lang w:val="en-GB"/>
        </w:rPr>
        <w:t>disclosures</w:t>
      </w:r>
      <w:r w:rsidRPr="00846814">
        <w:rPr>
          <w:spacing w:val="-6"/>
          <w:lang w:val="en-GB"/>
        </w:rPr>
        <w:t xml:space="preserve"> </w:t>
      </w:r>
      <w:r w:rsidRPr="00846814">
        <w:rPr>
          <w:lang w:val="en-GB"/>
        </w:rPr>
        <w:t>will</w:t>
      </w:r>
      <w:r w:rsidRPr="00846814">
        <w:rPr>
          <w:spacing w:val="-6"/>
          <w:lang w:val="en-GB"/>
        </w:rPr>
        <w:t xml:space="preserve"> </w:t>
      </w:r>
      <w:r w:rsidRPr="00846814">
        <w:rPr>
          <w:lang w:val="en-GB"/>
        </w:rPr>
        <w:t>be</w:t>
      </w:r>
      <w:r w:rsidRPr="00846814">
        <w:rPr>
          <w:spacing w:val="-4"/>
          <w:lang w:val="en-GB"/>
        </w:rPr>
        <w:t xml:space="preserve"> </w:t>
      </w:r>
      <w:r w:rsidRPr="00846814">
        <w:rPr>
          <w:lang w:val="en-GB"/>
        </w:rPr>
        <w:t>recorded and reports on all disclosures and investigations will be retained by the Designated Person or their nominee for 5 years.</w:t>
      </w:r>
    </w:p>
    <w:p w14:paraId="7F44852A" w14:textId="77777777" w:rsidR="002367F6" w:rsidRPr="00846814" w:rsidRDefault="002367F6" w:rsidP="00846814">
      <w:pPr>
        <w:spacing w:line="360" w:lineRule="auto"/>
      </w:pPr>
    </w:p>
    <w:p w14:paraId="6FA5ED2A" w14:textId="77777777" w:rsidR="002367F6" w:rsidRPr="00846814" w:rsidRDefault="009A6F21" w:rsidP="003B62C9">
      <w:pPr>
        <w:pStyle w:val="AccessibleHeading2"/>
        <w:numPr>
          <w:ilvl w:val="0"/>
          <w:numId w:val="5"/>
        </w:numPr>
        <w:ind w:left="567" w:hanging="567"/>
        <w:jc w:val="left"/>
      </w:pPr>
      <w:r w:rsidRPr="00846814">
        <w:t>Review</w:t>
      </w:r>
      <w:r w:rsidRPr="00846814">
        <w:rPr>
          <w:spacing w:val="-3"/>
        </w:rPr>
        <w:t xml:space="preserve"> </w:t>
      </w:r>
      <w:r w:rsidRPr="00846814">
        <w:t>of</w:t>
      </w:r>
      <w:r w:rsidRPr="00846814">
        <w:rPr>
          <w:spacing w:val="-3"/>
        </w:rPr>
        <w:t xml:space="preserve"> </w:t>
      </w:r>
      <w:r w:rsidRPr="00846814">
        <w:rPr>
          <w:spacing w:val="-2"/>
        </w:rPr>
        <w:t>Policy</w:t>
      </w:r>
    </w:p>
    <w:p w14:paraId="4B88637C" w14:textId="77777777" w:rsidR="002367F6" w:rsidRPr="00846814" w:rsidRDefault="009A6F21" w:rsidP="00846814">
      <w:pPr>
        <w:pStyle w:val="BodyText"/>
        <w:spacing w:line="360" w:lineRule="auto"/>
        <w:ind w:left="567" w:right="299"/>
        <w:rPr>
          <w:lang w:val="en-GB"/>
        </w:rPr>
      </w:pPr>
      <w:r w:rsidRPr="00846814">
        <w:rPr>
          <w:lang w:val="en-GB"/>
        </w:rPr>
        <w:t>This</w:t>
      </w:r>
      <w:r w:rsidRPr="00846814">
        <w:rPr>
          <w:spacing w:val="-3"/>
          <w:lang w:val="en-GB"/>
        </w:rPr>
        <w:t xml:space="preserve"> </w:t>
      </w:r>
      <w:r w:rsidRPr="00846814">
        <w:rPr>
          <w:lang w:val="en-GB"/>
        </w:rPr>
        <w:t>Policy</w:t>
      </w:r>
      <w:r w:rsidRPr="00846814">
        <w:rPr>
          <w:spacing w:val="-3"/>
          <w:lang w:val="en-GB"/>
        </w:rPr>
        <w:t xml:space="preserve"> </w:t>
      </w:r>
      <w:r w:rsidRPr="00846814">
        <w:rPr>
          <w:lang w:val="en-GB"/>
        </w:rPr>
        <w:t>will</w:t>
      </w:r>
      <w:r w:rsidRPr="00846814">
        <w:rPr>
          <w:spacing w:val="-3"/>
          <w:lang w:val="en-GB"/>
        </w:rPr>
        <w:t xml:space="preserve"> </w:t>
      </w:r>
      <w:r w:rsidRPr="00846814">
        <w:rPr>
          <w:lang w:val="en-GB"/>
        </w:rPr>
        <w:t>be</w:t>
      </w:r>
      <w:r w:rsidRPr="00846814">
        <w:rPr>
          <w:spacing w:val="-3"/>
          <w:lang w:val="en-GB"/>
        </w:rPr>
        <w:t xml:space="preserve"> </w:t>
      </w:r>
      <w:r w:rsidRPr="00846814">
        <w:rPr>
          <w:lang w:val="en-GB"/>
        </w:rPr>
        <w:t>reviewed</w:t>
      </w:r>
      <w:r w:rsidRPr="00846814">
        <w:rPr>
          <w:spacing w:val="-4"/>
          <w:lang w:val="en-GB"/>
        </w:rPr>
        <w:t xml:space="preserve"> </w:t>
      </w:r>
      <w:r w:rsidRPr="00846814">
        <w:rPr>
          <w:lang w:val="en-GB"/>
        </w:rPr>
        <w:t>every</w:t>
      </w:r>
      <w:r w:rsidRPr="00846814">
        <w:rPr>
          <w:spacing w:val="-3"/>
          <w:lang w:val="en-GB"/>
        </w:rPr>
        <w:t xml:space="preserve"> </w:t>
      </w:r>
      <w:r w:rsidRPr="00846814">
        <w:rPr>
          <w:lang w:val="en-GB"/>
        </w:rPr>
        <w:t>12</w:t>
      </w:r>
      <w:r w:rsidRPr="00846814">
        <w:rPr>
          <w:spacing w:val="-3"/>
          <w:lang w:val="en-GB"/>
        </w:rPr>
        <w:t xml:space="preserve"> </w:t>
      </w:r>
      <w:r w:rsidRPr="00846814">
        <w:rPr>
          <w:lang w:val="en-GB"/>
        </w:rPr>
        <w:t>months</w:t>
      </w:r>
      <w:r w:rsidRPr="00846814">
        <w:rPr>
          <w:spacing w:val="-6"/>
          <w:lang w:val="en-GB"/>
        </w:rPr>
        <w:t xml:space="preserve"> </w:t>
      </w:r>
      <w:r w:rsidRPr="00846814">
        <w:rPr>
          <w:lang w:val="en-GB"/>
        </w:rPr>
        <w:t>by</w:t>
      </w:r>
      <w:r w:rsidRPr="00846814">
        <w:rPr>
          <w:spacing w:val="-3"/>
          <w:lang w:val="en-GB"/>
        </w:rPr>
        <w:t xml:space="preserve"> </w:t>
      </w:r>
      <w:r w:rsidRPr="00846814">
        <w:rPr>
          <w:lang w:val="en-GB"/>
        </w:rPr>
        <w:t>the</w:t>
      </w:r>
      <w:r w:rsidRPr="00846814">
        <w:rPr>
          <w:spacing w:val="-3"/>
          <w:lang w:val="en-GB"/>
        </w:rPr>
        <w:t xml:space="preserve"> </w:t>
      </w:r>
      <w:r w:rsidRPr="00846814">
        <w:rPr>
          <w:lang w:val="en-GB"/>
        </w:rPr>
        <w:t>Registrar</w:t>
      </w:r>
      <w:r w:rsidRPr="00846814">
        <w:rPr>
          <w:spacing w:val="-3"/>
          <w:lang w:val="en-GB"/>
        </w:rPr>
        <w:t xml:space="preserve"> </w:t>
      </w:r>
      <w:r w:rsidRPr="00846814">
        <w:rPr>
          <w:lang w:val="en-GB"/>
        </w:rPr>
        <w:t>&amp;</w:t>
      </w:r>
      <w:r w:rsidRPr="00846814">
        <w:rPr>
          <w:spacing w:val="-3"/>
          <w:lang w:val="en-GB"/>
        </w:rPr>
        <w:t xml:space="preserve"> </w:t>
      </w:r>
      <w:r w:rsidRPr="00846814">
        <w:rPr>
          <w:lang w:val="en-GB"/>
        </w:rPr>
        <w:t>Secretary</w:t>
      </w:r>
      <w:r w:rsidRPr="00846814">
        <w:rPr>
          <w:spacing w:val="-3"/>
          <w:lang w:val="en-GB"/>
        </w:rPr>
        <w:t xml:space="preserve"> </w:t>
      </w:r>
      <w:r w:rsidRPr="00846814">
        <w:rPr>
          <w:lang w:val="en-GB"/>
        </w:rPr>
        <w:t>or authorised deputy.</w:t>
      </w:r>
    </w:p>
    <w:p w14:paraId="60B18147" w14:textId="77777777" w:rsidR="00846814" w:rsidRDefault="009A6F21" w:rsidP="00846814">
      <w:pPr>
        <w:spacing w:line="360" w:lineRule="auto"/>
        <w:ind w:right="22"/>
        <w:jc w:val="right"/>
        <w:rPr>
          <w:i/>
          <w:sz w:val="24"/>
        </w:rPr>
      </w:pPr>
      <w:r w:rsidRPr="00846814">
        <w:rPr>
          <w:i/>
          <w:sz w:val="24"/>
        </w:rPr>
        <w:t>Last</w:t>
      </w:r>
      <w:r w:rsidRPr="00846814">
        <w:rPr>
          <w:i/>
          <w:spacing w:val="-11"/>
          <w:sz w:val="24"/>
        </w:rPr>
        <w:t xml:space="preserve"> </w:t>
      </w:r>
      <w:r w:rsidRPr="00846814">
        <w:rPr>
          <w:i/>
          <w:sz w:val="24"/>
        </w:rPr>
        <w:t>updated</w:t>
      </w:r>
      <w:r w:rsidRPr="00846814">
        <w:rPr>
          <w:i/>
          <w:spacing w:val="-9"/>
          <w:sz w:val="24"/>
        </w:rPr>
        <w:t xml:space="preserve"> </w:t>
      </w:r>
      <w:r w:rsidRPr="00846814">
        <w:rPr>
          <w:i/>
          <w:sz w:val="24"/>
        </w:rPr>
        <w:t>September</w:t>
      </w:r>
      <w:r w:rsidRPr="00846814">
        <w:rPr>
          <w:i/>
          <w:spacing w:val="-10"/>
          <w:sz w:val="24"/>
        </w:rPr>
        <w:t xml:space="preserve"> </w:t>
      </w:r>
      <w:r w:rsidRPr="00846814">
        <w:rPr>
          <w:i/>
          <w:sz w:val="24"/>
        </w:rPr>
        <w:t xml:space="preserve">2023 </w:t>
      </w:r>
    </w:p>
    <w:p w14:paraId="4A5D765F" w14:textId="2C3DFA21" w:rsidR="002367F6" w:rsidRPr="00846814" w:rsidRDefault="009A6F21" w:rsidP="00846814">
      <w:pPr>
        <w:spacing w:line="360" w:lineRule="auto"/>
        <w:ind w:right="22"/>
        <w:jc w:val="right"/>
        <w:rPr>
          <w:i/>
          <w:sz w:val="24"/>
        </w:rPr>
      </w:pPr>
      <w:r w:rsidRPr="00846814">
        <w:rPr>
          <w:i/>
          <w:sz w:val="24"/>
        </w:rPr>
        <w:t>Director</w:t>
      </w:r>
      <w:r w:rsidRPr="00846814">
        <w:rPr>
          <w:i/>
          <w:spacing w:val="-3"/>
          <w:sz w:val="24"/>
        </w:rPr>
        <w:t xml:space="preserve"> </w:t>
      </w:r>
      <w:r w:rsidRPr="00846814">
        <w:rPr>
          <w:i/>
          <w:sz w:val="24"/>
        </w:rPr>
        <w:t>of</w:t>
      </w:r>
      <w:r w:rsidRPr="00846814">
        <w:rPr>
          <w:i/>
          <w:spacing w:val="-1"/>
          <w:sz w:val="24"/>
        </w:rPr>
        <w:t xml:space="preserve"> </w:t>
      </w:r>
      <w:r w:rsidRPr="00846814">
        <w:rPr>
          <w:i/>
          <w:sz w:val="24"/>
        </w:rPr>
        <w:t>Legal</w:t>
      </w:r>
      <w:r w:rsidRPr="00846814">
        <w:rPr>
          <w:i/>
          <w:spacing w:val="-5"/>
          <w:sz w:val="24"/>
        </w:rPr>
        <w:t xml:space="preserve"> </w:t>
      </w:r>
      <w:r w:rsidRPr="00846814">
        <w:rPr>
          <w:i/>
          <w:spacing w:val="-2"/>
          <w:sz w:val="24"/>
        </w:rPr>
        <w:t>Services</w:t>
      </w:r>
    </w:p>
    <w:p w14:paraId="7E92EAAE" w14:textId="77777777" w:rsidR="002367F6" w:rsidRPr="00846814" w:rsidRDefault="009A6F21" w:rsidP="00846814">
      <w:pPr>
        <w:pStyle w:val="BodyText"/>
        <w:spacing w:line="360" w:lineRule="auto"/>
        <w:rPr>
          <w:i/>
          <w:sz w:val="15"/>
          <w:lang w:val="en-GB"/>
        </w:rPr>
      </w:pPr>
      <w:r w:rsidRPr="00846814">
        <w:rPr>
          <w:noProof/>
          <w:lang w:val="en-GB"/>
        </w:rPr>
        <mc:AlternateContent>
          <mc:Choice Requires="wpg">
            <w:drawing>
              <wp:anchor distT="0" distB="0" distL="0" distR="0" simplePos="0" relativeHeight="251658752" behindDoc="1" locked="0" layoutInCell="1" allowOverlap="1" wp14:anchorId="5FA9A7B3" wp14:editId="0A9375D7">
                <wp:simplePos x="0" y="0"/>
                <wp:positionH relativeFrom="page">
                  <wp:posOffset>900430</wp:posOffset>
                </wp:positionH>
                <wp:positionV relativeFrom="paragraph">
                  <wp:posOffset>125707</wp:posOffset>
                </wp:positionV>
                <wp:extent cx="3430270" cy="1397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430270" cy="13970"/>
                          <a:chOff x="0" y="0"/>
                          <a:chExt cx="3430270" cy="13970"/>
                        </a:xfrm>
                      </wpg:grpSpPr>
                      <wps:wsp>
                        <wps:cNvPr id="3" name="Graphic 3"/>
                        <wps:cNvSpPr/>
                        <wps:spPr>
                          <a:xfrm>
                            <a:off x="0" y="11049"/>
                            <a:ext cx="3430270" cy="1270"/>
                          </a:xfrm>
                          <a:custGeom>
                            <a:avLst/>
                            <a:gdLst/>
                            <a:ahLst/>
                            <a:cxnLst/>
                            <a:rect l="l" t="t" r="r" b="b"/>
                            <a:pathLst>
                              <a:path w="3430270">
                                <a:moveTo>
                                  <a:pt x="0" y="0"/>
                                </a:moveTo>
                                <a:lnTo>
                                  <a:pt x="3429761" y="0"/>
                                </a:lnTo>
                              </a:path>
                            </a:pathLst>
                          </a:custGeom>
                          <a:ln w="5059">
                            <a:solidFill>
                              <a:srgbClr val="000000"/>
                            </a:solidFill>
                            <a:prstDash val="solid"/>
                          </a:ln>
                        </wps:spPr>
                        <wps:bodyPr wrap="square" lIns="0" tIns="0" rIns="0" bIns="0" rtlCol="0">
                          <a:prstTxWarp prst="textNoShape">
                            <a:avLst/>
                          </a:prstTxWarp>
                          <a:noAutofit/>
                        </wps:bodyPr>
                      </wps:wsp>
                      <wps:wsp>
                        <wps:cNvPr id="4" name="Graphic 4"/>
                        <wps:cNvSpPr/>
                        <wps:spPr>
                          <a:xfrm>
                            <a:off x="0" y="0"/>
                            <a:ext cx="3428365" cy="6350"/>
                          </a:xfrm>
                          <a:custGeom>
                            <a:avLst/>
                            <a:gdLst/>
                            <a:ahLst/>
                            <a:cxnLst/>
                            <a:rect l="l" t="t" r="r" b="b"/>
                            <a:pathLst>
                              <a:path w="3428365" h="6350">
                                <a:moveTo>
                                  <a:pt x="3428365" y="0"/>
                                </a:moveTo>
                                <a:lnTo>
                                  <a:pt x="0" y="0"/>
                                </a:lnTo>
                                <a:lnTo>
                                  <a:pt x="0" y="6096"/>
                                </a:lnTo>
                                <a:lnTo>
                                  <a:pt x="3428365" y="6096"/>
                                </a:lnTo>
                                <a:lnTo>
                                  <a:pt x="34283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159F96F" id="Group 2" o:spid="_x0000_s1026" style="position:absolute;margin-left:70.9pt;margin-top:9.9pt;width:270.1pt;height:1.1pt;z-index:-251657728;mso-wrap-distance-left:0;mso-wrap-distance-right:0;mso-position-horizontal-relative:page" coordsize="343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">
                <v:shape id="Graphic 3" o:spid="_x0000_s1027" style="position:absolute;top:110;width:34302;height:13;visibility:visible;mso-wrap-style:square;v-text-anchor:top" coordsize="34302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" path="m,l3429761,e" filled="f" strokeweight=".14053mm">
                  <v:path arrowok="t"/>
                </v:shape>
                <v:shape id="Graphic 4" o:spid="_x0000_s1028" style="position:absolute;width:34283;height:63;visibility:visible;mso-wrap-style:square;v-text-anchor:top" coordsize="342836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" path="m3428365,l,,,6096r3428365,l3428365,xe" fillcolor="black" stroked="f">
                  <v:path arrowok="t"/>
                </v:shape>
                <w10:wrap type="topAndBottom" anchorx="page"/>
              </v:group>
            </w:pict>
          </mc:Fallback>
        </mc:AlternateContent>
      </w:r>
    </w:p>
    <w:p w14:paraId="6542230C" w14:textId="77777777" w:rsidR="002367F6" w:rsidRPr="00846814" w:rsidRDefault="002367F6" w:rsidP="00846814">
      <w:pPr>
        <w:pStyle w:val="BodyText"/>
        <w:spacing w:line="360" w:lineRule="auto"/>
        <w:rPr>
          <w:i/>
          <w:lang w:val="en-GB"/>
        </w:rPr>
      </w:pPr>
    </w:p>
    <w:p w14:paraId="12AEC713" w14:textId="77777777" w:rsidR="002367F6" w:rsidRPr="00846814" w:rsidRDefault="009A6F21" w:rsidP="00C23D7E">
      <w:pPr>
        <w:spacing w:line="360" w:lineRule="auto"/>
        <w:ind w:hanging="142"/>
        <w:rPr>
          <w:b/>
          <w:sz w:val="18"/>
        </w:rPr>
      </w:pPr>
      <w:r w:rsidRPr="00846814">
        <w:rPr>
          <w:b/>
          <w:spacing w:val="-2"/>
          <w:sz w:val="18"/>
          <w:u w:val="single"/>
        </w:rPr>
        <w:t>Footnotes</w:t>
      </w:r>
    </w:p>
    <w:p w14:paraId="5617E577" w14:textId="77777777" w:rsidR="002367F6" w:rsidRPr="00846814" w:rsidRDefault="009A6F21" w:rsidP="00C23D7E">
      <w:pPr>
        <w:spacing w:line="360" w:lineRule="auto"/>
        <w:ind w:left="-142" w:right="299"/>
        <w:rPr>
          <w:sz w:val="18"/>
        </w:rPr>
      </w:pPr>
      <w:r w:rsidRPr="00846814">
        <w:rPr>
          <w:sz w:val="18"/>
        </w:rPr>
        <w:t>It should be noted that the Act refers throughout to "workers". For the purpose of the University's Policy, this should</w:t>
      </w:r>
      <w:r w:rsidRPr="00846814">
        <w:rPr>
          <w:spacing w:val="-3"/>
          <w:sz w:val="18"/>
        </w:rPr>
        <w:t xml:space="preserve"> </w:t>
      </w:r>
      <w:r w:rsidRPr="00846814">
        <w:rPr>
          <w:sz w:val="18"/>
        </w:rPr>
        <w:t>be</w:t>
      </w:r>
      <w:r w:rsidRPr="00846814">
        <w:rPr>
          <w:spacing w:val="-5"/>
          <w:sz w:val="18"/>
        </w:rPr>
        <w:t xml:space="preserve"> </w:t>
      </w:r>
      <w:r w:rsidRPr="00846814">
        <w:rPr>
          <w:sz w:val="18"/>
        </w:rPr>
        <w:t>taken</w:t>
      </w:r>
      <w:r w:rsidRPr="00846814">
        <w:rPr>
          <w:spacing w:val="-4"/>
          <w:sz w:val="18"/>
        </w:rPr>
        <w:t xml:space="preserve"> </w:t>
      </w:r>
      <w:r w:rsidRPr="00846814">
        <w:rPr>
          <w:sz w:val="18"/>
        </w:rPr>
        <w:t>to</w:t>
      </w:r>
      <w:r w:rsidRPr="00846814">
        <w:rPr>
          <w:spacing w:val="-4"/>
          <w:sz w:val="18"/>
        </w:rPr>
        <w:t xml:space="preserve"> </w:t>
      </w:r>
      <w:r w:rsidRPr="00846814">
        <w:rPr>
          <w:sz w:val="18"/>
        </w:rPr>
        <w:t>include</w:t>
      </w:r>
      <w:r w:rsidRPr="00846814">
        <w:rPr>
          <w:spacing w:val="-2"/>
          <w:sz w:val="18"/>
        </w:rPr>
        <w:t xml:space="preserve"> </w:t>
      </w:r>
      <w:r w:rsidRPr="00846814">
        <w:rPr>
          <w:sz w:val="18"/>
        </w:rPr>
        <w:t>all</w:t>
      </w:r>
      <w:r w:rsidRPr="00846814">
        <w:rPr>
          <w:spacing w:val="-4"/>
          <w:sz w:val="18"/>
        </w:rPr>
        <w:t xml:space="preserve"> </w:t>
      </w:r>
      <w:r w:rsidRPr="00846814">
        <w:rPr>
          <w:sz w:val="18"/>
        </w:rPr>
        <w:t>members</w:t>
      </w:r>
      <w:r w:rsidRPr="00846814">
        <w:rPr>
          <w:spacing w:val="-4"/>
          <w:sz w:val="18"/>
        </w:rPr>
        <w:t xml:space="preserve"> </w:t>
      </w:r>
      <w:r w:rsidRPr="00846814">
        <w:rPr>
          <w:sz w:val="18"/>
        </w:rPr>
        <w:t>of</w:t>
      </w:r>
      <w:r w:rsidRPr="00846814">
        <w:rPr>
          <w:spacing w:val="-2"/>
          <w:sz w:val="18"/>
        </w:rPr>
        <w:t xml:space="preserve"> </w:t>
      </w:r>
      <w:r w:rsidRPr="00846814">
        <w:rPr>
          <w:sz w:val="18"/>
        </w:rPr>
        <w:t>the</w:t>
      </w:r>
      <w:r w:rsidRPr="00846814">
        <w:rPr>
          <w:spacing w:val="-2"/>
          <w:sz w:val="18"/>
        </w:rPr>
        <w:t xml:space="preserve"> </w:t>
      </w:r>
      <w:r w:rsidRPr="00846814">
        <w:rPr>
          <w:sz w:val="18"/>
        </w:rPr>
        <w:t>University</w:t>
      </w:r>
      <w:r w:rsidRPr="00846814">
        <w:rPr>
          <w:spacing w:val="-1"/>
          <w:sz w:val="18"/>
        </w:rPr>
        <w:t xml:space="preserve"> </w:t>
      </w:r>
      <w:r w:rsidRPr="00846814">
        <w:rPr>
          <w:sz w:val="18"/>
        </w:rPr>
        <w:t>(as</w:t>
      </w:r>
      <w:r w:rsidRPr="00846814">
        <w:rPr>
          <w:spacing w:val="-3"/>
          <w:sz w:val="18"/>
        </w:rPr>
        <w:t xml:space="preserve"> </w:t>
      </w:r>
      <w:r w:rsidRPr="00846814">
        <w:rPr>
          <w:sz w:val="18"/>
        </w:rPr>
        <w:t>defined</w:t>
      </w:r>
      <w:r w:rsidRPr="00846814">
        <w:rPr>
          <w:spacing w:val="-2"/>
          <w:sz w:val="18"/>
        </w:rPr>
        <w:t xml:space="preserve"> </w:t>
      </w:r>
      <w:r w:rsidRPr="00846814">
        <w:rPr>
          <w:sz w:val="18"/>
        </w:rPr>
        <w:t>in</w:t>
      </w:r>
      <w:r w:rsidRPr="00846814">
        <w:rPr>
          <w:spacing w:val="-2"/>
          <w:sz w:val="18"/>
        </w:rPr>
        <w:t xml:space="preserve"> </w:t>
      </w:r>
      <w:r w:rsidRPr="00846814">
        <w:rPr>
          <w:sz w:val="18"/>
        </w:rPr>
        <w:t>University</w:t>
      </w:r>
      <w:r w:rsidRPr="00846814">
        <w:rPr>
          <w:spacing w:val="-1"/>
          <w:sz w:val="18"/>
        </w:rPr>
        <w:t xml:space="preserve"> </w:t>
      </w:r>
      <w:r w:rsidRPr="00846814">
        <w:rPr>
          <w:sz w:val="18"/>
        </w:rPr>
        <w:t>Section</w:t>
      </w:r>
      <w:r w:rsidRPr="00846814">
        <w:rPr>
          <w:spacing w:val="-2"/>
          <w:sz w:val="18"/>
        </w:rPr>
        <w:t xml:space="preserve"> </w:t>
      </w:r>
      <w:r w:rsidRPr="00846814">
        <w:rPr>
          <w:sz w:val="18"/>
        </w:rPr>
        <w:t>6</w:t>
      </w:r>
      <w:r w:rsidRPr="00846814">
        <w:rPr>
          <w:spacing w:val="-4"/>
          <w:sz w:val="18"/>
        </w:rPr>
        <w:t xml:space="preserve"> </w:t>
      </w:r>
      <w:r w:rsidRPr="00846814">
        <w:rPr>
          <w:sz w:val="18"/>
        </w:rPr>
        <w:t>of</w:t>
      </w:r>
      <w:r w:rsidRPr="00846814">
        <w:rPr>
          <w:spacing w:val="-2"/>
          <w:sz w:val="18"/>
        </w:rPr>
        <w:t xml:space="preserve"> </w:t>
      </w:r>
      <w:r w:rsidRPr="00846814">
        <w:rPr>
          <w:sz w:val="18"/>
        </w:rPr>
        <w:t>the</w:t>
      </w:r>
      <w:r w:rsidRPr="00846814">
        <w:rPr>
          <w:spacing w:val="-4"/>
          <w:sz w:val="18"/>
        </w:rPr>
        <w:t xml:space="preserve"> </w:t>
      </w:r>
      <w:r w:rsidRPr="00846814">
        <w:rPr>
          <w:sz w:val="18"/>
        </w:rPr>
        <w:t>Statutes)</w:t>
      </w:r>
      <w:r w:rsidRPr="00846814">
        <w:rPr>
          <w:spacing w:val="-4"/>
          <w:sz w:val="18"/>
        </w:rPr>
        <w:t xml:space="preserve"> </w:t>
      </w:r>
      <w:r w:rsidRPr="00846814">
        <w:rPr>
          <w:sz w:val="18"/>
        </w:rPr>
        <w:t>and members of University Committees, whether or not they are members of staff or students of the University.</w:t>
      </w:r>
    </w:p>
    <w:p w14:paraId="1AA4087B" w14:textId="77777777" w:rsidR="002367F6" w:rsidRPr="00846814" w:rsidRDefault="002367F6" w:rsidP="00846814">
      <w:pPr>
        <w:pStyle w:val="BodyText"/>
        <w:spacing w:line="360" w:lineRule="auto"/>
        <w:rPr>
          <w:sz w:val="18"/>
          <w:lang w:val="en-GB"/>
        </w:rPr>
      </w:pPr>
    </w:p>
    <w:p w14:paraId="21E61EB1" w14:textId="77777777" w:rsidR="002367F6" w:rsidRPr="00846814" w:rsidRDefault="009A6F21" w:rsidP="00C23D7E">
      <w:pPr>
        <w:pStyle w:val="ListParagraph"/>
        <w:numPr>
          <w:ilvl w:val="0"/>
          <w:numId w:val="2"/>
        </w:numPr>
        <w:tabs>
          <w:tab w:val="left" w:pos="567"/>
        </w:tabs>
        <w:spacing w:line="360" w:lineRule="auto"/>
        <w:ind w:left="567" w:right="231" w:hanging="567"/>
        <w:jc w:val="both"/>
        <w:rPr>
          <w:sz w:val="18"/>
          <w:lang w:val="en-GB"/>
        </w:rPr>
      </w:pPr>
      <w:r w:rsidRPr="00846814">
        <w:rPr>
          <w:sz w:val="18"/>
          <w:lang w:val="en-GB"/>
        </w:rPr>
        <w:t>The disclosures which qualify for protection are disclosures of information which the worker reasonably believes</w:t>
      </w:r>
      <w:r w:rsidRPr="00846814">
        <w:rPr>
          <w:spacing w:val="-7"/>
          <w:sz w:val="18"/>
          <w:lang w:val="en-GB"/>
        </w:rPr>
        <w:t xml:space="preserve"> </w:t>
      </w:r>
      <w:r w:rsidRPr="00846814">
        <w:rPr>
          <w:sz w:val="18"/>
          <w:lang w:val="en-GB"/>
        </w:rPr>
        <w:t>tend</w:t>
      </w:r>
      <w:r w:rsidRPr="00846814">
        <w:rPr>
          <w:spacing w:val="-9"/>
          <w:sz w:val="18"/>
          <w:lang w:val="en-GB"/>
        </w:rPr>
        <w:t xml:space="preserve"> </w:t>
      </w:r>
      <w:r w:rsidRPr="00846814">
        <w:rPr>
          <w:sz w:val="18"/>
          <w:lang w:val="en-GB"/>
        </w:rPr>
        <w:t>to</w:t>
      </w:r>
      <w:r w:rsidRPr="00846814">
        <w:rPr>
          <w:spacing w:val="-8"/>
          <w:sz w:val="18"/>
          <w:lang w:val="en-GB"/>
        </w:rPr>
        <w:t xml:space="preserve"> </w:t>
      </w:r>
      <w:r w:rsidRPr="00846814">
        <w:rPr>
          <w:sz w:val="18"/>
          <w:lang w:val="en-GB"/>
        </w:rPr>
        <w:t>show</w:t>
      </w:r>
      <w:r w:rsidRPr="00846814">
        <w:rPr>
          <w:spacing w:val="-8"/>
          <w:sz w:val="18"/>
          <w:lang w:val="en-GB"/>
        </w:rPr>
        <w:t xml:space="preserve"> </w:t>
      </w:r>
      <w:r w:rsidRPr="00846814">
        <w:rPr>
          <w:sz w:val="18"/>
          <w:lang w:val="en-GB"/>
        </w:rPr>
        <w:t>one</w:t>
      </w:r>
      <w:r w:rsidRPr="00846814">
        <w:rPr>
          <w:spacing w:val="-6"/>
          <w:sz w:val="18"/>
          <w:lang w:val="en-GB"/>
        </w:rPr>
        <w:t xml:space="preserve"> </w:t>
      </w:r>
      <w:r w:rsidRPr="00846814">
        <w:rPr>
          <w:sz w:val="18"/>
          <w:lang w:val="en-GB"/>
        </w:rPr>
        <w:t>or</w:t>
      </w:r>
      <w:r w:rsidRPr="00846814">
        <w:rPr>
          <w:spacing w:val="-11"/>
          <w:sz w:val="18"/>
          <w:lang w:val="en-GB"/>
        </w:rPr>
        <w:t xml:space="preserve"> </w:t>
      </w:r>
      <w:r w:rsidRPr="00846814">
        <w:rPr>
          <w:sz w:val="18"/>
          <w:lang w:val="en-GB"/>
        </w:rPr>
        <w:t>more</w:t>
      </w:r>
      <w:r w:rsidRPr="00846814">
        <w:rPr>
          <w:spacing w:val="-6"/>
          <w:sz w:val="18"/>
          <w:lang w:val="en-GB"/>
        </w:rPr>
        <w:t xml:space="preserve"> </w:t>
      </w:r>
      <w:r w:rsidRPr="00846814">
        <w:rPr>
          <w:sz w:val="18"/>
          <w:lang w:val="en-GB"/>
        </w:rPr>
        <w:t>of</w:t>
      </w:r>
      <w:r w:rsidRPr="00846814">
        <w:rPr>
          <w:spacing w:val="-9"/>
          <w:sz w:val="18"/>
          <w:lang w:val="en-GB"/>
        </w:rPr>
        <w:t xml:space="preserve"> </w:t>
      </w:r>
      <w:r w:rsidRPr="00846814">
        <w:rPr>
          <w:sz w:val="18"/>
          <w:lang w:val="en-GB"/>
        </w:rPr>
        <w:t>the</w:t>
      </w:r>
      <w:r w:rsidRPr="00846814">
        <w:rPr>
          <w:spacing w:val="-9"/>
          <w:sz w:val="18"/>
          <w:lang w:val="en-GB"/>
        </w:rPr>
        <w:t xml:space="preserve"> </w:t>
      </w:r>
      <w:r w:rsidRPr="00846814">
        <w:rPr>
          <w:sz w:val="18"/>
          <w:lang w:val="en-GB"/>
        </w:rPr>
        <w:t>matters</w:t>
      </w:r>
      <w:r w:rsidRPr="00846814">
        <w:rPr>
          <w:spacing w:val="-8"/>
          <w:sz w:val="18"/>
          <w:lang w:val="en-GB"/>
        </w:rPr>
        <w:t xml:space="preserve"> </w:t>
      </w:r>
      <w:r w:rsidRPr="00846814">
        <w:rPr>
          <w:sz w:val="18"/>
          <w:lang w:val="en-GB"/>
        </w:rPr>
        <w:t>listed</w:t>
      </w:r>
      <w:r w:rsidRPr="00846814">
        <w:rPr>
          <w:spacing w:val="-9"/>
          <w:sz w:val="18"/>
          <w:lang w:val="en-GB"/>
        </w:rPr>
        <w:t xml:space="preserve"> </w:t>
      </w:r>
      <w:r w:rsidRPr="00846814">
        <w:rPr>
          <w:sz w:val="18"/>
          <w:lang w:val="en-GB"/>
        </w:rPr>
        <w:t>in</w:t>
      </w:r>
      <w:r w:rsidRPr="00846814">
        <w:rPr>
          <w:spacing w:val="-9"/>
          <w:sz w:val="18"/>
          <w:lang w:val="en-GB"/>
        </w:rPr>
        <w:t xml:space="preserve"> </w:t>
      </w:r>
      <w:r w:rsidRPr="00846814">
        <w:rPr>
          <w:sz w:val="18"/>
          <w:lang w:val="en-GB"/>
        </w:rPr>
        <w:t>paragraph</w:t>
      </w:r>
      <w:r w:rsidRPr="00846814">
        <w:rPr>
          <w:spacing w:val="-9"/>
          <w:sz w:val="18"/>
          <w:lang w:val="en-GB"/>
        </w:rPr>
        <w:t xml:space="preserve"> </w:t>
      </w:r>
      <w:r w:rsidRPr="00846814">
        <w:rPr>
          <w:sz w:val="18"/>
          <w:lang w:val="en-GB"/>
        </w:rPr>
        <w:t>4</w:t>
      </w:r>
      <w:r w:rsidRPr="00846814">
        <w:rPr>
          <w:spacing w:val="-9"/>
          <w:sz w:val="18"/>
          <w:lang w:val="en-GB"/>
        </w:rPr>
        <w:t xml:space="preserve"> </w:t>
      </w:r>
      <w:r w:rsidRPr="00846814">
        <w:rPr>
          <w:sz w:val="18"/>
          <w:lang w:val="en-GB"/>
        </w:rPr>
        <w:t>of</w:t>
      </w:r>
      <w:r w:rsidRPr="00846814">
        <w:rPr>
          <w:spacing w:val="-6"/>
          <w:sz w:val="18"/>
          <w:lang w:val="en-GB"/>
        </w:rPr>
        <w:t xml:space="preserve"> </w:t>
      </w:r>
      <w:r w:rsidRPr="00846814">
        <w:rPr>
          <w:sz w:val="18"/>
          <w:lang w:val="en-GB"/>
        </w:rPr>
        <w:t>this</w:t>
      </w:r>
      <w:r w:rsidRPr="00846814">
        <w:rPr>
          <w:spacing w:val="-10"/>
          <w:sz w:val="18"/>
          <w:lang w:val="en-GB"/>
        </w:rPr>
        <w:t xml:space="preserve"> </w:t>
      </w:r>
      <w:r w:rsidRPr="00846814">
        <w:rPr>
          <w:sz w:val="18"/>
          <w:lang w:val="en-GB"/>
        </w:rPr>
        <w:t>Policy</w:t>
      </w:r>
      <w:r w:rsidRPr="00846814">
        <w:rPr>
          <w:spacing w:val="-10"/>
          <w:sz w:val="18"/>
          <w:lang w:val="en-GB"/>
        </w:rPr>
        <w:t xml:space="preserve"> </w:t>
      </w:r>
      <w:r w:rsidRPr="00846814">
        <w:rPr>
          <w:sz w:val="18"/>
          <w:lang w:val="en-GB"/>
        </w:rPr>
        <w:t>is</w:t>
      </w:r>
      <w:r w:rsidRPr="00846814">
        <w:rPr>
          <w:spacing w:val="-6"/>
          <w:sz w:val="18"/>
          <w:lang w:val="en-GB"/>
        </w:rPr>
        <w:t xml:space="preserve"> </w:t>
      </w:r>
      <w:r w:rsidRPr="00846814">
        <w:rPr>
          <w:sz w:val="18"/>
          <w:lang w:val="en-GB"/>
        </w:rPr>
        <w:t>either</w:t>
      </w:r>
      <w:r w:rsidRPr="00846814">
        <w:rPr>
          <w:spacing w:val="-9"/>
          <w:sz w:val="18"/>
          <w:lang w:val="en-GB"/>
        </w:rPr>
        <w:t xml:space="preserve"> </w:t>
      </w:r>
      <w:r w:rsidRPr="00846814">
        <w:rPr>
          <w:sz w:val="18"/>
          <w:lang w:val="en-GB"/>
        </w:rPr>
        <w:t>happening</w:t>
      </w:r>
      <w:r w:rsidRPr="00846814">
        <w:rPr>
          <w:spacing w:val="-9"/>
          <w:sz w:val="18"/>
          <w:lang w:val="en-GB"/>
        </w:rPr>
        <w:t xml:space="preserve"> </w:t>
      </w:r>
      <w:r w:rsidRPr="00846814">
        <w:rPr>
          <w:sz w:val="18"/>
          <w:lang w:val="en-GB"/>
        </w:rPr>
        <w:t>now, took place in the past, or is likely to happen in the future.</w:t>
      </w:r>
    </w:p>
    <w:p w14:paraId="31E7221C" w14:textId="77777777" w:rsidR="002367F6" w:rsidRPr="00846814" w:rsidRDefault="002367F6" w:rsidP="00C23D7E">
      <w:pPr>
        <w:pStyle w:val="BodyText"/>
        <w:tabs>
          <w:tab w:val="left" w:pos="567"/>
        </w:tabs>
        <w:spacing w:line="360" w:lineRule="auto"/>
        <w:ind w:left="567" w:hanging="567"/>
        <w:rPr>
          <w:sz w:val="18"/>
          <w:lang w:val="en-GB"/>
        </w:rPr>
      </w:pPr>
    </w:p>
    <w:p w14:paraId="0B144DF6" w14:textId="2E3B911B" w:rsidR="002367F6" w:rsidRPr="00846814" w:rsidRDefault="00C23D7E" w:rsidP="00C23D7E">
      <w:pPr>
        <w:tabs>
          <w:tab w:val="left" w:pos="567"/>
        </w:tabs>
        <w:spacing w:line="360" w:lineRule="auto"/>
        <w:ind w:left="567" w:right="299" w:hanging="567"/>
        <w:rPr>
          <w:sz w:val="18"/>
        </w:rPr>
      </w:pPr>
      <w:r>
        <w:rPr>
          <w:sz w:val="18"/>
        </w:rPr>
        <w:tab/>
      </w:r>
      <w:r w:rsidR="009A6F21" w:rsidRPr="00846814">
        <w:rPr>
          <w:sz w:val="18"/>
        </w:rPr>
        <w:t>In making the disclosure the worker must have reasonable belief that the information disclosed tends to show one or more of the offences or breaches listed above ('a relevant failure'). The belief need not be correct -</w:t>
      </w:r>
      <w:r w:rsidR="009A6F21" w:rsidRPr="00846814">
        <w:rPr>
          <w:spacing w:val="-1"/>
          <w:sz w:val="18"/>
        </w:rPr>
        <w:t xml:space="preserve"> </w:t>
      </w:r>
      <w:r w:rsidR="009A6F21" w:rsidRPr="00846814">
        <w:rPr>
          <w:sz w:val="18"/>
        </w:rPr>
        <w:t>it</w:t>
      </w:r>
      <w:r w:rsidR="009A6F21" w:rsidRPr="00846814">
        <w:rPr>
          <w:spacing w:val="-1"/>
          <w:sz w:val="18"/>
        </w:rPr>
        <w:t xml:space="preserve"> </w:t>
      </w:r>
      <w:r w:rsidR="009A6F21" w:rsidRPr="00846814">
        <w:rPr>
          <w:sz w:val="18"/>
        </w:rPr>
        <w:t>might</w:t>
      </w:r>
      <w:r w:rsidR="009A6F21" w:rsidRPr="00846814">
        <w:rPr>
          <w:spacing w:val="-3"/>
          <w:sz w:val="18"/>
        </w:rPr>
        <w:t xml:space="preserve"> </w:t>
      </w:r>
      <w:r w:rsidR="009A6F21" w:rsidRPr="00846814">
        <w:rPr>
          <w:sz w:val="18"/>
        </w:rPr>
        <w:t>be</w:t>
      </w:r>
      <w:r w:rsidR="009A6F21" w:rsidRPr="00846814">
        <w:rPr>
          <w:spacing w:val="-2"/>
          <w:sz w:val="18"/>
        </w:rPr>
        <w:t xml:space="preserve"> </w:t>
      </w:r>
      <w:r w:rsidR="009A6F21" w:rsidRPr="00846814">
        <w:rPr>
          <w:sz w:val="18"/>
        </w:rPr>
        <w:t>discovered subsequently</w:t>
      </w:r>
      <w:r w:rsidR="009A6F21" w:rsidRPr="00846814">
        <w:rPr>
          <w:spacing w:val="-6"/>
          <w:sz w:val="18"/>
        </w:rPr>
        <w:t xml:space="preserve"> </w:t>
      </w:r>
      <w:r w:rsidR="009A6F21" w:rsidRPr="00846814">
        <w:rPr>
          <w:sz w:val="18"/>
        </w:rPr>
        <w:t>that</w:t>
      </w:r>
      <w:r w:rsidR="009A6F21" w:rsidRPr="00846814">
        <w:rPr>
          <w:spacing w:val="-5"/>
          <w:sz w:val="18"/>
        </w:rPr>
        <w:t xml:space="preserve"> </w:t>
      </w:r>
      <w:r w:rsidR="009A6F21" w:rsidRPr="00846814">
        <w:rPr>
          <w:sz w:val="18"/>
        </w:rPr>
        <w:t>the</w:t>
      </w:r>
      <w:r w:rsidR="009A6F21" w:rsidRPr="00846814">
        <w:rPr>
          <w:spacing w:val="-5"/>
          <w:sz w:val="18"/>
        </w:rPr>
        <w:t xml:space="preserve"> </w:t>
      </w:r>
      <w:r w:rsidR="009A6F21" w:rsidRPr="00846814">
        <w:rPr>
          <w:sz w:val="18"/>
        </w:rPr>
        <w:t>worker</w:t>
      </w:r>
      <w:r w:rsidR="009A6F21" w:rsidRPr="00846814">
        <w:rPr>
          <w:spacing w:val="-4"/>
          <w:sz w:val="18"/>
        </w:rPr>
        <w:t xml:space="preserve"> </w:t>
      </w:r>
      <w:r w:rsidR="009A6F21" w:rsidRPr="00846814">
        <w:rPr>
          <w:sz w:val="18"/>
        </w:rPr>
        <w:t>was</w:t>
      </w:r>
      <w:r w:rsidR="009A6F21" w:rsidRPr="00846814">
        <w:rPr>
          <w:spacing w:val="-2"/>
          <w:sz w:val="18"/>
        </w:rPr>
        <w:t xml:space="preserve"> </w:t>
      </w:r>
      <w:r w:rsidR="009A6F21" w:rsidRPr="00846814">
        <w:rPr>
          <w:sz w:val="18"/>
        </w:rPr>
        <w:t>in</w:t>
      </w:r>
      <w:r w:rsidR="009A6F21" w:rsidRPr="00846814">
        <w:rPr>
          <w:spacing w:val="-3"/>
          <w:sz w:val="18"/>
        </w:rPr>
        <w:t xml:space="preserve"> </w:t>
      </w:r>
      <w:r w:rsidR="009A6F21" w:rsidRPr="00846814">
        <w:rPr>
          <w:sz w:val="18"/>
        </w:rPr>
        <w:t>fact</w:t>
      </w:r>
      <w:r w:rsidR="009A6F21" w:rsidRPr="00846814">
        <w:rPr>
          <w:spacing w:val="-1"/>
          <w:sz w:val="18"/>
        </w:rPr>
        <w:t xml:space="preserve"> </w:t>
      </w:r>
      <w:r w:rsidR="009A6F21" w:rsidRPr="00846814">
        <w:rPr>
          <w:sz w:val="18"/>
        </w:rPr>
        <w:t>wrong</w:t>
      </w:r>
      <w:r w:rsidR="009A6F21" w:rsidRPr="00846814">
        <w:rPr>
          <w:spacing w:val="-2"/>
          <w:sz w:val="18"/>
        </w:rPr>
        <w:t xml:space="preserve"> </w:t>
      </w:r>
      <w:r w:rsidR="009A6F21" w:rsidRPr="00846814">
        <w:rPr>
          <w:sz w:val="18"/>
        </w:rPr>
        <w:t>-</w:t>
      </w:r>
      <w:r w:rsidR="009A6F21" w:rsidRPr="00846814">
        <w:rPr>
          <w:spacing w:val="-6"/>
          <w:sz w:val="18"/>
        </w:rPr>
        <w:t xml:space="preserve"> </w:t>
      </w:r>
      <w:r w:rsidR="009A6F21" w:rsidRPr="00846814">
        <w:rPr>
          <w:sz w:val="18"/>
        </w:rPr>
        <w:t>but</w:t>
      </w:r>
      <w:r w:rsidR="009A6F21" w:rsidRPr="00846814">
        <w:rPr>
          <w:spacing w:val="-5"/>
          <w:sz w:val="18"/>
        </w:rPr>
        <w:t xml:space="preserve"> </w:t>
      </w:r>
      <w:r w:rsidR="009A6F21" w:rsidRPr="00846814">
        <w:rPr>
          <w:sz w:val="18"/>
        </w:rPr>
        <w:t>the</w:t>
      </w:r>
      <w:r w:rsidR="009A6F21" w:rsidRPr="00846814">
        <w:rPr>
          <w:spacing w:val="-3"/>
          <w:sz w:val="18"/>
        </w:rPr>
        <w:t xml:space="preserve"> </w:t>
      </w:r>
      <w:r w:rsidR="009A6F21" w:rsidRPr="00846814">
        <w:rPr>
          <w:sz w:val="18"/>
        </w:rPr>
        <w:t>worker</w:t>
      </w:r>
      <w:r w:rsidR="009A6F21" w:rsidRPr="00846814">
        <w:rPr>
          <w:spacing w:val="-3"/>
          <w:sz w:val="18"/>
        </w:rPr>
        <w:t xml:space="preserve"> </w:t>
      </w:r>
      <w:r w:rsidR="009A6F21" w:rsidRPr="00846814">
        <w:rPr>
          <w:sz w:val="18"/>
        </w:rPr>
        <w:t>must</w:t>
      </w:r>
      <w:r w:rsidR="009A6F21" w:rsidRPr="00846814">
        <w:rPr>
          <w:spacing w:val="-5"/>
          <w:sz w:val="18"/>
        </w:rPr>
        <w:t xml:space="preserve"> </w:t>
      </w:r>
      <w:r w:rsidR="009A6F21" w:rsidRPr="00846814">
        <w:rPr>
          <w:sz w:val="18"/>
        </w:rPr>
        <w:t>show that it was a reasonable belief in the circumstances at the time of disclosure.</w:t>
      </w:r>
    </w:p>
    <w:p w14:paraId="24FF9C47" w14:textId="77777777" w:rsidR="002367F6" w:rsidRPr="00846814" w:rsidRDefault="002367F6" w:rsidP="00846814">
      <w:pPr>
        <w:pStyle w:val="BodyText"/>
        <w:spacing w:line="360" w:lineRule="auto"/>
        <w:rPr>
          <w:sz w:val="18"/>
          <w:lang w:val="en-GB"/>
        </w:rPr>
      </w:pPr>
    </w:p>
    <w:p w14:paraId="130E0093" w14:textId="77777777" w:rsidR="002367F6" w:rsidRPr="00846814" w:rsidRDefault="009A6F21" w:rsidP="00C23D7E">
      <w:pPr>
        <w:pStyle w:val="ListParagraph"/>
        <w:numPr>
          <w:ilvl w:val="0"/>
          <w:numId w:val="2"/>
        </w:numPr>
        <w:spacing w:line="360" w:lineRule="auto"/>
        <w:ind w:left="567" w:right="609" w:hanging="567"/>
        <w:rPr>
          <w:sz w:val="18"/>
          <w:lang w:val="en-GB"/>
        </w:rPr>
      </w:pPr>
      <w:r w:rsidRPr="00846814">
        <w:rPr>
          <w:sz w:val="18"/>
          <w:lang w:val="en-GB"/>
        </w:rPr>
        <w:t>Workers who are concerned about wrongdoing or failures can make disclosures to a person or body which</w:t>
      </w:r>
      <w:r w:rsidRPr="00846814">
        <w:rPr>
          <w:spacing w:val="-4"/>
          <w:sz w:val="18"/>
          <w:lang w:val="en-GB"/>
        </w:rPr>
        <w:t xml:space="preserve"> </w:t>
      </w:r>
      <w:r w:rsidRPr="00846814">
        <w:rPr>
          <w:sz w:val="18"/>
          <w:lang w:val="en-GB"/>
        </w:rPr>
        <w:t>has</w:t>
      </w:r>
      <w:r w:rsidRPr="00846814">
        <w:rPr>
          <w:spacing w:val="-3"/>
          <w:sz w:val="18"/>
          <w:lang w:val="en-GB"/>
        </w:rPr>
        <w:t xml:space="preserve"> </w:t>
      </w:r>
      <w:r w:rsidRPr="00846814">
        <w:rPr>
          <w:sz w:val="18"/>
          <w:lang w:val="en-GB"/>
        </w:rPr>
        <w:t>been</w:t>
      </w:r>
      <w:r w:rsidRPr="00846814">
        <w:rPr>
          <w:spacing w:val="-2"/>
          <w:sz w:val="18"/>
          <w:lang w:val="en-GB"/>
        </w:rPr>
        <w:t xml:space="preserve"> </w:t>
      </w:r>
      <w:r w:rsidRPr="00846814">
        <w:rPr>
          <w:sz w:val="18"/>
          <w:lang w:val="en-GB"/>
        </w:rPr>
        <w:t>prescribed</w:t>
      </w:r>
      <w:r w:rsidRPr="00846814">
        <w:rPr>
          <w:spacing w:val="-2"/>
          <w:sz w:val="18"/>
          <w:lang w:val="en-GB"/>
        </w:rPr>
        <w:t xml:space="preserve"> </w:t>
      </w:r>
      <w:r w:rsidRPr="00846814">
        <w:rPr>
          <w:sz w:val="18"/>
          <w:lang w:val="en-GB"/>
        </w:rPr>
        <w:t>by</w:t>
      </w:r>
      <w:r w:rsidRPr="00846814">
        <w:rPr>
          <w:spacing w:val="-3"/>
          <w:sz w:val="18"/>
          <w:lang w:val="en-GB"/>
        </w:rPr>
        <w:t xml:space="preserve"> </w:t>
      </w:r>
      <w:r w:rsidRPr="00846814">
        <w:rPr>
          <w:sz w:val="18"/>
          <w:lang w:val="en-GB"/>
        </w:rPr>
        <w:t>the</w:t>
      </w:r>
      <w:r w:rsidRPr="00846814">
        <w:rPr>
          <w:spacing w:val="-2"/>
          <w:sz w:val="18"/>
          <w:lang w:val="en-GB"/>
        </w:rPr>
        <w:t xml:space="preserve"> </w:t>
      </w:r>
      <w:r w:rsidRPr="00846814">
        <w:rPr>
          <w:sz w:val="18"/>
          <w:lang w:val="en-GB"/>
        </w:rPr>
        <w:t>Secretary</w:t>
      </w:r>
      <w:r w:rsidRPr="00846814">
        <w:rPr>
          <w:spacing w:val="-1"/>
          <w:sz w:val="18"/>
          <w:lang w:val="en-GB"/>
        </w:rPr>
        <w:t xml:space="preserve"> </w:t>
      </w:r>
      <w:r w:rsidRPr="00846814">
        <w:rPr>
          <w:sz w:val="18"/>
          <w:lang w:val="en-GB"/>
        </w:rPr>
        <w:t>of</w:t>
      </w:r>
      <w:r w:rsidRPr="00846814">
        <w:rPr>
          <w:spacing w:val="-2"/>
          <w:sz w:val="18"/>
          <w:lang w:val="en-GB"/>
        </w:rPr>
        <w:t xml:space="preserve"> </w:t>
      </w:r>
      <w:r w:rsidRPr="00846814">
        <w:rPr>
          <w:sz w:val="18"/>
          <w:lang w:val="en-GB"/>
        </w:rPr>
        <w:t>State</w:t>
      </w:r>
      <w:r w:rsidRPr="00846814">
        <w:rPr>
          <w:spacing w:val="-2"/>
          <w:sz w:val="18"/>
          <w:lang w:val="en-GB"/>
        </w:rPr>
        <w:t xml:space="preserve"> </w:t>
      </w:r>
      <w:r w:rsidRPr="00846814">
        <w:rPr>
          <w:sz w:val="18"/>
          <w:lang w:val="en-GB"/>
        </w:rPr>
        <w:t>for</w:t>
      </w:r>
      <w:r w:rsidRPr="00846814">
        <w:rPr>
          <w:spacing w:val="-4"/>
          <w:sz w:val="18"/>
          <w:lang w:val="en-GB"/>
        </w:rPr>
        <w:t xml:space="preserve"> </w:t>
      </w:r>
      <w:r w:rsidRPr="00846814">
        <w:rPr>
          <w:sz w:val="18"/>
          <w:lang w:val="en-GB"/>
        </w:rPr>
        <w:t>the</w:t>
      </w:r>
      <w:r w:rsidRPr="00846814">
        <w:rPr>
          <w:spacing w:val="-4"/>
          <w:sz w:val="18"/>
          <w:lang w:val="en-GB"/>
        </w:rPr>
        <w:t xml:space="preserve"> </w:t>
      </w:r>
      <w:r w:rsidRPr="00846814">
        <w:rPr>
          <w:sz w:val="18"/>
          <w:lang w:val="en-GB"/>
        </w:rPr>
        <w:t>purpose</w:t>
      </w:r>
      <w:r w:rsidRPr="00846814">
        <w:rPr>
          <w:spacing w:val="-2"/>
          <w:sz w:val="18"/>
          <w:lang w:val="en-GB"/>
        </w:rPr>
        <w:t xml:space="preserve"> </w:t>
      </w:r>
      <w:r w:rsidRPr="00846814">
        <w:rPr>
          <w:sz w:val="18"/>
          <w:lang w:val="en-GB"/>
        </w:rPr>
        <w:t>of</w:t>
      </w:r>
      <w:r w:rsidRPr="00846814">
        <w:rPr>
          <w:spacing w:val="-2"/>
          <w:sz w:val="18"/>
          <w:lang w:val="en-GB"/>
        </w:rPr>
        <w:t xml:space="preserve"> </w:t>
      </w:r>
      <w:r w:rsidRPr="00846814">
        <w:rPr>
          <w:sz w:val="18"/>
          <w:lang w:val="en-GB"/>
        </w:rPr>
        <w:t>receiving</w:t>
      </w:r>
      <w:r w:rsidRPr="00846814">
        <w:rPr>
          <w:spacing w:val="-4"/>
          <w:sz w:val="18"/>
          <w:lang w:val="en-GB"/>
        </w:rPr>
        <w:t xml:space="preserve"> </w:t>
      </w:r>
      <w:r w:rsidRPr="00846814">
        <w:rPr>
          <w:sz w:val="18"/>
          <w:lang w:val="en-GB"/>
        </w:rPr>
        <w:t>disclosures</w:t>
      </w:r>
      <w:r w:rsidRPr="00846814">
        <w:rPr>
          <w:spacing w:val="-1"/>
          <w:sz w:val="18"/>
          <w:lang w:val="en-GB"/>
        </w:rPr>
        <w:t xml:space="preserve"> </w:t>
      </w:r>
      <w:r w:rsidRPr="00846814">
        <w:rPr>
          <w:sz w:val="18"/>
          <w:lang w:val="en-GB"/>
        </w:rPr>
        <w:t>about</w:t>
      </w:r>
      <w:r w:rsidRPr="00846814">
        <w:rPr>
          <w:spacing w:val="-2"/>
          <w:sz w:val="18"/>
          <w:lang w:val="en-GB"/>
        </w:rPr>
        <w:t xml:space="preserve"> </w:t>
      </w:r>
      <w:r w:rsidRPr="00846814">
        <w:rPr>
          <w:sz w:val="18"/>
          <w:lang w:val="en-GB"/>
        </w:rPr>
        <w:t>the matters concerned. If the worker makes a qualifying disclosure to such persons, it will be a protected disclosure provided the worker:</w:t>
      </w:r>
    </w:p>
    <w:p w14:paraId="1B38BEC7" w14:textId="77777777" w:rsidR="002367F6" w:rsidRPr="00846814" w:rsidRDefault="009A6F21" w:rsidP="00C23D7E">
      <w:pPr>
        <w:pStyle w:val="ListParagraph"/>
        <w:numPr>
          <w:ilvl w:val="1"/>
          <w:numId w:val="2"/>
        </w:numPr>
        <w:spacing w:line="360" w:lineRule="auto"/>
        <w:ind w:left="1134"/>
        <w:rPr>
          <w:i/>
          <w:sz w:val="18"/>
          <w:lang w:val="en-GB"/>
        </w:rPr>
      </w:pPr>
      <w:r w:rsidRPr="00846814">
        <w:rPr>
          <w:sz w:val="18"/>
          <w:lang w:val="en-GB"/>
        </w:rPr>
        <w:t>makes</w:t>
      </w:r>
      <w:r w:rsidRPr="00846814">
        <w:rPr>
          <w:spacing w:val="-6"/>
          <w:sz w:val="18"/>
          <w:lang w:val="en-GB"/>
        </w:rPr>
        <w:t xml:space="preserve"> </w:t>
      </w:r>
      <w:r w:rsidRPr="00846814">
        <w:rPr>
          <w:sz w:val="18"/>
          <w:lang w:val="en-GB"/>
        </w:rPr>
        <w:t>the</w:t>
      </w:r>
      <w:r w:rsidRPr="00846814">
        <w:rPr>
          <w:spacing w:val="-4"/>
          <w:sz w:val="18"/>
          <w:lang w:val="en-GB"/>
        </w:rPr>
        <w:t xml:space="preserve"> </w:t>
      </w:r>
      <w:r w:rsidRPr="00846814">
        <w:rPr>
          <w:sz w:val="18"/>
          <w:lang w:val="en-GB"/>
        </w:rPr>
        <w:t>disclosure</w:t>
      </w:r>
      <w:r w:rsidRPr="00846814">
        <w:rPr>
          <w:spacing w:val="-5"/>
          <w:sz w:val="18"/>
          <w:lang w:val="en-GB"/>
        </w:rPr>
        <w:t xml:space="preserve"> </w:t>
      </w:r>
      <w:r w:rsidRPr="00846814">
        <w:rPr>
          <w:sz w:val="18"/>
          <w:lang w:val="en-GB"/>
        </w:rPr>
        <w:t>which</w:t>
      </w:r>
      <w:r w:rsidRPr="00846814">
        <w:rPr>
          <w:spacing w:val="-4"/>
          <w:sz w:val="18"/>
          <w:lang w:val="en-GB"/>
        </w:rPr>
        <w:t xml:space="preserve"> </w:t>
      </w:r>
      <w:r w:rsidRPr="00846814">
        <w:rPr>
          <w:sz w:val="18"/>
          <w:lang w:val="en-GB"/>
        </w:rPr>
        <w:t>is</w:t>
      </w:r>
      <w:r w:rsidRPr="00846814">
        <w:rPr>
          <w:spacing w:val="-7"/>
          <w:sz w:val="18"/>
          <w:lang w:val="en-GB"/>
        </w:rPr>
        <w:t xml:space="preserve"> </w:t>
      </w:r>
      <w:r w:rsidRPr="00846814">
        <w:rPr>
          <w:sz w:val="18"/>
          <w:lang w:val="en-GB"/>
        </w:rPr>
        <w:t>reasonably</w:t>
      </w:r>
      <w:r w:rsidRPr="00846814">
        <w:rPr>
          <w:spacing w:val="-5"/>
          <w:sz w:val="18"/>
          <w:lang w:val="en-GB"/>
        </w:rPr>
        <w:t xml:space="preserve"> </w:t>
      </w:r>
      <w:r w:rsidRPr="00846814">
        <w:rPr>
          <w:sz w:val="18"/>
          <w:lang w:val="en-GB"/>
        </w:rPr>
        <w:t>believed</w:t>
      </w:r>
      <w:r w:rsidRPr="00846814">
        <w:rPr>
          <w:spacing w:val="-3"/>
          <w:sz w:val="18"/>
          <w:lang w:val="en-GB"/>
        </w:rPr>
        <w:t xml:space="preserve"> </w:t>
      </w:r>
      <w:r w:rsidRPr="00846814">
        <w:rPr>
          <w:sz w:val="18"/>
          <w:lang w:val="en-GB"/>
        </w:rPr>
        <w:t>to</w:t>
      </w:r>
      <w:r w:rsidRPr="00846814">
        <w:rPr>
          <w:spacing w:val="-6"/>
          <w:sz w:val="18"/>
          <w:lang w:val="en-GB"/>
        </w:rPr>
        <w:t xml:space="preserve"> </w:t>
      </w:r>
      <w:r w:rsidRPr="00846814">
        <w:rPr>
          <w:sz w:val="18"/>
          <w:lang w:val="en-GB"/>
        </w:rPr>
        <w:t>be</w:t>
      </w:r>
      <w:r w:rsidRPr="00846814">
        <w:rPr>
          <w:spacing w:val="-5"/>
          <w:sz w:val="18"/>
          <w:lang w:val="en-GB"/>
        </w:rPr>
        <w:t xml:space="preserve"> </w:t>
      </w:r>
      <w:r w:rsidRPr="00846814">
        <w:rPr>
          <w:sz w:val="18"/>
          <w:lang w:val="en-GB"/>
        </w:rPr>
        <w:t>in</w:t>
      </w:r>
      <w:r w:rsidRPr="00846814">
        <w:rPr>
          <w:spacing w:val="-1"/>
          <w:sz w:val="18"/>
          <w:lang w:val="en-GB"/>
        </w:rPr>
        <w:t xml:space="preserve"> </w:t>
      </w:r>
      <w:r w:rsidRPr="00846814">
        <w:rPr>
          <w:sz w:val="18"/>
          <w:lang w:val="en-GB"/>
        </w:rPr>
        <w:t>the</w:t>
      </w:r>
      <w:r w:rsidRPr="00846814">
        <w:rPr>
          <w:spacing w:val="-6"/>
          <w:sz w:val="18"/>
          <w:lang w:val="en-GB"/>
        </w:rPr>
        <w:t xml:space="preserve"> </w:t>
      </w:r>
      <w:r w:rsidRPr="00846814">
        <w:rPr>
          <w:sz w:val="18"/>
          <w:lang w:val="en-GB"/>
        </w:rPr>
        <w:t>public</w:t>
      </w:r>
      <w:r w:rsidRPr="00846814">
        <w:rPr>
          <w:spacing w:val="-5"/>
          <w:sz w:val="18"/>
          <w:lang w:val="en-GB"/>
        </w:rPr>
        <w:t xml:space="preserve"> </w:t>
      </w:r>
      <w:r w:rsidRPr="00846814">
        <w:rPr>
          <w:spacing w:val="-2"/>
          <w:sz w:val="18"/>
          <w:lang w:val="en-GB"/>
        </w:rPr>
        <w:t>interest</w:t>
      </w:r>
      <w:r w:rsidRPr="00846814">
        <w:rPr>
          <w:i/>
          <w:spacing w:val="-2"/>
          <w:sz w:val="18"/>
          <w:lang w:val="en-GB"/>
        </w:rPr>
        <w:t>;</w:t>
      </w:r>
    </w:p>
    <w:p w14:paraId="6AFB94AF" w14:textId="77777777" w:rsidR="002367F6" w:rsidRPr="00846814" w:rsidRDefault="009A6F21" w:rsidP="00C23D7E">
      <w:pPr>
        <w:pStyle w:val="ListParagraph"/>
        <w:numPr>
          <w:ilvl w:val="1"/>
          <w:numId w:val="2"/>
        </w:numPr>
        <w:spacing w:line="360" w:lineRule="auto"/>
        <w:ind w:left="1134"/>
        <w:rPr>
          <w:sz w:val="18"/>
          <w:lang w:val="en-GB"/>
        </w:rPr>
      </w:pPr>
      <w:r w:rsidRPr="00846814">
        <w:rPr>
          <w:sz w:val="18"/>
          <w:lang w:val="en-GB"/>
        </w:rPr>
        <w:lastRenderedPageBreak/>
        <w:t>reasonably</w:t>
      </w:r>
      <w:r w:rsidRPr="00846814">
        <w:rPr>
          <w:spacing w:val="-10"/>
          <w:sz w:val="18"/>
          <w:lang w:val="en-GB"/>
        </w:rPr>
        <w:t xml:space="preserve"> </w:t>
      </w:r>
      <w:r w:rsidRPr="00846814">
        <w:rPr>
          <w:sz w:val="18"/>
          <w:lang w:val="en-GB"/>
        </w:rPr>
        <w:t>believes</w:t>
      </w:r>
      <w:r w:rsidRPr="00846814">
        <w:rPr>
          <w:spacing w:val="-4"/>
          <w:sz w:val="18"/>
          <w:lang w:val="en-GB"/>
        </w:rPr>
        <w:t xml:space="preserve"> </w:t>
      </w:r>
      <w:r w:rsidRPr="00846814">
        <w:rPr>
          <w:sz w:val="18"/>
          <w:lang w:val="en-GB"/>
        </w:rPr>
        <w:t>that</w:t>
      </w:r>
      <w:r w:rsidRPr="00846814">
        <w:rPr>
          <w:spacing w:val="-7"/>
          <w:sz w:val="18"/>
          <w:lang w:val="en-GB"/>
        </w:rPr>
        <w:t xml:space="preserve"> </w:t>
      </w:r>
      <w:r w:rsidRPr="00846814">
        <w:rPr>
          <w:sz w:val="18"/>
          <w:lang w:val="en-GB"/>
        </w:rPr>
        <w:t>the</w:t>
      </w:r>
      <w:r w:rsidRPr="00846814">
        <w:rPr>
          <w:spacing w:val="-7"/>
          <w:sz w:val="18"/>
          <w:lang w:val="en-GB"/>
        </w:rPr>
        <w:t xml:space="preserve"> </w:t>
      </w:r>
      <w:r w:rsidRPr="00846814">
        <w:rPr>
          <w:sz w:val="18"/>
          <w:lang w:val="en-GB"/>
        </w:rPr>
        <w:t>information,</w:t>
      </w:r>
      <w:r w:rsidRPr="00846814">
        <w:rPr>
          <w:spacing w:val="-2"/>
          <w:sz w:val="18"/>
          <w:lang w:val="en-GB"/>
        </w:rPr>
        <w:t xml:space="preserve"> </w:t>
      </w:r>
      <w:r w:rsidRPr="00846814">
        <w:rPr>
          <w:sz w:val="18"/>
          <w:lang w:val="en-GB"/>
        </w:rPr>
        <w:t>and</w:t>
      </w:r>
      <w:r w:rsidRPr="00846814">
        <w:rPr>
          <w:spacing w:val="-4"/>
          <w:sz w:val="18"/>
          <w:lang w:val="en-GB"/>
        </w:rPr>
        <w:t xml:space="preserve"> </w:t>
      </w:r>
      <w:r w:rsidRPr="00846814">
        <w:rPr>
          <w:sz w:val="18"/>
          <w:lang w:val="en-GB"/>
        </w:rPr>
        <w:t>any</w:t>
      </w:r>
      <w:r w:rsidRPr="00846814">
        <w:rPr>
          <w:spacing w:val="-7"/>
          <w:sz w:val="18"/>
          <w:lang w:val="en-GB"/>
        </w:rPr>
        <w:t xml:space="preserve"> </w:t>
      </w:r>
      <w:r w:rsidRPr="00846814">
        <w:rPr>
          <w:sz w:val="18"/>
          <w:lang w:val="en-GB"/>
        </w:rPr>
        <w:t>allegation</w:t>
      </w:r>
      <w:r w:rsidRPr="00846814">
        <w:rPr>
          <w:spacing w:val="-5"/>
          <w:sz w:val="18"/>
          <w:lang w:val="en-GB"/>
        </w:rPr>
        <w:t xml:space="preserve"> </w:t>
      </w:r>
      <w:r w:rsidRPr="00846814">
        <w:rPr>
          <w:sz w:val="18"/>
          <w:lang w:val="en-GB"/>
        </w:rPr>
        <w:t>it</w:t>
      </w:r>
      <w:r w:rsidRPr="00846814">
        <w:rPr>
          <w:spacing w:val="-8"/>
          <w:sz w:val="18"/>
          <w:lang w:val="en-GB"/>
        </w:rPr>
        <w:t xml:space="preserve"> </w:t>
      </w:r>
      <w:r w:rsidRPr="00846814">
        <w:rPr>
          <w:sz w:val="18"/>
          <w:lang w:val="en-GB"/>
        </w:rPr>
        <w:t>contains,</w:t>
      </w:r>
      <w:r w:rsidRPr="00846814">
        <w:rPr>
          <w:spacing w:val="-4"/>
          <w:sz w:val="18"/>
          <w:lang w:val="en-GB"/>
        </w:rPr>
        <w:t xml:space="preserve"> </w:t>
      </w:r>
      <w:r w:rsidRPr="00846814">
        <w:rPr>
          <w:sz w:val="18"/>
          <w:lang w:val="en-GB"/>
        </w:rPr>
        <w:t>are</w:t>
      </w:r>
      <w:r w:rsidRPr="00846814">
        <w:rPr>
          <w:spacing w:val="-6"/>
          <w:sz w:val="18"/>
          <w:lang w:val="en-GB"/>
        </w:rPr>
        <w:t xml:space="preserve"> </w:t>
      </w:r>
      <w:r w:rsidRPr="00846814">
        <w:rPr>
          <w:i/>
          <w:sz w:val="18"/>
          <w:lang w:val="en-GB"/>
        </w:rPr>
        <w:t>substantially</w:t>
      </w:r>
      <w:r w:rsidRPr="00846814">
        <w:rPr>
          <w:i/>
          <w:spacing w:val="-3"/>
          <w:sz w:val="18"/>
          <w:lang w:val="en-GB"/>
        </w:rPr>
        <w:t xml:space="preserve"> </w:t>
      </w:r>
      <w:r w:rsidRPr="00846814">
        <w:rPr>
          <w:i/>
          <w:sz w:val="18"/>
          <w:lang w:val="en-GB"/>
        </w:rPr>
        <w:t>true;</w:t>
      </w:r>
      <w:r w:rsidRPr="00846814">
        <w:rPr>
          <w:i/>
          <w:spacing w:val="-2"/>
          <w:sz w:val="18"/>
          <w:lang w:val="en-GB"/>
        </w:rPr>
        <w:t xml:space="preserve"> </w:t>
      </w:r>
      <w:r w:rsidRPr="00846814">
        <w:rPr>
          <w:spacing w:val="-5"/>
          <w:sz w:val="18"/>
          <w:lang w:val="en-GB"/>
        </w:rPr>
        <w:t>and</w:t>
      </w:r>
    </w:p>
    <w:p w14:paraId="6F3BF49C" w14:textId="374DF219" w:rsidR="002367F6" w:rsidRPr="00BD6115" w:rsidRDefault="009A6F21" w:rsidP="00C23D7E">
      <w:pPr>
        <w:pStyle w:val="ListParagraph"/>
        <w:numPr>
          <w:ilvl w:val="1"/>
          <w:numId w:val="2"/>
        </w:numPr>
        <w:spacing w:line="360" w:lineRule="auto"/>
        <w:ind w:left="1134" w:right="370"/>
        <w:rPr>
          <w:sz w:val="18"/>
        </w:rPr>
      </w:pPr>
      <w:r w:rsidRPr="00BD6115">
        <w:rPr>
          <w:sz w:val="18"/>
          <w:lang w:val="en-GB"/>
        </w:rPr>
        <w:t xml:space="preserve">reasonably believes that the matter falls within the description of </w:t>
      </w:r>
      <w:r w:rsidRPr="00BD6115">
        <w:rPr>
          <w:i/>
          <w:sz w:val="18"/>
          <w:lang w:val="en-GB"/>
        </w:rPr>
        <w:t>matters for which the person or body</w:t>
      </w:r>
      <w:r w:rsidRPr="00BD6115">
        <w:rPr>
          <w:i/>
          <w:spacing w:val="-3"/>
          <w:sz w:val="18"/>
          <w:lang w:val="en-GB"/>
        </w:rPr>
        <w:t xml:space="preserve"> </w:t>
      </w:r>
      <w:r w:rsidRPr="00BD6115">
        <w:rPr>
          <w:i/>
          <w:sz w:val="18"/>
          <w:lang w:val="en-GB"/>
        </w:rPr>
        <w:t>has been</w:t>
      </w:r>
      <w:r w:rsidRPr="00BD6115">
        <w:rPr>
          <w:i/>
          <w:spacing w:val="-1"/>
          <w:sz w:val="18"/>
          <w:lang w:val="en-GB"/>
        </w:rPr>
        <w:t xml:space="preserve"> </w:t>
      </w:r>
      <w:r w:rsidRPr="00BD6115">
        <w:rPr>
          <w:i/>
          <w:sz w:val="18"/>
          <w:lang w:val="en-GB"/>
        </w:rPr>
        <w:t>prescribed</w:t>
      </w:r>
      <w:r w:rsidRPr="00BD6115">
        <w:rPr>
          <w:i/>
          <w:spacing w:val="-2"/>
          <w:sz w:val="18"/>
          <w:lang w:val="en-GB"/>
        </w:rPr>
        <w:t xml:space="preserve"> </w:t>
      </w:r>
      <w:r w:rsidRPr="00BD6115">
        <w:rPr>
          <w:sz w:val="18"/>
          <w:lang w:val="en-GB"/>
        </w:rPr>
        <w:t>(for</w:t>
      </w:r>
      <w:r w:rsidRPr="00BD6115">
        <w:rPr>
          <w:spacing w:val="-6"/>
          <w:sz w:val="18"/>
          <w:lang w:val="en-GB"/>
        </w:rPr>
        <w:t xml:space="preserve"> </w:t>
      </w:r>
      <w:r w:rsidRPr="00BD6115">
        <w:rPr>
          <w:sz w:val="18"/>
          <w:lang w:val="en-GB"/>
        </w:rPr>
        <w:t>example,</w:t>
      </w:r>
      <w:r w:rsidRPr="00BD6115">
        <w:rPr>
          <w:spacing w:val="-2"/>
          <w:sz w:val="18"/>
          <w:lang w:val="en-GB"/>
        </w:rPr>
        <w:t xml:space="preserve"> </w:t>
      </w:r>
      <w:r w:rsidRPr="00BD6115">
        <w:rPr>
          <w:sz w:val="18"/>
          <w:lang w:val="en-GB"/>
        </w:rPr>
        <w:t>breaches</w:t>
      </w:r>
      <w:r w:rsidRPr="00BD6115">
        <w:rPr>
          <w:spacing w:val="-1"/>
          <w:sz w:val="18"/>
          <w:lang w:val="en-GB"/>
        </w:rPr>
        <w:t xml:space="preserve"> </w:t>
      </w:r>
      <w:r w:rsidRPr="00BD6115">
        <w:rPr>
          <w:sz w:val="18"/>
          <w:lang w:val="en-GB"/>
        </w:rPr>
        <w:t>of</w:t>
      </w:r>
      <w:r w:rsidRPr="00BD6115">
        <w:rPr>
          <w:spacing w:val="-6"/>
          <w:sz w:val="18"/>
          <w:lang w:val="en-GB"/>
        </w:rPr>
        <w:t xml:space="preserve"> </w:t>
      </w:r>
      <w:r w:rsidRPr="00BD6115">
        <w:rPr>
          <w:sz w:val="18"/>
          <w:lang w:val="en-GB"/>
        </w:rPr>
        <w:t>health and</w:t>
      </w:r>
      <w:r w:rsidRPr="00BD6115">
        <w:rPr>
          <w:spacing w:val="-3"/>
          <w:sz w:val="18"/>
          <w:lang w:val="en-GB"/>
        </w:rPr>
        <w:t xml:space="preserve"> </w:t>
      </w:r>
      <w:r w:rsidRPr="00BD6115">
        <w:rPr>
          <w:sz w:val="18"/>
          <w:lang w:val="en-GB"/>
        </w:rPr>
        <w:t>safety</w:t>
      </w:r>
      <w:r w:rsidRPr="00BD6115">
        <w:rPr>
          <w:spacing w:val="-6"/>
          <w:sz w:val="18"/>
          <w:lang w:val="en-GB"/>
        </w:rPr>
        <w:t xml:space="preserve"> </w:t>
      </w:r>
      <w:r w:rsidRPr="00BD6115">
        <w:rPr>
          <w:sz w:val="18"/>
          <w:lang w:val="en-GB"/>
        </w:rPr>
        <w:t>regulations</w:t>
      </w:r>
      <w:r w:rsidRPr="00BD6115">
        <w:rPr>
          <w:spacing w:val="-1"/>
          <w:sz w:val="18"/>
          <w:lang w:val="en-GB"/>
        </w:rPr>
        <w:t xml:space="preserve"> </w:t>
      </w:r>
      <w:r w:rsidRPr="00BD6115">
        <w:rPr>
          <w:sz w:val="18"/>
          <w:lang w:val="en-GB"/>
        </w:rPr>
        <w:t>can</w:t>
      </w:r>
      <w:r w:rsidRPr="00BD6115">
        <w:rPr>
          <w:spacing w:val="-5"/>
          <w:sz w:val="18"/>
          <w:lang w:val="en-GB"/>
        </w:rPr>
        <w:t xml:space="preserve"> </w:t>
      </w:r>
      <w:r w:rsidRPr="00BD6115">
        <w:rPr>
          <w:sz w:val="18"/>
          <w:lang w:val="en-GB"/>
        </w:rPr>
        <w:t>be</w:t>
      </w:r>
      <w:r w:rsidRPr="00BD6115">
        <w:rPr>
          <w:spacing w:val="-5"/>
          <w:sz w:val="18"/>
          <w:lang w:val="en-GB"/>
        </w:rPr>
        <w:t xml:space="preserve"> </w:t>
      </w:r>
      <w:r w:rsidRPr="00BD6115">
        <w:rPr>
          <w:sz w:val="18"/>
          <w:lang w:val="en-GB"/>
        </w:rPr>
        <w:t>brought to</w:t>
      </w:r>
      <w:r w:rsidRPr="00BD6115">
        <w:rPr>
          <w:spacing w:val="-4"/>
          <w:sz w:val="18"/>
          <w:lang w:val="en-GB"/>
        </w:rPr>
        <w:t xml:space="preserve"> </w:t>
      </w:r>
      <w:r w:rsidRPr="00BD6115">
        <w:rPr>
          <w:sz w:val="18"/>
          <w:lang w:val="en-GB"/>
        </w:rPr>
        <w:t>the</w:t>
      </w:r>
      <w:r w:rsidRPr="00BD6115">
        <w:rPr>
          <w:spacing w:val="-4"/>
          <w:sz w:val="18"/>
          <w:lang w:val="en-GB"/>
        </w:rPr>
        <w:t xml:space="preserve"> </w:t>
      </w:r>
      <w:r w:rsidRPr="00BD6115">
        <w:rPr>
          <w:sz w:val="18"/>
          <w:lang w:val="en-GB"/>
        </w:rPr>
        <w:t>attention</w:t>
      </w:r>
      <w:r w:rsidRPr="00BD6115">
        <w:rPr>
          <w:spacing w:val="-2"/>
          <w:sz w:val="18"/>
          <w:lang w:val="en-GB"/>
        </w:rPr>
        <w:t xml:space="preserve"> </w:t>
      </w:r>
      <w:r w:rsidRPr="00BD6115">
        <w:rPr>
          <w:sz w:val="18"/>
          <w:lang w:val="en-GB"/>
        </w:rPr>
        <w:t>of</w:t>
      </w:r>
      <w:r w:rsidRPr="00BD6115">
        <w:rPr>
          <w:spacing w:val="-7"/>
          <w:sz w:val="18"/>
          <w:lang w:val="en-GB"/>
        </w:rPr>
        <w:t xml:space="preserve"> </w:t>
      </w:r>
      <w:r w:rsidRPr="00BD6115">
        <w:rPr>
          <w:sz w:val="18"/>
          <w:lang w:val="en-GB"/>
        </w:rPr>
        <w:t>the</w:t>
      </w:r>
      <w:r w:rsidRPr="00BD6115">
        <w:rPr>
          <w:spacing w:val="-2"/>
          <w:sz w:val="18"/>
          <w:lang w:val="en-GB"/>
        </w:rPr>
        <w:t xml:space="preserve"> </w:t>
      </w:r>
      <w:r w:rsidRPr="00BD6115">
        <w:rPr>
          <w:sz w:val="18"/>
          <w:lang w:val="en-GB"/>
        </w:rPr>
        <w:t>Health</w:t>
      </w:r>
      <w:r w:rsidRPr="00BD6115">
        <w:rPr>
          <w:spacing w:val="-4"/>
          <w:sz w:val="18"/>
          <w:lang w:val="en-GB"/>
        </w:rPr>
        <w:t xml:space="preserve"> </w:t>
      </w:r>
      <w:r w:rsidRPr="00BD6115">
        <w:rPr>
          <w:sz w:val="18"/>
          <w:lang w:val="en-GB"/>
        </w:rPr>
        <w:t>and</w:t>
      </w:r>
      <w:r w:rsidRPr="00BD6115">
        <w:rPr>
          <w:spacing w:val="-2"/>
          <w:sz w:val="18"/>
          <w:lang w:val="en-GB"/>
        </w:rPr>
        <w:t xml:space="preserve"> </w:t>
      </w:r>
      <w:r w:rsidRPr="00BD6115">
        <w:rPr>
          <w:sz w:val="18"/>
          <w:lang w:val="en-GB"/>
        </w:rPr>
        <w:t>Safety</w:t>
      </w:r>
      <w:r w:rsidRPr="00BD6115">
        <w:rPr>
          <w:spacing w:val="-1"/>
          <w:sz w:val="18"/>
          <w:lang w:val="en-GB"/>
        </w:rPr>
        <w:t xml:space="preserve"> </w:t>
      </w:r>
      <w:r w:rsidRPr="00BD6115">
        <w:rPr>
          <w:sz w:val="18"/>
          <w:lang w:val="en-GB"/>
        </w:rPr>
        <w:t>Executive</w:t>
      </w:r>
      <w:r w:rsidRPr="00BD6115">
        <w:rPr>
          <w:spacing w:val="-4"/>
          <w:sz w:val="18"/>
          <w:lang w:val="en-GB"/>
        </w:rPr>
        <w:t xml:space="preserve"> </w:t>
      </w:r>
      <w:r w:rsidRPr="00BD6115">
        <w:rPr>
          <w:sz w:val="18"/>
          <w:lang w:val="en-GB"/>
        </w:rPr>
        <w:t>or</w:t>
      </w:r>
      <w:r w:rsidRPr="00BD6115">
        <w:rPr>
          <w:spacing w:val="-2"/>
          <w:sz w:val="18"/>
          <w:lang w:val="en-GB"/>
        </w:rPr>
        <w:t xml:space="preserve"> </w:t>
      </w:r>
      <w:r w:rsidRPr="00BD6115">
        <w:rPr>
          <w:sz w:val="18"/>
          <w:lang w:val="en-GB"/>
        </w:rPr>
        <w:t>appropriate</w:t>
      </w:r>
      <w:r w:rsidRPr="00BD6115">
        <w:rPr>
          <w:spacing w:val="-4"/>
          <w:sz w:val="18"/>
          <w:lang w:val="en-GB"/>
        </w:rPr>
        <w:t xml:space="preserve"> </w:t>
      </w:r>
      <w:r w:rsidRPr="00BD6115">
        <w:rPr>
          <w:sz w:val="18"/>
          <w:lang w:val="en-GB"/>
        </w:rPr>
        <w:t>local</w:t>
      </w:r>
      <w:r w:rsidRPr="00BD6115">
        <w:rPr>
          <w:spacing w:val="-2"/>
          <w:sz w:val="18"/>
          <w:lang w:val="en-GB"/>
        </w:rPr>
        <w:t xml:space="preserve"> </w:t>
      </w:r>
      <w:r w:rsidRPr="00BD6115">
        <w:rPr>
          <w:sz w:val="18"/>
          <w:lang w:val="en-GB"/>
        </w:rPr>
        <w:t>authority,</w:t>
      </w:r>
      <w:r w:rsidRPr="00BD6115">
        <w:rPr>
          <w:spacing w:val="-2"/>
          <w:sz w:val="18"/>
          <w:lang w:val="en-GB"/>
        </w:rPr>
        <w:t xml:space="preserve"> </w:t>
      </w:r>
      <w:r w:rsidRPr="00BD6115">
        <w:rPr>
          <w:sz w:val="18"/>
          <w:lang w:val="en-GB"/>
        </w:rPr>
        <w:t>or</w:t>
      </w:r>
      <w:r w:rsidRPr="00BD6115">
        <w:rPr>
          <w:spacing w:val="-4"/>
          <w:sz w:val="18"/>
          <w:lang w:val="en-GB"/>
        </w:rPr>
        <w:t xml:space="preserve"> </w:t>
      </w:r>
      <w:r w:rsidRPr="00BD6115">
        <w:rPr>
          <w:sz w:val="18"/>
          <w:lang w:val="en-GB"/>
        </w:rPr>
        <w:t>environmental dangers can be notified to the</w:t>
      </w:r>
      <w:r w:rsidR="00BD6115" w:rsidRPr="00BD6115">
        <w:rPr>
          <w:sz w:val="18"/>
          <w:lang w:val="en-GB"/>
        </w:rPr>
        <w:t xml:space="preserve"> </w:t>
      </w:r>
      <w:r w:rsidRPr="00BD6115">
        <w:rPr>
          <w:sz w:val="18"/>
        </w:rPr>
        <w:t>Environment</w:t>
      </w:r>
      <w:r w:rsidRPr="00BD6115">
        <w:rPr>
          <w:spacing w:val="-3"/>
          <w:sz w:val="18"/>
        </w:rPr>
        <w:t xml:space="preserve"> </w:t>
      </w:r>
      <w:r w:rsidRPr="00BD6115">
        <w:rPr>
          <w:sz w:val="18"/>
        </w:rPr>
        <w:t>Agency</w:t>
      </w:r>
      <w:r w:rsidRPr="00BD6115">
        <w:rPr>
          <w:spacing w:val="-10"/>
          <w:sz w:val="18"/>
        </w:rPr>
        <w:t xml:space="preserve"> </w:t>
      </w:r>
      <w:r w:rsidRPr="00BD6115">
        <w:rPr>
          <w:sz w:val="18"/>
        </w:rPr>
        <w:t>–</w:t>
      </w:r>
      <w:r w:rsidRPr="00BD6115">
        <w:rPr>
          <w:spacing w:val="-1"/>
          <w:sz w:val="18"/>
        </w:rPr>
        <w:t xml:space="preserve"> </w:t>
      </w:r>
      <w:r w:rsidRPr="00BD6115">
        <w:rPr>
          <w:sz w:val="18"/>
        </w:rPr>
        <w:t>for</w:t>
      </w:r>
      <w:r w:rsidRPr="00BD6115">
        <w:rPr>
          <w:spacing w:val="-7"/>
          <w:sz w:val="18"/>
        </w:rPr>
        <w:t xml:space="preserve"> </w:t>
      </w:r>
      <w:r w:rsidRPr="00BD6115">
        <w:rPr>
          <w:sz w:val="18"/>
        </w:rPr>
        <w:t>further</w:t>
      </w:r>
      <w:r w:rsidRPr="00BD6115">
        <w:rPr>
          <w:spacing w:val="-4"/>
          <w:sz w:val="18"/>
        </w:rPr>
        <w:t xml:space="preserve"> </w:t>
      </w:r>
      <w:r w:rsidRPr="00BD6115">
        <w:rPr>
          <w:sz w:val="18"/>
        </w:rPr>
        <w:t>information</w:t>
      </w:r>
      <w:r w:rsidRPr="00BD6115">
        <w:rPr>
          <w:spacing w:val="-2"/>
          <w:sz w:val="18"/>
        </w:rPr>
        <w:t xml:space="preserve"> </w:t>
      </w:r>
      <w:r w:rsidRPr="00BD6115">
        <w:rPr>
          <w:sz w:val="18"/>
        </w:rPr>
        <w:t>see</w:t>
      </w:r>
      <w:r w:rsidRPr="00BD6115">
        <w:rPr>
          <w:spacing w:val="-6"/>
          <w:sz w:val="18"/>
        </w:rPr>
        <w:t xml:space="preserve"> </w:t>
      </w:r>
      <w:hyperlink r:id="rId7">
        <w:r w:rsidRPr="00BD6115">
          <w:rPr>
            <w:color w:val="0000FF"/>
            <w:sz w:val="18"/>
            <w:u w:val="single" w:color="0000FF"/>
          </w:rPr>
          <w:t>the</w:t>
        </w:r>
        <w:r w:rsidRPr="00BD6115">
          <w:rPr>
            <w:color w:val="0000FF"/>
            <w:spacing w:val="-4"/>
            <w:sz w:val="18"/>
            <w:u w:val="single" w:color="0000FF"/>
          </w:rPr>
          <w:t xml:space="preserve"> </w:t>
        </w:r>
        <w:r w:rsidRPr="00BD6115">
          <w:rPr>
            <w:color w:val="0000FF"/>
            <w:sz w:val="18"/>
            <w:u w:val="single" w:color="0000FF"/>
          </w:rPr>
          <w:t>Department</w:t>
        </w:r>
        <w:r w:rsidRPr="00BD6115">
          <w:rPr>
            <w:color w:val="0000FF"/>
            <w:spacing w:val="-7"/>
            <w:sz w:val="18"/>
            <w:u w:val="single" w:color="0000FF"/>
          </w:rPr>
          <w:t xml:space="preserve"> </w:t>
        </w:r>
        <w:r w:rsidRPr="00BD6115">
          <w:rPr>
            <w:color w:val="0000FF"/>
            <w:sz w:val="18"/>
            <w:u w:val="single" w:color="0000FF"/>
          </w:rPr>
          <w:t>for</w:t>
        </w:r>
        <w:r w:rsidRPr="00BD6115">
          <w:rPr>
            <w:color w:val="0000FF"/>
            <w:spacing w:val="-8"/>
            <w:sz w:val="18"/>
            <w:u w:val="single" w:color="0000FF"/>
          </w:rPr>
          <w:t xml:space="preserve"> </w:t>
        </w:r>
        <w:r w:rsidRPr="00BD6115">
          <w:rPr>
            <w:color w:val="0000FF"/>
            <w:sz w:val="18"/>
            <w:u w:val="single" w:color="0000FF"/>
          </w:rPr>
          <w:t>Business</w:t>
        </w:r>
        <w:r w:rsidRPr="00BD6115">
          <w:rPr>
            <w:color w:val="0000FF"/>
            <w:spacing w:val="-3"/>
            <w:sz w:val="18"/>
            <w:u w:val="single" w:color="0000FF"/>
          </w:rPr>
          <w:t xml:space="preserve"> </w:t>
        </w:r>
        <w:r w:rsidRPr="00BD6115">
          <w:rPr>
            <w:color w:val="0000FF"/>
            <w:sz w:val="18"/>
            <w:u w:val="single" w:color="0000FF"/>
          </w:rPr>
          <w:t>Innovation</w:t>
        </w:r>
        <w:r w:rsidRPr="00BD6115">
          <w:rPr>
            <w:color w:val="0000FF"/>
            <w:spacing w:val="-5"/>
            <w:sz w:val="18"/>
            <w:u w:val="single" w:color="0000FF"/>
          </w:rPr>
          <w:t xml:space="preserve"> </w:t>
        </w:r>
        <w:r w:rsidRPr="00BD6115">
          <w:rPr>
            <w:color w:val="0000FF"/>
            <w:sz w:val="18"/>
            <w:u w:val="single" w:color="0000FF"/>
          </w:rPr>
          <w:t>and</w:t>
        </w:r>
      </w:hyperlink>
      <w:r w:rsidRPr="00BD6115">
        <w:rPr>
          <w:color w:val="0000FF"/>
          <w:sz w:val="18"/>
        </w:rPr>
        <w:t xml:space="preserve"> </w:t>
      </w:r>
      <w:hyperlink r:id="rId8">
        <w:r w:rsidRPr="00BD6115">
          <w:rPr>
            <w:color w:val="0000FF"/>
            <w:sz w:val="18"/>
            <w:u w:val="single" w:color="0000FF"/>
          </w:rPr>
          <w:t>Skill’s</w:t>
        </w:r>
      </w:hyperlink>
      <w:r w:rsidRPr="00BD6115">
        <w:rPr>
          <w:color w:val="0000FF"/>
          <w:sz w:val="18"/>
          <w:u w:val="single" w:color="0000FF"/>
        </w:rPr>
        <w:t xml:space="preserve"> </w:t>
      </w:r>
      <w:hyperlink r:id="rId9">
        <w:r w:rsidRPr="00BD6115">
          <w:rPr>
            <w:color w:val="0000FF"/>
            <w:sz w:val="18"/>
            <w:u w:val="single" w:color="0000FF"/>
          </w:rPr>
          <w:t>List of Prescribed Persons and Bodies [PDF 310KB]</w:t>
        </w:r>
        <w:r w:rsidRPr="00BD6115">
          <w:rPr>
            <w:sz w:val="18"/>
          </w:rPr>
          <w:t>.</w:t>
        </w:r>
      </w:hyperlink>
    </w:p>
    <w:p w14:paraId="6A240672" w14:textId="77777777" w:rsidR="002367F6" w:rsidRPr="00846814" w:rsidRDefault="002367F6" w:rsidP="00846814">
      <w:pPr>
        <w:pStyle w:val="BodyText"/>
        <w:spacing w:line="360" w:lineRule="auto"/>
        <w:rPr>
          <w:sz w:val="18"/>
          <w:lang w:val="en-GB"/>
        </w:rPr>
      </w:pPr>
    </w:p>
    <w:p w14:paraId="03183456" w14:textId="77777777" w:rsidR="002367F6" w:rsidRPr="00846814" w:rsidRDefault="009A6F21" w:rsidP="00C23D7E">
      <w:pPr>
        <w:pStyle w:val="ListParagraph"/>
        <w:numPr>
          <w:ilvl w:val="0"/>
          <w:numId w:val="2"/>
        </w:numPr>
        <w:spacing w:line="360" w:lineRule="auto"/>
        <w:ind w:left="567" w:right="610" w:hanging="567"/>
        <w:rPr>
          <w:sz w:val="18"/>
          <w:lang w:val="en-GB"/>
        </w:rPr>
      </w:pPr>
      <w:r w:rsidRPr="00846814">
        <w:rPr>
          <w:sz w:val="18"/>
          <w:lang w:val="en-GB"/>
        </w:rPr>
        <w:t>Academic</w:t>
      </w:r>
      <w:r w:rsidRPr="00846814">
        <w:rPr>
          <w:spacing w:val="-2"/>
          <w:sz w:val="18"/>
          <w:lang w:val="en-GB"/>
        </w:rPr>
        <w:t xml:space="preserve"> </w:t>
      </w:r>
      <w:r w:rsidRPr="00846814">
        <w:rPr>
          <w:sz w:val="18"/>
          <w:lang w:val="en-GB"/>
        </w:rPr>
        <w:t>freedom</w:t>
      </w:r>
      <w:r w:rsidRPr="00846814">
        <w:rPr>
          <w:spacing w:val="-5"/>
          <w:sz w:val="18"/>
          <w:lang w:val="en-GB"/>
        </w:rPr>
        <w:t xml:space="preserve"> </w:t>
      </w:r>
      <w:r w:rsidRPr="00846814">
        <w:rPr>
          <w:sz w:val="18"/>
          <w:lang w:val="en-GB"/>
        </w:rPr>
        <w:t>is</w:t>
      </w:r>
      <w:r w:rsidRPr="00846814">
        <w:rPr>
          <w:spacing w:val="-4"/>
          <w:sz w:val="18"/>
          <w:lang w:val="en-GB"/>
        </w:rPr>
        <w:t xml:space="preserve"> </w:t>
      </w:r>
      <w:r w:rsidRPr="00846814">
        <w:rPr>
          <w:sz w:val="18"/>
          <w:lang w:val="en-GB"/>
        </w:rPr>
        <w:t>defined</w:t>
      </w:r>
      <w:r w:rsidRPr="00846814">
        <w:rPr>
          <w:spacing w:val="-4"/>
          <w:sz w:val="18"/>
          <w:lang w:val="en-GB"/>
        </w:rPr>
        <w:t xml:space="preserve"> </w:t>
      </w:r>
      <w:r w:rsidRPr="00846814">
        <w:rPr>
          <w:sz w:val="18"/>
          <w:lang w:val="en-GB"/>
        </w:rPr>
        <w:t>in</w:t>
      </w:r>
      <w:r w:rsidRPr="00846814">
        <w:rPr>
          <w:spacing w:val="-2"/>
          <w:sz w:val="18"/>
          <w:lang w:val="en-GB"/>
        </w:rPr>
        <w:t xml:space="preserve"> </w:t>
      </w:r>
      <w:r w:rsidRPr="00846814">
        <w:rPr>
          <w:sz w:val="18"/>
          <w:lang w:val="en-GB"/>
        </w:rPr>
        <w:t>Statute</w:t>
      </w:r>
      <w:r w:rsidRPr="00846814">
        <w:rPr>
          <w:spacing w:val="-6"/>
          <w:sz w:val="18"/>
          <w:lang w:val="en-GB"/>
        </w:rPr>
        <w:t xml:space="preserve"> </w:t>
      </w:r>
      <w:r w:rsidRPr="00846814">
        <w:rPr>
          <w:sz w:val="18"/>
          <w:lang w:val="en-GB"/>
        </w:rPr>
        <w:t>14</w:t>
      </w:r>
      <w:r w:rsidRPr="00846814">
        <w:rPr>
          <w:spacing w:val="-5"/>
          <w:sz w:val="18"/>
          <w:lang w:val="en-GB"/>
        </w:rPr>
        <w:t xml:space="preserve"> </w:t>
      </w:r>
      <w:r w:rsidRPr="00846814">
        <w:rPr>
          <w:sz w:val="18"/>
          <w:lang w:val="en-GB"/>
        </w:rPr>
        <w:t>as</w:t>
      </w:r>
      <w:r w:rsidRPr="00846814">
        <w:rPr>
          <w:spacing w:val="-4"/>
          <w:sz w:val="18"/>
          <w:lang w:val="en-GB"/>
        </w:rPr>
        <w:t xml:space="preserve"> </w:t>
      </w:r>
      <w:r w:rsidRPr="00846814">
        <w:rPr>
          <w:sz w:val="18"/>
          <w:lang w:val="en-GB"/>
        </w:rPr>
        <w:t>"the</w:t>
      </w:r>
      <w:r w:rsidRPr="00846814">
        <w:rPr>
          <w:spacing w:val="-5"/>
          <w:sz w:val="18"/>
          <w:lang w:val="en-GB"/>
        </w:rPr>
        <w:t xml:space="preserve"> </w:t>
      </w:r>
      <w:r w:rsidRPr="00846814">
        <w:rPr>
          <w:sz w:val="18"/>
          <w:lang w:val="en-GB"/>
        </w:rPr>
        <w:t>freedom</w:t>
      </w:r>
      <w:r w:rsidRPr="00846814">
        <w:rPr>
          <w:spacing w:val="-3"/>
          <w:sz w:val="18"/>
          <w:lang w:val="en-GB"/>
        </w:rPr>
        <w:t xml:space="preserve"> </w:t>
      </w:r>
      <w:r w:rsidRPr="00846814">
        <w:rPr>
          <w:sz w:val="18"/>
          <w:lang w:val="en-GB"/>
        </w:rPr>
        <w:t>within</w:t>
      </w:r>
      <w:r w:rsidRPr="00846814">
        <w:rPr>
          <w:spacing w:val="-4"/>
          <w:sz w:val="18"/>
          <w:lang w:val="en-GB"/>
        </w:rPr>
        <w:t xml:space="preserve"> </w:t>
      </w:r>
      <w:r w:rsidRPr="00846814">
        <w:rPr>
          <w:sz w:val="18"/>
          <w:lang w:val="en-GB"/>
        </w:rPr>
        <w:t>the</w:t>
      </w:r>
      <w:r w:rsidRPr="00846814">
        <w:rPr>
          <w:spacing w:val="-5"/>
          <w:sz w:val="18"/>
          <w:lang w:val="en-GB"/>
        </w:rPr>
        <w:t xml:space="preserve"> </w:t>
      </w:r>
      <w:r w:rsidRPr="00846814">
        <w:rPr>
          <w:sz w:val="18"/>
          <w:lang w:val="en-GB"/>
        </w:rPr>
        <w:t>law</w:t>
      </w:r>
      <w:r w:rsidRPr="00846814">
        <w:rPr>
          <w:spacing w:val="-8"/>
          <w:sz w:val="18"/>
          <w:lang w:val="en-GB"/>
        </w:rPr>
        <w:t xml:space="preserve"> </w:t>
      </w:r>
      <w:r w:rsidRPr="00846814">
        <w:rPr>
          <w:sz w:val="18"/>
          <w:lang w:val="en-GB"/>
        </w:rPr>
        <w:t>to</w:t>
      </w:r>
      <w:r w:rsidRPr="00846814">
        <w:rPr>
          <w:spacing w:val="-5"/>
          <w:sz w:val="18"/>
          <w:lang w:val="en-GB"/>
        </w:rPr>
        <w:t xml:space="preserve"> </w:t>
      </w:r>
      <w:r w:rsidRPr="00846814">
        <w:rPr>
          <w:sz w:val="18"/>
          <w:lang w:val="en-GB"/>
        </w:rPr>
        <w:t>question</w:t>
      </w:r>
      <w:r w:rsidRPr="00846814">
        <w:rPr>
          <w:spacing w:val="-4"/>
          <w:sz w:val="18"/>
          <w:lang w:val="en-GB"/>
        </w:rPr>
        <w:t xml:space="preserve"> </w:t>
      </w:r>
      <w:r w:rsidRPr="00846814">
        <w:rPr>
          <w:sz w:val="18"/>
          <w:lang w:val="en-GB"/>
        </w:rPr>
        <w:t>and</w:t>
      </w:r>
      <w:r w:rsidRPr="00846814">
        <w:rPr>
          <w:spacing w:val="-5"/>
          <w:sz w:val="18"/>
          <w:lang w:val="en-GB"/>
        </w:rPr>
        <w:t xml:space="preserve"> </w:t>
      </w:r>
      <w:r w:rsidRPr="00846814">
        <w:rPr>
          <w:sz w:val="18"/>
          <w:lang w:val="en-GB"/>
        </w:rPr>
        <w:t>test</w:t>
      </w:r>
      <w:r w:rsidRPr="00846814">
        <w:rPr>
          <w:spacing w:val="-5"/>
          <w:sz w:val="18"/>
          <w:lang w:val="en-GB"/>
        </w:rPr>
        <w:t xml:space="preserve"> </w:t>
      </w:r>
      <w:r w:rsidRPr="00846814">
        <w:rPr>
          <w:sz w:val="18"/>
          <w:lang w:val="en-GB"/>
        </w:rPr>
        <w:t>received wisdom, and to put forward new ideas, including controversial or unpopular opinions, without placing themselves in jeopardy of losing their jobs or privileges."</w:t>
      </w:r>
    </w:p>
    <w:p w14:paraId="529C7074" w14:textId="77777777" w:rsidR="002367F6" w:rsidRPr="00846814" w:rsidRDefault="002367F6" w:rsidP="00846814">
      <w:pPr>
        <w:spacing w:line="360" w:lineRule="auto"/>
        <w:rPr>
          <w:sz w:val="18"/>
        </w:rPr>
        <w:sectPr w:rsidR="002367F6" w:rsidRPr="00846814" w:rsidSect="00846814">
          <w:footerReference w:type="default" r:id="rId10"/>
          <w:type w:val="nextColumn"/>
          <w:pgSz w:w="11930" w:h="16860"/>
          <w:pgMar w:top="1418" w:right="1418" w:bottom="1418" w:left="1418" w:header="0" w:footer="1025" w:gutter="0"/>
          <w:cols w:space="720"/>
        </w:sectPr>
      </w:pPr>
    </w:p>
    <w:p w14:paraId="5692E83C" w14:textId="77777777" w:rsidR="002367F6" w:rsidRPr="00846814" w:rsidRDefault="009A6F21" w:rsidP="00846814">
      <w:pPr>
        <w:spacing w:line="360" w:lineRule="auto"/>
        <w:rPr>
          <w:b/>
          <w:sz w:val="24"/>
        </w:rPr>
      </w:pPr>
      <w:r w:rsidRPr="00846814">
        <w:rPr>
          <w:b/>
          <w:sz w:val="24"/>
          <w:u w:val="single"/>
        </w:rPr>
        <w:lastRenderedPageBreak/>
        <w:t>Attachment</w:t>
      </w:r>
      <w:r w:rsidRPr="00846814">
        <w:rPr>
          <w:b/>
          <w:spacing w:val="-13"/>
          <w:sz w:val="24"/>
          <w:u w:val="single"/>
        </w:rPr>
        <w:t xml:space="preserve"> </w:t>
      </w:r>
      <w:r w:rsidRPr="00846814">
        <w:rPr>
          <w:b/>
          <w:sz w:val="24"/>
          <w:u w:val="single"/>
        </w:rPr>
        <w:t>to</w:t>
      </w:r>
      <w:r w:rsidRPr="00846814">
        <w:rPr>
          <w:b/>
          <w:spacing w:val="-7"/>
          <w:sz w:val="24"/>
          <w:u w:val="single"/>
        </w:rPr>
        <w:t xml:space="preserve"> </w:t>
      </w:r>
      <w:r w:rsidRPr="00846814">
        <w:rPr>
          <w:b/>
          <w:sz w:val="24"/>
          <w:u w:val="single"/>
        </w:rPr>
        <w:t>Appendix</w:t>
      </w:r>
      <w:r w:rsidRPr="00846814">
        <w:rPr>
          <w:b/>
          <w:spacing w:val="-5"/>
          <w:sz w:val="24"/>
          <w:u w:val="single"/>
        </w:rPr>
        <w:t xml:space="preserve"> </w:t>
      </w:r>
      <w:r w:rsidRPr="00846814">
        <w:rPr>
          <w:b/>
          <w:sz w:val="24"/>
          <w:u w:val="single"/>
        </w:rPr>
        <w:t>(c):</w:t>
      </w:r>
      <w:r w:rsidRPr="00846814">
        <w:rPr>
          <w:b/>
          <w:spacing w:val="-8"/>
          <w:sz w:val="24"/>
          <w:u w:val="single"/>
        </w:rPr>
        <w:t xml:space="preserve"> </w:t>
      </w:r>
      <w:r w:rsidRPr="00846814">
        <w:rPr>
          <w:b/>
          <w:sz w:val="24"/>
          <w:u w:val="single"/>
        </w:rPr>
        <w:t>Related</w:t>
      </w:r>
      <w:r w:rsidRPr="00846814">
        <w:rPr>
          <w:b/>
          <w:spacing w:val="-11"/>
          <w:sz w:val="24"/>
          <w:u w:val="single"/>
        </w:rPr>
        <w:t xml:space="preserve"> </w:t>
      </w:r>
      <w:r w:rsidRPr="00846814">
        <w:rPr>
          <w:b/>
          <w:sz w:val="24"/>
          <w:u w:val="single"/>
        </w:rPr>
        <w:t>Procedures</w:t>
      </w:r>
      <w:r w:rsidRPr="00846814">
        <w:rPr>
          <w:b/>
          <w:spacing w:val="-8"/>
          <w:sz w:val="24"/>
          <w:u w:val="single"/>
        </w:rPr>
        <w:t xml:space="preserve"> </w:t>
      </w:r>
      <w:r w:rsidRPr="00846814">
        <w:rPr>
          <w:b/>
          <w:sz w:val="24"/>
          <w:u w:val="single"/>
        </w:rPr>
        <w:t>and</w:t>
      </w:r>
      <w:r w:rsidRPr="00846814">
        <w:rPr>
          <w:b/>
          <w:spacing w:val="-7"/>
          <w:sz w:val="24"/>
          <w:u w:val="single"/>
        </w:rPr>
        <w:t xml:space="preserve"> </w:t>
      </w:r>
      <w:r w:rsidRPr="00846814">
        <w:rPr>
          <w:b/>
          <w:spacing w:val="-2"/>
          <w:sz w:val="24"/>
          <w:u w:val="single"/>
        </w:rPr>
        <w:t>Documents</w:t>
      </w:r>
    </w:p>
    <w:p w14:paraId="5CE42B53" w14:textId="77777777" w:rsidR="002367F6" w:rsidRPr="00846814" w:rsidRDefault="002367F6" w:rsidP="00846814">
      <w:pPr>
        <w:pStyle w:val="BodyText"/>
        <w:spacing w:line="360" w:lineRule="auto"/>
        <w:rPr>
          <w:b/>
          <w:lang w:val="en-GB"/>
        </w:rPr>
      </w:pPr>
    </w:p>
    <w:p w14:paraId="2CD241CD" w14:textId="77777777" w:rsidR="002367F6" w:rsidRPr="00846814" w:rsidRDefault="009A6F21" w:rsidP="00846814">
      <w:pPr>
        <w:pStyle w:val="BodyText"/>
        <w:spacing w:line="360" w:lineRule="auto"/>
        <w:ind w:right="110"/>
        <w:jc w:val="both"/>
        <w:rPr>
          <w:lang w:val="en-GB"/>
        </w:rPr>
      </w:pPr>
      <w:r w:rsidRPr="00846814">
        <w:rPr>
          <w:lang w:val="en-GB"/>
        </w:rPr>
        <w:t>University Guidelines and Codes of Practice relevant to Disclosure include the following (this list is indicative and is not exclusive of other University legislation or codes of practice):</w:t>
      </w:r>
    </w:p>
    <w:p w14:paraId="1933116B" w14:textId="77777777" w:rsidR="002367F6" w:rsidRPr="00846814" w:rsidRDefault="009A6F21" w:rsidP="00846814">
      <w:pPr>
        <w:pStyle w:val="ListParagraph"/>
        <w:numPr>
          <w:ilvl w:val="0"/>
          <w:numId w:val="1"/>
        </w:numPr>
        <w:spacing w:line="360" w:lineRule="auto"/>
        <w:ind w:left="567" w:right="293"/>
        <w:rPr>
          <w:sz w:val="24"/>
          <w:lang w:val="en-GB"/>
        </w:rPr>
      </w:pPr>
      <w:r w:rsidRPr="00846814">
        <w:rPr>
          <w:sz w:val="24"/>
          <w:lang w:val="en-GB"/>
        </w:rPr>
        <w:t xml:space="preserve">The procedure for reporting financial irregularities, within the </w:t>
      </w:r>
      <w:hyperlink r:id="rId11">
        <w:r w:rsidRPr="00846814">
          <w:rPr>
            <w:color w:val="0000FF"/>
            <w:sz w:val="24"/>
            <w:u w:val="single" w:color="0000FF"/>
            <w:lang w:val="en-GB"/>
          </w:rPr>
          <w:t>Code of</w:t>
        </w:r>
      </w:hyperlink>
      <w:r w:rsidRPr="00846814">
        <w:rPr>
          <w:color w:val="0000FF"/>
          <w:sz w:val="24"/>
          <w:lang w:val="en-GB"/>
        </w:rPr>
        <w:t xml:space="preserve"> </w:t>
      </w:r>
      <w:hyperlink r:id="rId12">
        <w:r w:rsidRPr="00846814">
          <w:rPr>
            <w:color w:val="0000FF"/>
            <w:sz w:val="24"/>
            <w:u w:val="single" w:color="0000FF"/>
            <w:lang w:val="en-GB"/>
          </w:rPr>
          <w:t>Practice</w:t>
        </w:r>
        <w:r w:rsidRPr="00846814">
          <w:rPr>
            <w:color w:val="0000FF"/>
            <w:spacing w:val="-8"/>
            <w:sz w:val="24"/>
            <w:u w:val="single" w:color="0000FF"/>
            <w:lang w:val="en-GB"/>
          </w:rPr>
          <w:t xml:space="preserve"> </w:t>
        </w:r>
        <w:r w:rsidRPr="00846814">
          <w:rPr>
            <w:color w:val="0000FF"/>
            <w:sz w:val="24"/>
            <w:u w:val="single" w:color="0000FF"/>
            <w:lang w:val="en-GB"/>
          </w:rPr>
          <w:t>on</w:t>
        </w:r>
        <w:r w:rsidRPr="00846814">
          <w:rPr>
            <w:color w:val="0000FF"/>
            <w:spacing w:val="-5"/>
            <w:sz w:val="24"/>
            <w:u w:val="single" w:color="0000FF"/>
            <w:lang w:val="en-GB"/>
          </w:rPr>
          <w:t xml:space="preserve"> </w:t>
        </w:r>
        <w:r w:rsidRPr="00846814">
          <w:rPr>
            <w:color w:val="0000FF"/>
            <w:sz w:val="24"/>
            <w:u w:val="single" w:color="0000FF"/>
            <w:lang w:val="en-GB"/>
          </w:rPr>
          <w:t>Corporate</w:t>
        </w:r>
        <w:r w:rsidRPr="00846814">
          <w:rPr>
            <w:color w:val="0000FF"/>
            <w:spacing w:val="-10"/>
            <w:sz w:val="24"/>
            <w:u w:val="single" w:color="0000FF"/>
            <w:lang w:val="en-GB"/>
          </w:rPr>
          <w:t xml:space="preserve"> </w:t>
        </w:r>
        <w:r w:rsidRPr="00846814">
          <w:rPr>
            <w:color w:val="0000FF"/>
            <w:sz w:val="24"/>
            <w:u w:val="single" w:color="0000FF"/>
            <w:lang w:val="en-GB"/>
          </w:rPr>
          <w:t>Governance</w:t>
        </w:r>
        <w:r w:rsidRPr="00846814">
          <w:rPr>
            <w:color w:val="0000FF"/>
            <w:spacing w:val="-9"/>
            <w:sz w:val="24"/>
            <w:u w:val="single" w:color="0000FF"/>
            <w:lang w:val="en-GB"/>
          </w:rPr>
          <w:t xml:space="preserve"> </w:t>
        </w:r>
        <w:r w:rsidRPr="00846814">
          <w:rPr>
            <w:color w:val="0000FF"/>
            <w:sz w:val="24"/>
            <w:u w:val="single" w:color="0000FF"/>
            <w:lang w:val="en-GB"/>
          </w:rPr>
          <w:t>and</w:t>
        </w:r>
        <w:r w:rsidRPr="00846814">
          <w:rPr>
            <w:color w:val="0000FF"/>
            <w:spacing w:val="-5"/>
            <w:sz w:val="24"/>
            <w:u w:val="single" w:color="0000FF"/>
            <w:lang w:val="en-GB"/>
          </w:rPr>
          <w:t xml:space="preserve"> </w:t>
        </w:r>
        <w:r w:rsidRPr="00846814">
          <w:rPr>
            <w:color w:val="0000FF"/>
            <w:sz w:val="24"/>
            <w:u w:val="single" w:color="0000FF"/>
            <w:lang w:val="en-GB"/>
          </w:rPr>
          <w:t>Related</w:t>
        </w:r>
        <w:r w:rsidRPr="00846814">
          <w:rPr>
            <w:color w:val="0000FF"/>
            <w:spacing w:val="-8"/>
            <w:sz w:val="24"/>
            <w:u w:val="single" w:color="0000FF"/>
            <w:lang w:val="en-GB"/>
          </w:rPr>
          <w:t xml:space="preserve"> </w:t>
        </w:r>
        <w:r w:rsidRPr="00846814">
          <w:rPr>
            <w:color w:val="0000FF"/>
            <w:sz w:val="24"/>
            <w:u w:val="single" w:color="0000FF"/>
            <w:lang w:val="en-GB"/>
          </w:rPr>
          <w:t>Procedural</w:t>
        </w:r>
        <w:r w:rsidRPr="00846814">
          <w:rPr>
            <w:color w:val="0000FF"/>
            <w:spacing w:val="-8"/>
            <w:sz w:val="24"/>
            <w:u w:val="single" w:color="0000FF"/>
            <w:lang w:val="en-GB"/>
          </w:rPr>
          <w:t xml:space="preserve"> </w:t>
        </w:r>
        <w:r w:rsidRPr="00846814">
          <w:rPr>
            <w:color w:val="0000FF"/>
            <w:sz w:val="24"/>
            <w:u w:val="single" w:color="0000FF"/>
            <w:lang w:val="en-GB"/>
          </w:rPr>
          <w:t>Matters</w:t>
        </w:r>
        <w:r w:rsidRPr="00846814">
          <w:rPr>
            <w:color w:val="0000FF"/>
            <w:spacing w:val="-11"/>
            <w:sz w:val="24"/>
            <w:u w:val="single" w:color="0000FF"/>
            <w:lang w:val="en-GB"/>
          </w:rPr>
          <w:t xml:space="preserve"> </w:t>
        </w:r>
        <w:r w:rsidRPr="00846814">
          <w:rPr>
            <w:color w:val="0000FF"/>
            <w:sz w:val="24"/>
            <w:u w:val="single" w:color="0000FF"/>
            <w:lang w:val="en-GB"/>
          </w:rPr>
          <w:t>[PDF</w:t>
        </w:r>
      </w:hyperlink>
      <w:r w:rsidRPr="00846814">
        <w:rPr>
          <w:color w:val="0000FF"/>
          <w:sz w:val="24"/>
          <w:lang w:val="en-GB"/>
        </w:rPr>
        <w:t xml:space="preserve"> </w:t>
      </w:r>
      <w:hyperlink r:id="rId13">
        <w:r w:rsidRPr="00846814">
          <w:rPr>
            <w:color w:val="0000FF"/>
            <w:spacing w:val="-2"/>
            <w:sz w:val="24"/>
            <w:u w:val="single" w:color="0000FF"/>
            <w:lang w:val="en-GB"/>
          </w:rPr>
          <w:t>1602KB]</w:t>
        </w:r>
      </w:hyperlink>
    </w:p>
    <w:p w14:paraId="572FF556" w14:textId="77777777" w:rsidR="002367F6" w:rsidRPr="00846814" w:rsidRDefault="009A6F21" w:rsidP="00846814">
      <w:pPr>
        <w:pStyle w:val="ListParagraph"/>
        <w:numPr>
          <w:ilvl w:val="0"/>
          <w:numId w:val="1"/>
        </w:numPr>
        <w:spacing w:line="360" w:lineRule="auto"/>
        <w:ind w:left="567"/>
        <w:rPr>
          <w:sz w:val="24"/>
          <w:lang w:val="en-GB"/>
        </w:rPr>
      </w:pPr>
      <w:r w:rsidRPr="00846814">
        <w:rPr>
          <w:sz w:val="24"/>
          <w:lang w:val="en-GB"/>
        </w:rPr>
        <w:t>The</w:t>
      </w:r>
      <w:r w:rsidRPr="00846814">
        <w:rPr>
          <w:spacing w:val="-10"/>
          <w:sz w:val="24"/>
          <w:lang w:val="en-GB"/>
        </w:rPr>
        <w:t xml:space="preserve"> </w:t>
      </w:r>
      <w:hyperlink r:id="rId14">
        <w:r w:rsidRPr="00846814">
          <w:rPr>
            <w:color w:val="0000FF"/>
            <w:sz w:val="24"/>
            <w:u w:val="single" w:color="0000FF"/>
            <w:lang w:val="en-GB"/>
          </w:rPr>
          <w:t>Complaints</w:t>
        </w:r>
        <w:r w:rsidRPr="00846814">
          <w:rPr>
            <w:color w:val="0000FF"/>
            <w:spacing w:val="-7"/>
            <w:sz w:val="24"/>
            <w:u w:val="single" w:color="0000FF"/>
            <w:lang w:val="en-GB"/>
          </w:rPr>
          <w:t xml:space="preserve"> </w:t>
        </w:r>
        <w:r w:rsidRPr="00846814">
          <w:rPr>
            <w:color w:val="0000FF"/>
            <w:sz w:val="24"/>
            <w:u w:val="single" w:color="0000FF"/>
            <w:lang w:val="en-GB"/>
          </w:rPr>
          <w:t>Procedure</w:t>
        </w:r>
        <w:r w:rsidRPr="00846814">
          <w:rPr>
            <w:color w:val="0000FF"/>
            <w:spacing w:val="-8"/>
            <w:sz w:val="24"/>
            <w:u w:val="single" w:color="0000FF"/>
            <w:lang w:val="en-GB"/>
          </w:rPr>
          <w:t xml:space="preserve"> </w:t>
        </w:r>
        <w:r w:rsidRPr="00846814">
          <w:rPr>
            <w:color w:val="0000FF"/>
            <w:sz w:val="24"/>
            <w:u w:val="single" w:color="0000FF"/>
            <w:lang w:val="en-GB"/>
          </w:rPr>
          <w:t>for</w:t>
        </w:r>
        <w:r w:rsidRPr="00846814">
          <w:rPr>
            <w:color w:val="0000FF"/>
            <w:spacing w:val="-7"/>
            <w:sz w:val="24"/>
            <w:u w:val="single" w:color="0000FF"/>
            <w:lang w:val="en-GB"/>
          </w:rPr>
          <w:t xml:space="preserve"> </w:t>
        </w:r>
        <w:r w:rsidRPr="00846814">
          <w:rPr>
            <w:color w:val="0000FF"/>
            <w:sz w:val="24"/>
            <w:u w:val="single" w:color="0000FF"/>
            <w:lang w:val="en-GB"/>
          </w:rPr>
          <w:t>Students</w:t>
        </w:r>
        <w:r w:rsidRPr="00846814">
          <w:rPr>
            <w:color w:val="0000FF"/>
            <w:spacing w:val="-5"/>
            <w:sz w:val="24"/>
            <w:u w:val="single" w:color="0000FF"/>
            <w:lang w:val="en-GB"/>
          </w:rPr>
          <w:t xml:space="preserve"> </w:t>
        </w:r>
        <w:r w:rsidRPr="00846814">
          <w:rPr>
            <w:color w:val="0000FF"/>
            <w:spacing w:val="-2"/>
            <w:sz w:val="24"/>
            <w:u w:val="single" w:color="0000FF"/>
            <w:lang w:val="en-GB"/>
          </w:rPr>
          <w:t>[HTML]</w:t>
        </w:r>
      </w:hyperlink>
    </w:p>
    <w:p w14:paraId="65E3B84F" w14:textId="77777777" w:rsidR="002367F6" w:rsidRPr="00846814" w:rsidRDefault="009A6F21" w:rsidP="00846814">
      <w:pPr>
        <w:pStyle w:val="ListParagraph"/>
        <w:numPr>
          <w:ilvl w:val="0"/>
          <w:numId w:val="1"/>
        </w:numPr>
        <w:spacing w:line="360" w:lineRule="auto"/>
        <w:ind w:left="567" w:right="381"/>
        <w:rPr>
          <w:sz w:val="24"/>
          <w:lang w:val="en-GB"/>
        </w:rPr>
      </w:pPr>
      <w:r w:rsidRPr="00846814">
        <w:rPr>
          <w:sz w:val="24"/>
          <w:lang w:val="en-GB"/>
        </w:rPr>
        <w:t>University</w:t>
      </w:r>
      <w:r w:rsidRPr="00846814">
        <w:rPr>
          <w:spacing w:val="-9"/>
          <w:sz w:val="24"/>
          <w:lang w:val="en-GB"/>
        </w:rPr>
        <w:t xml:space="preserve"> </w:t>
      </w:r>
      <w:r w:rsidRPr="00846814">
        <w:rPr>
          <w:sz w:val="24"/>
          <w:lang w:val="en-GB"/>
        </w:rPr>
        <w:t>Regulation</w:t>
      </w:r>
      <w:r w:rsidRPr="00846814">
        <w:rPr>
          <w:spacing w:val="-9"/>
          <w:sz w:val="24"/>
          <w:lang w:val="en-GB"/>
        </w:rPr>
        <w:t xml:space="preserve"> </w:t>
      </w:r>
      <w:r w:rsidRPr="00846814">
        <w:rPr>
          <w:sz w:val="24"/>
          <w:lang w:val="en-GB"/>
        </w:rPr>
        <w:t>on</w:t>
      </w:r>
      <w:r w:rsidRPr="00846814">
        <w:rPr>
          <w:spacing w:val="-8"/>
          <w:sz w:val="24"/>
          <w:lang w:val="en-GB"/>
        </w:rPr>
        <w:t xml:space="preserve"> </w:t>
      </w:r>
      <w:r w:rsidRPr="00846814">
        <w:rPr>
          <w:sz w:val="24"/>
          <w:lang w:val="en-GB"/>
        </w:rPr>
        <w:t>Student</w:t>
      </w:r>
      <w:r w:rsidRPr="00846814">
        <w:rPr>
          <w:spacing w:val="-6"/>
          <w:sz w:val="24"/>
          <w:lang w:val="en-GB"/>
        </w:rPr>
        <w:t xml:space="preserve"> </w:t>
      </w:r>
      <w:r w:rsidRPr="00846814">
        <w:rPr>
          <w:sz w:val="24"/>
          <w:lang w:val="en-GB"/>
        </w:rPr>
        <w:t>Conduct,</w:t>
      </w:r>
      <w:r w:rsidRPr="00846814">
        <w:rPr>
          <w:spacing w:val="-6"/>
          <w:sz w:val="24"/>
          <w:lang w:val="en-GB"/>
        </w:rPr>
        <w:t xml:space="preserve"> </w:t>
      </w:r>
      <w:r w:rsidRPr="00846814">
        <w:rPr>
          <w:sz w:val="24"/>
          <w:lang w:val="en-GB"/>
        </w:rPr>
        <w:t>Regulation</w:t>
      </w:r>
      <w:r w:rsidRPr="00846814">
        <w:rPr>
          <w:spacing w:val="-8"/>
          <w:sz w:val="24"/>
          <w:lang w:val="en-GB"/>
        </w:rPr>
        <w:t xml:space="preserve"> </w:t>
      </w:r>
      <w:r w:rsidRPr="00846814">
        <w:rPr>
          <w:sz w:val="24"/>
          <w:lang w:val="en-GB"/>
        </w:rPr>
        <w:t>8,</w:t>
      </w:r>
      <w:r w:rsidRPr="00846814">
        <w:rPr>
          <w:spacing w:val="-9"/>
          <w:sz w:val="24"/>
          <w:lang w:val="en-GB"/>
        </w:rPr>
        <w:t xml:space="preserve"> </w:t>
      </w:r>
      <w:r w:rsidRPr="00846814">
        <w:rPr>
          <w:sz w:val="24"/>
          <w:lang w:val="en-GB"/>
        </w:rPr>
        <w:t>available</w:t>
      </w:r>
      <w:r w:rsidRPr="00846814">
        <w:rPr>
          <w:spacing w:val="-14"/>
          <w:sz w:val="24"/>
          <w:lang w:val="en-GB"/>
        </w:rPr>
        <w:t xml:space="preserve"> </w:t>
      </w:r>
      <w:r w:rsidRPr="00846814">
        <w:rPr>
          <w:sz w:val="24"/>
          <w:lang w:val="en-GB"/>
        </w:rPr>
        <w:t xml:space="preserve">within the University Legislation at </w:t>
      </w:r>
      <w:hyperlink r:id="rId15">
        <w:r w:rsidRPr="00846814">
          <w:rPr>
            <w:color w:val="0000FF"/>
            <w:sz w:val="24"/>
            <w:u w:val="single" w:color="0000FF"/>
            <w:lang w:val="en-GB"/>
          </w:rPr>
          <w:t>Regulations [HTML]</w:t>
        </w:r>
      </w:hyperlink>
    </w:p>
    <w:p w14:paraId="6C22A742" w14:textId="77777777" w:rsidR="002367F6" w:rsidRPr="00846814" w:rsidRDefault="009A6F21" w:rsidP="00846814">
      <w:pPr>
        <w:pStyle w:val="ListParagraph"/>
        <w:numPr>
          <w:ilvl w:val="0"/>
          <w:numId w:val="1"/>
        </w:numPr>
        <w:spacing w:line="360" w:lineRule="auto"/>
        <w:ind w:left="567"/>
        <w:rPr>
          <w:sz w:val="24"/>
          <w:lang w:val="en-GB"/>
        </w:rPr>
      </w:pPr>
      <w:hyperlink r:id="rId16">
        <w:r w:rsidRPr="00846814">
          <w:rPr>
            <w:color w:val="0000FF"/>
            <w:sz w:val="24"/>
            <w:u w:val="single" w:color="0000FF"/>
            <w:lang w:val="en-GB"/>
          </w:rPr>
          <w:t>Academic</w:t>
        </w:r>
        <w:r w:rsidRPr="00846814">
          <w:rPr>
            <w:color w:val="0000FF"/>
            <w:spacing w:val="-11"/>
            <w:sz w:val="24"/>
            <w:u w:val="single" w:color="0000FF"/>
            <w:lang w:val="en-GB"/>
          </w:rPr>
          <w:t xml:space="preserve"> </w:t>
        </w:r>
        <w:r w:rsidRPr="00846814">
          <w:rPr>
            <w:color w:val="0000FF"/>
            <w:sz w:val="24"/>
            <w:u w:val="single" w:color="0000FF"/>
            <w:lang w:val="en-GB"/>
          </w:rPr>
          <w:t>Staff</w:t>
        </w:r>
        <w:r w:rsidRPr="00846814">
          <w:rPr>
            <w:color w:val="0000FF"/>
            <w:spacing w:val="-7"/>
            <w:sz w:val="24"/>
            <w:u w:val="single" w:color="0000FF"/>
            <w:lang w:val="en-GB"/>
          </w:rPr>
          <w:t xml:space="preserve"> </w:t>
        </w:r>
        <w:r w:rsidRPr="00846814">
          <w:rPr>
            <w:color w:val="0000FF"/>
            <w:sz w:val="24"/>
            <w:u w:val="single" w:color="0000FF"/>
            <w:lang w:val="en-GB"/>
          </w:rPr>
          <w:t>Grievance</w:t>
        </w:r>
        <w:r w:rsidRPr="00846814">
          <w:rPr>
            <w:color w:val="0000FF"/>
            <w:spacing w:val="-7"/>
            <w:sz w:val="24"/>
            <w:u w:val="single" w:color="0000FF"/>
            <w:lang w:val="en-GB"/>
          </w:rPr>
          <w:t xml:space="preserve"> </w:t>
        </w:r>
        <w:r w:rsidRPr="00846814">
          <w:rPr>
            <w:color w:val="0000FF"/>
            <w:sz w:val="24"/>
            <w:u w:val="single" w:color="0000FF"/>
            <w:lang w:val="en-GB"/>
          </w:rPr>
          <w:t>Procedure,</w:t>
        </w:r>
        <w:r w:rsidRPr="00846814">
          <w:rPr>
            <w:color w:val="0000FF"/>
            <w:spacing w:val="-7"/>
            <w:sz w:val="24"/>
            <w:u w:val="single" w:color="0000FF"/>
            <w:lang w:val="en-GB"/>
          </w:rPr>
          <w:t xml:space="preserve"> </w:t>
        </w:r>
        <w:r w:rsidRPr="00846814">
          <w:rPr>
            <w:color w:val="0000FF"/>
            <w:sz w:val="24"/>
            <w:u w:val="single" w:color="0000FF"/>
            <w:lang w:val="en-GB"/>
          </w:rPr>
          <w:t>Ordinance</w:t>
        </w:r>
        <w:r w:rsidRPr="00846814">
          <w:rPr>
            <w:color w:val="0000FF"/>
            <w:spacing w:val="-7"/>
            <w:sz w:val="24"/>
            <w:u w:val="single" w:color="0000FF"/>
            <w:lang w:val="en-GB"/>
          </w:rPr>
          <w:t xml:space="preserve"> </w:t>
        </w:r>
        <w:r w:rsidRPr="00846814">
          <w:rPr>
            <w:color w:val="0000FF"/>
            <w:sz w:val="24"/>
            <w:u w:val="single" w:color="0000FF"/>
            <w:lang w:val="en-GB"/>
          </w:rPr>
          <w:t>3.27</w:t>
        </w:r>
        <w:r w:rsidRPr="00846814">
          <w:rPr>
            <w:color w:val="0000FF"/>
            <w:spacing w:val="-8"/>
            <w:sz w:val="24"/>
            <w:u w:val="single" w:color="0000FF"/>
            <w:lang w:val="en-GB"/>
          </w:rPr>
          <w:t xml:space="preserve"> </w:t>
        </w:r>
        <w:r w:rsidRPr="00846814">
          <w:rPr>
            <w:color w:val="0000FF"/>
            <w:sz w:val="24"/>
            <w:u w:val="single" w:color="0000FF"/>
            <w:lang w:val="en-GB"/>
          </w:rPr>
          <w:t>[PDF</w:t>
        </w:r>
        <w:r w:rsidRPr="00846814">
          <w:rPr>
            <w:color w:val="0000FF"/>
            <w:spacing w:val="-9"/>
            <w:sz w:val="24"/>
            <w:u w:val="single" w:color="0000FF"/>
            <w:lang w:val="en-GB"/>
          </w:rPr>
          <w:t xml:space="preserve"> </w:t>
        </w:r>
        <w:r w:rsidRPr="00846814">
          <w:rPr>
            <w:color w:val="0000FF"/>
            <w:spacing w:val="-2"/>
            <w:sz w:val="24"/>
            <w:u w:val="single" w:color="0000FF"/>
            <w:lang w:val="en-GB"/>
          </w:rPr>
          <w:t>473KB]</w:t>
        </w:r>
      </w:hyperlink>
    </w:p>
    <w:p w14:paraId="087772C9" w14:textId="77777777" w:rsidR="002367F6" w:rsidRPr="00846814" w:rsidRDefault="009A6F21" w:rsidP="00846814">
      <w:pPr>
        <w:pStyle w:val="ListParagraph"/>
        <w:numPr>
          <w:ilvl w:val="0"/>
          <w:numId w:val="1"/>
        </w:numPr>
        <w:spacing w:line="360" w:lineRule="auto"/>
        <w:ind w:left="567"/>
        <w:rPr>
          <w:sz w:val="24"/>
          <w:lang w:val="en-GB"/>
        </w:rPr>
      </w:pPr>
      <w:hyperlink r:id="rId17">
        <w:r w:rsidRPr="00846814">
          <w:rPr>
            <w:color w:val="0000FF"/>
            <w:sz w:val="24"/>
            <w:u w:val="single" w:color="0000FF"/>
            <w:lang w:val="en-GB"/>
          </w:rPr>
          <w:t>Guidelines</w:t>
        </w:r>
        <w:r w:rsidRPr="00846814">
          <w:rPr>
            <w:color w:val="0000FF"/>
            <w:spacing w:val="-12"/>
            <w:sz w:val="24"/>
            <w:u w:val="single" w:color="0000FF"/>
            <w:lang w:val="en-GB"/>
          </w:rPr>
          <w:t xml:space="preserve"> </w:t>
        </w:r>
        <w:r w:rsidRPr="00846814">
          <w:rPr>
            <w:color w:val="0000FF"/>
            <w:sz w:val="24"/>
            <w:u w:val="single" w:color="0000FF"/>
            <w:lang w:val="en-GB"/>
          </w:rPr>
          <w:t>for</w:t>
        </w:r>
        <w:r w:rsidRPr="00846814">
          <w:rPr>
            <w:color w:val="0000FF"/>
            <w:spacing w:val="-8"/>
            <w:sz w:val="24"/>
            <w:u w:val="single" w:color="0000FF"/>
            <w:lang w:val="en-GB"/>
          </w:rPr>
          <w:t xml:space="preserve"> </w:t>
        </w:r>
        <w:r w:rsidRPr="00846814">
          <w:rPr>
            <w:color w:val="0000FF"/>
            <w:sz w:val="24"/>
            <w:u w:val="single" w:color="0000FF"/>
            <w:lang w:val="en-GB"/>
          </w:rPr>
          <w:t>Students</w:t>
        </w:r>
        <w:r w:rsidRPr="00846814">
          <w:rPr>
            <w:color w:val="0000FF"/>
            <w:spacing w:val="-5"/>
            <w:sz w:val="24"/>
            <w:u w:val="single" w:color="0000FF"/>
            <w:lang w:val="en-GB"/>
          </w:rPr>
          <w:t xml:space="preserve"> </w:t>
        </w:r>
        <w:r w:rsidRPr="00846814">
          <w:rPr>
            <w:color w:val="0000FF"/>
            <w:sz w:val="24"/>
            <w:u w:val="single" w:color="0000FF"/>
            <w:lang w:val="en-GB"/>
          </w:rPr>
          <w:t>on</w:t>
        </w:r>
        <w:r w:rsidRPr="00846814">
          <w:rPr>
            <w:color w:val="0000FF"/>
            <w:spacing w:val="-4"/>
            <w:sz w:val="24"/>
            <w:u w:val="single" w:color="0000FF"/>
            <w:lang w:val="en-GB"/>
          </w:rPr>
          <w:t xml:space="preserve"> </w:t>
        </w:r>
        <w:r w:rsidRPr="00846814">
          <w:rPr>
            <w:color w:val="0000FF"/>
            <w:sz w:val="24"/>
            <w:u w:val="single" w:color="0000FF"/>
            <w:lang w:val="en-GB"/>
          </w:rPr>
          <w:t xml:space="preserve">Plagiarism </w:t>
        </w:r>
        <w:r w:rsidRPr="00846814">
          <w:rPr>
            <w:color w:val="0000FF"/>
            <w:spacing w:val="-2"/>
            <w:sz w:val="24"/>
            <w:u w:val="single" w:color="0000FF"/>
            <w:lang w:val="en-GB"/>
          </w:rPr>
          <w:t>[HTML]</w:t>
        </w:r>
      </w:hyperlink>
    </w:p>
    <w:p w14:paraId="697B3A65" w14:textId="77777777" w:rsidR="002367F6" w:rsidRPr="00846814" w:rsidRDefault="009A6F21" w:rsidP="00846814">
      <w:pPr>
        <w:pStyle w:val="ListParagraph"/>
        <w:numPr>
          <w:ilvl w:val="0"/>
          <w:numId w:val="1"/>
        </w:numPr>
        <w:spacing w:line="360" w:lineRule="auto"/>
        <w:ind w:left="567" w:right="194"/>
        <w:rPr>
          <w:sz w:val="24"/>
          <w:lang w:val="en-GB"/>
        </w:rPr>
      </w:pPr>
      <w:r w:rsidRPr="00846814">
        <w:rPr>
          <w:sz w:val="24"/>
          <w:lang w:val="en-GB"/>
        </w:rPr>
        <w:t>Procedures</w:t>
      </w:r>
      <w:r w:rsidRPr="00846814">
        <w:rPr>
          <w:spacing w:val="-6"/>
          <w:sz w:val="24"/>
          <w:lang w:val="en-GB"/>
        </w:rPr>
        <w:t xml:space="preserve"> </w:t>
      </w:r>
      <w:r w:rsidRPr="00846814">
        <w:rPr>
          <w:sz w:val="24"/>
          <w:lang w:val="en-GB"/>
        </w:rPr>
        <w:t>for</w:t>
      </w:r>
      <w:r w:rsidRPr="00846814">
        <w:rPr>
          <w:spacing w:val="-11"/>
          <w:sz w:val="24"/>
          <w:lang w:val="en-GB"/>
        </w:rPr>
        <w:t xml:space="preserve"> </w:t>
      </w:r>
      <w:r w:rsidRPr="00846814">
        <w:rPr>
          <w:sz w:val="24"/>
          <w:lang w:val="en-GB"/>
        </w:rPr>
        <w:t>those</w:t>
      </w:r>
      <w:r w:rsidRPr="00846814">
        <w:rPr>
          <w:spacing w:val="-6"/>
          <w:sz w:val="24"/>
          <w:lang w:val="en-GB"/>
        </w:rPr>
        <w:t xml:space="preserve"> </w:t>
      </w:r>
      <w:r w:rsidRPr="00846814">
        <w:rPr>
          <w:sz w:val="24"/>
          <w:lang w:val="en-GB"/>
        </w:rPr>
        <w:t>who</w:t>
      </w:r>
      <w:r w:rsidRPr="00846814">
        <w:rPr>
          <w:spacing w:val="-4"/>
          <w:sz w:val="24"/>
          <w:lang w:val="en-GB"/>
        </w:rPr>
        <w:t xml:space="preserve"> </w:t>
      </w:r>
      <w:r w:rsidRPr="00846814">
        <w:rPr>
          <w:sz w:val="24"/>
          <w:lang w:val="en-GB"/>
        </w:rPr>
        <w:t>are</w:t>
      </w:r>
      <w:r w:rsidRPr="00846814">
        <w:rPr>
          <w:spacing w:val="-5"/>
          <w:sz w:val="24"/>
          <w:lang w:val="en-GB"/>
        </w:rPr>
        <w:t xml:space="preserve"> </w:t>
      </w:r>
      <w:r w:rsidRPr="00846814">
        <w:rPr>
          <w:sz w:val="24"/>
          <w:lang w:val="en-GB"/>
        </w:rPr>
        <w:t>registered</w:t>
      </w:r>
      <w:r w:rsidRPr="00846814">
        <w:rPr>
          <w:spacing w:val="-3"/>
          <w:sz w:val="24"/>
          <w:lang w:val="en-GB"/>
        </w:rPr>
        <w:t xml:space="preserve"> </w:t>
      </w:r>
      <w:r w:rsidRPr="00846814">
        <w:rPr>
          <w:sz w:val="24"/>
          <w:lang w:val="en-GB"/>
        </w:rPr>
        <w:t>as</w:t>
      </w:r>
      <w:r w:rsidRPr="00846814">
        <w:rPr>
          <w:spacing w:val="-13"/>
          <w:sz w:val="24"/>
          <w:lang w:val="en-GB"/>
        </w:rPr>
        <w:t xml:space="preserve"> </w:t>
      </w:r>
      <w:r w:rsidRPr="00846814">
        <w:rPr>
          <w:sz w:val="24"/>
          <w:lang w:val="en-GB"/>
        </w:rPr>
        <w:t>students</w:t>
      </w:r>
      <w:r w:rsidRPr="00846814">
        <w:rPr>
          <w:spacing w:val="-7"/>
          <w:sz w:val="24"/>
          <w:lang w:val="en-GB"/>
        </w:rPr>
        <w:t xml:space="preserve"> </w:t>
      </w:r>
      <w:r w:rsidRPr="00846814">
        <w:rPr>
          <w:sz w:val="24"/>
          <w:lang w:val="en-GB"/>
        </w:rPr>
        <w:t>of</w:t>
      </w:r>
      <w:r w:rsidRPr="00846814">
        <w:rPr>
          <w:spacing w:val="-3"/>
          <w:sz w:val="24"/>
          <w:lang w:val="en-GB"/>
        </w:rPr>
        <w:t xml:space="preserve"> </w:t>
      </w:r>
      <w:r w:rsidRPr="00846814">
        <w:rPr>
          <w:sz w:val="24"/>
          <w:lang w:val="en-GB"/>
        </w:rPr>
        <w:t>the</w:t>
      </w:r>
      <w:r w:rsidRPr="00846814">
        <w:rPr>
          <w:spacing w:val="-4"/>
          <w:sz w:val="24"/>
          <w:lang w:val="en-GB"/>
        </w:rPr>
        <w:t xml:space="preserve"> </w:t>
      </w:r>
      <w:r w:rsidRPr="00846814">
        <w:rPr>
          <w:sz w:val="24"/>
          <w:lang w:val="en-GB"/>
        </w:rPr>
        <w:t>University</w:t>
      </w:r>
      <w:r w:rsidRPr="00846814">
        <w:rPr>
          <w:spacing w:val="-7"/>
          <w:sz w:val="24"/>
          <w:lang w:val="en-GB"/>
        </w:rPr>
        <w:t xml:space="preserve"> </w:t>
      </w:r>
      <w:r w:rsidRPr="00846814">
        <w:rPr>
          <w:sz w:val="24"/>
          <w:lang w:val="en-GB"/>
        </w:rPr>
        <w:t xml:space="preserve">may also be covered within the relevant </w:t>
      </w:r>
      <w:hyperlink r:id="rId18">
        <w:r w:rsidRPr="00846814">
          <w:rPr>
            <w:color w:val="0000FF"/>
            <w:sz w:val="24"/>
            <w:u w:val="single" w:color="0000FF"/>
            <w:lang w:val="en-GB"/>
          </w:rPr>
          <w:t>Academic Code of Practice [HTML]</w:t>
        </w:r>
      </w:hyperlink>
    </w:p>
    <w:p w14:paraId="377C296E" w14:textId="77777777" w:rsidR="002367F6" w:rsidRPr="00846814" w:rsidRDefault="009A6F21" w:rsidP="00846814">
      <w:pPr>
        <w:pStyle w:val="ListParagraph"/>
        <w:numPr>
          <w:ilvl w:val="0"/>
          <w:numId w:val="1"/>
        </w:numPr>
        <w:spacing w:line="360" w:lineRule="auto"/>
        <w:ind w:left="567"/>
        <w:rPr>
          <w:sz w:val="24"/>
          <w:lang w:val="en-GB"/>
        </w:rPr>
      </w:pPr>
      <w:hyperlink r:id="rId19">
        <w:r w:rsidRPr="00846814">
          <w:rPr>
            <w:color w:val="0000FF"/>
            <w:sz w:val="24"/>
            <w:u w:val="single" w:color="0000FF"/>
            <w:lang w:val="en-GB"/>
          </w:rPr>
          <w:t>Code</w:t>
        </w:r>
        <w:r w:rsidRPr="00846814">
          <w:rPr>
            <w:color w:val="0000FF"/>
            <w:spacing w:val="-11"/>
            <w:sz w:val="24"/>
            <w:u w:val="single" w:color="0000FF"/>
            <w:lang w:val="en-GB"/>
          </w:rPr>
          <w:t xml:space="preserve"> </w:t>
        </w:r>
        <w:r w:rsidRPr="00846814">
          <w:rPr>
            <w:color w:val="0000FF"/>
            <w:sz w:val="24"/>
            <w:u w:val="single" w:color="0000FF"/>
            <w:lang w:val="en-GB"/>
          </w:rPr>
          <w:t>of</w:t>
        </w:r>
        <w:r w:rsidRPr="00846814">
          <w:rPr>
            <w:color w:val="0000FF"/>
            <w:spacing w:val="-4"/>
            <w:sz w:val="24"/>
            <w:u w:val="single" w:color="0000FF"/>
            <w:lang w:val="en-GB"/>
          </w:rPr>
          <w:t xml:space="preserve"> </w:t>
        </w:r>
        <w:r w:rsidRPr="00846814">
          <w:rPr>
            <w:color w:val="0000FF"/>
            <w:sz w:val="24"/>
            <w:u w:val="single" w:color="0000FF"/>
            <w:lang w:val="en-GB"/>
          </w:rPr>
          <w:t>Practice</w:t>
        </w:r>
        <w:r w:rsidRPr="00846814">
          <w:rPr>
            <w:color w:val="0000FF"/>
            <w:spacing w:val="-6"/>
            <w:sz w:val="24"/>
            <w:u w:val="single" w:color="0000FF"/>
            <w:lang w:val="en-GB"/>
          </w:rPr>
          <w:t xml:space="preserve"> </w:t>
        </w:r>
        <w:r w:rsidRPr="00846814">
          <w:rPr>
            <w:color w:val="0000FF"/>
            <w:sz w:val="24"/>
            <w:u w:val="single" w:color="0000FF"/>
            <w:lang w:val="en-GB"/>
          </w:rPr>
          <w:t>on</w:t>
        </w:r>
        <w:r w:rsidRPr="00846814">
          <w:rPr>
            <w:color w:val="0000FF"/>
            <w:spacing w:val="-5"/>
            <w:sz w:val="24"/>
            <w:u w:val="single" w:color="0000FF"/>
            <w:lang w:val="en-GB"/>
          </w:rPr>
          <w:t xml:space="preserve"> </w:t>
        </w:r>
        <w:r w:rsidRPr="00846814">
          <w:rPr>
            <w:color w:val="0000FF"/>
            <w:sz w:val="24"/>
            <w:u w:val="single" w:color="0000FF"/>
            <w:lang w:val="en-GB"/>
          </w:rPr>
          <w:t>Academic</w:t>
        </w:r>
        <w:r w:rsidRPr="00846814">
          <w:rPr>
            <w:color w:val="0000FF"/>
            <w:spacing w:val="-8"/>
            <w:sz w:val="24"/>
            <w:u w:val="single" w:color="0000FF"/>
            <w:lang w:val="en-GB"/>
          </w:rPr>
          <w:t xml:space="preserve"> </w:t>
        </w:r>
        <w:r w:rsidRPr="00846814">
          <w:rPr>
            <w:color w:val="0000FF"/>
            <w:sz w:val="24"/>
            <w:u w:val="single" w:color="0000FF"/>
            <w:lang w:val="en-GB"/>
          </w:rPr>
          <w:t>Appeals</w:t>
        </w:r>
        <w:r w:rsidRPr="00846814">
          <w:rPr>
            <w:color w:val="0000FF"/>
            <w:spacing w:val="-8"/>
            <w:sz w:val="24"/>
            <w:u w:val="single" w:color="0000FF"/>
            <w:lang w:val="en-GB"/>
          </w:rPr>
          <w:t xml:space="preserve"> </w:t>
        </w:r>
        <w:r w:rsidRPr="00846814">
          <w:rPr>
            <w:color w:val="0000FF"/>
            <w:sz w:val="24"/>
            <w:u w:val="single" w:color="0000FF"/>
            <w:lang w:val="en-GB"/>
          </w:rPr>
          <w:t>Procedure</w:t>
        </w:r>
        <w:r w:rsidRPr="00846814">
          <w:rPr>
            <w:color w:val="0000FF"/>
            <w:spacing w:val="-5"/>
            <w:sz w:val="24"/>
            <w:u w:val="single" w:color="0000FF"/>
            <w:lang w:val="en-GB"/>
          </w:rPr>
          <w:t xml:space="preserve"> </w:t>
        </w:r>
        <w:r w:rsidRPr="00846814">
          <w:rPr>
            <w:color w:val="0000FF"/>
            <w:spacing w:val="-2"/>
            <w:sz w:val="24"/>
            <w:u w:val="single" w:color="0000FF"/>
            <w:lang w:val="en-GB"/>
          </w:rPr>
          <w:t>[HTML]</w:t>
        </w:r>
      </w:hyperlink>
    </w:p>
    <w:p w14:paraId="314E3AA7" w14:textId="0A421060" w:rsidR="002367F6" w:rsidRPr="009A6F21" w:rsidRDefault="009A6F21" w:rsidP="00846814">
      <w:pPr>
        <w:pStyle w:val="ListParagraph"/>
        <w:numPr>
          <w:ilvl w:val="0"/>
          <w:numId w:val="1"/>
        </w:numPr>
        <w:spacing w:line="360" w:lineRule="auto"/>
        <w:ind w:left="567"/>
        <w:rPr>
          <w:rStyle w:val="Hyperlink"/>
          <w:sz w:val="24"/>
          <w:lang w:val="en-GB"/>
        </w:rPr>
      </w:pPr>
      <w:r w:rsidRPr="009A6F21">
        <w:rPr>
          <w:color w:val="0000FF"/>
          <w:sz w:val="24"/>
          <w:u w:val="single" w:color="0000FF"/>
          <w:lang w:val="en-GB"/>
        </w:rPr>
        <w:fldChar w:fldCharType="begin"/>
      </w:r>
      <w:r w:rsidRPr="009A6F21">
        <w:rPr>
          <w:color w:val="0000FF"/>
          <w:sz w:val="24"/>
          <w:u w:val="single" w:color="0000FF"/>
          <w:lang w:val="en-GB"/>
        </w:rPr>
        <w:instrText>HYPERLINK "https://bham.sharepoint.com/sites/IT/Shared%20Documents/Forms/AllItems.aspx?id=%2Fsites%2FIT%2FShared%20Documents%2FPolicies%2FGeneral%20Conditions%20of%20Use%20of%20Computing%20and%20Network%20Facilities%2Epdf&amp;parent=%2Fsites%2FIT%2FShared%20Documents%2FPolicies"</w:instrText>
      </w:r>
      <w:r w:rsidRPr="009A6F21">
        <w:rPr>
          <w:color w:val="0000FF"/>
          <w:sz w:val="24"/>
          <w:u w:val="single" w:color="0000FF"/>
          <w:lang w:val="en-GB"/>
        </w:rPr>
      </w:r>
      <w:r w:rsidRPr="009A6F21">
        <w:rPr>
          <w:color w:val="0000FF"/>
          <w:sz w:val="24"/>
          <w:u w:val="single" w:color="0000FF"/>
          <w:lang w:val="en-GB"/>
        </w:rPr>
        <w:fldChar w:fldCharType="separate"/>
      </w:r>
      <w:r w:rsidRPr="009A6F21">
        <w:rPr>
          <w:rStyle w:val="Hyperlink"/>
          <w:sz w:val="24"/>
          <w:lang w:val="en-GB"/>
        </w:rPr>
        <w:t>Conditions</w:t>
      </w:r>
      <w:r w:rsidRPr="009A6F21">
        <w:rPr>
          <w:rStyle w:val="Hyperlink"/>
          <w:spacing w:val="-12"/>
          <w:sz w:val="24"/>
          <w:lang w:val="en-GB"/>
        </w:rPr>
        <w:t xml:space="preserve"> </w:t>
      </w:r>
      <w:r w:rsidRPr="009A6F21">
        <w:rPr>
          <w:rStyle w:val="Hyperlink"/>
          <w:sz w:val="24"/>
          <w:lang w:val="en-GB"/>
        </w:rPr>
        <w:t>of</w:t>
      </w:r>
      <w:r w:rsidRPr="009A6F21">
        <w:rPr>
          <w:rStyle w:val="Hyperlink"/>
          <w:spacing w:val="-7"/>
          <w:sz w:val="24"/>
          <w:lang w:val="en-GB"/>
        </w:rPr>
        <w:t xml:space="preserve"> </w:t>
      </w:r>
      <w:r w:rsidRPr="009A6F21">
        <w:rPr>
          <w:rStyle w:val="Hyperlink"/>
          <w:sz w:val="24"/>
          <w:lang w:val="en-GB"/>
        </w:rPr>
        <w:t>Use</w:t>
      </w:r>
      <w:r w:rsidRPr="009A6F21">
        <w:rPr>
          <w:rStyle w:val="Hyperlink"/>
          <w:spacing w:val="-10"/>
          <w:sz w:val="24"/>
          <w:lang w:val="en-GB"/>
        </w:rPr>
        <w:t xml:space="preserve"> </w:t>
      </w:r>
      <w:r w:rsidRPr="009A6F21">
        <w:rPr>
          <w:rStyle w:val="Hyperlink"/>
          <w:sz w:val="24"/>
          <w:lang w:val="en-GB"/>
        </w:rPr>
        <w:t>of</w:t>
      </w:r>
      <w:r w:rsidRPr="009A6F21">
        <w:rPr>
          <w:rStyle w:val="Hyperlink"/>
          <w:spacing w:val="-8"/>
          <w:sz w:val="24"/>
          <w:lang w:val="en-GB"/>
        </w:rPr>
        <w:t xml:space="preserve"> </w:t>
      </w:r>
      <w:r w:rsidRPr="009A6F21">
        <w:rPr>
          <w:rStyle w:val="Hyperlink"/>
          <w:sz w:val="24"/>
          <w:lang w:val="en-GB"/>
        </w:rPr>
        <w:t>Computing</w:t>
      </w:r>
      <w:r w:rsidRPr="009A6F21">
        <w:rPr>
          <w:rStyle w:val="Hyperlink"/>
          <w:spacing w:val="-8"/>
          <w:sz w:val="24"/>
          <w:lang w:val="en-GB"/>
        </w:rPr>
        <w:t xml:space="preserve"> </w:t>
      </w:r>
      <w:r w:rsidRPr="009A6F21">
        <w:rPr>
          <w:rStyle w:val="Hyperlink"/>
          <w:sz w:val="24"/>
          <w:lang w:val="en-GB"/>
        </w:rPr>
        <w:t>and</w:t>
      </w:r>
      <w:r w:rsidRPr="009A6F21">
        <w:rPr>
          <w:rStyle w:val="Hyperlink"/>
          <w:spacing w:val="-6"/>
          <w:sz w:val="24"/>
          <w:lang w:val="en-GB"/>
        </w:rPr>
        <w:t xml:space="preserve"> </w:t>
      </w:r>
      <w:r w:rsidRPr="009A6F21">
        <w:rPr>
          <w:rStyle w:val="Hyperlink"/>
          <w:sz w:val="24"/>
          <w:lang w:val="en-GB"/>
        </w:rPr>
        <w:t>Network</w:t>
      </w:r>
      <w:r w:rsidRPr="009A6F21">
        <w:rPr>
          <w:rStyle w:val="Hyperlink"/>
          <w:spacing w:val="-8"/>
          <w:sz w:val="24"/>
          <w:lang w:val="en-GB"/>
        </w:rPr>
        <w:t xml:space="preserve"> </w:t>
      </w:r>
      <w:r w:rsidRPr="009A6F21">
        <w:rPr>
          <w:rStyle w:val="Hyperlink"/>
          <w:sz w:val="24"/>
          <w:lang w:val="en-GB"/>
        </w:rPr>
        <w:t>Facilities</w:t>
      </w:r>
      <w:r w:rsidRPr="009A6F21">
        <w:rPr>
          <w:rStyle w:val="Hyperlink"/>
          <w:spacing w:val="-8"/>
          <w:sz w:val="24"/>
          <w:lang w:val="en-GB"/>
        </w:rPr>
        <w:t xml:space="preserve"> </w:t>
      </w:r>
      <w:r w:rsidRPr="009A6F21">
        <w:rPr>
          <w:rStyle w:val="Hyperlink"/>
          <w:sz w:val="24"/>
          <w:lang w:val="en-GB"/>
        </w:rPr>
        <w:t>[PDF</w:t>
      </w:r>
      <w:r w:rsidRPr="009A6F21">
        <w:rPr>
          <w:rStyle w:val="Hyperlink"/>
          <w:spacing w:val="-7"/>
          <w:sz w:val="24"/>
          <w:lang w:val="en-GB"/>
        </w:rPr>
        <w:t xml:space="preserve"> </w:t>
      </w:r>
      <w:r w:rsidRPr="009A6F21">
        <w:rPr>
          <w:rStyle w:val="Hyperlink"/>
          <w:spacing w:val="-2"/>
          <w:sz w:val="24"/>
          <w:lang w:val="en-GB"/>
        </w:rPr>
        <w:t>358KB]</w:t>
      </w:r>
    </w:p>
    <w:p w14:paraId="212CDC68" w14:textId="2F9B7DC9" w:rsidR="002367F6" w:rsidRPr="009A6F21" w:rsidRDefault="009A6F21" w:rsidP="00846814">
      <w:pPr>
        <w:pStyle w:val="ListParagraph"/>
        <w:numPr>
          <w:ilvl w:val="0"/>
          <w:numId w:val="1"/>
        </w:numPr>
        <w:spacing w:line="360" w:lineRule="auto"/>
        <w:ind w:left="567"/>
        <w:rPr>
          <w:rStyle w:val="Hyperlink"/>
          <w:sz w:val="24"/>
          <w:lang w:val="en-GB"/>
        </w:rPr>
      </w:pPr>
      <w:r w:rsidRPr="009A6F21">
        <w:rPr>
          <w:color w:val="0000FF"/>
          <w:sz w:val="24"/>
          <w:u w:val="single" w:color="0000FF"/>
          <w:lang w:val="en-GB"/>
        </w:rPr>
        <w:fldChar w:fldCharType="end"/>
      </w:r>
      <w:r w:rsidRPr="009A6F21">
        <w:rPr>
          <w:color w:val="0000FF"/>
          <w:sz w:val="24"/>
          <w:u w:val="single" w:color="0000FF"/>
          <w:lang w:val="en-GB"/>
        </w:rPr>
        <w:fldChar w:fldCharType="begin"/>
      </w:r>
      <w:r w:rsidRPr="009A6F21">
        <w:rPr>
          <w:color w:val="0000FF"/>
          <w:sz w:val="24"/>
          <w:u w:val="single" w:color="0000FF"/>
          <w:lang w:val="en-GB"/>
        </w:rPr>
        <w:instrText>HYPERLINK "https://bham.sharepoint.com/:w:/r/sites/HRDC/_layouts/15/Doc.aspx?sourcedoc=%7B352E6694-0396-41A9-AF3A-8BCA9067A4BA%7D&amp;file=Harassment%20and%20Bullying%20Policy.docx&amp;action=default&amp;mobileredirect=true"</w:instrText>
      </w:r>
      <w:r w:rsidRPr="009A6F21">
        <w:rPr>
          <w:color w:val="0000FF"/>
          <w:sz w:val="24"/>
          <w:u w:val="single" w:color="0000FF"/>
          <w:lang w:val="en-GB"/>
        </w:rPr>
      </w:r>
      <w:r w:rsidRPr="009A6F21">
        <w:rPr>
          <w:color w:val="0000FF"/>
          <w:sz w:val="24"/>
          <w:u w:val="single" w:color="0000FF"/>
          <w:lang w:val="en-GB"/>
        </w:rPr>
        <w:fldChar w:fldCharType="separate"/>
      </w:r>
      <w:r w:rsidRPr="009A6F21">
        <w:rPr>
          <w:rStyle w:val="Hyperlink"/>
          <w:sz w:val="24"/>
          <w:lang w:val="en-GB"/>
        </w:rPr>
        <w:t>Harassment</w:t>
      </w:r>
      <w:r w:rsidRPr="009A6F21">
        <w:rPr>
          <w:rStyle w:val="Hyperlink"/>
          <w:spacing w:val="-7"/>
          <w:sz w:val="24"/>
          <w:lang w:val="en-GB"/>
        </w:rPr>
        <w:t xml:space="preserve"> </w:t>
      </w:r>
      <w:r w:rsidRPr="009A6F21">
        <w:rPr>
          <w:rStyle w:val="Hyperlink"/>
          <w:sz w:val="24"/>
          <w:lang w:val="en-GB"/>
        </w:rPr>
        <w:t>and</w:t>
      </w:r>
      <w:r w:rsidRPr="009A6F21">
        <w:rPr>
          <w:rStyle w:val="Hyperlink"/>
          <w:spacing w:val="-4"/>
          <w:sz w:val="24"/>
          <w:lang w:val="en-GB"/>
        </w:rPr>
        <w:t xml:space="preserve"> </w:t>
      </w:r>
      <w:r w:rsidRPr="009A6F21">
        <w:rPr>
          <w:rStyle w:val="Hyperlink"/>
          <w:sz w:val="24"/>
          <w:lang w:val="en-GB"/>
        </w:rPr>
        <w:t>Bullying</w:t>
      </w:r>
      <w:r w:rsidRPr="009A6F21">
        <w:rPr>
          <w:rStyle w:val="Hyperlink"/>
          <w:spacing w:val="-4"/>
          <w:sz w:val="24"/>
          <w:lang w:val="en-GB"/>
        </w:rPr>
        <w:t xml:space="preserve"> </w:t>
      </w:r>
      <w:r w:rsidRPr="009A6F21">
        <w:rPr>
          <w:rStyle w:val="Hyperlink"/>
          <w:sz w:val="24"/>
          <w:lang w:val="en-GB"/>
        </w:rPr>
        <w:t>Policy</w:t>
      </w:r>
      <w:r w:rsidRPr="009A6F21">
        <w:rPr>
          <w:rStyle w:val="Hyperlink"/>
          <w:spacing w:val="-7"/>
          <w:sz w:val="24"/>
          <w:lang w:val="en-GB"/>
        </w:rPr>
        <w:t xml:space="preserve"> </w:t>
      </w:r>
      <w:r w:rsidRPr="009A6F21">
        <w:rPr>
          <w:rStyle w:val="Hyperlink"/>
          <w:sz w:val="24"/>
          <w:lang w:val="en-GB"/>
        </w:rPr>
        <w:t>(staff</w:t>
      </w:r>
      <w:r w:rsidRPr="009A6F21">
        <w:rPr>
          <w:rStyle w:val="Hyperlink"/>
          <w:spacing w:val="-5"/>
          <w:sz w:val="24"/>
          <w:lang w:val="en-GB"/>
        </w:rPr>
        <w:t xml:space="preserve"> </w:t>
      </w:r>
      <w:r w:rsidRPr="009A6F21">
        <w:rPr>
          <w:rStyle w:val="Hyperlink"/>
          <w:sz w:val="24"/>
          <w:lang w:val="en-GB"/>
        </w:rPr>
        <w:t>and</w:t>
      </w:r>
      <w:r w:rsidRPr="009A6F21">
        <w:rPr>
          <w:rStyle w:val="Hyperlink"/>
          <w:spacing w:val="-4"/>
          <w:sz w:val="24"/>
          <w:lang w:val="en-GB"/>
        </w:rPr>
        <w:t xml:space="preserve"> </w:t>
      </w:r>
      <w:r w:rsidRPr="009A6F21">
        <w:rPr>
          <w:rStyle w:val="Hyperlink"/>
          <w:sz w:val="24"/>
          <w:lang w:val="en-GB"/>
        </w:rPr>
        <w:t>students)</w:t>
      </w:r>
      <w:r w:rsidRPr="009A6F21">
        <w:rPr>
          <w:rStyle w:val="Hyperlink"/>
          <w:spacing w:val="-7"/>
          <w:sz w:val="24"/>
          <w:lang w:val="en-GB"/>
        </w:rPr>
        <w:t xml:space="preserve"> </w:t>
      </w:r>
      <w:r w:rsidRPr="009A6F21">
        <w:rPr>
          <w:rStyle w:val="Hyperlink"/>
          <w:sz w:val="24"/>
          <w:lang w:val="en-GB"/>
        </w:rPr>
        <w:t>[PDF</w:t>
      </w:r>
      <w:r w:rsidRPr="009A6F21">
        <w:rPr>
          <w:rStyle w:val="Hyperlink"/>
          <w:spacing w:val="-5"/>
          <w:sz w:val="24"/>
          <w:lang w:val="en-GB"/>
        </w:rPr>
        <w:t xml:space="preserve"> </w:t>
      </w:r>
      <w:r w:rsidRPr="009A6F21">
        <w:rPr>
          <w:rStyle w:val="Hyperlink"/>
          <w:spacing w:val="-2"/>
          <w:sz w:val="24"/>
          <w:lang w:val="en-GB"/>
        </w:rPr>
        <w:t>456KB]</w:t>
      </w:r>
    </w:p>
    <w:p w14:paraId="51103D0C" w14:textId="0CC4216F" w:rsidR="002367F6" w:rsidRPr="00931EE8" w:rsidRDefault="009A6F21" w:rsidP="00846814">
      <w:pPr>
        <w:pStyle w:val="ListParagraph"/>
        <w:numPr>
          <w:ilvl w:val="0"/>
          <w:numId w:val="1"/>
        </w:numPr>
        <w:spacing w:line="360" w:lineRule="auto"/>
        <w:ind w:left="567"/>
        <w:rPr>
          <w:sz w:val="24"/>
          <w:lang w:val="en-GB"/>
        </w:rPr>
      </w:pPr>
      <w:r w:rsidRPr="009A6F21">
        <w:rPr>
          <w:color w:val="0000FF"/>
          <w:sz w:val="24"/>
          <w:u w:val="single" w:color="0000FF"/>
          <w:lang w:val="en-GB"/>
        </w:rPr>
        <w:fldChar w:fldCharType="end"/>
      </w:r>
      <w:hyperlink r:id="rId20" w:history="1">
        <w:r w:rsidRPr="00931EE8">
          <w:rPr>
            <w:rStyle w:val="Hyperlink"/>
            <w:sz w:val="24"/>
            <w:lang w:val="en-GB"/>
          </w:rPr>
          <w:t>Protocol</w:t>
        </w:r>
        <w:r w:rsidRPr="00931EE8">
          <w:rPr>
            <w:rStyle w:val="Hyperlink"/>
            <w:spacing w:val="-9"/>
            <w:sz w:val="24"/>
            <w:lang w:val="en-GB"/>
          </w:rPr>
          <w:t xml:space="preserve"> </w:t>
        </w:r>
        <w:r w:rsidRPr="00931EE8">
          <w:rPr>
            <w:rStyle w:val="Hyperlink"/>
            <w:sz w:val="24"/>
            <w:lang w:val="en-GB"/>
          </w:rPr>
          <w:t>on</w:t>
        </w:r>
        <w:r w:rsidRPr="00931EE8">
          <w:rPr>
            <w:rStyle w:val="Hyperlink"/>
            <w:spacing w:val="-3"/>
            <w:sz w:val="24"/>
            <w:lang w:val="en-GB"/>
          </w:rPr>
          <w:t xml:space="preserve"> </w:t>
        </w:r>
        <w:r w:rsidRPr="00931EE8">
          <w:rPr>
            <w:rStyle w:val="Hyperlink"/>
            <w:sz w:val="24"/>
            <w:lang w:val="en-GB"/>
          </w:rPr>
          <w:t>Conflicts</w:t>
        </w:r>
        <w:r w:rsidRPr="00931EE8">
          <w:rPr>
            <w:rStyle w:val="Hyperlink"/>
            <w:spacing w:val="-4"/>
            <w:sz w:val="24"/>
            <w:lang w:val="en-GB"/>
          </w:rPr>
          <w:t xml:space="preserve"> </w:t>
        </w:r>
        <w:r w:rsidRPr="00931EE8">
          <w:rPr>
            <w:rStyle w:val="Hyperlink"/>
            <w:sz w:val="24"/>
            <w:lang w:val="en-GB"/>
          </w:rPr>
          <w:t>of</w:t>
        </w:r>
        <w:r w:rsidRPr="00931EE8">
          <w:rPr>
            <w:rStyle w:val="Hyperlink"/>
            <w:spacing w:val="-2"/>
            <w:sz w:val="24"/>
            <w:lang w:val="en-GB"/>
          </w:rPr>
          <w:t xml:space="preserve"> </w:t>
        </w:r>
        <w:r w:rsidRPr="00931EE8">
          <w:rPr>
            <w:rStyle w:val="Hyperlink"/>
            <w:sz w:val="24"/>
            <w:lang w:val="en-GB"/>
          </w:rPr>
          <w:t>Interest</w:t>
        </w:r>
        <w:r w:rsidRPr="00931EE8">
          <w:rPr>
            <w:rStyle w:val="Hyperlink"/>
            <w:spacing w:val="-3"/>
            <w:sz w:val="24"/>
            <w:lang w:val="en-GB"/>
          </w:rPr>
          <w:t xml:space="preserve"> </w:t>
        </w:r>
        <w:r w:rsidRPr="00931EE8">
          <w:rPr>
            <w:rStyle w:val="Hyperlink"/>
            <w:sz w:val="24"/>
            <w:lang w:val="en-GB"/>
          </w:rPr>
          <w:t>[PDF</w:t>
        </w:r>
        <w:r w:rsidRPr="00931EE8">
          <w:rPr>
            <w:rStyle w:val="Hyperlink"/>
            <w:spacing w:val="-4"/>
            <w:sz w:val="24"/>
            <w:lang w:val="en-GB"/>
          </w:rPr>
          <w:t xml:space="preserve"> </w:t>
        </w:r>
        <w:r w:rsidRPr="00931EE8">
          <w:rPr>
            <w:rStyle w:val="Hyperlink"/>
            <w:spacing w:val="-2"/>
            <w:sz w:val="24"/>
            <w:lang w:val="en-GB"/>
          </w:rPr>
          <w:t>456KB]</w:t>
        </w:r>
      </w:hyperlink>
    </w:p>
    <w:p w14:paraId="7702E932" w14:textId="5E32F077" w:rsidR="002367F6" w:rsidRPr="009A6F21" w:rsidRDefault="009A6F21" w:rsidP="00846814">
      <w:pPr>
        <w:pStyle w:val="ListParagraph"/>
        <w:numPr>
          <w:ilvl w:val="0"/>
          <w:numId w:val="1"/>
        </w:numPr>
        <w:spacing w:line="360" w:lineRule="auto"/>
        <w:ind w:left="567"/>
        <w:rPr>
          <w:sz w:val="24"/>
          <w:lang w:val="en-GB"/>
        </w:rPr>
      </w:pPr>
      <w:hyperlink r:id="rId21" w:history="1">
        <w:r w:rsidRPr="009A6F21">
          <w:rPr>
            <w:rStyle w:val="Hyperlink"/>
            <w:sz w:val="24"/>
            <w:lang w:val="en-GB"/>
          </w:rPr>
          <w:t>Code</w:t>
        </w:r>
        <w:r w:rsidRPr="009A6F21">
          <w:rPr>
            <w:rStyle w:val="Hyperlink"/>
            <w:spacing w:val="-9"/>
            <w:sz w:val="24"/>
            <w:lang w:val="en-GB"/>
          </w:rPr>
          <w:t xml:space="preserve"> </w:t>
        </w:r>
        <w:r w:rsidRPr="009A6F21">
          <w:rPr>
            <w:rStyle w:val="Hyperlink"/>
            <w:sz w:val="24"/>
            <w:lang w:val="en-GB"/>
          </w:rPr>
          <w:t>of</w:t>
        </w:r>
        <w:r w:rsidRPr="009A6F21">
          <w:rPr>
            <w:rStyle w:val="Hyperlink"/>
            <w:spacing w:val="-2"/>
            <w:sz w:val="24"/>
            <w:lang w:val="en-GB"/>
          </w:rPr>
          <w:t xml:space="preserve"> </w:t>
        </w:r>
        <w:r w:rsidRPr="009A6F21">
          <w:rPr>
            <w:rStyle w:val="Hyperlink"/>
            <w:sz w:val="24"/>
            <w:lang w:val="en-GB"/>
          </w:rPr>
          <w:t>Practice</w:t>
        </w:r>
        <w:r w:rsidRPr="009A6F21">
          <w:rPr>
            <w:rStyle w:val="Hyperlink"/>
            <w:spacing w:val="-6"/>
            <w:sz w:val="24"/>
            <w:lang w:val="en-GB"/>
          </w:rPr>
          <w:t xml:space="preserve"> </w:t>
        </w:r>
        <w:r w:rsidRPr="009A6F21">
          <w:rPr>
            <w:rStyle w:val="Hyperlink"/>
            <w:sz w:val="24"/>
            <w:lang w:val="en-GB"/>
          </w:rPr>
          <w:t>for</w:t>
        </w:r>
        <w:r w:rsidRPr="009A6F21">
          <w:rPr>
            <w:rStyle w:val="Hyperlink"/>
            <w:spacing w:val="-10"/>
            <w:sz w:val="24"/>
            <w:lang w:val="en-GB"/>
          </w:rPr>
          <w:t xml:space="preserve"> </w:t>
        </w:r>
        <w:r w:rsidRPr="009A6F21">
          <w:rPr>
            <w:rStyle w:val="Hyperlink"/>
            <w:sz w:val="24"/>
            <w:lang w:val="en-GB"/>
          </w:rPr>
          <w:t>Staff</w:t>
        </w:r>
        <w:r w:rsidRPr="009A6F21">
          <w:rPr>
            <w:rStyle w:val="Hyperlink"/>
            <w:spacing w:val="-1"/>
            <w:sz w:val="24"/>
            <w:lang w:val="en-GB"/>
          </w:rPr>
          <w:t xml:space="preserve"> </w:t>
        </w:r>
        <w:r w:rsidRPr="009A6F21">
          <w:rPr>
            <w:rStyle w:val="Hyperlink"/>
            <w:sz w:val="24"/>
            <w:lang w:val="en-GB"/>
          </w:rPr>
          <w:t>on</w:t>
        </w:r>
        <w:r w:rsidRPr="009A6F21">
          <w:rPr>
            <w:rStyle w:val="Hyperlink"/>
            <w:spacing w:val="-6"/>
            <w:sz w:val="24"/>
            <w:lang w:val="en-GB"/>
          </w:rPr>
          <w:t xml:space="preserve"> </w:t>
        </w:r>
        <w:r w:rsidRPr="009A6F21">
          <w:rPr>
            <w:rStyle w:val="Hyperlink"/>
            <w:sz w:val="24"/>
            <w:lang w:val="en-GB"/>
          </w:rPr>
          <w:t>Plagiarism</w:t>
        </w:r>
        <w:r w:rsidRPr="009A6F21">
          <w:rPr>
            <w:rStyle w:val="Hyperlink"/>
            <w:spacing w:val="-3"/>
            <w:sz w:val="24"/>
            <w:lang w:val="en-GB"/>
          </w:rPr>
          <w:t xml:space="preserve"> </w:t>
        </w:r>
        <w:r w:rsidRPr="009A6F21">
          <w:rPr>
            <w:rStyle w:val="Hyperlink"/>
            <w:sz w:val="24"/>
            <w:lang w:val="en-GB"/>
          </w:rPr>
          <w:t>[PDF</w:t>
        </w:r>
        <w:r w:rsidRPr="009A6F21">
          <w:rPr>
            <w:rStyle w:val="Hyperlink"/>
            <w:spacing w:val="-7"/>
            <w:sz w:val="24"/>
            <w:lang w:val="en-GB"/>
          </w:rPr>
          <w:t xml:space="preserve"> </w:t>
        </w:r>
        <w:r w:rsidRPr="009A6F21">
          <w:rPr>
            <w:rStyle w:val="Hyperlink"/>
            <w:spacing w:val="-2"/>
            <w:sz w:val="24"/>
            <w:lang w:val="en-GB"/>
          </w:rPr>
          <w:t>28KB]</w:t>
        </w:r>
      </w:hyperlink>
    </w:p>
    <w:p w14:paraId="45B91C53" w14:textId="77777777" w:rsidR="002367F6" w:rsidRPr="00846814" w:rsidRDefault="009A6F21" w:rsidP="00846814">
      <w:pPr>
        <w:pStyle w:val="ListParagraph"/>
        <w:numPr>
          <w:ilvl w:val="0"/>
          <w:numId w:val="1"/>
        </w:numPr>
        <w:spacing w:line="360" w:lineRule="auto"/>
        <w:ind w:left="567" w:right="766"/>
        <w:rPr>
          <w:sz w:val="24"/>
          <w:lang w:val="en-GB"/>
        </w:rPr>
      </w:pPr>
      <w:r w:rsidRPr="00846814">
        <w:rPr>
          <w:sz w:val="24"/>
          <w:lang w:val="en-GB"/>
        </w:rPr>
        <w:t>Conditions</w:t>
      </w:r>
      <w:r w:rsidRPr="00846814">
        <w:rPr>
          <w:spacing w:val="-9"/>
          <w:sz w:val="24"/>
          <w:lang w:val="en-GB"/>
        </w:rPr>
        <w:t xml:space="preserve"> </w:t>
      </w:r>
      <w:r w:rsidRPr="00846814">
        <w:rPr>
          <w:sz w:val="24"/>
          <w:lang w:val="en-GB"/>
        </w:rPr>
        <w:t>of</w:t>
      </w:r>
      <w:r w:rsidRPr="00846814">
        <w:rPr>
          <w:spacing w:val="-7"/>
          <w:sz w:val="24"/>
          <w:lang w:val="en-GB"/>
        </w:rPr>
        <w:t xml:space="preserve"> </w:t>
      </w:r>
      <w:r w:rsidRPr="00846814">
        <w:rPr>
          <w:sz w:val="24"/>
          <w:lang w:val="en-GB"/>
        </w:rPr>
        <w:t>Employment</w:t>
      </w:r>
      <w:r w:rsidRPr="00846814">
        <w:rPr>
          <w:spacing w:val="-6"/>
          <w:sz w:val="24"/>
          <w:lang w:val="en-GB"/>
        </w:rPr>
        <w:t xml:space="preserve"> </w:t>
      </w:r>
      <w:r w:rsidRPr="00846814">
        <w:rPr>
          <w:sz w:val="24"/>
          <w:lang w:val="en-GB"/>
        </w:rPr>
        <w:t>for</w:t>
      </w:r>
      <w:r w:rsidRPr="00846814">
        <w:rPr>
          <w:spacing w:val="-11"/>
          <w:sz w:val="24"/>
          <w:lang w:val="en-GB"/>
        </w:rPr>
        <w:t xml:space="preserve"> </w:t>
      </w:r>
      <w:r w:rsidRPr="00846814">
        <w:rPr>
          <w:sz w:val="24"/>
          <w:lang w:val="en-GB"/>
        </w:rPr>
        <w:t>Support</w:t>
      </w:r>
      <w:r w:rsidRPr="00846814">
        <w:rPr>
          <w:spacing w:val="-7"/>
          <w:sz w:val="24"/>
          <w:lang w:val="en-GB"/>
        </w:rPr>
        <w:t xml:space="preserve"> </w:t>
      </w:r>
      <w:r w:rsidRPr="00846814">
        <w:rPr>
          <w:sz w:val="24"/>
          <w:lang w:val="en-GB"/>
        </w:rPr>
        <w:t>Staff</w:t>
      </w:r>
      <w:r w:rsidRPr="00846814">
        <w:rPr>
          <w:spacing w:val="-11"/>
          <w:sz w:val="24"/>
          <w:lang w:val="en-GB"/>
        </w:rPr>
        <w:t xml:space="preserve"> </w:t>
      </w:r>
      <w:r w:rsidRPr="00846814">
        <w:rPr>
          <w:sz w:val="24"/>
          <w:lang w:val="en-GB"/>
        </w:rPr>
        <w:t>–</w:t>
      </w:r>
      <w:r w:rsidRPr="00846814">
        <w:rPr>
          <w:spacing w:val="-4"/>
          <w:sz w:val="24"/>
          <w:lang w:val="en-GB"/>
        </w:rPr>
        <w:t xml:space="preserve"> </w:t>
      </w:r>
      <w:hyperlink r:id="rId22">
        <w:r w:rsidRPr="00846814">
          <w:rPr>
            <w:color w:val="0000FF"/>
            <w:sz w:val="24"/>
            <w:u w:val="single" w:color="0000FF"/>
            <w:lang w:val="en-GB"/>
          </w:rPr>
          <w:t>Appendix</w:t>
        </w:r>
        <w:r w:rsidRPr="00846814">
          <w:rPr>
            <w:color w:val="0000FF"/>
            <w:spacing w:val="-7"/>
            <w:sz w:val="24"/>
            <w:u w:val="single" w:color="0000FF"/>
            <w:lang w:val="en-GB"/>
          </w:rPr>
          <w:t xml:space="preserve"> </w:t>
        </w:r>
        <w:r w:rsidRPr="00846814">
          <w:rPr>
            <w:color w:val="0000FF"/>
            <w:sz w:val="24"/>
            <w:u w:val="single" w:color="0000FF"/>
            <w:lang w:val="en-GB"/>
          </w:rPr>
          <w:t>6:</w:t>
        </w:r>
        <w:r w:rsidRPr="00846814">
          <w:rPr>
            <w:color w:val="0000FF"/>
            <w:spacing w:val="-7"/>
            <w:sz w:val="24"/>
            <w:u w:val="single" w:color="0000FF"/>
            <w:lang w:val="en-GB"/>
          </w:rPr>
          <w:t xml:space="preserve"> </w:t>
        </w:r>
        <w:r w:rsidRPr="00846814">
          <w:rPr>
            <w:color w:val="0000FF"/>
            <w:sz w:val="24"/>
            <w:u w:val="single" w:color="0000FF"/>
            <w:lang w:val="en-GB"/>
          </w:rPr>
          <w:t>Grievance</w:t>
        </w:r>
      </w:hyperlink>
      <w:r w:rsidRPr="00846814">
        <w:rPr>
          <w:color w:val="0000FF"/>
          <w:sz w:val="24"/>
          <w:lang w:val="en-GB"/>
        </w:rPr>
        <w:t xml:space="preserve"> </w:t>
      </w:r>
      <w:hyperlink r:id="rId23">
        <w:r w:rsidRPr="00846814">
          <w:rPr>
            <w:color w:val="0000FF"/>
            <w:sz w:val="24"/>
            <w:u w:val="single" w:color="0000FF"/>
            <w:lang w:val="en-GB"/>
          </w:rPr>
          <w:t>Procedure [PDF 42KB]</w:t>
        </w:r>
      </w:hyperlink>
    </w:p>
    <w:p w14:paraId="69806B0D" w14:textId="77777777" w:rsidR="002367F6" w:rsidRPr="00846814" w:rsidRDefault="009A6F21" w:rsidP="00846814">
      <w:pPr>
        <w:pStyle w:val="ListParagraph"/>
        <w:numPr>
          <w:ilvl w:val="0"/>
          <w:numId w:val="1"/>
        </w:numPr>
        <w:spacing w:line="360" w:lineRule="auto"/>
        <w:ind w:left="567"/>
        <w:rPr>
          <w:sz w:val="24"/>
          <w:lang w:val="en-GB"/>
        </w:rPr>
      </w:pPr>
      <w:hyperlink r:id="rId24">
        <w:r w:rsidRPr="00846814">
          <w:rPr>
            <w:color w:val="0000FF"/>
            <w:sz w:val="24"/>
            <w:u w:val="single" w:color="0000FF"/>
            <w:lang w:val="en-GB"/>
          </w:rPr>
          <w:t>Code</w:t>
        </w:r>
        <w:r w:rsidRPr="00846814">
          <w:rPr>
            <w:color w:val="0000FF"/>
            <w:spacing w:val="-7"/>
            <w:sz w:val="24"/>
            <w:u w:val="single" w:color="0000FF"/>
            <w:lang w:val="en-GB"/>
          </w:rPr>
          <w:t xml:space="preserve"> </w:t>
        </w:r>
        <w:r w:rsidRPr="00846814">
          <w:rPr>
            <w:color w:val="0000FF"/>
            <w:sz w:val="24"/>
            <w:u w:val="single" w:color="0000FF"/>
            <w:lang w:val="en-GB"/>
          </w:rPr>
          <w:t>of</w:t>
        </w:r>
        <w:r w:rsidRPr="00846814">
          <w:rPr>
            <w:color w:val="0000FF"/>
            <w:spacing w:val="-2"/>
            <w:sz w:val="24"/>
            <w:u w:val="single" w:color="0000FF"/>
            <w:lang w:val="en-GB"/>
          </w:rPr>
          <w:t xml:space="preserve"> </w:t>
        </w:r>
        <w:r w:rsidRPr="00846814">
          <w:rPr>
            <w:color w:val="0000FF"/>
            <w:sz w:val="24"/>
            <w:u w:val="single" w:color="0000FF"/>
            <w:lang w:val="en-GB"/>
          </w:rPr>
          <w:t>Practice</w:t>
        </w:r>
        <w:r w:rsidRPr="00846814">
          <w:rPr>
            <w:color w:val="0000FF"/>
            <w:spacing w:val="-4"/>
            <w:sz w:val="24"/>
            <w:u w:val="single" w:color="0000FF"/>
            <w:lang w:val="en-GB"/>
          </w:rPr>
          <w:t xml:space="preserve"> </w:t>
        </w:r>
        <w:r w:rsidRPr="00846814">
          <w:rPr>
            <w:color w:val="0000FF"/>
            <w:sz w:val="24"/>
            <w:u w:val="single" w:color="0000FF"/>
            <w:lang w:val="en-GB"/>
          </w:rPr>
          <w:t>for</w:t>
        </w:r>
        <w:r w:rsidRPr="00846814">
          <w:rPr>
            <w:color w:val="0000FF"/>
            <w:spacing w:val="-5"/>
            <w:sz w:val="24"/>
            <w:u w:val="single" w:color="0000FF"/>
            <w:lang w:val="en-GB"/>
          </w:rPr>
          <w:t xml:space="preserve"> </w:t>
        </w:r>
        <w:r w:rsidRPr="00846814">
          <w:rPr>
            <w:color w:val="0000FF"/>
            <w:sz w:val="24"/>
            <w:u w:val="single" w:color="0000FF"/>
            <w:lang w:val="en-GB"/>
          </w:rPr>
          <w:t>Research</w:t>
        </w:r>
        <w:r w:rsidRPr="00846814">
          <w:rPr>
            <w:color w:val="0000FF"/>
            <w:spacing w:val="-7"/>
            <w:sz w:val="24"/>
            <w:u w:val="single" w:color="0000FF"/>
            <w:lang w:val="en-GB"/>
          </w:rPr>
          <w:t xml:space="preserve"> </w:t>
        </w:r>
        <w:r w:rsidRPr="00846814">
          <w:rPr>
            <w:color w:val="0000FF"/>
            <w:sz w:val="24"/>
            <w:u w:val="single" w:color="0000FF"/>
            <w:lang w:val="en-GB"/>
          </w:rPr>
          <w:t>[PDF</w:t>
        </w:r>
        <w:r w:rsidRPr="00846814">
          <w:rPr>
            <w:color w:val="0000FF"/>
            <w:spacing w:val="-4"/>
            <w:sz w:val="24"/>
            <w:u w:val="single" w:color="0000FF"/>
            <w:lang w:val="en-GB"/>
          </w:rPr>
          <w:t xml:space="preserve"> </w:t>
        </w:r>
        <w:r w:rsidRPr="00846814">
          <w:rPr>
            <w:color w:val="0000FF"/>
            <w:spacing w:val="-2"/>
            <w:sz w:val="24"/>
            <w:u w:val="single" w:color="0000FF"/>
            <w:lang w:val="en-GB"/>
          </w:rPr>
          <w:t>358KB]</w:t>
        </w:r>
      </w:hyperlink>
    </w:p>
    <w:p w14:paraId="7E97B5D3" w14:textId="0DA8653B" w:rsidR="002367F6" w:rsidRPr="009A6F21" w:rsidRDefault="009A6F21" w:rsidP="00846814">
      <w:pPr>
        <w:pStyle w:val="ListParagraph"/>
        <w:numPr>
          <w:ilvl w:val="0"/>
          <w:numId w:val="1"/>
        </w:numPr>
        <w:spacing w:line="360" w:lineRule="auto"/>
        <w:ind w:left="567"/>
        <w:rPr>
          <w:rStyle w:val="Hyperlink"/>
          <w:sz w:val="24"/>
          <w:lang w:val="en-GB"/>
        </w:rPr>
      </w:pPr>
      <w:r>
        <w:rPr>
          <w:color w:val="0000FF"/>
          <w:sz w:val="24"/>
          <w:u w:val="single" w:color="0000FF"/>
          <w:lang w:val="en-GB"/>
        </w:rPr>
        <w:fldChar w:fldCharType="begin"/>
      </w:r>
      <w:r>
        <w:rPr>
          <w:color w:val="0000FF"/>
          <w:sz w:val="24"/>
          <w:u w:val="single" w:color="0000FF"/>
          <w:lang w:val="en-GB"/>
        </w:rPr>
        <w:instrText>HYPERLINK "https://bham.sharepoint.com/sites/IT/Shared%20Documents/Forms/AllItems.aspx?id=%2Fsites%2FIT%2FShared%20Documents%2FPolicies%2FInformation%20Security%20and%20Management%20Policy%2Epdf&amp;parent=%2Fsites%2FIT%2FShared%20Documents%2FPolicies"</w:instrText>
      </w:r>
      <w:r>
        <w:rPr>
          <w:color w:val="0000FF"/>
          <w:sz w:val="24"/>
          <w:u w:val="single" w:color="0000FF"/>
          <w:lang w:val="en-GB"/>
        </w:rPr>
      </w:r>
      <w:r>
        <w:rPr>
          <w:color w:val="0000FF"/>
          <w:sz w:val="24"/>
          <w:u w:val="single" w:color="0000FF"/>
          <w:lang w:val="en-GB"/>
        </w:rPr>
        <w:fldChar w:fldCharType="separate"/>
      </w:r>
      <w:r w:rsidRPr="009A6F21">
        <w:rPr>
          <w:rStyle w:val="Hyperlink"/>
          <w:sz w:val="24"/>
          <w:lang w:val="en-GB"/>
        </w:rPr>
        <w:t>Information</w:t>
      </w:r>
      <w:r w:rsidRPr="009A6F21">
        <w:rPr>
          <w:rStyle w:val="Hyperlink"/>
          <w:spacing w:val="-5"/>
          <w:sz w:val="24"/>
          <w:lang w:val="en-GB"/>
        </w:rPr>
        <w:t xml:space="preserve"> </w:t>
      </w:r>
      <w:r w:rsidRPr="009A6F21">
        <w:rPr>
          <w:rStyle w:val="Hyperlink"/>
          <w:sz w:val="24"/>
          <w:lang w:val="en-GB"/>
        </w:rPr>
        <w:t>Security</w:t>
      </w:r>
      <w:r w:rsidRPr="009A6F21">
        <w:rPr>
          <w:rStyle w:val="Hyperlink"/>
          <w:spacing w:val="-11"/>
          <w:sz w:val="24"/>
          <w:lang w:val="en-GB"/>
        </w:rPr>
        <w:t xml:space="preserve"> </w:t>
      </w:r>
      <w:r w:rsidRPr="009A6F21">
        <w:rPr>
          <w:rStyle w:val="Hyperlink"/>
          <w:sz w:val="24"/>
          <w:lang w:val="en-GB"/>
        </w:rPr>
        <w:t>Policy</w:t>
      </w:r>
      <w:r w:rsidRPr="009A6F21">
        <w:rPr>
          <w:rStyle w:val="Hyperlink"/>
          <w:spacing w:val="-10"/>
          <w:sz w:val="24"/>
          <w:lang w:val="en-GB"/>
        </w:rPr>
        <w:t xml:space="preserve"> </w:t>
      </w:r>
      <w:r w:rsidRPr="009A6F21">
        <w:rPr>
          <w:rStyle w:val="Hyperlink"/>
          <w:sz w:val="24"/>
          <w:lang w:val="en-GB"/>
        </w:rPr>
        <w:t>[PDF</w:t>
      </w:r>
      <w:r w:rsidRPr="009A6F21">
        <w:rPr>
          <w:rStyle w:val="Hyperlink"/>
          <w:spacing w:val="-7"/>
          <w:sz w:val="24"/>
          <w:lang w:val="en-GB"/>
        </w:rPr>
        <w:t xml:space="preserve"> </w:t>
      </w:r>
      <w:r w:rsidRPr="009A6F21">
        <w:rPr>
          <w:rStyle w:val="Hyperlink"/>
          <w:spacing w:val="-2"/>
          <w:sz w:val="24"/>
          <w:lang w:val="en-GB"/>
        </w:rPr>
        <w:t>285KB]</w:t>
      </w:r>
    </w:p>
    <w:p w14:paraId="1D275345" w14:textId="3218F5CC" w:rsidR="002367F6" w:rsidRPr="000668EE" w:rsidRDefault="009A6F21" w:rsidP="00846814">
      <w:pPr>
        <w:pStyle w:val="ListParagraph"/>
        <w:numPr>
          <w:ilvl w:val="0"/>
          <w:numId w:val="1"/>
        </w:numPr>
        <w:spacing w:line="360" w:lineRule="auto"/>
        <w:ind w:left="567"/>
        <w:rPr>
          <w:rStyle w:val="Hyperlink"/>
          <w:sz w:val="24"/>
          <w:lang w:val="en-GB"/>
        </w:rPr>
      </w:pPr>
      <w:r>
        <w:rPr>
          <w:color w:val="0000FF"/>
          <w:sz w:val="24"/>
          <w:u w:val="single" w:color="0000FF"/>
          <w:lang w:val="en-GB"/>
        </w:rPr>
        <w:fldChar w:fldCharType="end"/>
      </w:r>
      <w:r w:rsidR="000668EE">
        <w:rPr>
          <w:color w:val="0000FF"/>
          <w:sz w:val="24"/>
          <w:u w:val="single" w:color="0000FF"/>
          <w:lang w:val="en-GB"/>
        </w:rPr>
        <w:fldChar w:fldCharType="begin"/>
      </w:r>
      <w:r w:rsidR="000668EE">
        <w:rPr>
          <w:color w:val="0000FF"/>
          <w:sz w:val="24"/>
          <w:u w:val="single" w:color="0000FF"/>
          <w:lang w:val="en-GB"/>
        </w:rPr>
        <w:instrText>HYPERLINK "https://bham.sharepoint.com/sites/executivesupport/Shared%20Documents/Bribery/Bribery%20Policy.docx?d=w6a678395237b4fa8b1a8156110c540bb&amp;csf=1&amp;web=1&amp;e=dlVX5w"</w:instrText>
      </w:r>
      <w:r w:rsidR="000668EE">
        <w:rPr>
          <w:color w:val="0000FF"/>
          <w:sz w:val="24"/>
          <w:u w:val="single" w:color="0000FF"/>
          <w:lang w:val="en-GB"/>
        </w:rPr>
      </w:r>
      <w:r w:rsidR="000668EE">
        <w:rPr>
          <w:color w:val="0000FF"/>
          <w:sz w:val="24"/>
          <w:u w:val="single" w:color="0000FF"/>
          <w:lang w:val="en-GB"/>
        </w:rPr>
        <w:fldChar w:fldCharType="separate"/>
      </w:r>
      <w:r w:rsidRPr="000668EE">
        <w:rPr>
          <w:rStyle w:val="Hyperlink"/>
          <w:sz w:val="24"/>
          <w:lang w:val="en-GB"/>
        </w:rPr>
        <w:t>Anti-bribery</w:t>
      </w:r>
      <w:r w:rsidRPr="000668EE">
        <w:rPr>
          <w:rStyle w:val="Hyperlink"/>
          <w:spacing w:val="-8"/>
          <w:sz w:val="24"/>
          <w:lang w:val="en-GB"/>
        </w:rPr>
        <w:t xml:space="preserve"> </w:t>
      </w:r>
      <w:r w:rsidRPr="000668EE">
        <w:rPr>
          <w:rStyle w:val="Hyperlink"/>
          <w:sz w:val="24"/>
          <w:lang w:val="en-GB"/>
        </w:rPr>
        <w:t>and</w:t>
      </w:r>
      <w:r w:rsidRPr="000668EE">
        <w:rPr>
          <w:rStyle w:val="Hyperlink"/>
          <w:spacing w:val="-5"/>
          <w:sz w:val="24"/>
          <w:lang w:val="en-GB"/>
        </w:rPr>
        <w:t xml:space="preserve"> </w:t>
      </w:r>
      <w:r w:rsidRPr="000668EE">
        <w:rPr>
          <w:rStyle w:val="Hyperlink"/>
          <w:sz w:val="24"/>
          <w:lang w:val="en-GB"/>
        </w:rPr>
        <w:t>Corruption</w:t>
      </w:r>
      <w:r w:rsidRPr="000668EE">
        <w:rPr>
          <w:rStyle w:val="Hyperlink"/>
          <w:spacing w:val="-6"/>
          <w:sz w:val="24"/>
          <w:lang w:val="en-GB"/>
        </w:rPr>
        <w:t xml:space="preserve"> </w:t>
      </w:r>
      <w:r w:rsidRPr="000668EE">
        <w:rPr>
          <w:rStyle w:val="Hyperlink"/>
          <w:sz w:val="24"/>
          <w:lang w:val="en-GB"/>
        </w:rPr>
        <w:t>Policy</w:t>
      </w:r>
      <w:r w:rsidRPr="000668EE">
        <w:rPr>
          <w:rStyle w:val="Hyperlink"/>
          <w:spacing w:val="-8"/>
          <w:sz w:val="24"/>
          <w:lang w:val="en-GB"/>
        </w:rPr>
        <w:t xml:space="preserve"> </w:t>
      </w:r>
      <w:r w:rsidRPr="000668EE">
        <w:rPr>
          <w:rStyle w:val="Hyperlink"/>
          <w:sz w:val="24"/>
          <w:lang w:val="en-GB"/>
        </w:rPr>
        <w:t>[PDF</w:t>
      </w:r>
      <w:r w:rsidRPr="000668EE">
        <w:rPr>
          <w:rStyle w:val="Hyperlink"/>
          <w:spacing w:val="-6"/>
          <w:sz w:val="24"/>
          <w:lang w:val="en-GB"/>
        </w:rPr>
        <w:t xml:space="preserve"> </w:t>
      </w:r>
      <w:r w:rsidRPr="000668EE">
        <w:rPr>
          <w:rStyle w:val="Hyperlink"/>
          <w:spacing w:val="-2"/>
          <w:sz w:val="24"/>
          <w:lang w:val="en-GB"/>
        </w:rPr>
        <w:t>142KB]</w:t>
      </w:r>
    </w:p>
    <w:p w14:paraId="08B23C09" w14:textId="5B378E5C" w:rsidR="002367F6" w:rsidRPr="00BB5EF7" w:rsidRDefault="000668EE" w:rsidP="00846814">
      <w:pPr>
        <w:pStyle w:val="ListParagraph"/>
        <w:numPr>
          <w:ilvl w:val="0"/>
          <w:numId w:val="1"/>
        </w:numPr>
        <w:spacing w:line="360" w:lineRule="auto"/>
        <w:ind w:left="567" w:right="833"/>
        <w:rPr>
          <w:rStyle w:val="Hyperlink"/>
          <w:sz w:val="24"/>
          <w:lang w:val="en-GB"/>
        </w:rPr>
      </w:pPr>
      <w:r>
        <w:rPr>
          <w:color w:val="0000FF"/>
          <w:sz w:val="24"/>
          <w:u w:val="single" w:color="0000FF"/>
          <w:lang w:val="en-GB"/>
        </w:rPr>
        <w:fldChar w:fldCharType="end"/>
      </w:r>
      <w:r w:rsidR="00BB5EF7">
        <w:rPr>
          <w:color w:val="0000FF"/>
          <w:sz w:val="24"/>
          <w:u w:val="single" w:color="0000FF"/>
          <w:lang w:val="en-GB"/>
        </w:rPr>
        <w:fldChar w:fldCharType="begin"/>
      </w:r>
      <w:r w:rsidR="00BB5EF7">
        <w:rPr>
          <w:color w:val="0000FF"/>
          <w:sz w:val="24"/>
          <w:u w:val="single" w:color="0000FF"/>
          <w:lang w:val="en-GB"/>
        </w:rPr>
        <w:instrText>HYPERLINK "https://bham.sharepoint.com/sites/executivesupport/Shared%20Documents/Safeguarding/Safeguarding%20Policy.docx?d=w7c09b50cef9748cb8d57b52db66dac44&amp;csf=1&amp;web=1&amp;e=beKb6Z"</w:instrText>
      </w:r>
      <w:r w:rsidR="00BB5EF7">
        <w:rPr>
          <w:color w:val="0000FF"/>
          <w:sz w:val="24"/>
          <w:u w:val="single" w:color="0000FF"/>
          <w:lang w:val="en-GB"/>
        </w:rPr>
      </w:r>
      <w:r w:rsidR="00BB5EF7">
        <w:rPr>
          <w:color w:val="0000FF"/>
          <w:sz w:val="24"/>
          <w:u w:val="single" w:color="0000FF"/>
          <w:lang w:val="en-GB"/>
        </w:rPr>
        <w:fldChar w:fldCharType="separate"/>
      </w:r>
      <w:r w:rsidR="009A6F21" w:rsidRPr="00BB5EF7">
        <w:rPr>
          <w:rStyle w:val="Hyperlink"/>
          <w:sz w:val="24"/>
          <w:lang w:val="en-GB"/>
        </w:rPr>
        <w:t>Safeguarding</w:t>
      </w:r>
      <w:r w:rsidR="009A6F21" w:rsidRPr="00BB5EF7">
        <w:rPr>
          <w:rStyle w:val="Hyperlink"/>
          <w:spacing w:val="-8"/>
          <w:sz w:val="24"/>
          <w:lang w:val="en-GB"/>
        </w:rPr>
        <w:t xml:space="preserve"> </w:t>
      </w:r>
      <w:r w:rsidR="009A6F21" w:rsidRPr="00BB5EF7">
        <w:rPr>
          <w:rStyle w:val="Hyperlink"/>
          <w:sz w:val="24"/>
          <w:lang w:val="en-GB"/>
        </w:rPr>
        <w:t>Children</w:t>
      </w:r>
      <w:r w:rsidR="009A6F21" w:rsidRPr="00BB5EF7">
        <w:rPr>
          <w:rStyle w:val="Hyperlink"/>
          <w:spacing w:val="-12"/>
          <w:sz w:val="24"/>
          <w:lang w:val="en-GB"/>
        </w:rPr>
        <w:t xml:space="preserve"> </w:t>
      </w:r>
      <w:r w:rsidR="009A6F21" w:rsidRPr="00BB5EF7">
        <w:rPr>
          <w:rStyle w:val="Hyperlink"/>
          <w:sz w:val="24"/>
          <w:lang w:val="en-GB"/>
        </w:rPr>
        <w:t>and</w:t>
      </w:r>
      <w:r w:rsidR="009A6F21" w:rsidRPr="00BB5EF7">
        <w:rPr>
          <w:rStyle w:val="Hyperlink"/>
          <w:spacing w:val="-8"/>
          <w:sz w:val="24"/>
          <w:lang w:val="en-GB"/>
        </w:rPr>
        <w:t xml:space="preserve"> </w:t>
      </w:r>
      <w:r w:rsidR="009A6F21" w:rsidRPr="00BB5EF7">
        <w:rPr>
          <w:rStyle w:val="Hyperlink"/>
          <w:sz w:val="24"/>
          <w:lang w:val="en-GB"/>
        </w:rPr>
        <w:t>Young</w:t>
      </w:r>
      <w:r w:rsidR="009A6F21" w:rsidRPr="00BB5EF7">
        <w:rPr>
          <w:rStyle w:val="Hyperlink"/>
          <w:spacing w:val="-9"/>
          <w:sz w:val="24"/>
          <w:lang w:val="en-GB"/>
        </w:rPr>
        <w:t xml:space="preserve"> </w:t>
      </w:r>
      <w:r w:rsidR="009A6F21" w:rsidRPr="00BB5EF7">
        <w:rPr>
          <w:rStyle w:val="Hyperlink"/>
          <w:sz w:val="24"/>
          <w:lang w:val="en-GB"/>
        </w:rPr>
        <w:t>People</w:t>
      </w:r>
      <w:r w:rsidR="009A6F21" w:rsidRPr="00BB5EF7">
        <w:rPr>
          <w:rStyle w:val="Hyperlink"/>
          <w:spacing w:val="-8"/>
          <w:sz w:val="24"/>
          <w:lang w:val="en-GB"/>
        </w:rPr>
        <w:t xml:space="preserve"> </w:t>
      </w:r>
      <w:r w:rsidR="009A6F21" w:rsidRPr="00BB5EF7">
        <w:rPr>
          <w:rStyle w:val="Hyperlink"/>
          <w:sz w:val="24"/>
          <w:lang w:val="en-GB"/>
        </w:rPr>
        <w:t>within</w:t>
      </w:r>
      <w:r w:rsidR="009A6F21" w:rsidRPr="00BB5EF7">
        <w:rPr>
          <w:rStyle w:val="Hyperlink"/>
          <w:spacing w:val="-8"/>
          <w:sz w:val="24"/>
          <w:lang w:val="en-GB"/>
        </w:rPr>
        <w:t xml:space="preserve"> </w:t>
      </w:r>
      <w:r w:rsidR="009A6F21" w:rsidRPr="00BB5EF7">
        <w:rPr>
          <w:rStyle w:val="Hyperlink"/>
          <w:sz w:val="24"/>
          <w:lang w:val="en-GB"/>
        </w:rPr>
        <w:t>the</w:t>
      </w:r>
      <w:r w:rsidR="009A6F21" w:rsidRPr="00BB5EF7">
        <w:rPr>
          <w:rStyle w:val="Hyperlink"/>
          <w:spacing w:val="-8"/>
          <w:sz w:val="24"/>
          <w:lang w:val="en-GB"/>
        </w:rPr>
        <w:t xml:space="preserve"> </w:t>
      </w:r>
      <w:r w:rsidR="009A6F21" w:rsidRPr="00BB5EF7">
        <w:rPr>
          <w:rStyle w:val="Hyperlink"/>
          <w:sz w:val="24"/>
          <w:lang w:val="en-GB"/>
        </w:rPr>
        <w:t>University</w:t>
      </w:r>
      <w:r w:rsidR="009A6F21" w:rsidRPr="00BB5EF7">
        <w:rPr>
          <w:rStyle w:val="Hyperlink"/>
          <w:spacing w:val="-10"/>
          <w:sz w:val="24"/>
          <w:lang w:val="en-GB"/>
        </w:rPr>
        <w:t xml:space="preserve"> </w:t>
      </w:r>
    </w:p>
    <w:p w14:paraId="38B5E110" w14:textId="339BDF95" w:rsidR="002367F6" w:rsidRPr="00F81E4A" w:rsidRDefault="00BB5EF7" w:rsidP="00846814">
      <w:pPr>
        <w:pStyle w:val="ListParagraph"/>
        <w:numPr>
          <w:ilvl w:val="0"/>
          <w:numId w:val="1"/>
        </w:numPr>
        <w:spacing w:line="360" w:lineRule="auto"/>
        <w:ind w:left="567"/>
        <w:rPr>
          <w:rStyle w:val="Hyperlink"/>
          <w:sz w:val="24"/>
          <w:lang w:val="en-GB"/>
        </w:rPr>
      </w:pPr>
      <w:r>
        <w:rPr>
          <w:color w:val="0000FF"/>
          <w:sz w:val="24"/>
          <w:u w:val="single" w:color="0000FF"/>
          <w:lang w:val="en-GB"/>
        </w:rPr>
        <w:fldChar w:fldCharType="end"/>
      </w:r>
      <w:r w:rsidR="00097EF8" w:rsidRPr="00F81E4A">
        <w:rPr>
          <w:color w:val="0000FF"/>
          <w:sz w:val="24"/>
          <w:u w:val="single" w:color="0000FF"/>
          <w:lang w:val="en-GB"/>
        </w:rPr>
        <w:fldChar w:fldCharType="begin"/>
      </w:r>
      <w:r w:rsidR="00097EF8" w:rsidRPr="00F81E4A">
        <w:rPr>
          <w:color w:val="0000FF"/>
          <w:sz w:val="24"/>
          <w:u w:val="single" w:color="0000FF"/>
          <w:lang w:val="en-GB"/>
        </w:rPr>
        <w:instrText>HYPERLINK "https://bham.sharepoint.com/sites/executivesupport/Shared%20Documents/Data%20Protection/University%20of%20Birmingham%20Data%20Protection%20Policy.docx?d=wc657e635eda247bbacd62a5addc029f3&amp;csf=1&amp;web=1&amp;e=QhdvcW"</w:instrText>
      </w:r>
      <w:r w:rsidR="00097EF8" w:rsidRPr="00F81E4A">
        <w:rPr>
          <w:color w:val="0000FF"/>
          <w:sz w:val="24"/>
          <w:u w:val="single" w:color="0000FF"/>
          <w:lang w:val="en-GB"/>
        </w:rPr>
      </w:r>
      <w:r w:rsidR="00097EF8" w:rsidRPr="00F81E4A">
        <w:rPr>
          <w:color w:val="0000FF"/>
          <w:sz w:val="24"/>
          <w:u w:val="single" w:color="0000FF"/>
          <w:lang w:val="en-GB"/>
        </w:rPr>
        <w:fldChar w:fldCharType="separate"/>
      </w:r>
      <w:r w:rsidR="009A6F21" w:rsidRPr="00F81E4A">
        <w:rPr>
          <w:rStyle w:val="Hyperlink"/>
          <w:sz w:val="24"/>
          <w:lang w:val="en-GB"/>
        </w:rPr>
        <w:t>Data</w:t>
      </w:r>
      <w:r w:rsidR="009A6F21" w:rsidRPr="00F81E4A">
        <w:rPr>
          <w:rStyle w:val="Hyperlink"/>
          <w:spacing w:val="-5"/>
          <w:sz w:val="24"/>
          <w:lang w:val="en-GB"/>
        </w:rPr>
        <w:t xml:space="preserve"> </w:t>
      </w:r>
      <w:r w:rsidR="009A6F21" w:rsidRPr="00F81E4A">
        <w:rPr>
          <w:rStyle w:val="Hyperlink"/>
          <w:sz w:val="24"/>
          <w:lang w:val="en-GB"/>
        </w:rPr>
        <w:t>Protection</w:t>
      </w:r>
      <w:r w:rsidR="009A6F21" w:rsidRPr="00F81E4A">
        <w:rPr>
          <w:rStyle w:val="Hyperlink"/>
          <w:spacing w:val="-4"/>
          <w:sz w:val="24"/>
          <w:lang w:val="en-GB"/>
        </w:rPr>
        <w:t xml:space="preserve"> </w:t>
      </w:r>
      <w:r w:rsidR="009A6F21" w:rsidRPr="00F81E4A">
        <w:rPr>
          <w:rStyle w:val="Hyperlink"/>
          <w:sz w:val="24"/>
          <w:lang w:val="en-GB"/>
        </w:rPr>
        <w:t>Policy</w:t>
      </w:r>
      <w:r w:rsidR="009A6F21" w:rsidRPr="00F81E4A">
        <w:rPr>
          <w:rStyle w:val="Hyperlink"/>
          <w:spacing w:val="-7"/>
          <w:sz w:val="24"/>
          <w:lang w:val="en-GB"/>
        </w:rPr>
        <w:t xml:space="preserve"> </w:t>
      </w:r>
      <w:r w:rsidR="009A6F21" w:rsidRPr="00F81E4A">
        <w:rPr>
          <w:rStyle w:val="Hyperlink"/>
          <w:sz w:val="24"/>
          <w:lang w:val="en-GB"/>
        </w:rPr>
        <w:t>[PDF</w:t>
      </w:r>
      <w:r w:rsidR="009A6F21" w:rsidRPr="00F81E4A">
        <w:rPr>
          <w:rStyle w:val="Hyperlink"/>
          <w:spacing w:val="-7"/>
          <w:sz w:val="24"/>
          <w:lang w:val="en-GB"/>
        </w:rPr>
        <w:t xml:space="preserve"> </w:t>
      </w:r>
      <w:r w:rsidR="009A6F21" w:rsidRPr="00F81E4A">
        <w:rPr>
          <w:rStyle w:val="Hyperlink"/>
          <w:spacing w:val="-2"/>
          <w:sz w:val="24"/>
          <w:lang w:val="en-GB"/>
        </w:rPr>
        <w:t>640KB]</w:t>
      </w:r>
    </w:p>
    <w:p w14:paraId="3487FAB4" w14:textId="1995A2A0" w:rsidR="002367F6" w:rsidRPr="00F81E4A" w:rsidRDefault="00097EF8" w:rsidP="00846814">
      <w:pPr>
        <w:pStyle w:val="ListParagraph"/>
        <w:numPr>
          <w:ilvl w:val="0"/>
          <w:numId w:val="1"/>
        </w:numPr>
        <w:spacing w:line="360" w:lineRule="auto"/>
        <w:ind w:left="567"/>
        <w:rPr>
          <w:sz w:val="24"/>
        </w:rPr>
      </w:pPr>
      <w:r w:rsidRPr="00F81E4A">
        <w:rPr>
          <w:color w:val="0000FF"/>
          <w:sz w:val="24"/>
          <w:u w:val="single" w:color="0000FF"/>
          <w:lang w:val="en-GB"/>
        </w:rPr>
        <w:fldChar w:fldCharType="end"/>
      </w:r>
      <w:hyperlink r:id="rId25">
        <w:r w:rsidR="009A6F21" w:rsidRPr="00F81E4A">
          <w:rPr>
            <w:color w:val="0000FF"/>
            <w:sz w:val="24"/>
            <w:u w:val="single" w:color="0000FF"/>
            <w:lang w:val="en-GB"/>
          </w:rPr>
          <w:t>Code</w:t>
        </w:r>
        <w:r w:rsidR="009A6F21" w:rsidRPr="00F81E4A">
          <w:rPr>
            <w:color w:val="0000FF"/>
            <w:spacing w:val="-5"/>
            <w:sz w:val="24"/>
            <w:u w:val="single" w:color="0000FF"/>
            <w:lang w:val="en-GB"/>
          </w:rPr>
          <w:t xml:space="preserve"> </w:t>
        </w:r>
        <w:r w:rsidR="009A6F21" w:rsidRPr="00F81E4A">
          <w:rPr>
            <w:color w:val="0000FF"/>
            <w:sz w:val="24"/>
            <w:u w:val="single" w:color="0000FF"/>
            <w:lang w:val="en-GB"/>
          </w:rPr>
          <w:t>of</w:t>
        </w:r>
        <w:r w:rsidR="009A6F21" w:rsidRPr="00F81E4A">
          <w:rPr>
            <w:color w:val="0000FF"/>
            <w:spacing w:val="-1"/>
            <w:sz w:val="24"/>
            <w:u w:val="single" w:color="0000FF"/>
            <w:lang w:val="en-GB"/>
          </w:rPr>
          <w:t xml:space="preserve"> </w:t>
        </w:r>
        <w:r w:rsidR="009A6F21" w:rsidRPr="00F81E4A">
          <w:rPr>
            <w:color w:val="0000FF"/>
            <w:sz w:val="24"/>
            <w:u w:val="single" w:color="0000FF"/>
            <w:lang w:val="en-GB"/>
          </w:rPr>
          <w:t>Ethics</w:t>
        </w:r>
        <w:r w:rsidR="009A6F21" w:rsidRPr="00F81E4A">
          <w:rPr>
            <w:color w:val="0000FF"/>
            <w:spacing w:val="-3"/>
            <w:sz w:val="24"/>
            <w:u w:val="single" w:color="0000FF"/>
            <w:lang w:val="en-GB"/>
          </w:rPr>
          <w:t xml:space="preserve"> </w:t>
        </w:r>
        <w:r w:rsidR="009A6F21" w:rsidRPr="00F81E4A">
          <w:rPr>
            <w:color w:val="0000FF"/>
            <w:sz w:val="24"/>
            <w:u w:val="single" w:color="0000FF"/>
            <w:lang w:val="en-GB"/>
          </w:rPr>
          <w:t>[PDF</w:t>
        </w:r>
        <w:r w:rsidR="009A6F21" w:rsidRPr="00F81E4A">
          <w:rPr>
            <w:color w:val="0000FF"/>
            <w:spacing w:val="-6"/>
            <w:sz w:val="24"/>
            <w:u w:val="single" w:color="0000FF"/>
            <w:lang w:val="en-GB"/>
          </w:rPr>
          <w:t xml:space="preserve"> </w:t>
        </w:r>
        <w:r w:rsidR="009A6F21" w:rsidRPr="00F81E4A">
          <w:rPr>
            <w:color w:val="0000FF"/>
            <w:spacing w:val="-2"/>
            <w:sz w:val="24"/>
            <w:u w:val="single" w:color="0000FF"/>
            <w:lang w:val="en-GB"/>
          </w:rPr>
          <w:t>432KB]</w:t>
        </w:r>
      </w:hyperlink>
    </w:p>
    <w:sectPr w:rsidR="002367F6" w:rsidRPr="00F81E4A" w:rsidSect="00846814">
      <w:footerReference w:type="default" r:id="rId26"/>
      <w:type w:val="nextColumn"/>
      <w:pgSz w:w="11920" w:h="16850"/>
      <w:pgMar w:top="1418"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5D3AB5" w14:textId="77777777" w:rsidR="009A6F21" w:rsidRPr="00846814" w:rsidRDefault="009A6F21">
      <w:r w:rsidRPr="00846814">
        <w:separator/>
      </w:r>
    </w:p>
  </w:endnote>
  <w:endnote w:type="continuationSeparator" w:id="0">
    <w:p w14:paraId="662D662C" w14:textId="77777777" w:rsidR="009A6F21" w:rsidRPr="00846814" w:rsidRDefault="009A6F21">
      <w:r w:rsidRPr="008468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880138" w14:textId="77777777" w:rsidR="002367F6" w:rsidRPr="00846814" w:rsidRDefault="009A6F21">
    <w:pPr>
      <w:pStyle w:val="BodyText"/>
      <w:spacing w:line="14" w:lineRule="auto"/>
      <w:rPr>
        <w:sz w:val="20"/>
        <w:lang w:val="en-GB"/>
      </w:rPr>
    </w:pPr>
    <w:r w:rsidRPr="00846814">
      <w:rPr>
        <w:noProof/>
        <w:lang w:val="en-GB"/>
      </w:rPr>
      <mc:AlternateContent>
        <mc:Choice Requires="wps">
          <w:drawing>
            <wp:anchor distT="0" distB="0" distL="0" distR="0" simplePos="0" relativeHeight="251666944" behindDoc="1" locked="0" layoutInCell="1" allowOverlap="1" wp14:anchorId="24A1C69A" wp14:editId="6D4CC4EE">
              <wp:simplePos x="0" y="0"/>
              <wp:positionH relativeFrom="page">
                <wp:posOffset>3665346</wp:posOffset>
              </wp:positionH>
              <wp:positionV relativeFrom="page">
                <wp:posOffset>9915645</wp:posOffset>
              </wp:positionV>
              <wp:extent cx="17462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67005"/>
                      </a:xfrm>
                      <a:prstGeom prst="rect">
                        <a:avLst/>
                      </a:prstGeom>
                    </wps:spPr>
                    <wps:txbx>
                      <w:txbxContent>
                        <w:p w14:paraId="352BC723" w14:textId="77777777" w:rsidR="002367F6" w:rsidRPr="00846814" w:rsidRDefault="009A6F21">
                          <w:pPr>
                            <w:spacing w:before="12"/>
                            <w:ind w:left="20"/>
                            <w:rPr>
                              <w:sz w:val="20"/>
                            </w:rPr>
                          </w:pPr>
                          <w:r w:rsidRPr="00846814">
                            <w:rPr>
                              <w:spacing w:val="-6"/>
                              <w:sz w:val="20"/>
                            </w:rPr>
                            <w:t>-</w:t>
                          </w:r>
                          <w:r w:rsidRPr="00846814">
                            <w:rPr>
                              <w:spacing w:val="-5"/>
                              <w:sz w:val="20"/>
                            </w:rPr>
                            <w:fldChar w:fldCharType="begin"/>
                          </w:r>
                          <w:r w:rsidRPr="00846814">
                            <w:rPr>
                              <w:spacing w:val="-5"/>
                              <w:sz w:val="20"/>
                            </w:rPr>
                            <w:instrText xml:space="preserve"> PAGE </w:instrText>
                          </w:r>
                          <w:r w:rsidRPr="00846814">
                            <w:rPr>
                              <w:spacing w:val="-5"/>
                              <w:sz w:val="20"/>
                            </w:rPr>
                            <w:fldChar w:fldCharType="separate"/>
                          </w:r>
                          <w:r w:rsidRPr="00846814">
                            <w:rPr>
                              <w:spacing w:val="-5"/>
                              <w:sz w:val="20"/>
                            </w:rPr>
                            <w:t>1</w:t>
                          </w:r>
                          <w:r w:rsidRPr="00846814">
                            <w:rPr>
                              <w:spacing w:val="-5"/>
                              <w:sz w:val="20"/>
                            </w:rPr>
                            <w:fldChar w:fldCharType="end"/>
                          </w:r>
                          <w:r w:rsidRPr="00846814">
                            <w:rPr>
                              <w:spacing w:val="-5"/>
                              <w:sz w:val="20"/>
                            </w:rPr>
                            <w:t>-</w:t>
                          </w:r>
                        </w:p>
                      </w:txbxContent>
                    </wps:txbx>
                    <wps:bodyPr wrap="square" lIns="0" tIns="0" rIns="0" bIns="0" rtlCol="0">
                      <a:noAutofit/>
                    </wps:bodyPr>
                  </wps:wsp>
                </a:graphicData>
              </a:graphic>
            </wp:anchor>
          </w:drawing>
        </mc:Choice>
        <mc:Fallback>
          <w:pict>
            <v:shapetype w14:anchorId="24A1C69A" id="_x0000_t202" coordsize="21600,21600" o:spt="202" path="m,l,21600r21600,l21600,xe">
              <v:stroke joinstyle="miter"/>
              <v:path gradientshapeok="t" o:connecttype="rect"/>
            </v:shapetype>
            <v:shape id="Textbox 1" o:spid="_x0000_s1026" type="#_x0000_t202" style="position:absolute;margin-left:288.6pt;margin-top:780.75pt;width:13.75pt;height:13.1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NkgEAABoDAAAOAAAAZHJzL2Uyb0RvYy54bWysUsGO0zAQvSPxD5bv1GnFdlH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" filled="f" stroked="f">
              <v:textbox inset="0,0,0,0">
                <w:txbxContent>
                  <w:p w14:paraId="352BC723" w14:textId="77777777" w:rsidR="002367F6" w:rsidRPr="00846814" w:rsidRDefault="009A6F21">
                    <w:pPr>
                      <w:spacing w:before="12"/>
                      <w:ind w:left="20"/>
                      <w:rPr>
                        <w:sz w:val="20"/>
                      </w:rPr>
                    </w:pPr>
                    <w:r w:rsidRPr="00846814">
                      <w:rPr>
                        <w:spacing w:val="-6"/>
                        <w:sz w:val="20"/>
                      </w:rPr>
                      <w:t>-</w:t>
                    </w:r>
                    <w:r w:rsidRPr="00846814">
                      <w:rPr>
                        <w:spacing w:val="-5"/>
                        <w:sz w:val="20"/>
                      </w:rPr>
                      <w:fldChar w:fldCharType="begin"/>
                    </w:r>
                    <w:r w:rsidRPr="00846814">
                      <w:rPr>
                        <w:spacing w:val="-5"/>
                        <w:sz w:val="20"/>
                      </w:rPr>
                      <w:instrText xml:space="preserve"> PAGE </w:instrText>
                    </w:r>
                    <w:r w:rsidRPr="00846814">
                      <w:rPr>
                        <w:spacing w:val="-5"/>
                        <w:sz w:val="20"/>
                      </w:rPr>
                      <w:fldChar w:fldCharType="separate"/>
                    </w:r>
                    <w:r w:rsidRPr="00846814">
                      <w:rPr>
                        <w:spacing w:val="-5"/>
                        <w:sz w:val="20"/>
                      </w:rPr>
                      <w:t>1</w:t>
                    </w:r>
                    <w:r w:rsidRPr="00846814">
                      <w:rPr>
                        <w:spacing w:val="-5"/>
                        <w:sz w:val="20"/>
                      </w:rPr>
                      <w:fldChar w:fldCharType="end"/>
                    </w:r>
                    <w:r w:rsidRPr="00846814">
                      <w:rPr>
                        <w:spacing w:val="-5"/>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02EDB" w14:textId="77777777" w:rsidR="002367F6" w:rsidRPr="00846814" w:rsidRDefault="002367F6">
    <w:pPr>
      <w:pStyle w:val="BodyText"/>
      <w:spacing w:line="14" w:lineRule="auto"/>
      <w:rPr>
        <w:sz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AE472" w14:textId="77777777" w:rsidR="009A6F21" w:rsidRPr="00846814" w:rsidRDefault="009A6F21">
      <w:r w:rsidRPr="00846814">
        <w:separator/>
      </w:r>
    </w:p>
  </w:footnote>
  <w:footnote w:type="continuationSeparator" w:id="0">
    <w:p w14:paraId="2109E08A" w14:textId="77777777" w:rsidR="009A6F21" w:rsidRPr="00846814" w:rsidRDefault="009A6F21">
      <w:r w:rsidRPr="0084681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F4A02"/>
    <w:multiLevelType w:val="hybridMultilevel"/>
    <w:tmpl w:val="DCEE33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EC4BF8"/>
    <w:multiLevelType w:val="hybridMultilevel"/>
    <w:tmpl w:val="3CA84FDC"/>
    <w:lvl w:ilvl="0" w:tplc="1346C3CE">
      <w:start w:val="1"/>
      <w:numFmt w:val="decimal"/>
      <w:lvlText w:val="%1."/>
      <w:lvlJc w:val="left"/>
      <w:pPr>
        <w:ind w:left="668" w:hanging="567"/>
        <w:jc w:val="left"/>
      </w:pPr>
      <w:rPr>
        <w:rFonts w:ascii="Arial" w:eastAsia="Arial" w:hAnsi="Arial" w:cs="Arial" w:hint="default"/>
        <w:b w:val="0"/>
        <w:bCs w:val="0"/>
        <w:i w:val="0"/>
        <w:iCs w:val="0"/>
        <w:spacing w:val="0"/>
        <w:w w:val="100"/>
        <w:sz w:val="24"/>
        <w:szCs w:val="24"/>
        <w:lang w:val="en-US" w:eastAsia="en-US" w:bidi="ar-SA"/>
      </w:rPr>
    </w:lvl>
    <w:lvl w:ilvl="1" w:tplc="35649BDE">
      <w:numFmt w:val="bullet"/>
      <w:lvlText w:val="•"/>
      <w:lvlJc w:val="left"/>
      <w:pPr>
        <w:ind w:left="1465" w:hanging="567"/>
      </w:pPr>
      <w:rPr>
        <w:rFonts w:hint="default"/>
        <w:lang w:val="en-US" w:eastAsia="en-US" w:bidi="ar-SA"/>
      </w:rPr>
    </w:lvl>
    <w:lvl w:ilvl="2" w:tplc="3E5E1E06">
      <w:numFmt w:val="bullet"/>
      <w:lvlText w:val="•"/>
      <w:lvlJc w:val="left"/>
      <w:pPr>
        <w:ind w:left="2270" w:hanging="567"/>
      </w:pPr>
      <w:rPr>
        <w:rFonts w:hint="default"/>
        <w:lang w:val="en-US" w:eastAsia="en-US" w:bidi="ar-SA"/>
      </w:rPr>
    </w:lvl>
    <w:lvl w:ilvl="3" w:tplc="1D38762A">
      <w:numFmt w:val="bullet"/>
      <w:lvlText w:val="•"/>
      <w:lvlJc w:val="left"/>
      <w:pPr>
        <w:ind w:left="3075" w:hanging="567"/>
      </w:pPr>
      <w:rPr>
        <w:rFonts w:hint="default"/>
        <w:lang w:val="en-US" w:eastAsia="en-US" w:bidi="ar-SA"/>
      </w:rPr>
    </w:lvl>
    <w:lvl w:ilvl="4" w:tplc="90DA7730">
      <w:numFmt w:val="bullet"/>
      <w:lvlText w:val="•"/>
      <w:lvlJc w:val="left"/>
      <w:pPr>
        <w:ind w:left="3880" w:hanging="567"/>
      </w:pPr>
      <w:rPr>
        <w:rFonts w:hint="default"/>
        <w:lang w:val="en-US" w:eastAsia="en-US" w:bidi="ar-SA"/>
      </w:rPr>
    </w:lvl>
    <w:lvl w:ilvl="5" w:tplc="DAF0D942">
      <w:numFmt w:val="bullet"/>
      <w:lvlText w:val="•"/>
      <w:lvlJc w:val="left"/>
      <w:pPr>
        <w:ind w:left="4685" w:hanging="567"/>
      </w:pPr>
      <w:rPr>
        <w:rFonts w:hint="default"/>
        <w:lang w:val="en-US" w:eastAsia="en-US" w:bidi="ar-SA"/>
      </w:rPr>
    </w:lvl>
    <w:lvl w:ilvl="6" w:tplc="64C07474">
      <w:numFmt w:val="bullet"/>
      <w:lvlText w:val="•"/>
      <w:lvlJc w:val="left"/>
      <w:pPr>
        <w:ind w:left="5490" w:hanging="567"/>
      </w:pPr>
      <w:rPr>
        <w:rFonts w:hint="default"/>
        <w:lang w:val="en-US" w:eastAsia="en-US" w:bidi="ar-SA"/>
      </w:rPr>
    </w:lvl>
    <w:lvl w:ilvl="7" w:tplc="1080425C">
      <w:numFmt w:val="bullet"/>
      <w:lvlText w:val="•"/>
      <w:lvlJc w:val="left"/>
      <w:pPr>
        <w:ind w:left="6295" w:hanging="567"/>
      </w:pPr>
      <w:rPr>
        <w:rFonts w:hint="default"/>
        <w:lang w:val="en-US" w:eastAsia="en-US" w:bidi="ar-SA"/>
      </w:rPr>
    </w:lvl>
    <w:lvl w:ilvl="8" w:tplc="3858CF16">
      <w:numFmt w:val="bullet"/>
      <w:lvlText w:val="•"/>
      <w:lvlJc w:val="left"/>
      <w:pPr>
        <w:ind w:left="7100" w:hanging="567"/>
      </w:pPr>
      <w:rPr>
        <w:rFonts w:hint="default"/>
        <w:lang w:val="en-US" w:eastAsia="en-US" w:bidi="ar-SA"/>
      </w:rPr>
    </w:lvl>
  </w:abstractNum>
  <w:abstractNum w:abstractNumId="2" w15:restartNumberingAfterBreak="0">
    <w:nsid w:val="4E3B0428"/>
    <w:multiLevelType w:val="hybridMultilevel"/>
    <w:tmpl w:val="6008667A"/>
    <w:lvl w:ilvl="0" w:tplc="DD0E1C1C">
      <w:start w:val="1"/>
      <w:numFmt w:val="decimal"/>
      <w:lvlText w:val="%1."/>
      <w:lvlJc w:val="left"/>
      <w:pPr>
        <w:ind w:left="681" w:hanging="567"/>
        <w:jc w:val="left"/>
      </w:pPr>
      <w:rPr>
        <w:rFonts w:ascii="Arial" w:eastAsia="Arial" w:hAnsi="Arial" w:cs="Arial" w:hint="default"/>
        <w:b/>
        <w:bCs/>
        <w:i w:val="0"/>
        <w:iCs w:val="0"/>
        <w:spacing w:val="0"/>
        <w:w w:val="100"/>
        <w:sz w:val="24"/>
        <w:szCs w:val="24"/>
        <w:lang w:val="en-US" w:eastAsia="en-US" w:bidi="ar-SA"/>
      </w:rPr>
    </w:lvl>
    <w:lvl w:ilvl="1" w:tplc="9F96D964">
      <w:numFmt w:val="bullet"/>
      <w:lvlText w:val=""/>
      <w:lvlJc w:val="left"/>
      <w:pPr>
        <w:ind w:left="1247" w:hanging="567"/>
      </w:pPr>
      <w:rPr>
        <w:rFonts w:ascii="Symbol" w:eastAsia="Symbol" w:hAnsi="Symbol" w:cs="Symbol" w:hint="default"/>
        <w:b w:val="0"/>
        <w:bCs w:val="0"/>
        <w:i w:val="0"/>
        <w:iCs w:val="0"/>
        <w:spacing w:val="0"/>
        <w:w w:val="100"/>
        <w:sz w:val="24"/>
        <w:szCs w:val="24"/>
        <w:lang w:val="en-US" w:eastAsia="en-US" w:bidi="ar-SA"/>
      </w:rPr>
    </w:lvl>
    <w:lvl w:ilvl="2" w:tplc="5A68AFEA">
      <w:numFmt w:val="bullet"/>
      <w:lvlText w:val="•"/>
      <w:lvlJc w:val="left"/>
      <w:pPr>
        <w:ind w:left="2153" w:hanging="567"/>
      </w:pPr>
      <w:rPr>
        <w:rFonts w:hint="default"/>
        <w:lang w:val="en-US" w:eastAsia="en-US" w:bidi="ar-SA"/>
      </w:rPr>
    </w:lvl>
    <w:lvl w:ilvl="3" w:tplc="48AEC5CE">
      <w:numFmt w:val="bullet"/>
      <w:lvlText w:val="•"/>
      <w:lvlJc w:val="left"/>
      <w:pPr>
        <w:ind w:left="3066" w:hanging="567"/>
      </w:pPr>
      <w:rPr>
        <w:rFonts w:hint="default"/>
        <w:lang w:val="en-US" w:eastAsia="en-US" w:bidi="ar-SA"/>
      </w:rPr>
    </w:lvl>
    <w:lvl w:ilvl="4" w:tplc="1ECCC1BE">
      <w:numFmt w:val="bullet"/>
      <w:lvlText w:val="•"/>
      <w:lvlJc w:val="left"/>
      <w:pPr>
        <w:ind w:left="3980" w:hanging="567"/>
      </w:pPr>
      <w:rPr>
        <w:rFonts w:hint="default"/>
        <w:lang w:val="en-US" w:eastAsia="en-US" w:bidi="ar-SA"/>
      </w:rPr>
    </w:lvl>
    <w:lvl w:ilvl="5" w:tplc="4AC6EC58">
      <w:numFmt w:val="bullet"/>
      <w:lvlText w:val="•"/>
      <w:lvlJc w:val="left"/>
      <w:pPr>
        <w:ind w:left="4893" w:hanging="567"/>
      </w:pPr>
      <w:rPr>
        <w:rFonts w:hint="default"/>
        <w:lang w:val="en-US" w:eastAsia="en-US" w:bidi="ar-SA"/>
      </w:rPr>
    </w:lvl>
    <w:lvl w:ilvl="6" w:tplc="6C8CD0CE">
      <w:numFmt w:val="bullet"/>
      <w:lvlText w:val="•"/>
      <w:lvlJc w:val="left"/>
      <w:pPr>
        <w:ind w:left="5807" w:hanging="567"/>
      </w:pPr>
      <w:rPr>
        <w:rFonts w:hint="default"/>
        <w:lang w:val="en-US" w:eastAsia="en-US" w:bidi="ar-SA"/>
      </w:rPr>
    </w:lvl>
    <w:lvl w:ilvl="7" w:tplc="1E1201DE">
      <w:numFmt w:val="bullet"/>
      <w:lvlText w:val="•"/>
      <w:lvlJc w:val="left"/>
      <w:pPr>
        <w:ind w:left="6720" w:hanging="567"/>
      </w:pPr>
      <w:rPr>
        <w:rFonts w:hint="default"/>
        <w:lang w:val="en-US" w:eastAsia="en-US" w:bidi="ar-SA"/>
      </w:rPr>
    </w:lvl>
    <w:lvl w:ilvl="8" w:tplc="00446E7C">
      <w:numFmt w:val="bullet"/>
      <w:lvlText w:val="•"/>
      <w:lvlJc w:val="left"/>
      <w:pPr>
        <w:ind w:left="7633" w:hanging="567"/>
      </w:pPr>
      <w:rPr>
        <w:rFonts w:hint="default"/>
        <w:lang w:val="en-US" w:eastAsia="en-US" w:bidi="ar-SA"/>
      </w:rPr>
    </w:lvl>
  </w:abstractNum>
  <w:abstractNum w:abstractNumId="3" w15:restartNumberingAfterBreak="0">
    <w:nsid w:val="59475190"/>
    <w:multiLevelType w:val="hybridMultilevel"/>
    <w:tmpl w:val="8E0A82CA"/>
    <w:lvl w:ilvl="0" w:tplc="F90604B2">
      <w:start w:val="1"/>
      <w:numFmt w:val="decimal"/>
      <w:lvlText w:val="%1."/>
      <w:lvlJc w:val="left"/>
      <w:pPr>
        <w:ind w:left="705" w:hanging="564"/>
        <w:jc w:val="left"/>
      </w:pPr>
      <w:rPr>
        <w:rFonts w:ascii="Arial" w:eastAsia="Arial" w:hAnsi="Arial" w:cs="Arial" w:hint="default"/>
        <w:b w:val="0"/>
        <w:bCs w:val="0"/>
        <w:i w:val="0"/>
        <w:iCs w:val="0"/>
        <w:spacing w:val="0"/>
        <w:w w:val="100"/>
        <w:sz w:val="18"/>
        <w:szCs w:val="18"/>
        <w:lang w:val="en-US" w:eastAsia="en-US" w:bidi="ar-SA"/>
      </w:rPr>
    </w:lvl>
    <w:lvl w:ilvl="1" w:tplc="9CBA1AB2">
      <w:numFmt w:val="bullet"/>
      <w:lvlText w:val=""/>
      <w:lvlJc w:val="left"/>
      <w:pPr>
        <w:ind w:left="1271" w:hanging="567"/>
      </w:pPr>
      <w:rPr>
        <w:rFonts w:ascii="Symbol" w:eastAsia="Symbol" w:hAnsi="Symbol" w:cs="Symbol" w:hint="default"/>
        <w:b w:val="0"/>
        <w:bCs w:val="0"/>
        <w:i w:val="0"/>
        <w:iCs w:val="0"/>
        <w:spacing w:val="0"/>
        <w:w w:val="100"/>
        <w:sz w:val="22"/>
        <w:szCs w:val="22"/>
        <w:lang w:val="en-US" w:eastAsia="en-US" w:bidi="ar-SA"/>
      </w:rPr>
    </w:lvl>
    <w:lvl w:ilvl="2" w:tplc="A702A1BC">
      <w:numFmt w:val="bullet"/>
      <w:lvlText w:val="•"/>
      <w:lvlJc w:val="left"/>
      <w:pPr>
        <w:ind w:left="2188" w:hanging="567"/>
      </w:pPr>
      <w:rPr>
        <w:rFonts w:hint="default"/>
        <w:lang w:val="en-US" w:eastAsia="en-US" w:bidi="ar-SA"/>
      </w:rPr>
    </w:lvl>
    <w:lvl w:ilvl="3" w:tplc="586E0BC6">
      <w:numFmt w:val="bullet"/>
      <w:lvlText w:val="•"/>
      <w:lvlJc w:val="left"/>
      <w:pPr>
        <w:ind w:left="3097" w:hanging="567"/>
      </w:pPr>
      <w:rPr>
        <w:rFonts w:hint="default"/>
        <w:lang w:val="en-US" w:eastAsia="en-US" w:bidi="ar-SA"/>
      </w:rPr>
    </w:lvl>
    <w:lvl w:ilvl="4" w:tplc="EE18A834">
      <w:numFmt w:val="bullet"/>
      <w:lvlText w:val="•"/>
      <w:lvlJc w:val="left"/>
      <w:pPr>
        <w:ind w:left="4006" w:hanging="567"/>
      </w:pPr>
      <w:rPr>
        <w:rFonts w:hint="default"/>
        <w:lang w:val="en-US" w:eastAsia="en-US" w:bidi="ar-SA"/>
      </w:rPr>
    </w:lvl>
    <w:lvl w:ilvl="5" w:tplc="604A7AB0">
      <w:numFmt w:val="bullet"/>
      <w:lvlText w:val="•"/>
      <w:lvlJc w:val="left"/>
      <w:pPr>
        <w:ind w:left="4915" w:hanging="567"/>
      </w:pPr>
      <w:rPr>
        <w:rFonts w:hint="default"/>
        <w:lang w:val="en-US" w:eastAsia="en-US" w:bidi="ar-SA"/>
      </w:rPr>
    </w:lvl>
    <w:lvl w:ilvl="6" w:tplc="28BAB366">
      <w:numFmt w:val="bullet"/>
      <w:lvlText w:val="•"/>
      <w:lvlJc w:val="left"/>
      <w:pPr>
        <w:ind w:left="5824" w:hanging="567"/>
      </w:pPr>
      <w:rPr>
        <w:rFonts w:hint="default"/>
        <w:lang w:val="en-US" w:eastAsia="en-US" w:bidi="ar-SA"/>
      </w:rPr>
    </w:lvl>
    <w:lvl w:ilvl="7" w:tplc="C9E0508A">
      <w:numFmt w:val="bullet"/>
      <w:lvlText w:val="•"/>
      <w:lvlJc w:val="left"/>
      <w:pPr>
        <w:ind w:left="6733" w:hanging="567"/>
      </w:pPr>
      <w:rPr>
        <w:rFonts w:hint="default"/>
        <w:lang w:val="en-US" w:eastAsia="en-US" w:bidi="ar-SA"/>
      </w:rPr>
    </w:lvl>
    <w:lvl w:ilvl="8" w:tplc="17E06C38">
      <w:numFmt w:val="bullet"/>
      <w:lvlText w:val="•"/>
      <w:lvlJc w:val="left"/>
      <w:pPr>
        <w:ind w:left="7642" w:hanging="567"/>
      </w:pPr>
      <w:rPr>
        <w:rFonts w:hint="default"/>
        <w:lang w:val="en-US" w:eastAsia="en-US" w:bidi="ar-SA"/>
      </w:rPr>
    </w:lvl>
  </w:abstractNum>
  <w:abstractNum w:abstractNumId="4" w15:restartNumberingAfterBreak="0">
    <w:nsid w:val="7E3E5236"/>
    <w:multiLevelType w:val="hybridMultilevel"/>
    <w:tmpl w:val="24C4F922"/>
    <w:lvl w:ilvl="0" w:tplc="0809000F">
      <w:start w:val="1"/>
      <w:numFmt w:val="decimal"/>
      <w:lvlText w:val="%1."/>
      <w:lvlJc w:val="left"/>
      <w:pPr>
        <w:ind w:left="1318" w:hanging="360"/>
      </w:pPr>
    </w:lvl>
    <w:lvl w:ilvl="1" w:tplc="08090019" w:tentative="1">
      <w:start w:val="1"/>
      <w:numFmt w:val="lowerLetter"/>
      <w:lvlText w:val="%2."/>
      <w:lvlJc w:val="left"/>
      <w:pPr>
        <w:ind w:left="2038" w:hanging="360"/>
      </w:pPr>
    </w:lvl>
    <w:lvl w:ilvl="2" w:tplc="0809001B" w:tentative="1">
      <w:start w:val="1"/>
      <w:numFmt w:val="lowerRoman"/>
      <w:lvlText w:val="%3."/>
      <w:lvlJc w:val="right"/>
      <w:pPr>
        <w:ind w:left="2758" w:hanging="180"/>
      </w:pPr>
    </w:lvl>
    <w:lvl w:ilvl="3" w:tplc="0809000F" w:tentative="1">
      <w:start w:val="1"/>
      <w:numFmt w:val="decimal"/>
      <w:lvlText w:val="%4."/>
      <w:lvlJc w:val="left"/>
      <w:pPr>
        <w:ind w:left="3478" w:hanging="360"/>
      </w:pPr>
    </w:lvl>
    <w:lvl w:ilvl="4" w:tplc="08090019" w:tentative="1">
      <w:start w:val="1"/>
      <w:numFmt w:val="lowerLetter"/>
      <w:lvlText w:val="%5."/>
      <w:lvlJc w:val="left"/>
      <w:pPr>
        <w:ind w:left="4198" w:hanging="360"/>
      </w:pPr>
    </w:lvl>
    <w:lvl w:ilvl="5" w:tplc="0809001B" w:tentative="1">
      <w:start w:val="1"/>
      <w:numFmt w:val="lowerRoman"/>
      <w:lvlText w:val="%6."/>
      <w:lvlJc w:val="right"/>
      <w:pPr>
        <w:ind w:left="4918" w:hanging="180"/>
      </w:pPr>
    </w:lvl>
    <w:lvl w:ilvl="6" w:tplc="0809000F" w:tentative="1">
      <w:start w:val="1"/>
      <w:numFmt w:val="decimal"/>
      <w:lvlText w:val="%7."/>
      <w:lvlJc w:val="left"/>
      <w:pPr>
        <w:ind w:left="5638" w:hanging="360"/>
      </w:pPr>
    </w:lvl>
    <w:lvl w:ilvl="7" w:tplc="08090019" w:tentative="1">
      <w:start w:val="1"/>
      <w:numFmt w:val="lowerLetter"/>
      <w:lvlText w:val="%8."/>
      <w:lvlJc w:val="left"/>
      <w:pPr>
        <w:ind w:left="6358" w:hanging="360"/>
      </w:pPr>
    </w:lvl>
    <w:lvl w:ilvl="8" w:tplc="0809001B" w:tentative="1">
      <w:start w:val="1"/>
      <w:numFmt w:val="lowerRoman"/>
      <w:lvlText w:val="%9."/>
      <w:lvlJc w:val="right"/>
      <w:pPr>
        <w:ind w:left="7078" w:hanging="180"/>
      </w:pPr>
    </w:lvl>
  </w:abstractNum>
  <w:num w:numId="1" w16cid:durableId="1308195817">
    <w:abstractNumId w:val="1"/>
  </w:num>
  <w:num w:numId="2" w16cid:durableId="1140612056">
    <w:abstractNumId w:val="3"/>
  </w:num>
  <w:num w:numId="3" w16cid:durableId="816801152">
    <w:abstractNumId w:val="2"/>
  </w:num>
  <w:num w:numId="4" w16cid:durableId="803809585">
    <w:abstractNumId w:val="4"/>
  </w:num>
  <w:num w:numId="5" w16cid:durableId="1894849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2367F6"/>
    <w:rsid w:val="000668EE"/>
    <w:rsid w:val="00097EF8"/>
    <w:rsid w:val="0015079A"/>
    <w:rsid w:val="002367F6"/>
    <w:rsid w:val="003B62C9"/>
    <w:rsid w:val="004C42A5"/>
    <w:rsid w:val="00846814"/>
    <w:rsid w:val="00931EE8"/>
    <w:rsid w:val="009A6F21"/>
    <w:rsid w:val="00B67626"/>
    <w:rsid w:val="00BB5EF7"/>
    <w:rsid w:val="00BD6115"/>
    <w:rsid w:val="00C23D7E"/>
    <w:rsid w:val="00D66292"/>
    <w:rsid w:val="00E13DC5"/>
    <w:rsid w:val="00F81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A3D4"/>
  <w15:docId w15:val="{4A60DA85-225F-4433-A787-CB4075A04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681" w:hanging="567"/>
      <w:outlineLvl w:val="0"/>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lang w:val="en-US"/>
    </w:rPr>
  </w:style>
  <w:style w:type="paragraph" w:styleId="ListParagraph">
    <w:name w:val="List Paragraph"/>
    <w:basedOn w:val="Normal"/>
    <w:uiPriority w:val="1"/>
    <w:qFormat/>
    <w:pPr>
      <w:ind w:left="1247" w:hanging="567"/>
    </w:pPr>
    <w:rPr>
      <w:lang w:val="en-US"/>
    </w:rPr>
  </w:style>
  <w:style w:type="paragraph" w:customStyle="1" w:styleId="TableParagraph">
    <w:name w:val="Table Paragraph"/>
    <w:basedOn w:val="Normal"/>
    <w:uiPriority w:val="1"/>
    <w:qFormat/>
    <w:rPr>
      <w:lang w:val="en-US"/>
    </w:rPr>
  </w:style>
  <w:style w:type="paragraph" w:customStyle="1" w:styleId="AccessibleHeading1">
    <w:name w:val="Accessible Heading 1"/>
    <w:basedOn w:val="Normal"/>
    <w:link w:val="AccessibleHeading1Char"/>
    <w:qFormat/>
    <w:rsid w:val="00846814"/>
    <w:pPr>
      <w:spacing w:line="360" w:lineRule="auto"/>
      <w:ind w:left="598" w:right="741"/>
      <w:jc w:val="center"/>
    </w:pPr>
    <w:rPr>
      <w:b/>
      <w:sz w:val="28"/>
    </w:rPr>
  </w:style>
  <w:style w:type="character" w:customStyle="1" w:styleId="AccessibleHeading1Char">
    <w:name w:val="Accessible Heading 1 Char"/>
    <w:basedOn w:val="DefaultParagraphFont"/>
    <w:link w:val="AccessibleHeading1"/>
    <w:rsid w:val="00846814"/>
    <w:rPr>
      <w:rFonts w:ascii="Arial" w:eastAsia="Arial" w:hAnsi="Arial" w:cs="Arial"/>
      <w:b/>
      <w:sz w:val="28"/>
    </w:rPr>
  </w:style>
  <w:style w:type="paragraph" w:customStyle="1" w:styleId="AccessibleHeading2">
    <w:name w:val="Accessible Heading 2"/>
    <w:basedOn w:val="AccessibleHeading1"/>
    <w:link w:val="AccessibleHeading2Char"/>
    <w:qFormat/>
    <w:rsid w:val="00846814"/>
    <w:rPr>
      <w:sz w:val="24"/>
    </w:rPr>
  </w:style>
  <w:style w:type="character" w:customStyle="1" w:styleId="AccessibleHeading2Char">
    <w:name w:val="Accessible Heading 2 Char"/>
    <w:basedOn w:val="AccessibleHeading1Char"/>
    <w:link w:val="AccessibleHeading2"/>
    <w:rsid w:val="00846814"/>
    <w:rPr>
      <w:rFonts w:ascii="Arial" w:eastAsia="Arial" w:hAnsi="Arial" w:cs="Arial"/>
      <w:b/>
      <w:sz w:val="24"/>
    </w:rPr>
  </w:style>
  <w:style w:type="paragraph" w:customStyle="1" w:styleId="AccessibleHeading3">
    <w:name w:val="Accessible Heading 3"/>
    <w:basedOn w:val="AccessibleHeading2"/>
    <w:link w:val="AccessibleHeading3Char"/>
    <w:qFormat/>
    <w:rsid w:val="00846814"/>
  </w:style>
  <w:style w:type="character" w:customStyle="1" w:styleId="AccessibleHeading3Char">
    <w:name w:val="Accessible Heading 3 Char"/>
    <w:basedOn w:val="AccessibleHeading2Char"/>
    <w:link w:val="AccessibleHeading3"/>
    <w:rsid w:val="00846814"/>
    <w:rPr>
      <w:rFonts w:ascii="Arial" w:eastAsia="Arial" w:hAnsi="Arial" w:cs="Arial"/>
      <w:b/>
      <w:sz w:val="24"/>
    </w:rPr>
  </w:style>
  <w:style w:type="character" w:styleId="Hyperlink">
    <w:name w:val="Hyperlink"/>
    <w:basedOn w:val="DefaultParagraphFont"/>
    <w:uiPriority w:val="99"/>
    <w:unhideWhenUsed/>
    <w:rsid w:val="009A6F21"/>
    <w:rPr>
      <w:color w:val="0000FF" w:themeColor="hyperlink"/>
      <w:u w:val="single"/>
    </w:rPr>
  </w:style>
  <w:style w:type="character" w:styleId="UnresolvedMention">
    <w:name w:val="Unresolved Mention"/>
    <w:basedOn w:val="DefaultParagraphFont"/>
    <w:uiPriority w:val="99"/>
    <w:semiHidden/>
    <w:unhideWhenUsed/>
    <w:rsid w:val="009A6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404330/bis-15-43-blowing-the-whistle-to-a-prescribed-person-list-of-prescribed.pdf" TargetMode="External"/><Relationship Id="rId13" Type="http://schemas.openxmlformats.org/officeDocument/2006/relationships/hyperlink" Target="https://www.birmingham.ac.uk/documents/university/governance/code-of-practice-on-corporate-governance.pdf" TargetMode="External"/><Relationship Id="rId18" Type="http://schemas.openxmlformats.org/officeDocument/2006/relationships/hyperlink" Target="https://intranet.birmingham.ac.uk/as/registry/legislation/codesofpractice/index.asp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intranet.birmingham.ac.uk/as/registry/policy/conduct/plagiarism/staffinfo.aspx" TargetMode="External"/><Relationship Id="rId7" Type="http://schemas.openxmlformats.org/officeDocument/2006/relationships/hyperlink" Target="https://assets.publishing.service.gov.uk/government/uploads/system/uploads/attachment_data/file/404330/bis-15-43-blowing-the-whistle-to-a-prescribed-person-list-of-prescribed.pdf" TargetMode="External"/><Relationship Id="rId12" Type="http://schemas.openxmlformats.org/officeDocument/2006/relationships/hyperlink" Target="https://www.birmingham.ac.uk/documents/university/governance/code-of-practice-on-corporate-governance.pdf" TargetMode="External"/><Relationship Id="rId17" Type="http://schemas.openxmlformats.org/officeDocument/2006/relationships/hyperlink" Target="https://intranet.birmingham.ac.uk/as/registry/policy/conduct/plagiarism/guidance-students.aspx" TargetMode="External"/><Relationship Id="rId25" Type="http://schemas.openxmlformats.org/officeDocument/2006/relationships/hyperlink" Target="https://www.birmingham.ac.uk/Documents/university/governance/Code-of-Ethics/Code-of-Ethics-Approved-by-Council-April-2018.pdf" TargetMode="External"/><Relationship Id="rId2" Type="http://schemas.openxmlformats.org/officeDocument/2006/relationships/styles" Target="styles.xml"/><Relationship Id="rId16" Type="http://schemas.openxmlformats.org/officeDocument/2006/relationships/hyperlink" Target="https://www.birmingham.ac.uk/documents/university/governance/ordinance-docs/ordinances-section-3.pdf" TargetMode="External"/><Relationship Id="rId20" Type="http://schemas.openxmlformats.org/officeDocument/2006/relationships/hyperlink" Target="https://bham.sharepoint.com/sites/workinghere/SitePages/conflictsofinterest.aspx" TargetMode="External"/><Relationship Id="rId29"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rmingham.ac.uk/documents/university/governance/code-of-practice-on-corporate-governance.pdf" TargetMode="External"/><Relationship Id="rId24" Type="http://schemas.openxmlformats.org/officeDocument/2006/relationships/hyperlink" Target="https://www.birmingham.ac.uk/documents/university/legal/research.pdf" TargetMode="External"/><Relationship Id="rId5" Type="http://schemas.openxmlformats.org/officeDocument/2006/relationships/footnotes" Target="footnotes.xml"/><Relationship Id="rId15" Type="http://schemas.openxmlformats.org/officeDocument/2006/relationships/hyperlink" Target="https://intranet.birmingham.ac.uk/as/registry/legislation/regulations/index.aspx" TargetMode="External"/><Relationship Id="rId23" Type="http://schemas.openxmlformats.org/officeDocument/2006/relationships/hyperlink" Target="https://intranet.birmingham.ac.uk/hr/documents/public/terms-and-conditions/support/appendix-6-support-grievance-procedure.pdf"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intranet.birmingham.ac.uk/as/registry/policy/complaint-appeal/appeals/appeal.aspx" TargetMode="External"/><Relationship Id="rId31"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404330/bis-15-43-blowing-the-whistle-to-a-prescribed-person-list-of-prescribed.pdf" TargetMode="External"/><Relationship Id="rId14" Type="http://schemas.openxmlformats.org/officeDocument/2006/relationships/hyperlink" Target="https://intranet.birmingham.ac.uk/as/registry/policy/complaint-appeal/complaints/index.aspx" TargetMode="External"/><Relationship Id="rId22" Type="http://schemas.openxmlformats.org/officeDocument/2006/relationships/hyperlink" Target="https://intranet.birmingham.ac.uk/hr/documents/public/terms-and-conditions/support/appendix-6-support-grievance-procedure.pdf" TargetMode="External"/><Relationship Id="rId27" Type="http://schemas.openxmlformats.org/officeDocument/2006/relationships/fontTable" Target="fontTable.xml"/><Relationship Id="rId30"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F9B3AA07F50C45869C0F708CBADE3D" ma:contentTypeVersion="4" ma:contentTypeDescription="Create a new document." ma:contentTypeScope="" ma:versionID="93c8666688625537ee9144c01a2d6865">
  <xsd:schema xmlns:xsd="http://www.w3.org/2001/XMLSchema" xmlns:xs="http://www.w3.org/2001/XMLSchema" xmlns:p="http://schemas.microsoft.com/office/2006/metadata/properties" xmlns:ns2="d55edc82-4665-444e-815b-285d343c5708" targetNamespace="http://schemas.microsoft.com/office/2006/metadata/properties" ma:root="true" ma:fieldsID="9b229d05090ab3990b452039b96dd851" ns2:_="">
    <xsd:import namespace="d55edc82-4665-444e-815b-285d343c57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edc82-4665-444e-815b-285d343c5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E54BD-9F8D-48BD-93A3-A93E80F594F6}"/>
</file>

<file path=customXml/itemProps2.xml><?xml version="1.0" encoding="utf-8"?>
<ds:datastoreItem xmlns:ds="http://schemas.openxmlformats.org/officeDocument/2006/customXml" ds:itemID="{C9A791BF-F6C1-4B14-A9A2-E05DA73392BE}"/>
</file>

<file path=customXml/itemProps3.xml><?xml version="1.0" encoding="utf-8"?>
<ds:datastoreItem xmlns:ds="http://schemas.openxmlformats.org/officeDocument/2006/customXml" ds:itemID="{C62B440C-895B-4383-ADA8-F2C5308F1C9D}"/>
</file>

<file path=docProps/app.xml><?xml version="1.0" encoding="utf-8"?>
<Properties xmlns="http://schemas.openxmlformats.org/officeDocument/2006/extended-properties" xmlns:vt="http://schemas.openxmlformats.org/officeDocument/2006/docPropsVTypes">
  <Template>Normal</Template>
  <TotalTime>20</TotalTime>
  <Pages>9</Pages>
  <Words>2771</Words>
  <Characters>15796</Characters>
  <Application>Microsoft Office Word</Application>
  <DocSecurity>0</DocSecurity>
  <Lines>131</Lines>
  <Paragraphs>37</Paragraphs>
  <ScaleCrop>false</ScaleCrop>
  <Company>University of Birmingham</Company>
  <LinksUpToDate>false</LinksUpToDate>
  <CharactersWithSpaces>18530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BIRMINGHAM</dc:title>
  <dc:creator>Colette McDonough</dc:creator>
  <cp:lastModifiedBy>Legal Services</cp:lastModifiedBy>
  <cp:revision>12</cp:revision>
  <dcterms:created xsi:type="dcterms:W3CDTF">2024-10-09T09:54:00Z</dcterms:created>
  <dcterms:modified xsi:type="dcterms:W3CDTF">2024-10-09T13:53:00Z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2023-10-27T00:00:00Z</vt:filetime>
  </property>
  <property fmtid="{D5CDD505-2E9C-101B-9397-08002B2CF9AE}" pid="3" name="Creator">
    <vt:lpwstr>Microsoft® Word for Microsoft 365</vt:lpwstr>
  </property>
  <property fmtid="{D5CDD505-2E9C-101B-9397-08002B2CF9AE}" pid="4" name="LastSaved">
    <vt:filetime>2024-10-09T00:00:00Z</vt:filetime>
  </property>
  <property fmtid="{D5CDD505-2E9C-101B-9397-08002B2CF9AE}" pid="5" name="Producer">
    <vt:lpwstr>Microsoft® Word for Microsoft 365</vt:lpwstr>
  </property>
  <property fmtid="{D5CDD505-2E9C-101B-9397-08002B2CF9AE}" pid="6" name="ContentTypeId">
    <vt:lpwstr>0x0101003EF9B3AA07F50C45869C0F708CBADE3D</vt:lpwstr>
  </property>
</Properties>
</file>